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D5D" w:rsidRDefault="00691585" w:rsidP="00861D5D">
      <w:pPr>
        <w:spacing w:after="0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691585"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 w:rsidR="009274D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0344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296C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861D5D" w:rsidRDefault="0073296C" w:rsidP="00861D5D">
      <w:pPr>
        <w:spacing w:after="0"/>
        <w:ind w:left="5670"/>
        <w:rPr>
          <w:rFonts w:ascii="Times New Roman" w:hAnsi="Times New Roman" w:cs="Times New Roman"/>
          <w:sz w:val="16"/>
          <w:szCs w:val="16"/>
        </w:rPr>
      </w:pPr>
      <w:r w:rsidRPr="0073296C">
        <w:rPr>
          <w:rFonts w:ascii="Times New Roman" w:hAnsi="Times New Roman" w:cs="Times New Roman"/>
          <w:sz w:val="24"/>
          <w:szCs w:val="24"/>
        </w:rPr>
        <w:t xml:space="preserve">до Порядку здійснення внутрішнього аудиту в Державній митній службі України, формування і використання справ </w:t>
      </w:r>
      <w:r w:rsidR="00531217">
        <w:rPr>
          <w:rFonts w:ascii="Times New Roman" w:hAnsi="Times New Roman" w:cs="Times New Roman"/>
          <w:sz w:val="24"/>
          <w:szCs w:val="24"/>
        </w:rPr>
        <w:t>(п.1</w:t>
      </w:r>
      <w:r w:rsidR="006D0D2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6D0D2B">
        <w:rPr>
          <w:rFonts w:ascii="Times New Roman" w:hAnsi="Times New Roman" w:cs="Times New Roman"/>
          <w:sz w:val="24"/>
          <w:szCs w:val="24"/>
        </w:rPr>
        <w:t>.11 розділу 13</w:t>
      </w:r>
      <w:r w:rsidR="00531217">
        <w:rPr>
          <w:rFonts w:ascii="Times New Roman" w:hAnsi="Times New Roman" w:cs="Times New Roman"/>
          <w:sz w:val="24"/>
          <w:szCs w:val="24"/>
        </w:rPr>
        <w:t>)</w:t>
      </w:r>
    </w:p>
    <w:p w:rsidR="00691585" w:rsidRPr="000E1A17" w:rsidRDefault="00691585" w:rsidP="009274DE">
      <w:pPr>
        <w:spacing w:line="0" w:lineRule="atLeast"/>
        <w:ind w:left="8080"/>
        <w:rPr>
          <w:rFonts w:ascii="Times New Roman" w:eastAsia="Times New Roman" w:hAnsi="Times New Roman" w:cs="Times New Roman"/>
          <w:sz w:val="10"/>
          <w:szCs w:val="10"/>
        </w:rPr>
      </w:pPr>
    </w:p>
    <w:p w:rsidR="00691585" w:rsidRPr="00691585" w:rsidRDefault="00691585" w:rsidP="0069158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91585">
        <w:rPr>
          <w:rFonts w:ascii="Times New Roman" w:eastAsia="Times New Roman" w:hAnsi="Times New Roman" w:cs="Times New Roman"/>
          <w:b/>
          <w:sz w:val="28"/>
        </w:rPr>
        <w:t>Підсумкові (узагальнені) результати періодичної оцінки якості внутрішнього аудиту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993"/>
        <w:gridCol w:w="992"/>
        <w:gridCol w:w="992"/>
        <w:gridCol w:w="1134"/>
      </w:tblGrid>
      <w:tr w:rsidR="00691585" w:rsidRPr="00691585" w:rsidTr="001148FC">
        <w:trPr>
          <w:trHeight w:val="855"/>
        </w:trPr>
        <w:tc>
          <w:tcPr>
            <w:tcW w:w="4644" w:type="dxa"/>
            <w:vMerge w:val="restart"/>
            <w:vAlign w:val="center"/>
          </w:tcPr>
          <w:p w:rsidR="00691585" w:rsidRPr="00DF5C9E" w:rsidRDefault="00C8096C" w:rsidP="00DF5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b/>
                <w:sz w:val="24"/>
                <w:szCs w:val="24"/>
              </w:rPr>
              <w:t>Аспекти, що досліджу</w:t>
            </w:r>
            <w:r w:rsidR="00691585" w:rsidRPr="00DF5C9E">
              <w:rPr>
                <w:rFonts w:ascii="Times New Roman" w:hAnsi="Times New Roman" w:cs="Times New Roman"/>
                <w:b/>
                <w:sz w:val="24"/>
                <w:szCs w:val="24"/>
              </w:rPr>
              <w:t>валися</w:t>
            </w:r>
          </w:p>
        </w:tc>
        <w:tc>
          <w:tcPr>
            <w:tcW w:w="5245" w:type="dxa"/>
            <w:gridSpan w:val="5"/>
            <w:vAlign w:val="center"/>
          </w:tcPr>
          <w:p w:rsidR="00691585" w:rsidRPr="00DF5C9E" w:rsidRDefault="00691585" w:rsidP="00DF5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Підсумкова оцінка</w:t>
            </w:r>
          </w:p>
          <w:p w:rsidR="00691585" w:rsidRPr="00DF5C9E" w:rsidRDefault="00691585" w:rsidP="00DF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sz w:val="24"/>
                <w:szCs w:val="24"/>
              </w:rPr>
              <w:t>(відповідно до визначених критерії та методології)</w:t>
            </w:r>
          </w:p>
        </w:tc>
      </w:tr>
      <w:tr w:rsidR="001148FC" w:rsidRPr="00691585" w:rsidTr="00DF5C9E">
        <w:trPr>
          <w:cantSplit/>
          <w:trHeight w:val="1953"/>
        </w:trPr>
        <w:tc>
          <w:tcPr>
            <w:tcW w:w="4644" w:type="dxa"/>
            <w:vMerge/>
            <w:vAlign w:val="center"/>
          </w:tcPr>
          <w:p w:rsidR="00691585" w:rsidRPr="00DF5C9E" w:rsidRDefault="00691585" w:rsidP="00DF5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0000"/>
            <w:textDirection w:val="btLr"/>
            <w:vAlign w:val="center"/>
          </w:tcPr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Ріве</w:t>
            </w:r>
            <w:r w:rsidR="00C8096C"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ь 1:</w:t>
            </w:r>
          </w:p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«Становлення»</w:t>
            </w:r>
          </w:p>
        </w:tc>
        <w:tc>
          <w:tcPr>
            <w:tcW w:w="993" w:type="dxa"/>
            <w:shd w:val="clear" w:color="auto" w:fill="FFC000"/>
            <w:textDirection w:val="btLr"/>
            <w:vAlign w:val="center"/>
          </w:tcPr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Рівень 2:</w:t>
            </w:r>
          </w:p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«Розвиток»</w:t>
            </w:r>
          </w:p>
        </w:tc>
        <w:tc>
          <w:tcPr>
            <w:tcW w:w="992" w:type="dxa"/>
            <w:shd w:val="clear" w:color="auto" w:fill="FFFF00"/>
            <w:textDirection w:val="btLr"/>
            <w:vAlign w:val="center"/>
          </w:tcPr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Рівень 3:</w:t>
            </w:r>
          </w:p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«Діяльність»</w:t>
            </w:r>
          </w:p>
        </w:tc>
        <w:tc>
          <w:tcPr>
            <w:tcW w:w="992" w:type="dxa"/>
            <w:shd w:val="clear" w:color="auto" w:fill="92D050"/>
            <w:textDirection w:val="btLr"/>
            <w:vAlign w:val="center"/>
          </w:tcPr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Рівень 4:</w:t>
            </w:r>
          </w:p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«Зрілість»</w:t>
            </w:r>
          </w:p>
        </w:tc>
        <w:tc>
          <w:tcPr>
            <w:tcW w:w="1134" w:type="dxa"/>
            <w:shd w:val="clear" w:color="auto" w:fill="00B050"/>
            <w:textDirection w:val="btLr"/>
            <w:vAlign w:val="center"/>
          </w:tcPr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Рівень 5:</w:t>
            </w:r>
          </w:p>
          <w:p w:rsidR="00691585" w:rsidRPr="00DF5C9E" w:rsidRDefault="00691585" w:rsidP="00DF5C9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i/>
                <w:sz w:val="24"/>
                <w:szCs w:val="24"/>
              </w:rPr>
              <w:t>«Приклад»</w:t>
            </w: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Організаційно-правові засади функціонування підрозділу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Кадрова політика підрозділу внутрішнього аудиту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Внутрішні документи з питань внутрішнього аудиту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Планування діяльності з внутрішнього аудиту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Організаційні аспекти проведення внутрішніх аудитів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E078EC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внутрішніх аудитів </w:t>
            </w:r>
            <w:r w:rsidR="00691585" w:rsidRPr="0011700E">
              <w:rPr>
                <w:rFonts w:ascii="Times New Roman" w:hAnsi="Times New Roman" w:cs="Times New Roman"/>
                <w:sz w:val="24"/>
                <w:szCs w:val="24"/>
              </w:rPr>
              <w:t>Документування ходу та результатів внутрішнього аудиту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Реалізація результатів внутрішніх аудитів, моніторинг врахування рекомендацій та результатів їх впровадження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Звітування про діяльність підрозділу внутрішнього аудиту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Взаємодія підрозділу внутрішнього аудиту з іншими структурними підрозділами та органами</w:t>
            </w:r>
            <w:r w:rsidR="00827D2E" w:rsidRPr="0011700E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</w:t>
            </w: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 xml:space="preserve"> влади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11700E" w:rsidRDefault="00691585" w:rsidP="0011700E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00E">
              <w:rPr>
                <w:rFonts w:ascii="Times New Roman" w:hAnsi="Times New Roman" w:cs="Times New Roman"/>
                <w:sz w:val="24"/>
                <w:szCs w:val="24"/>
              </w:rPr>
              <w:t>Заходи із забезпечення та підвищення якості внутрішнього аудиту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585" w:rsidRPr="00691585" w:rsidTr="001148FC">
        <w:tc>
          <w:tcPr>
            <w:tcW w:w="4644" w:type="dxa"/>
          </w:tcPr>
          <w:p w:rsidR="00691585" w:rsidRPr="00DF5C9E" w:rsidRDefault="00C8096C" w:rsidP="00DF5C9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C9E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оцінка (рівень) діяльності з внутрішнього аудиту (та підсумковий середній бал)</w:t>
            </w: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91585" w:rsidRPr="00C8096C" w:rsidRDefault="00691585" w:rsidP="00DF5C9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C9E" w:rsidRPr="00351FBE" w:rsidRDefault="00DF5C9E" w:rsidP="00DF5C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1FBE">
        <w:rPr>
          <w:rFonts w:ascii="Times New Roman" w:hAnsi="Times New Roman" w:cs="Times New Roman"/>
          <w:sz w:val="28"/>
          <w:szCs w:val="28"/>
        </w:rPr>
        <w:t xml:space="preserve">Керівник </w:t>
      </w:r>
      <w:r w:rsidR="00E078EC">
        <w:rPr>
          <w:rFonts w:ascii="Times New Roman" w:hAnsi="Times New Roman" w:cs="Times New Roman"/>
          <w:sz w:val="28"/>
          <w:szCs w:val="28"/>
        </w:rPr>
        <w:t xml:space="preserve">підрозділу </w:t>
      </w:r>
      <w:r w:rsidRPr="00351FBE">
        <w:rPr>
          <w:rFonts w:ascii="Times New Roman" w:hAnsi="Times New Roman" w:cs="Times New Roman"/>
          <w:sz w:val="28"/>
          <w:szCs w:val="28"/>
        </w:rPr>
        <w:t xml:space="preserve">внутрішнього аудиту </w:t>
      </w:r>
    </w:p>
    <w:p w:rsidR="00DF5C9E" w:rsidRPr="00C009CF" w:rsidRDefault="00E078EC" w:rsidP="00DF5C9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DF5C9E" w:rsidRPr="00C009CF">
        <w:rPr>
          <w:rFonts w:ascii="Times New Roman" w:hAnsi="Times New Roman" w:cs="Times New Roman"/>
          <w:sz w:val="32"/>
          <w:szCs w:val="32"/>
        </w:rPr>
        <w:t>________________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DF5C9E" w:rsidRPr="00C009CF">
        <w:rPr>
          <w:rFonts w:ascii="Times New Roman" w:hAnsi="Times New Roman" w:cs="Times New Roman"/>
          <w:sz w:val="32"/>
          <w:szCs w:val="32"/>
        </w:rPr>
        <w:t>_____</w:t>
      </w:r>
      <w:r w:rsidR="000B09F0">
        <w:rPr>
          <w:rFonts w:ascii="Times New Roman" w:hAnsi="Times New Roman" w:cs="Times New Roman"/>
          <w:sz w:val="32"/>
          <w:szCs w:val="32"/>
        </w:rPr>
        <w:t>___</w:t>
      </w:r>
      <w:r w:rsidR="00DF5C9E" w:rsidRPr="00C009CF">
        <w:rPr>
          <w:rFonts w:ascii="Times New Roman" w:hAnsi="Times New Roman" w:cs="Times New Roman"/>
          <w:sz w:val="32"/>
          <w:szCs w:val="32"/>
        </w:rPr>
        <w:t>_______</w:t>
      </w:r>
    </w:p>
    <w:p w:rsidR="00DF5C9E" w:rsidRDefault="00DF5C9E" w:rsidP="007F157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9745E">
        <w:rPr>
          <w:rFonts w:ascii="Times New Roman" w:hAnsi="Times New Roman" w:cs="Times New Roman"/>
          <w:sz w:val="20"/>
          <w:szCs w:val="20"/>
        </w:rPr>
        <w:t xml:space="preserve">          (дата)</w:t>
      </w:r>
      <w:r w:rsidR="00E078EC">
        <w:rPr>
          <w:rFonts w:ascii="Times New Roman" w:hAnsi="Times New Roman" w:cs="Times New Roman"/>
          <w:sz w:val="20"/>
          <w:szCs w:val="20"/>
        </w:rPr>
        <w:tab/>
      </w:r>
      <w:r w:rsidR="00E078EC">
        <w:rPr>
          <w:rFonts w:ascii="Times New Roman" w:hAnsi="Times New Roman" w:cs="Times New Roman"/>
          <w:sz w:val="20"/>
          <w:szCs w:val="20"/>
        </w:rPr>
        <w:tab/>
      </w:r>
      <w:r w:rsidR="00E078EC">
        <w:rPr>
          <w:rFonts w:ascii="Times New Roman" w:hAnsi="Times New Roman" w:cs="Times New Roman"/>
          <w:sz w:val="20"/>
          <w:szCs w:val="20"/>
        </w:rPr>
        <w:tab/>
      </w:r>
      <w:r w:rsidR="00E078EC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E9745E">
        <w:rPr>
          <w:rFonts w:ascii="Times New Roman" w:hAnsi="Times New Roman" w:cs="Times New Roman"/>
          <w:sz w:val="20"/>
          <w:szCs w:val="20"/>
        </w:rPr>
        <w:t>(підпис)</w:t>
      </w:r>
      <w:r w:rsidR="00E078EC">
        <w:rPr>
          <w:rFonts w:ascii="Times New Roman" w:hAnsi="Times New Roman" w:cs="Times New Roman"/>
          <w:sz w:val="20"/>
          <w:szCs w:val="20"/>
        </w:rPr>
        <w:tab/>
      </w:r>
      <w:r w:rsidR="00E078EC">
        <w:rPr>
          <w:rFonts w:ascii="Times New Roman" w:hAnsi="Times New Roman" w:cs="Times New Roman"/>
          <w:sz w:val="20"/>
          <w:szCs w:val="20"/>
        </w:rPr>
        <w:tab/>
      </w:r>
      <w:r w:rsidR="00E078EC">
        <w:rPr>
          <w:rFonts w:ascii="Times New Roman" w:hAnsi="Times New Roman" w:cs="Times New Roman"/>
          <w:sz w:val="20"/>
          <w:szCs w:val="20"/>
        </w:rPr>
        <w:tab/>
      </w:r>
      <w:r w:rsidR="00E078EC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0B09F0">
        <w:rPr>
          <w:rFonts w:ascii="Times New Roman" w:hAnsi="Times New Roman" w:cs="Times New Roman"/>
          <w:sz w:val="20"/>
          <w:szCs w:val="20"/>
        </w:rPr>
        <w:t>(</w:t>
      </w:r>
      <w:r w:rsidR="003E3197">
        <w:rPr>
          <w:rFonts w:ascii="Times New Roman" w:hAnsi="Times New Roman" w:cs="Times New Roman"/>
          <w:sz w:val="20"/>
          <w:szCs w:val="20"/>
        </w:rPr>
        <w:t>В</w:t>
      </w:r>
      <w:r w:rsidR="000B09F0">
        <w:rPr>
          <w:rFonts w:ascii="Times New Roman" w:hAnsi="Times New Roman" w:cs="Times New Roman"/>
          <w:sz w:val="20"/>
          <w:szCs w:val="20"/>
        </w:rPr>
        <w:t>ласне ім’я ПРІЗВИЩЕ)</w:t>
      </w:r>
      <w:r w:rsidRPr="00E9745E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31217" w:rsidRDefault="00531217" w:rsidP="007F157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3197" w:rsidRDefault="003E3197" w:rsidP="007F157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3197" w:rsidRDefault="003E3197" w:rsidP="007F157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31217" w:rsidRDefault="00531217" w:rsidP="00531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5B11">
        <w:rPr>
          <w:rFonts w:ascii="Times New Roman" w:hAnsi="Times New Roman" w:cs="Times New Roman"/>
          <w:sz w:val="28"/>
          <w:szCs w:val="28"/>
        </w:rPr>
        <w:t xml:space="preserve">Ознайомлені </w:t>
      </w:r>
      <w:r w:rsidRPr="00ED5B11">
        <w:rPr>
          <w:rFonts w:ascii="Times New Roman" w:eastAsia="Times New Roman" w:hAnsi="Times New Roman" w:cs="Times New Roman"/>
          <w:sz w:val="28"/>
          <w:szCs w:val="28"/>
        </w:rPr>
        <w:t>внутрішні аудитори</w:t>
      </w:r>
      <w:r w:rsidRPr="00ED5B11">
        <w:rPr>
          <w:rFonts w:ascii="Times New Roman" w:hAnsi="Times New Roman" w:cs="Times New Roman"/>
          <w:sz w:val="28"/>
          <w:szCs w:val="28"/>
        </w:rPr>
        <w:t>:</w:t>
      </w:r>
    </w:p>
    <w:p w:rsidR="003E3197" w:rsidRPr="00ED5B11" w:rsidRDefault="003E3197" w:rsidP="005312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197" w:rsidRPr="00ED5B11" w:rsidRDefault="00531217" w:rsidP="003E319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D5B11">
        <w:rPr>
          <w:rFonts w:ascii="Times New Roman" w:hAnsi="Times New Roman" w:cs="Times New Roman"/>
          <w:sz w:val="28"/>
          <w:szCs w:val="28"/>
        </w:rPr>
        <w:t>1.</w:t>
      </w:r>
      <w:r w:rsidRPr="00ED5B11">
        <w:rPr>
          <w:rFonts w:ascii="Times New Roman" w:hAnsi="Times New Roman" w:cs="Times New Roman"/>
          <w:sz w:val="32"/>
          <w:szCs w:val="32"/>
        </w:rPr>
        <w:t xml:space="preserve"> </w:t>
      </w:r>
      <w:r w:rsidR="003E3197" w:rsidRPr="00ED5B11">
        <w:rPr>
          <w:rFonts w:ascii="Times New Roman" w:hAnsi="Times New Roman" w:cs="Times New Roman"/>
          <w:sz w:val="32"/>
          <w:szCs w:val="32"/>
        </w:rPr>
        <w:t>______________________</w:t>
      </w:r>
      <w:r w:rsidR="003E3197" w:rsidRPr="00ED5B11">
        <w:rPr>
          <w:rFonts w:ascii="Times New Roman" w:hAnsi="Times New Roman" w:cs="Times New Roman"/>
          <w:sz w:val="32"/>
          <w:szCs w:val="32"/>
        </w:rPr>
        <w:tab/>
      </w:r>
      <w:r w:rsidR="003E3197">
        <w:rPr>
          <w:rFonts w:ascii="Times New Roman" w:hAnsi="Times New Roman" w:cs="Times New Roman"/>
          <w:sz w:val="32"/>
          <w:szCs w:val="32"/>
        </w:rPr>
        <w:tab/>
        <w:t xml:space="preserve"> __________</w:t>
      </w:r>
      <w:r w:rsidR="003E3197">
        <w:rPr>
          <w:rFonts w:ascii="Times New Roman" w:hAnsi="Times New Roman" w:cs="Times New Roman"/>
          <w:sz w:val="32"/>
          <w:szCs w:val="32"/>
        </w:rPr>
        <w:tab/>
      </w:r>
      <w:r w:rsidR="003E3197" w:rsidRPr="00ED5B11">
        <w:rPr>
          <w:rFonts w:ascii="Times New Roman" w:hAnsi="Times New Roman" w:cs="Times New Roman"/>
          <w:sz w:val="32"/>
          <w:szCs w:val="32"/>
        </w:rPr>
        <w:tab/>
        <w:t>___________</w:t>
      </w:r>
    </w:p>
    <w:p w:rsidR="003E3197" w:rsidRDefault="003E3197" w:rsidP="003E3197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(підпис)</w:t>
      </w:r>
    </w:p>
    <w:p w:rsidR="00531217" w:rsidRPr="00ED5B11" w:rsidRDefault="00531217" w:rsidP="003E31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31217" w:rsidRPr="00ED5B11" w:rsidRDefault="00531217" w:rsidP="005312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D5B11">
        <w:rPr>
          <w:rFonts w:ascii="Times New Roman" w:hAnsi="Times New Roman" w:cs="Times New Roman"/>
          <w:sz w:val="28"/>
          <w:szCs w:val="28"/>
        </w:rPr>
        <w:t>.</w:t>
      </w:r>
      <w:r w:rsidRPr="00ED5B11">
        <w:rPr>
          <w:rFonts w:ascii="Times New Roman" w:hAnsi="Times New Roman" w:cs="Times New Roman"/>
          <w:sz w:val="32"/>
          <w:szCs w:val="32"/>
        </w:rPr>
        <w:t xml:space="preserve"> ______________________</w:t>
      </w:r>
      <w:r w:rsidRPr="00ED5B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</w:t>
      </w:r>
      <w:r>
        <w:rPr>
          <w:rFonts w:ascii="Times New Roman" w:hAnsi="Times New Roman" w:cs="Times New Roman"/>
          <w:sz w:val="32"/>
          <w:szCs w:val="32"/>
        </w:rPr>
        <w:tab/>
      </w:r>
      <w:r w:rsidRPr="00ED5B11">
        <w:rPr>
          <w:rFonts w:ascii="Times New Roman" w:hAnsi="Times New Roman" w:cs="Times New Roman"/>
          <w:sz w:val="32"/>
          <w:szCs w:val="32"/>
        </w:rPr>
        <w:tab/>
        <w:t>___________</w:t>
      </w:r>
    </w:p>
    <w:p w:rsidR="00531217" w:rsidRDefault="00531217" w:rsidP="00531217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(підпис)</w:t>
      </w:r>
    </w:p>
    <w:p w:rsidR="00531217" w:rsidRPr="00ED5B11" w:rsidRDefault="00531217" w:rsidP="00531217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</w:p>
    <w:p w:rsidR="00531217" w:rsidRPr="00ED5B11" w:rsidRDefault="00531217" w:rsidP="005312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5B11">
        <w:rPr>
          <w:rFonts w:ascii="Times New Roman" w:hAnsi="Times New Roman" w:cs="Times New Roman"/>
          <w:sz w:val="28"/>
          <w:szCs w:val="28"/>
        </w:rPr>
        <w:t>.</w:t>
      </w:r>
      <w:r w:rsidRPr="00ED5B11">
        <w:rPr>
          <w:rFonts w:ascii="Times New Roman" w:hAnsi="Times New Roman" w:cs="Times New Roman"/>
          <w:sz w:val="32"/>
          <w:szCs w:val="32"/>
        </w:rPr>
        <w:t xml:space="preserve"> ______________________</w:t>
      </w:r>
      <w:r w:rsidRPr="00ED5B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</w:t>
      </w:r>
      <w:r>
        <w:rPr>
          <w:rFonts w:ascii="Times New Roman" w:hAnsi="Times New Roman" w:cs="Times New Roman"/>
          <w:sz w:val="32"/>
          <w:szCs w:val="32"/>
        </w:rPr>
        <w:tab/>
      </w:r>
      <w:r w:rsidRPr="00ED5B11">
        <w:rPr>
          <w:rFonts w:ascii="Times New Roman" w:hAnsi="Times New Roman" w:cs="Times New Roman"/>
          <w:sz w:val="32"/>
          <w:szCs w:val="32"/>
        </w:rPr>
        <w:tab/>
        <w:t>___________</w:t>
      </w:r>
    </w:p>
    <w:p w:rsidR="00531217" w:rsidRDefault="00531217" w:rsidP="00531217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(підпис)</w:t>
      </w:r>
    </w:p>
    <w:p w:rsidR="00531217" w:rsidRPr="00ED5B11" w:rsidRDefault="00531217" w:rsidP="00531217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</w:p>
    <w:p w:rsidR="00531217" w:rsidRPr="00ED5B11" w:rsidRDefault="00531217" w:rsidP="005312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5B11">
        <w:rPr>
          <w:rFonts w:ascii="Times New Roman" w:hAnsi="Times New Roman" w:cs="Times New Roman"/>
          <w:sz w:val="28"/>
          <w:szCs w:val="28"/>
        </w:rPr>
        <w:t>.</w:t>
      </w:r>
      <w:r w:rsidRPr="00ED5B11">
        <w:rPr>
          <w:rFonts w:ascii="Times New Roman" w:hAnsi="Times New Roman" w:cs="Times New Roman"/>
          <w:sz w:val="32"/>
          <w:szCs w:val="32"/>
        </w:rPr>
        <w:t xml:space="preserve"> ______________________</w:t>
      </w:r>
      <w:r w:rsidRPr="00ED5B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</w:t>
      </w:r>
      <w:r>
        <w:rPr>
          <w:rFonts w:ascii="Times New Roman" w:hAnsi="Times New Roman" w:cs="Times New Roman"/>
          <w:sz w:val="32"/>
          <w:szCs w:val="32"/>
        </w:rPr>
        <w:tab/>
      </w:r>
      <w:r w:rsidRPr="00ED5B11">
        <w:rPr>
          <w:rFonts w:ascii="Times New Roman" w:hAnsi="Times New Roman" w:cs="Times New Roman"/>
          <w:sz w:val="32"/>
          <w:szCs w:val="32"/>
        </w:rPr>
        <w:tab/>
        <w:t>___________</w:t>
      </w:r>
    </w:p>
    <w:p w:rsidR="00531217" w:rsidRDefault="00531217" w:rsidP="00531217">
      <w:pPr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(підпис)</w:t>
      </w:r>
    </w:p>
    <w:p w:rsidR="00531217" w:rsidRPr="00ED5B11" w:rsidRDefault="00531217" w:rsidP="00531217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</w:p>
    <w:p w:rsidR="00531217" w:rsidRPr="00ED5B11" w:rsidRDefault="00531217" w:rsidP="005312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5B11">
        <w:rPr>
          <w:rFonts w:ascii="Times New Roman" w:hAnsi="Times New Roman" w:cs="Times New Roman"/>
          <w:sz w:val="28"/>
          <w:szCs w:val="28"/>
        </w:rPr>
        <w:t>.</w:t>
      </w:r>
      <w:r w:rsidRPr="00ED5B11">
        <w:rPr>
          <w:rFonts w:ascii="Times New Roman" w:hAnsi="Times New Roman" w:cs="Times New Roman"/>
          <w:sz w:val="32"/>
          <w:szCs w:val="32"/>
        </w:rPr>
        <w:t xml:space="preserve"> ______________________</w:t>
      </w:r>
      <w:r w:rsidRPr="00ED5B11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__________</w:t>
      </w:r>
      <w:r>
        <w:rPr>
          <w:rFonts w:ascii="Times New Roman" w:hAnsi="Times New Roman" w:cs="Times New Roman"/>
          <w:sz w:val="32"/>
          <w:szCs w:val="32"/>
        </w:rPr>
        <w:tab/>
      </w:r>
      <w:r w:rsidRPr="00ED5B11">
        <w:rPr>
          <w:rFonts w:ascii="Times New Roman" w:hAnsi="Times New Roman" w:cs="Times New Roman"/>
          <w:sz w:val="32"/>
          <w:szCs w:val="32"/>
        </w:rPr>
        <w:tab/>
        <w:t>___________</w:t>
      </w:r>
    </w:p>
    <w:p w:rsidR="00531217" w:rsidRPr="00ED5B11" w:rsidRDefault="00531217" w:rsidP="00531217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D5B11">
        <w:rPr>
          <w:rFonts w:ascii="Times New Roman" w:hAnsi="Times New Roman" w:cs="Times New Roman"/>
          <w:sz w:val="20"/>
          <w:szCs w:val="20"/>
        </w:rPr>
        <w:tab/>
        <w:t>(підпис)</w:t>
      </w:r>
    </w:p>
    <w:p w:rsidR="00531217" w:rsidRPr="00E9745E" w:rsidRDefault="00531217" w:rsidP="00531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31217" w:rsidRPr="00E9745E" w:rsidSect="003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7E" w:rsidRDefault="007C167E" w:rsidP="00771A8D">
      <w:pPr>
        <w:spacing w:after="0" w:line="240" w:lineRule="auto"/>
      </w:pPr>
      <w:r>
        <w:separator/>
      </w:r>
    </w:p>
  </w:endnote>
  <w:endnote w:type="continuationSeparator" w:id="0">
    <w:p w:rsidR="007C167E" w:rsidRDefault="007C167E" w:rsidP="007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97" w:rsidRDefault="003E31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97" w:rsidRDefault="003E319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97" w:rsidRDefault="003E31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7E" w:rsidRDefault="007C167E" w:rsidP="00771A8D">
      <w:pPr>
        <w:spacing w:after="0" w:line="240" w:lineRule="auto"/>
      </w:pPr>
      <w:r>
        <w:separator/>
      </w:r>
    </w:p>
  </w:footnote>
  <w:footnote w:type="continuationSeparator" w:id="0">
    <w:p w:rsidR="007C167E" w:rsidRDefault="007C167E" w:rsidP="007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197" w:rsidRDefault="003E31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266326"/>
      <w:docPartObj>
        <w:docPartGallery w:val="Page Numbers (Top of Page)"/>
        <w:docPartUnique/>
      </w:docPartObj>
    </w:sdtPr>
    <w:sdtContent>
      <w:p w:rsidR="003E3197" w:rsidRDefault="003E31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3197">
          <w:rPr>
            <w:noProof/>
            <w:lang w:val="ru-RU"/>
          </w:rPr>
          <w:t>2</w:t>
        </w:r>
        <w:r>
          <w:fldChar w:fldCharType="end"/>
        </w:r>
      </w:p>
    </w:sdtContent>
  </w:sdt>
  <w:p w:rsidR="003E3197" w:rsidRPr="003E3197" w:rsidRDefault="003E3197">
    <w:pPr>
      <w:pStyle w:val="a5"/>
      <w:rPr>
        <w:rFonts w:ascii="Times New Roman" w:hAnsi="Times New Roman" w:cs="Times New Roman"/>
        <w:sz w:val="24"/>
        <w:szCs w:val="24"/>
      </w:rPr>
    </w:pPr>
    <w:r w:rsidRPr="003E3197">
      <w:rPr>
        <w:rFonts w:ascii="Times New Roman" w:hAnsi="Times New Roman" w:cs="Times New Roman"/>
        <w:sz w:val="24"/>
        <w:szCs w:val="24"/>
      </w:rPr>
      <w:tab/>
    </w:r>
    <w:r w:rsidRPr="003E3197">
      <w:rPr>
        <w:rFonts w:ascii="Times New Roman" w:hAnsi="Times New Roman" w:cs="Times New Roman"/>
        <w:sz w:val="24"/>
        <w:szCs w:val="24"/>
      </w:rPr>
      <w:tab/>
      <w:t>Продовження додатка 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23007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3E3197" w:rsidRDefault="003E31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3197">
          <w:rPr>
            <w:noProof/>
            <w:lang w:val="ru-RU"/>
          </w:rPr>
          <w:t>1</w:t>
        </w:r>
        <w:r>
          <w:fldChar w:fldCharType="end"/>
        </w:r>
      </w:p>
    </w:sdtContent>
  </w:sdt>
  <w:p w:rsidR="003E3197" w:rsidRDefault="003E31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C420E"/>
    <w:multiLevelType w:val="hybridMultilevel"/>
    <w:tmpl w:val="2BA600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558"/>
    <w:rsid w:val="00077FF2"/>
    <w:rsid w:val="000B09F0"/>
    <w:rsid w:val="000E1A17"/>
    <w:rsid w:val="001148FC"/>
    <w:rsid w:val="0011700E"/>
    <w:rsid w:val="00174318"/>
    <w:rsid w:val="00231353"/>
    <w:rsid w:val="00351FBE"/>
    <w:rsid w:val="003A4003"/>
    <w:rsid w:val="003E3197"/>
    <w:rsid w:val="00465C68"/>
    <w:rsid w:val="004F18F5"/>
    <w:rsid w:val="00531217"/>
    <w:rsid w:val="00691585"/>
    <w:rsid w:val="006D0D2B"/>
    <w:rsid w:val="0073296C"/>
    <w:rsid w:val="00771A8D"/>
    <w:rsid w:val="007C167E"/>
    <w:rsid w:val="007F1570"/>
    <w:rsid w:val="007F1C6A"/>
    <w:rsid w:val="00823BD5"/>
    <w:rsid w:val="00827D2E"/>
    <w:rsid w:val="00861D5D"/>
    <w:rsid w:val="008A7F8F"/>
    <w:rsid w:val="008B30FA"/>
    <w:rsid w:val="00903446"/>
    <w:rsid w:val="009274DE"/>
    <w:rsid w:val="00B33229"/>
    <w:rsid w:val="00C4746C"/>
    <w:rsid w:val="00C8096C"/>
    <w:rsid w:val="00D94558"/>
    <w:rsid w:val="00DF5C9E"/>
    <w:rsid w:val="00E078EC"/>
    <w:rsid w:val="00E9745E"/>
    <w:rsid w:val="00EA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3FBAF"/>
  <w15:docId w15:val="{81C62895-BA65-4E91-B29F-58BBBAB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0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71A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A8D"/>
  </w:style>
  <w:style w:type="paragraph" w:styleId="a7">
    <w:name w:val="footer"/>
    <w:basedOn w:val="a"/>
    <w:link w:val="a8"/>
    <w:uiPriority w:val="99"/>
    <w:unhideWhenUsed/>
    <w:rsid w:val="00771A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A8D"/>
  </w:style>
  <w:style w:type="paragraph" w:styleId="a9">
    <w:name w:val="Balloon Text"/>
    <w:basedOn w:val="a"/>
    <w:link w:val="aa"/>
    <w:uiPriority w:val="99"/>
    <w:semiHidden/>
    <w:unhideWhenUsed/>
    <w:rsid w:val="003E3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3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24</cp:revision>
  <cp:lastPrinted>2023-11-15T06:31:00Z</cp:lastPrinted>
  <dcterms:created xsi:type="dcterms:W3CDTF">2020-06-10T14:53:00Z</dcterms:created>
  <dcterms:modified xsi:type="dcterms:W3CDTF">2023-11-15T06:33:00Z</dcterms:modified>
</cp:coreProperties>
</file>