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C65E2A" w:rsidRDefault="006E0648" w:rsidP="006E0648">
      <w:pPr>
        <w:contextualSpacing/>
        <w:jc w:val="center"/>
        <w:rPr>
          <w:b/>
        </w:rPr>
      </w:pPr>
    </w:p>
    <w:p w:rsidR="006E0648" w:rsidRPr="00C65E2A" w:rsidRDefault="006E0648" w:rsidP="007919B9">
      <w:pPr>
        <w:ind w:firstLine="567"/>
        <w:contextualSpacing/>
        <w:jc w:val="both"/>
      </w:pPr>
      <w:r w:rsidRPr="00C65E2A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C65E2A">
        <w:t>Сумська митниця</w:t>
      </w:r>
      <w:r w:rsidRPr="00C65E2A">
        <w:t xml:space="preserve">; вул. </w:t>
      </w:r>
      <w:r w:rsidR="000A043A" w:rsidRPr="00C65E2A">
        <w:t>Юрія Вєтрова</w:t>
      </w:r>
      <w:r w:rsidRPr="00C65E2A">
        <w:t xml:space="preserve">, </w:t>
      </w:r>
      <w:r w:rsidR="000A043A" w:rsidRPr="00C65E2A">
        <w:t>24</w:t>
      </w:r>
      <w:r w:rsidRPr="00C65E2A">
        <w:t xml:space="preserve">, м. </w:t>
      </w:r>
      <w:r w:rsidR="000A043A" w:rsidRPr="00C65E2A">
        <w:t>Суми</w:t>
      </w:r>
      <w:r w:rsidRPr="00C65E2A">
        <w:t xml:space="preserve">, </w:t>
      </w:r>
      <w:r w:rsidR="000A043A" w:rsidRPr="00C65E2A">
        <w:t>40024</w:t>
      </w:r>
      <w:r w:rsidRPr="00C65E2A">
        <w:t xml:space="preserve">; код за ЄДРПОУ – </w:t>
      </w:r>
      <w:r w:rsidR="000A043A" w:rsidRPr="00C65E2A">
        <w:t>44017631</w:t>
      </w:r>
      <w:r w:rsidRPr="00C65E2A">
        <w:t>; категорія замовника – орган державної  влади.</w:t>
      </w:r>
    </w:p>
    <w:p w:rsidR="006E0648" w:rsidRPr="00C65E2A" w:rsidRDefault="006E0648" w:rsidP="007919B9">
      <w:pPr>
        <w:ind w:firstLine="567"/>
        <w:contextualSpacing/>
        <w:jc w:val="both"/>
      </w:pPr>
    </w:p>
    <w:p w:rsidR="009D48EC" w:rsidRPr="00C65E2A" w:rsidRDefault="006E0648" w:rsidP="007919B9">
      <w:pPr>
        <w:ind w:firstLine="567"/>
        <w:contextualSpacing/>
        <w:jc w:val="both"/>
        <w:rPr>
          <w:b/>
        </w:rPr>
      </w:pPr>
      <w:r w:rsidRPr="00C65E2A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072DC8" w:rsidRDefault="007C2BD8" w:rsidP="00C65E2A">
      <w:pPr>
        <w:pStyle w:val="1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C65E2A">
        <w:rPr>
          <w:rFonts w:eastAsia="Calibri"/>
          <w:color w:val="000000"/>
          <w:sz w:val="24"/>
          <w:szCs w:val="24"/>
        </w:rPr>
        <w:tab/>
      </w:r>
      <w:r w:rsidRPr="00C65E2A">
        <w:rPr>
          <w:rFonts w:eastAsia="Calibri"/>
          <w:color w:val="000000"/>
          <w:sz w:val="24"/>
          <w:szCs w:val="24"/>
        </w:rPr>
        <w:tab/>
      </w:r>
      <w:r w:rsidR="00ED6517" w:rsidRPr="00C65E2A">
        <w:rPr>
          <w:rStyle w:val="fw500"/>
          <w:rFonts w:ascii="Times New Roman" w:hAnsi="Times New Roman" w:cs="Times New Roman"/>
          <w:b w:val="0"/>
          <w:sz w:val="24"/>
          <w:szCs w:val="24"/>
        </w:rPr>
        <w:t xml:space="preserve">Технічне обслуговування та поточний ремонт службового автомобіля Сумської митниці </w:t>
      </w:r>
      <w:proofErr w:type="spellStart"/>
      <w:r w:rsidR="00072DC8" w:rsidRPr="00072DC8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>Skoda</w:t>
      </w:r>
      <w:proofErr w:type="spellEnd"/>
      <w:r w:rsidR="00072DC8" w:rsidRPr="00072DC8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proofErr w:type="spellStart"/>
      <w:r w:rsidR="00072DC8" w:rsidRPr="00072DC8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>Octavia</w:t>
      </w:r>
      <w:proofErr w:type="spellEnd"/>
      <w:r w:rsidR="00072DC8" w:rsidRPr="00072DC8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r w:rsidR="00072DC8" w:rsidRPr="00072DC8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>BM</w:t>
      </w:r>
      <w:r w:rsidR="00072DC8" w:rsidRPr="00072DC8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5000</w:t>
      </w:r>
      <w:r w:rsidR="00072DC8" w:rsidRPr="00072DC8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>CA</w:t>
      </w:r>
      <w:r w:rsidR="00072DC8" w:rsidRPr="00072DC8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</w:p>
    <w:p w:rsidR="007C2BD8" w:rsidRPr="00C65E2A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9D48EC" w:rsidRPr="0027125A" w:rsidRDefault="003347A4" w:rsidP="0027125A">
      <w:pPr>
        <w:jc w:val="center"/>
        <w:rPr>
          <w:lang w:eastAsia="en-US"/>
        </w:rPr>
      </w:pPr>
      <w:r w:rsidRPr="00C65E2A">
        <w:rPr>
          <w:lang w:val="ru-RU"/>
        </w:rPr>
        <w:t xml:space="preserve">ДК 021:2015 </w:t>
      </w:r>
      <w:r w:rsidR="00ED6517" w:rsidRPr="00C65E2A">
        <w:rPr>
          <w:rStyle w:val="valignt"/>
          <w:rFonts w:eastAsia="Batang"/>
        </w:rPr>
        <w:t xml:space="preserve">50110000-9 Послуги з ремонту і </w:t>
      </w:r>
      <w:proofErr w:type="gramStart"/>
      <w:r w:rsidR="00ED6517" w:rsidRPr="00C65E2A">
        <w:rPr>
          <w:rStyle w:val="valignt"/>
          <w:rFonts w:eastAsia="Batang"/>
        </w:rPr>
        <w:t>техн</w:t>
      </w:r>
      <w:proofErr w:type="gramEnd"/>
      <w:r w:rsidR="00ED6517" w:rsidRPr="00C65E2A">
        <w:rPr>
          <w:rStyle w:val="valignt"/>
          <w:rFonts w:eastAsia="Batang"/>
        </w:rPr>
        <w:t xml:space="preserve">ічного обслуговування </w:t>
      </w:r>
      <w:proofErr w:type="spellStart"/>
      <w:r w:rsidR="00ED6517" w:rsidRPr="00C65E2A">
        <w:rPr>
          <w:rStyle w:val="valignt"/>
          <w:rFonts w:eastAsia="Batang"/>
        </w:rPr>
        <w:t>мототранспортних</w:t>
      </w:r>
      <w:proofErr w:type="spellEnd"/>
      <w:r w:rsidR="00ED6517" w:rsidRPr="00C65E2A">
        <w:rPr>
          <w:rStyle w:val="valignt"/>
          <w:rFonts w:eastAsia="Batang"/>
        </w:rPr>
        <w:t xml:space="preserve"> засобів і супутнього обладнання</w:t>
      </w:r>
    </w:p>
    <w:p w:rsidR="007C2BD8" w:rsidRPr="00C65E2A" w:rsidRDefault="007C3DB2" w:rsidP="007C2BD8">
      <w:pPr>
        <w:ind w:firstLine="567"/>
        <w:contextualSpacing/>
        <w:jc w:val="both"/>
        <w:rPr>
          <w:b/>
        </w:rPr>
      </w:pPr>
      <w:r w:rsidRPr="00C65E2A">
        <w:rPr>
          <w:b/>
        </w:rPr>
        <w:t>3. Ідентифікатор</w:t>
      </w:r>
      <w:r w:rsidR="006E0648" w:rsidRPr="00C65E2A">
        <w:rPr>
          <w:b/>
        </w:rPr>
        <w:t xml:space="preserve"> закупів</w:t>
      </w:r>
      <w:r w:rsidR="007C2BD8" w:rsidRPr="00C65E2A">
        <w:rPr>
          <w:b/>
        </w:rPr>
        <w:t>ель</w:t>
      </w:r>
      <w:r w:rsidR="006E0648" w:rsidRPr="00C65E2A">
        <w:rPr>
          <w:b/>
        </w:rPr>
        <w:t>: —</w:t>
      </w:r>
      <w:r w:rsidR="00C65E2A" w:rsidRPr="00C65E2A">
        <w:t xml:space="preserve"> </w:t>
      </w:r>
      <w:hyperlink r:id="rId8" w:tgtFrame="_blank" w:history="1">
        <w:r w:rsidR="00072DC8" w:rsidRPr="00072DC8">
          <w:rPr>
            <w:color w:val="0000FF"/>
            <w:u w:val="single"/>
          </w:rPr>
          <w:t>UA-2023-11-24-014722-a</w:t>
        </w:r>
      </w:hyperlink>
    </w:p>
    <w:p w:rsidR="00B661EC" w:rsidRPr="00C65E2A" w:rsidRDefault="00B661EC" w:rsidP="007919B9">
      <w:pPr>
        <w:ind w:firstLine="567"/>
        <w:contextualSpacing/>
        <w:jc w:val="both"/>
        <w:rPr>
          <w:b/>
        </w:rPr>
      </w:pPr>
    </w:p>
    <w:p w:rsidR="00B661EC" w:rsidRPr="00C65E2A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C65E2A">
        <w:rPr>
          <w:b/>
        </w:rPr>
        <w:t xml:space="preserve">4. </w:t>
      </w:r>
      <w:r w:rsidRPr="00C65E2A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C65E2A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C65E2A">
        <w:rPr>
          <w:color w:val="000000" w:themeColor="text1"/>
        </w:rPr>
        <w:t>, а саме:</w:t>
      </w:r>
      <w:r w:rsidR="00C65E2A" w:rsidRPr="00C65E2A">
        <w:rPr>
          <w:rStyle w:val="fw500"/>
          <w:rFonts w:eastAsia="Batang"/>
        </w:rPr>
        <w:t xml:space="preserve"> Технічне обслуговування та поточний ремонт службового автомобіля Сумської митниці </w:t>
      </w:r>
      <w:proofErr w:type="spellStart"/>
      <w:r w:rsidR="00072DC8" w:rsidRPr="00072DC8">
        <w:rPr>
          <w:b/>
          <w:kern w:val="36"/>
          <w:lang w:val="ru-RU"/>
        </w:rPr>
        <w:t>Skoda</w:t>
      </w:r>
      <w:proofErr w:type="spellEnd"/>
      <w:r w:rsidR="00072DC8" w:rsidRPr="00072DC8">
        <w:rPr>
          <w:b/>
          <w:kern w:val="36"/>
        </w:rPr>
        <w:t xml:space="preserve"> </w:t>
      </w:r>
      <w:proofErr w:type="spellStart"/>
      <w:r w:rsidR="00072DC8" w:rsidRPr="00072DC8">
        <w:rPr>
          <w:b/>
          <w:kern w:val="36"/>
          <w:lang w:val="ru-RU"/>
        </w:rPr>
        <w:t>Octavia</w:t>
      </w:r>
      <w:proofErr w:type="spellEnd"/>
      <w:r w:rsidR="00072DC8" w:rsidRPr="00072DC8">
        <w:rPr>
          <w:b/>
          <w:kern w:val="36"/>
        </w:rPr>
        <w:t xml:space="preserve"> </w:t>
      </w:r>
      <w:r w:rsidR="00072DC8" w:rsidRPr="00072DC8">
        <w:rPr>
          <w:b/>
          <w:kern w:val="36"/>
          <w:lang w:val="ru-RU"/>
        </w:rPr>
        <w:t>BM</w:t>
      </w:r>
      <w:r w:rsidR="00072DC8" w:rsidRPr="00072DC8">
        <w:rPr>
          <w:b/>
          <w:kern w:val="36"/>
        </w:rPr>
        <w:t>5000</w:t>
      </w:r>
      <w:r w:rsidR="00072DC8" w:rsidRPr="00072DC8">
        <w:rPr>
          <w:b/>
          <w:kern w:val="36"/>
          <w:lang w:val="ru-RU"/>
        </w:rPr>
        <w:t>CA</w:t>
      </w:r>
    </w:p>
    <w:p w:rsidR="003347A4" w:rsidRPr="00AA5EE3" w:rsidRDefault="0045486F" w:rsidP="003347A4">
      <w:pPr>
        <w:jc w:val="center"/>
        <w:rPr>
          <w:b/>
          <w:kern w:val="36"/>
        </w:rPr>
      </w:pPr>
      <w:r w:rsidRPr="00C65E2A">
        <w:rPr>
          <w:lang w:eastAsia="en-US"/>
        </w:rPr>
        <w:t>Назва предмету закупівлі</w:t>
      </w:r>
      <w:r w:rsidRPr="00C65E2A">
        <w:rPr>
          <w:b/>
          <w:lang w:eastAsia="en-US"/>
        </w:rPr>
        <w:t xml:space="preserve">: </w:t>
      </w:r>
      <w:r w:rsidR="00C65E2A" w:rsidRPr="00C65E2A">
        <w:rPr>
          <w:rStyle w:val="fw500"/>
          <w:rFonts w:eastAsia="Batang"/>
          <w:b/>
        </w:rPr>
        <w:t xml:space="preserve">Технічне обслуговування та поточний ремонт службового автомобіля Сумської митниці </w:t>
      </w:r>
      <w:proofErr w:type="spellStart"/>
      <w:r w:rsidR="00072DC8" w:rsidRPr="00072DC8">
        <w:rPr>
          <w:b/>
          <w:kern w:val="36"/>
          <w:lang w:val="ru-RU"/>
        </w:rPr>
        <w:t>Skoda</w:t>
      </w:r>
      <w:proofErr w:type="spellEnd"/>
      <w:r w:rsidR="00072DC8" w:rsidRPr="00072DC8">
        <w:rPr>
          <w:b/>
          <w:kern w:val="36"/>
        </w:rPr>
        <w:t xml:space="preserve"> </w:t>
      </w:r>
      <w:proofErr w:type="spellStart"/>
      <w:r w:rsidR="00072DC8" w:rsidRPr="00072DC8">
        <w:rPr>
          <w:b/>
          <w:kern w:val="36"/>
          <w:lang w:val="ru-RU"/>
        </w:rPr>
        <w:t>Octavia</w:t>
      </w:r>
      <w:proofErr w:type="spellEnd"/>
      <w:r w:rsidR="00072DC8" w:rsidRPr="00072DC8">
        <w:rPr>
          <w:b/>
          <w:kern w:val="36"/>
        </w:rPr>
        <w:t xml:space="preserve"> </w:t>
      </w:r>
      <w:r w:rsidR="00072DC8" w:rsidRPr="00072DC8">
        <w:rPr>
          <w:b/>
          <w:kern w:val="36"/>
          <w:lang w:val="ru-RU"/>
        </w:rPr>
        <w:t>BM</w:t>
      </w:r>
      <w:r w:rsidR="00072DC8" w:rsidRPr="00072DC8">
        <w:rPr>
          <w:b/>
          <w:kern w:val="36"/>
        </w:rPr>
        <w:t>5000</w:t>
      </w:r>
      <w:r w:rsidR="00072DC8" w:rsidRPr="00072DC8">
        <w:rPr>
          <w:b/>
          <w:kern w:val="36"/>
          <w:lang w:val="ru-RU"/>
        </w:rPr>
        <w:t>CA</w:t>
      </w:r>
    </w:p>
    <w:p w:rsidR="00632E2C" w:rsidRPr="00632E2C" w:rsidRDefault="00632E2C" w:rsidP="00632E2C">
      <w:pPr>
        <w:numPr>
          <w:ilvl w:val="0"/>
          <w:numId w:val="1"/>
        </w:numPr>
        <w:ind w:left="0" w:firstLine="540"/>
        <w:jc w:val="center"/>
        <w:rPr>
          <w:rFonts w:eastAsia="Calibri"/>
          <w:u w:val="single"/>
        </w:rPr>
      </w:pPr>
      <w:r w:rsidRPr="00632E2C">
        <w:rPr>
          <w:rFonts w:eastAsia="Calibri"/>
          <w:u w:val="single"/>
        </w:rPr>
        <w:t>із використанням запасних частин та витратних матеріалів Учасника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414"/>
        <w:gridCol w:w="1418"/>
        <w:gridCol w:w="992"/>
      </w:tblGrid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№ з/п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Найменування послуг, запчастин, матеріалів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Одиниця виміру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proofErr w:type="spellStart"/>
            <w:r w:rsidRPr="0095737B">
              <w:rPr>
                <w:b/>
                <w:color w:val="000000"/>
              </w:rPr>
              <w:t>Кіль-кість</w:t>
            </w:r>
            <w:proofErr w:type="spellEnd"/>
          </w:p>
        </w:tc>
      </w:tr>
      <w:tr w:rsidR="00632E2C" w:rsidRPr="0095737B" w:rsidTr="003241D0">
        <w:tc>
          <w:tcPr>
            <w:tcW w:w="9356" w:type="dxa"/>
            <w:gridSpan w:val="4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Перелік запчастин та матеріалів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proofErr w:type="spellStart"/>
            <w:r w:rsidRPr="0095737B">
              <w:rPr>
                <w:b/>
                <w:color w:val="000000"/>
              </w:rPr>
              <w:t>Шрус</w:t>
            </w:r>
            <w:proofErr w:type="spellEnd"/>
            <w:r w:rsidRPr="0095737B">
              <w:rPr>
                <w:b/>
                <w:color w:val="000000"/>
              </w:rPr>
              <w:t xml:space="preserve"> із пильником </w:t>
            </w:r>
            <w:proofErr w:type="spellStart"/>
            <w:r w:rsidRPr="0095737B">
              <w:rPr>
                <w:b/>
                <w:color w:val="000000"/>
              </w:rPr>
              <w:t>Mettelli</w:t>
            </w:r>
            <w:proofErr w:type="spellEnd"/>
            <w:r w:rsidRPr="0095737B">
              <w:rPr>
                <w:b/>
                <w:color w:val="000000"/>
              </w:rPr>
              <w:t xml:space="preserve"> 151467</w:t>
            </w:r>
            <w:r>
              <w:rPr>
                <w:b/>
                <w:color w:val="000000"/>
              </w:rPr>
              <w:t xml:space="preserve"> або аналог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2.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 xml:space="preserve">Кермова тяга </w:t>
            </w:r>
            <w:proofErr w:type="spellStart"/>
            <w:r w:rsidRPr="0095737B">
              <w:rPr>
                <w:b/>
                <w:color w:val="000000"/>
              </w:rPr>
              <w:t>Moog</w:t>
            </w:r>
            <w:proofErr w:type="spellEnd"/>
            <w:r w:rsidRPr="0095737B">
              <w:rPr>
                <w:b/>
                <w:color w:val="000000"/>
              </w:rPr>
              <w:t xml:space="preserve"> VO-ES-1867 </w:t>
            </w:r>
            <w:proofErr w:type="spellStart"/>
            <w:r w:rsidRPr="0095737B">
              <w:rPr>
                <w:b/>
                <w:color w:val="000000"/>
              </w:rPr>
              <w:t>Caddy</w:t>
            </w:r>
            <w:proofErr w:type="spellEnd"/>
            <w:r w:rsidRPr="0095737B">
              <w:rPr>
                <w:b/>
                <w:color w:val="000000"/>
              </w:rPr>
              <w:t xml:space="preserve"> 04 або аналог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2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3.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 xml:space="preserve">Наконечник </w:t>
            </w:r>
            <w:proofErr w:type="spellStart"/>
            <w:r w:rsidRPr="0095737B">
              <w:rPr>
                <w:b/>
                <w:color w:val="000000"/>
              </w:rPr>
              <w:t>Moog</w:t>
            </w:r>
            <w:proofErr w:type="spellEnd"/>
            <w:r w:rsidRPr="0095737B">
              <w:rPr>
                <w:b/>
                <w:color w:val="000000"/>
              </w:rPr>
              <w:t xml:space="preserve"> VO-ES-1868 </w:t>
            </w:r>
            <w:proofErr w:type="spellStart"/>
            <w:r w:rsidRPr="0095737B">
              <w:rPr>
                <w:b/>
                <w:color w:val="000000"/>
              </w:rPr>
              <w:t>Caddy</w:t>
            </w:r>
            <w:proofErr w:type="spellEnd"/>
            <w:r w:rsidRPr="0095737B">
              <w:rPr>
                <w:b/>
                <w:color w:val="000000"/>
              </w:rPr>
              <w:t xml:space="preserve"> 04 або аналог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4.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 xml:space="preserve">Наконечник </w:t>
            </w:r>
            <w:proofErr w:type="spellStart"/>
            <w:r w:rsidRPr="0095737B">
              <w:rPr>
                <w:b/>
                <w:color w:val="000000"/>
              </w:rPr>
              <w:t>Moog</w:t>
            </w:r>
            <w:proofErr w:type="spellEnd"/>
            <w:r w:rsidRPr="0095737B">
              <w:rPr>
                <w:b/>
                <w:color w:val="000000"/>
              </w:rPr>
              <w:t xml:space="preserve"> VO-ES-1869 або аналог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5.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 xml:space="preserve">Прокладка клапанної кришки </w:t>
            </w:r>
            <w:proofErr w:type="spellStart"/>
            <w:r w:rsidRPr="0095737B">
              <w:rPr>
                <w:b/>
                <w:color w:val="000000"/>
              </w:rPr>
              <w:t>Elring</w:t>
            </w:r>
            <w:proofErr w:type="spellEnd"/>
            <w:r w:rsidRPr="0095737B">
              <w:rPr>
                <w:b/>
                <w:color w:val="000000"/>
              </w:rPr>
              <w:t xml:space="preserve"> 332800 або аналог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6.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ERT Ремкомплект супорта 410031</w:t>
            </w:r>
            <w:r>
              <w:rPr>
                <w:b/>
                <w:color w:val="000000"/>
              </w:rPr>
              <w:t xml:space="preserve"> або аналог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bCs/>
                <w:color w:val="000000"/>
              </w:rPr>
              <w:t>шт.</w:t>
            </w:r>
            <w:r w:rsidRPr="0095737B">
              <w:rPr>
                <w:b/>
                <w:bCs/>
                <w:color w:val="000000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2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7.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 xml:space="preserve">Шарова опора ліва </w:t>
            </w:r>
            <w:proofErr w:type="spellStart"/>
            <w:r w:rsidRPr="0095737B">
              <w:rPr>
                <w:b/>
                <w:color w:val="000000"/>
              </w:rPr>
              <w:t>Sidem</w:t>
            </w:r>
            <w:proofErr w:type="spellEnd"/>
            <w:r w:rsidRPr="0095737B">
              <w:rPr>
                <w:b/>
                <w:color w:val="000000"/>
              </w:rPr>
              <w:t xml:space="preserve"> 037486 або аналог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8.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 xml:space="preserve">Шарова опора права </w:t>
            </w:r>
            <w:proofErr w:type="spellStart"/>
            <w:r w:rsidRPr="0095737B">
              <w:rPr>
                <w:b/>
                <w:color w:val="000000"/>
              </w:rPr>
              <w:t>Sidem</w:t>
            </w:r>
            <w:proofErr w:type="spellEnd"/>
            <w:r w:rsidRPr="0095737B">
              <w:rPr>
                <w:b/>
                <w:color w:val="000000"/>
              </w:rPr>
              <w:t xml:space="preserve"> 037487 або аналог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9.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 xml:space="preserve">Прокладка впускного колектора  </w:t>
            </w:r>
            <w:proofErr w:type="spellStart"/>
            <w:r w:rsidRPr="0095737B">
              <w:rPr>
                <w:b/>
                <w:color w:val="000000"/>
              </w:rPr>
              <w:t>Ajusa</w:t>
            </w:r>
            <w:proofErr w:type="spellEnd"/>
            <w:r w:rsidRPr="0095737B">
              <w:rPr>
                <w:b/>
                <w:color w:val="000000"/>
              </w:rPr>
              <w:t xml:space="preserve"> 13122100 або аналог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4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10.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 xml:space="preserve">Прокладка випускного колектора </w:t>
            </w:r>
            <w:proofErr w:type="spellStart"/>
            <w:r w:rsidRPr="0095737B">
              <w:rPr>
                <w:b/>
                <w:color w:val="000000"/>
              </w:rPr>
              <w:t>Ajusa</w:t>
            </w:r>
            <w:proofErr w:type="spellEnd"/>
            <w:r w:rsidRPr="0095737B">
              <w:rPr>
                <w:b/>
                <w:color w:val="000000"/>
              </w:rPr>
              <w:t xml:space="preserve"> 01110900 або аналог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4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11.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proofErr w:type="spellStart"/>
            <w:r w:rsidRPr="0095737B">
              <w:rPr>
                <w:b/>
                <w:color w:val="000000"/>
              </w:rPr>
              <w:t>Спрeй</w:t>
            </w:r>
            <w:proofErr w:type="spellEnd"/>
            <w:r w:rsidRPr="0095737B">
              <w:rPr>
                <w:b/>
                <w:color w:val="000000"/>
              </w:rPr>
              <w:t xml:space="preserve"> для видалення </w:t>
            </w:r>
            <w:proofErr w:type="spellStart"/>
            <w:r w:rsidRPr="0095737B">
              <w:rPr>
                <w:b/>
                <w:color w:val="000000"/>
              </w:rPr>
              <w:t>iржi</w:t>
            </w:r>
            <w:proofErr w:type="spellEnd"/>
            <w:r w:rsidRPr="0095737B">
              <w:rPr>
                <w:b/>
                <w:color w:val="000000"/>
              </w:rPr>
              <w:t xml:space="preserve"> ML/RUST REMOVER SPREY або аналог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rPr>
          <w:trHeight w:val="162"/>
        </w:trPr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12.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 xml:space="preserve">Герметик </w:t>
            </w:r>
            <w:proofErr w:type="spellStart"/>
            <w:r w:rsidRPr="0095737B">
              <w:rPr>
                <w:b/>
                <w:color w:val="000000"/>
              </w:rPr>
              <w:t>Payen</w:t>
            </w:r>
            <w:proofErr w:type="spellEnd"/>
            <w:r w:rsidRPr="0095737B">
              <w:rPr>
                <w:b/>
                <w:color w:val="000000"/>
              </w:rPr>
              <w:t xml:space="preserve"> HR397T</w:t>
            </w:r>
            <w:r>
              <w:rPr>
                <w:b/>
                <w:color w:val="000000"/>
              </w:rPr>
              <w:t xml:space="preserve"> або  аналог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9356" w:type="dxa"/>
            <w:gridSpan w:val="4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Перелік послуг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lastRenderedPageBreak/>
              <w:t>1.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Зняття, встановлення захисту двигуна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2.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Зняття, встановлення кермових  тяг з наконечником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2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3.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 xml:space="preserve">Зняття, встановлення  правого наконечнику кермових тяг 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4.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 xml:space="preserve">Зняття, встановлення  лівого наконечнику кермових тяг 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5.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Зняття, встановлення  шарової опори лівої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6.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Зняття, встановлення  шарової опори правої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7.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Ремонт супорту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AA5EE3" w:rsidP="003241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AA5EE3" w:rsidP="003241D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bookmarkStart w:id="0" w:name="_GoBack"/>
            <w:bookmarkEnd w:id="0"/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8.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 xml:space="preserve">Зняття, встановлення  </w:t>
            </w:r>
            <w:proofErr w:type="spellStart"/>
            <w:r w:rsidRPr="0095737B">
              <w:rPr>
                <w:b/>
                <w:color w:val="000000"/>
              </w:rPr>
              <w:t>шрусу</w:t>
            </w:r>
            <w:proofErr w:type="spellEnd"/>
            <w:r w:rsidRPr="0095737B">
              <w:rPr>
                <w:b/>
                <w:color w:val="000000"/>
              </w:rPr>
              <w:t xml:space="preserve"> (ШРКШ)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9.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 xml:space="preserve">Зняття, встановлення  приводу </w:t>
            </w:r>
            <w:proofErr w:type="spellStart"/>
            <w:r w:rsidRPr="0095737B">
              <w:rPr>
                <w:b/>
                <w:color w:val="000000"/>
              </w:rPr>
              <w:t>шрусу</w:t>
            </w:r>
            <w:proofErr w:type="spellEnd"/>
            <w:r w:rsidRPr="0095737B">
              <w:rPr>
                <w:b/>
                <w:color w:val="000000"/>
              </w:rPr>
              <w:t xml:space="preserve"> (ШРКШ)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10.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Зняття, встановлення  важеля переднього лівого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11.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Зняття, встановлення  важеля переднього правого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12.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Заміна прокладки клапанної кришки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  <w:tr w:rsidR="00632E2C" w:rsidRPr="0095737B" w:rsidTr="003241D0">
        <w:tc>
          <w:tcPr>
            <w:tcW w:w="53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13.</w:t>
            </w:r>
          </w:p>
        </w:tc>
        <w:tc>
          <w:tcPr>
            <w:tcW w:w="6414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Розвал - сходження</w:t>
            </w:r>
          </w:p>
        </w:tc>
        <w:tc>
          <w:tcPr>
            <w:tcW w:w="1418" w:type="dxa"/>
            <w:shd w:val="clear" w:color="auto" w:fill="auto"/>
          </w:tcPr>
          <w:p w:rsidR="00632E2C" w:rsidRPr="0095737B" w:rsidRDefault="00632E2C" w:rsidP="003241D0">
            <w:pPr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послуга</w:t>
            </w:r>
          </w:p>
        </w:tc>
        <w:tc>
          <w:tcPr>
            <w:tcW w:w="992" w:type="dxa"/>
            <w:shd w:val="clear" w:color="auto" w:fill="auto"/>
          </w:tcPr>
          <w:p w:rsidR="00632E2C" w:rsidRPr="0095737B" w:rsidRDefault="00632E2C" w:rsidP="003241D0">
            <w:pPr>
              <w:jc w:val="both"/>
              <w:rPr>
                <w:b/>
                <w:color w:val="000000"/>
              </w:rPr>
            </w:pPr>
            <w:r w:rsidRPr="0095737B">
              <w:rPr>
                <w:b/>
                <w:color w:val="000000"/>
              </w:rPr>
              <w:t>1</w:t>
            </w:r>
          </w:p>
        </w:tc>
      </w:tr>
    </w:tbl>
    <w:p w:rsidR="00632E2C" w:rsidRPr="00632E2C" w:rsidRDefault="00632E2C" w:rsidP="00632E2C">
      <w:pPr>
        <w:ind w:firstLine="567"/>
        <w:jc w:val="both"/>
      </w:pPr>
      <w:r w:rsidRPr="00632E2C">
        <w:t>Наявність в Учасника СТО у межах міста Суми.</w:t>
      </w:r>
    </w:p>
    <w:p w:rsidR="00632E2C" w:rsidRPr="00632E2C" w:rsidRDefault="00632E2C" w:rsidP="00632E2C">
      <w:pPr>
        <w:autoSpaceDE w:val="0"/>
        <w:autoSpaceDN w:val="0"/>
        <w:adjustRightInd w:val="0"/>
        <w:ind w:firstLine="540"/>
        <w:jc w:val="both"/>
        <w:outlineLvl w:val="0"/>
      </w:pPr>
      <w:r w:rsidRPr="00632E2C">
        <w:t>Учасник гарантує, що якість наданих Послуг відповідає вимогам чинного законодавства України для даного виду Послуг. Гарантійний термін за надані Послуги повинен складати не менше ніж 3 (три) місяці з моменту підписання акту про надання послуг.</w:t>
      </w:r>
    </w:p>
    <w:p w:rsidR="00632E2C" w:rsidRPr="00632E2C" w:rsidRDefault="00632E2C" w:rsidP="00632E2C">
      <w:pPr>
        <w:autoSpaceDE w:val="0"/>
        <w:autoSpaceDN w:val="0"/>
        <w:adjustRightInd w:val="0"/>
        <w:ind w:firstLine="540"/>
        <w:jc w:val="both"/>
        <w:outlineLvl w:val="0"/>
      </w:pPr>
      <w:r w:rsidRPr="00632E2C">
        <w:t>Усі запчастини придбані Учасником для поточного ремонту повинні бути нові, в заводській упаковці, гарантія має бути не менше 12 (дванадцяти) місяців або відповідною до гарантії виробника.</w:t>
      </w:r>
    </w:p>
    <w:p w:rsidR="00632E2C" w:rsidRPr="00632E2C" w:rsidRDefault="00632E2C" w:rsidP="00632E2C">
      <w:pPr>
        <w:autoSpaceDE w:val="0"/>
        <w:autoSpaceDN w:val="0"/>
        <w:adjustRightInd w:val="0"/>
        <w:ind w:firstLine="540"/>
        <w:jc w:val="both"/>
        <w:outlineLvl w:val="0"/>
      </w:pPr>
      <w:r w:rsidRPr="00632E2C">
        <w:t>Якість використаних запчастин повинна відповідати вимогам відповідних діючих нормативних документів (ДСТУ, ТУ тощо).  Автозапчастини та витратний матеріал повинен відповідати вимогам, охороні праці, екології та пожежної безпеки.</w:t>
      </w:r>
    </w:p>
    <w:p w:rsidR="00632E2C" w:rsidRPr="00632E2C" w:rsidRDefault="00632E2C" w:rsidP="00632E2C">
      <w:pPr>
        <w:autoSpaceDE w:val="0"/>
        <w:autoSpaceDN w:val="0"/>
        <w:adjustRightInd w:val="0"/>
        <w:ind w:firstLine="540"/>
        <w:jc w:val="both"/>
        <w:outlineLvl w:val="0"/>
      </w:pPr>
      <w:r w:rsidRPr="00632E2C">
        <w:t xml:space="preserve"> Замовник зобов’язаний самостійно доставити автомобіль на СТО для надання визначеного комплексу Послуг. </w:t>
      </w:r>
      <w:r w:rsidRPr="00632E2C">
        <w:tab/>
      </w:r>
    </w:p>
    <w:p w:rsidR="00632E2C" w:rsidRPr="00632E2C" w:rsidRDefault="00632E2C" w:rsidP="00632E2C">
      <w:pPr>
        <w:autoSpaceDE w:val="0"/>
        <w:autoSpaceDN w:val="0"/>
        <w:adjustRightInd w:val="0"/>
        <w:ind w:firstLine="540"/>
        <w:jc w:val="both"/>
        <w:outlineLvl w:val="0"/>
      </w:pPr>
      <w:r w:rsidRPr="00632E2C">
        <w:t>Учасник несе ризик пошкодження або знищення автомобіля наданого Замовником для надання Послуг з моменту надання  автомобіля (його складових) на обслуговування до моменту підписання акту про надання послуг  автомобіля, після проведення обслуговування, обома сторонами.</w:t>
      </w:r>
    </w:p>
    <w:p w:rsidR="00632E2C" w:rsidRPr="00C65E2A" w:rsidRDefault="00632E2C" w:rsidP="003347A4">
      <w:pPr>
        <w:jc w:val="center"/>
        <w:rPr>
          <w:lang w:eastAsia="en-US"/>
        </w:rPr>
      </w:pPr>
    </w:p>
    <w:p w:rsidR="003347A4" w:rsidRPr="00C65E2A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45486F" w:rsidRPr="00F43958" w:rsidRDefault="003347A4" w:rsidP="00ED6517">
      <w:pPr>
        <w:jc w:val="center"/>
        <w:rPr>
          <w:lang w:val="ru-RU"/>
        </w:rPr>
      </w:pPr>
      <w:r w:rsidRPr="003347A4">
        <w:rPr>
          <w:lang w:val="ru-RU"/>
        </w:rPr>
        <w:t xml:space="preserve">ДК 021:2015 </w:t>
      </w:r>
      <w:r w:rsidR="00ED6517">
        <w:rPr>
          <w:rStyle w:val="valignt"/>
          <w:rFonts w:eastAsia="Batang"/>
        </w:rPr>
        <w:t xml:space="preserve">50110000-9 Послуги з ремонту і </w:t>
      </w:r>
      <w:proofErr w:type="gramStart"/>
      <w:r w:rsidR="00ED6517">
        <w:rPr>
          <w:rStyle w:val="valignt"/>
          <w:rFonts w:eastAsia="Batang"/>
        </w:rPr>
        <w:t>техн</w:t>
      </w:r>
      <w:proofErr w:type="gramEnd"/>
      <w:r w:rsidR="00ED6517">
        <w:rPr>
          <w:rStyle w:val="valignt"/>
          <w:rFonts w:eastAsia="Batang"/>
        </w:rPr>
        <w:t xml:space="preserve">ічного обслуговування </w:t>
      </w:r>
      <w:proofErr w:type="spellStart"/>
      <w:r w:rsidR="00ED6517">
        <w:rPr>
          <w:rStyle w:val="valignt"/>
          <w:rFonts w:eastAsia="Batang"/>
        </w:rPr>
        <w:t>мототранспортних</w:t>
      </w:r>
      <w:proofErr w:type="spellEnd"/>
      <w:r w:rsidR="00ED6517">
        <w:rPr>
          <w:rStyle w:val="valignt"/>
          <w:rFonts w:eastAsia="Batang"/>
        </w:rPr>
        <w:t xml:space="preserve"> засобів і супутнього обладнання</w:t>
      </w:r>
    </w:p>
    <w:p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27125A" w:rsidRDefault="00C65E2A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27125A">
        <w:rPr>
          <w:rStyle w:val="fw500"/>
          <w:rFonts w:eastAsia="Batang"/>
        </w:rPr>
        <w:t xml:space="preserve">Технічне обслуговування та поточний ремонт службового автомобіля Сумської митниці </w:t>
      </w:r>
      <w:proofErr w:type="spellStart"/>
      <w:r w:rsidR="00072DC8" w:rsidRPr="00072DC8">
        <w:rPr>
          <w:b/>
          <w:kern w:val="36"/>
          <w:lang w:val="ru-RU"/>
        </w:rPr>
        <w:t>Skoda</w:t>
      </w:r>
      <w:proofErr w:type="spellEnd"/>
      <w:r w:rsidR="00072DC8" w:rsidRPr="00072DC8">
        <w:rPr>
          <w:b/>
          <w:kern w:val="36"/>
        </w:rPr>
        <w:t xml:space="preserve"> </w:t>
      </w:r>
      <w:proofErr w:type="spellStart"/>
      <w:r w:rsidR="00072DC8" w:rsidRPr="00072DC8">
        <w:rPr>
          <w:b/>
          <w:kern w:val="36"/>
          <w:lang w:val="ru-RU"/>
        </w:rPr>
        <w:t>Octavia</w:t>
      </w:r>
      <w:proofErr w:type="spellEnd"/>
      <w:r w:rsidR="00072DC8" w:rsidRPr="00072DC8">
        <w:rPr>
          <w:b/>
          <w:kern w:val="36"/>
        </w:rPr>
        <w:t xml:space="preserve"> </w:t>
      </w:r>
      <w:r w:rsidR="00072DC8" w:rsidRPr="00072DC8">
        <w:rPr>
          <w:b/>
          <w:kern w:val="36"/>
          <w:lang w:val="ru-RU"/>
        </w:rPr>
        <w:t>BM</w:t>
      </w:r>
      <w:r w:rsidR="00072DC8" w:rsidRPr="00072DC8">
        <w:rPr>
          <w:b/>
          <w:kern w:val="36"/>
        </w:rPr>
        <w:t>5000</w:t>
      </w:r>
      <w:r w:rsidR="00072DC8" w:rsidRPr="00072DC8">
        <w:rPr>
          <w:b/>
          <w:kern w:val="36"/>
          <w:lang w:val="ru-RU"/>
        </w:rPr>
        <w:t>CA</w:t>
      </w:r>
      <w:r w:rsidR="00072DC8" w:rsidRPr="00072DC8">
        <w:rPr>
          <w:kern w:val="36"/>
          <w:sz w:val="48"/>
          <w:szCs w:val="48"/>
        </w:rPr>
        <w:t xml:space="preserve"> </w:t>
      </w:r>
      <w:r w:rsidR="00B07F18" w:rsidRPr="0027125A"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BB1E11" w:rsidRPr="0027125A" w:rsidRDefault="00BB1E11" w:rsidP="00BB1E11">
      <w:pPr>
        <w:ind w:firstLine="567"/>
        <w:contextualSpacing/>
        <w:jc w:val="both"/>
        <w:rPr>
          <w:b/>
        </w:rPr>
      </w:pPr>
    </w:p>
    <w:p w:rsidR="007F146A" w:rsidRPr="0027125A" w:rsidRDefault="00A0247F" w:rsidP="00BB1E11">
      <w:pPr>
        <w:ind w:firstLine="567"/>
        <w:contextualSpacing/>
        <w:jc w:val="both"/>
      </w:pPr>
      <w:r w:rsidRPr="0027125A">
        <w:rPr>
          <w:b/>
        </w:rPr>
        <w:t>6. Очікувана вартість предмета закупівлі:</w:t>
      </w:r>
      <w:r w:rsidR="00500435" w:rsidRPr="0027125A">
        <w:rPr>
          <w:b/>
        </w:rPr>
        <w:t xml:space="preserve"> </w:t>
      </w:r>
      <w:r w:rsidR="00072DC8">
        <w:rPr>
          <w:lang w:val="ru-RU"/>
        </w:rPr>
        <w:t>13355,00</w:t>
      </w:r>
      <w:r w:rsidR="007F63CE" w:rsidRPr="0027125A">
        <w:rPr>
          <w:lang w:val="ru-RU"/>
        </w:rPr>
        <w:t xml:space="preserve"> </w:t>
      </w:r>
      <w:r w:rsidR="007C2BD8" w:rsidRPr="0027125A">
        <w:t>грн</w:t>
      </w:r>
      <w:r w:rsidR="000B1694" w:rsidRPr="0027125A">
        <w:t>.</w:t>
      </w:r>
      <w:r w:rsidR="007C2BD8" w:rsidRPr="0027125A">
        <w:t xml:space="preserve"> </w:t>
      </w:r>
      <w:r w:rsidR="000B1694" w:rsidRPr="0027125A">
        <w:t>з ПДВ.</w:t>
      </w:r>
      <w:r w:rsidR="007C2BD8" w:rsidRPr="0027125A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27125A">
      <w:pPr>
        <w:jc w:val="both"/>
        <w:rPr>
          <w:lang w:eastAsia="en-US"/>
        </w:rPr>
      </w:pPr>
      <w:r w:rsidRPr="007F63CE">
        <w:rPr>
          <w:rStyle w:val="aff6"/>
          <w:rFonts w:eastAsia="Batang"/>
          <w:b w:val="0"/>
        </w:rPr>
        <w:t xml:space="preserve">Розрахунок очікуваної вартості </w:t>
      </w:r>
      <w:r w:rsidR="00667AA0" w:rsidRPr="007F63CE">
        <w:rPr>
          <w:rStyle w:val="aff6"/>
          <w:rFonts w:eastAsia="Batang"/>
          <w:b w:val="0"/>
        </w:rPr>
        <w:t xml:space="preserve">закупівлі </w:t>
      </w:r>
      <w:r w:rsidRPr="007F63CE">
        <w:rPr>
          <w:rStyle w:val="aff6"/>
          <w:rFonts w:eastAsia="Batang"/>
          <w:b w:val="0"/>
        </w:rPr>
        <w:t xml:space="preserve">визначено відповідно до середньої ціни вартості послуг </w:t>
      </w:r>
      <w:r w:rsidRPr="007F63CE">
        <w:rPr>
          <w:bCs/>
        </w:rPr>
        <w:t xml:space="preserve">з </w:t>
      </w:r>
      <w:r w:rsidR="007F63CE" w:rsidRPr="007F63CE">
        <w:rPr>
          <w:rStyle w:val="fw500"/>
          <w:rFonts w:eastAsia="Batang"/>
        </w:rPr>
        <w:t xml:space="preserve">технічного обслуговування та поточного ремонту службового автомобіля Сумської митниці </w:t>
      </w:r>
      <w:proofErr w:type="spellStart"/>
      <w:r w:rsidR="00072DC8" w:rsidRPr="00072DC8">
        <w:rPr>
          <w:b/>
          <w:kern w:val="36"/>
          <w:lang w:val="ru-RU"/>
        </w:rPr>
        <w:t>Skoda</w:t>
      </w:r>
      <w:proofErr w:type="spellEnd"/>
      <w:r w:rsidR="00072DC8" w:rsidRPr="00072DC8">
        <w:rPr>
          <w:b/>
          <w:kern w:val="36"/>
        </w:rPr>
        <w:t xml:space="preserve"> </w:t>
      </w:r>
      <w:proofErr w:type="spellStart"/>
      <w:r w:rsidR="00072DC8" w:rsidRPr="00072DC8">
        <w:rPr>
          <w:b/>
          <w:kern w:val="36"/>
          <w:lang w:val="ru-RU"/>
        </w:rPr>
        <w:t>Octavia</w:t>
      </w:r>
      <w:proofErr w:type="spellEnd"/>
      <w:r w:rsidR="00072DC8" w:rsidRPr="00072DC8">
        <w:rPr>
          <w:b/>
          <w:kern w:val="36"/>
        </w:rPr>
        <w:t xml:space="preserve"> </w:t>
      </w:r>
      <w:r w:rsidR="00072DC8" w:rsidRPr="00072DC8">
        <w:rPr>
          <w:b/>
          <w:kern w:val="36"/>
          <w:lang w:val="ru-RU"/>
        </w:rPr>
        <w:t>BM</w:t>
      </w:r>
      <w:r w:rsidR="00072DC8" w:rsidRPr="00072DC8">
        <w:rPr>
          <w:b/>
          <w:kern w:val="36"/>
        </w:rPr>
        <w:t>5000</w:t>
      </w:r>
      <w:r w:rsidR="00072DC8" w:rsidRPr="00072DC8">
        <w:rPr>
          <w:b/>
          <w:kern w:val="36"/>
          <w:lang w:val="ru-RU"/>
        </w:rPr>
        <w:t>CA</w:t>
      </w:r>
      <w:r w:rsidR="00072DC8" w:rsidRPr="00072DC8">
        <w:rPr>
          <w:kern w:val="36"/>
          <w:sz w:val="48"/>
          <w:szCs w:val="48"/>
        </w:rPr>
        <w:t xml:space="preserve"> </w:t>
      </w:r>
      <w:r w:rsidR="00D304FB" w:rsidRPr="00D304FB">
        <w:t xml:space="preserve">на ринку, а саме загальнодоступної відкритої </w:t>
      </w:r>
      <w:r w:rsidR="00D304FB" w:rsidRPr="00D304FB">
        <w:lastRenderedPageBreak/>
        <w:t>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86" w:rsidRDefault="004E0B86">
      <w:r>
        <w:separator/>
      </w:r>
    </w:p>
  </w:endnote>
  <w:endnote w:type="continuationSeparator" w:id="0">
    <w:p w:rsidR="004E0B86" w:rsidRDefault="004E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86" w:rsidRDefault="004E0B86">
      <w:r>
        <w:separator/>
      </w:r>
    </w:p>
  </w:footnote>
  <w:footnote w:type="continuationSeparator" w:id="0">
    <w:p w:rsidR="004E0B86" w:rsidRDefault="004E0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2DC8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3A6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5861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125A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3B8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B86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2E2C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63CE"/>
    <w:rsid w:val="007F7F9F"/>
    <w:rsid w:val="0080144A"/>
    <w:rsid w:val="00801C5D"/>
    <w:rsid w:val="00803C3A"/>
    <w:rsid w:val="008043C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5EE3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4344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5E2A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4AA2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D6517"/>
    <w:rsid w:val="00EE13D3"/>
    <w:rsid w:val="00EE3252"/>
    <w:rsid w:val="00EE3801"/>
    <w:rsid w:val="00EE409B"/>
    <w:rsid w:val="00EE42E9"/>
    <w:rsid w:val="00EE52AA"/>
    <w:rsid w:val="00EF0119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8D9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4-014722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2023-11-27T11:23:00Z</dcterms:modified>
</cp:coreProperties>
</file>