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D0724B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CD66B9">
        <w:rPr>
          <w:rFonts w:eastAsia="Calibri"/>
          <w:color w:val="000000"/>
          <w:sz w:val="28"/>
          <w:szCs w:val="28"/>
        </w:rPr>
        <w:t>«</w:t>
      </w:r>
      <w:r w:rsidR="00284162" w:rsidRPr="00284162">
        <w:rPr>
          <w:rFonts w:eastAsia="Calibri"/>
          <w:color w:val="000000"/>
          <w:sz w:val="28"/>
          <w:szCs w:val="28"/>
        </w:rPr>
        <w:t>Послуги охорони приміщення бюджетної установи за адресою: вул. Індустріальна, 7, м. Глухів, Сумська обл.</w:t>
      </w:r>
      <w:r w:rsidR="00107AEC" w:rsidRPr="00CD66B9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CD66B9">
        <w:rPr>
          <w:rFonts w:eastAsia="Calibri"/>
          <w:color w:val="000000"/>
          <w:sz w:val="28"/>
          <w:szCs w:val="28"/>
        </w:rPr>
        <w:t>7971</w:t>
      </w:r>
      <w:r w:rsidR="00107AEC">
        <w:rPr>
          <w:rFonts w:eastAsia="Calibri"/>
          <w:color w:val="000000"/>
          <w:sz w:val="28"/>
          <w:szCs w:val="28"/>
        </w:rPr>
        <w:t>0000-</w:t>
      </w:r>
      <w:r w:rsidR="00CD66B9">
        <w:rPr>
          <w:rFonts w:eastAsia="Calibri"/>
          <w:color w:val="000000"/>
          <w:sz w:val="28"/>
          <w:szCs w:val="28"/>
        </w:rPr>
        <w:t>4</w:t>
      </w:r>
      <w:r w:rsidR="00D0724B">
        <w:rPr>
          <w:rFonts w:eastAsia="Calibri"/>
          <w:color w:val="000000"/>
          <w:sz w:val="28"/>
          <w:szCs w:val="28"/>
        </w:rPr>
        <w:t xml:space="preserve"> </w:t>
      </w:r>
      <w:r w:rsidR="00CD66B9">
        <w:rPr>
          <w:sz w:val="28"/>
          <w:szCs w:val="28"/>
        </w:rPr>
        <w:t>Охоронні послуги</w:t>
      </w:r>
      <w:r w:rsidRPr="00D0724B">
        <w:rPr>
          <w:rFonts w:eastAsia="Calibri"/>
          <w:color w:val="000000"/>
          <w:sz w:val="28"/>
          <w:szCs w:val="28"/>
        </w:rPr>
        <w:t>»</w:t>
      </w:r>
      <w:r w:rsidR="00614053" w:rsidRPr="00D0724B">
        <w:rPr>
          <w:rFonts w:eastAsia="Calibri"/>
          <w:color w:val="000000"/>
          <w:sz w:val="28"/>
          <w:szCs w:val="28"/>
        </w:rPr>
        <w:t>.</w:t>
      </w:r>
      <w:r w:rsidRPr="00D0724B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284162" w:rsidRPr="00284162">
        <w:rPr>
          <w:b/>
          <w:sz w:val="28"/>
          <w:szCs w:val="28"/>
        </w:rPr>
        <w:t>UA-2023-12-27-010257-a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284162" w:rsidRDefault="000864AF" w:rsidP="000864AF">
      <w:pPr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0864AF">
        <w:rPr>
          <w:rFonts w:eastAsia="Times New Roman CYR"/>
          <w:b/>
          <w:bCs/>
          <w:color w:val="000000"/>
          <w:sz w:val="28"/>
          <w:szCs w:val="28"/>
        </w:rPr>
        <w:t xml:space="preserve">Технічні, якісні та кількісні вимоги до предмета закупівлі </w:t>
      </w:r>
    </w:p>
    <w:p w:rsidR="000864AF" w:rsidRPr="00284162" w:rsidRDefault="00284162" w:rsidP="000864AF">
      <w:pPr>
        <w:jc w:val="center"/>
        <w:rPr>
          <w:color w:val="000000"/>
          <w:sz w:val="28"/>
          <w:szCs w:val="28"/>
          <w:lang w:eastAsia="uk-UA"/>
        </w:rPr>
      </w:pPr>
      <w:r w:rsidRPr="00284162">
        <w:rPr>
          <w:rStyle w:val="fw500"/>
          <w:rFonts w:eastAsia="Batang"/>
          <w:sz w:val="28"/>
          <w:szCs w:val="28"/>
        </w:rPr>
        <w:t>Послуги охорони приміщення бюджетної установи за адресою: вул. Індустріальна, 7, м. Глухів, Сумська обл.</w:t>
      </w:r>
    </w:p>
    <w:p w:rsidR="000864AF" w:rsidRPr="000864A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</w:p>
    <w:p w:rsidR="00284162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  <w:r w:rsidRPr="000864AF">
        <w:rPr>
          <w:color w:val="000000"/>
          <w:sz w:val="28"/>
          <w:szCs w:val="28"/>
          <w:lang w:eastAsia="uk-UA"/>
        </w:rPr>
        <w:t>Код ДК 021:2015 79710000-4   Охоронні послуги</w:t>
      </w:r>
    </w:p>
    <w:p w:rsidR="000864AF" w:rsidRPr="000864A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  <w:r w:rsidRPr="000864AF">
        <w:rPr>
          <w:color w:val="000000"/>
          <w:sz w:val="28"/>
          <w:szCs w:val="28"/>
          <w:lang w:eastAsia="uk-UA"/>
        </w:rPr>
        <w:t xml:space="preserve">    </w:t>
      </w:r>
    </w:p>
    <w:tbl>
      <w:tblPr>
        <w:tblpPr w:leftFromText="180" w:rightFromText="180" w:vertAnchor="text" w:tblpY="1"/>
        <w:tblOverlap w:val="never"/>
        <w:tblW w:w="9322" w:type="dxa"/>
        <w:tblLook w:val="00A0" w:firstRow="1" w:lastRow="0" w:firstColumn="1" w:lastColumn="0" w:noHBand="0" w:noVBand="0"/>
      </w:tblPr>
      <w:tblGrid>
        <w:gridCol w:w="3239"/>
        <w:gridCol w:w="6083"/>
      </w:tblGrid>
      <w:tr w:rsidR="00284162" w:rsidRPr="003B3221" w:rsidTr="006B2EB5">
        <w:trPr>
          <w:trHeight w:val="25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62" w:rsidRPr="003B3221" w:rsidRDefault="00284162" w:rsidP="006B2EB5">
            <w:pPr>
              <w:tabs>
                <w:tab w:val="left" w:pos="4680"/>
              </w:tabs>
              <w:jc w:val="center"/>
              <w:rPr>
                <w:bCs/>
              </w:rPr>
            </w:pPr>
            <w:r w:rsidRPr="003B3221">
              <w:rPr>
                <w:bCs/>
              </w:rPr>
              <w:t>Найменування послуги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62" w:rsidRPr="003B3221" w:rsidRDefault="00284162" w:rsidP="006B2EB5">
            <w:pPr>
              <w:tabs>
                <w:tab w:val="left" w:pos="4680"/>
              </w:tabs>
              <w:jc w:val="center"/>
              <w:rPr>
                <w:bCs/>
              </w:rPr>
            </w:pPr>
            <w:r w:rsidRPr="003B3221">
              <w:rPr>
                <w:bCs/>
              </w:rPr>
              <w:t>Характеристики</w:t>
            </w:r>
          </w:p>
        </w:tc>
      </w:tr>
      <w:tr w:rsidR="00284162" w:rsidRPr="003B3221" w:rsidTr="006B2EB5">
        <w:trPr>
          <w:trHeight w:val="51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4162" w:rsidRPr="00AD5C01" w:rsidRDefault="00284162" w:rsidP="006B2EB5">
            <w:pPr>
              <w:jc w:val="center"/>
            </w:pPr>
            <w:r w:rsidRPr="00AD5C01">
              <w:t xml:space="preserve">Послуги  </w:t>
            </w:r>
            <w:r w:rsidRPr="00AD5C01">
              <w:rPr>
                <w:color w:val="000000"/>
              </w:rPr>
              <w:t xml:space="preserve">охорони приміщення бюджетної установи </w:t>
            </w:r>
            <w:r w:rsidRPr="00AD5C01">
              <w:t xml:space="preserve">за адресою: </w:t>
            </w:r>
            <w:proofErr w:type="spellStart"/>
            <w:r w:rsidRPr="00AD5C01">
              <w:t>вул.Індустріальна</w:t>
            </w:r>
            <w:proofErr w:type="spellEnd"/>
            <w:r w:rsidRPr="00AD5C01">
              <w:t>,7,</w:t>
            </w:r>
            <w:proofErr w:type="spellStart"/>
            <w:r w:rsidRPr="00AD5C01">
              <w:t>м.Глухів</w:t>
            </w:r>
            <w:proofErr w:type="spellEnd"/>
            <w:r w:rsidRPr="00AD5C01">
              <w:t>, Сумська обл.</w:t>
            </w:r>
          </w:p>
          <w:p w:rsidR="00284162" w:rsidRPr="003B3221" w:rsidRDefault="00284162" w:rsidP="006B2EB5">
            <w:pPr>
              <w:jc w:val="center"/>
              <w:rPr>
                <w:b/>
              </w:rPr>
            </w:pPr>
            <w:r w:rsidRPr="00AD5C01">
              <w:t xml:space="preserve"> (Код ДК 021:2015 79710000-4 Охоронні послуги )</w:t>
            </w:r>
            <w:r w:rsidRPr="00AD5C01">
              <w:rPr>
                <w:b/>
              </w:rPr>
              <w:t xml:space="preserve"> </w:t>
            </w:r>
            <w:r w:rsidRPr="00AD5C01">
              <w:rPr>
                <w:bCs/>
                <w:color w:val="000000"/>
                <w:lang w:eastAsia="uk-UA"/>
              </w:rPr>
              <w:t xml:space="preserve"> </w:t>
            </w:r>
          </w:p>
          <w:p w:rsidR="00284162" w:rsidRDefault="00284162" w:rsidP="006B2EB5">
            <w:pPr>
              <w:jc w:val="center"/>
            </w:pPr>
          </w:p>
          <w:p w:rsidR="00284162" w:rsidRPr="003B3221" w:rsidRDefault="00284162" w:rsidP="006B2EB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62" w:rsidRDefault="00284162" w:rsidP="006B2EB5">
            <w:pPr>
              <w:jc w:val="center"/>
            </w:pPr>
          </w:p>
          <w:p w:rsidR="00284162" w:rsidRPr="003B3221" w:rsidRDefault="00284162" w:rsidP="006B2EB5">
            <w:pPr>
              <w:jc w:val="both"/>
              <w:rPr>
                <w:b/>
                <w:bCs/>
              </w:rPr>
            </w:pPr>
            <w:r w:rsidRPr="003B3221">
              <w:rPr>
                <w:b/>
              </w:rPr>
              <w:t xml:space="preserve"> Виконавець зобов</w:t>
            </w:r>
            <w:r w:rsidRPr="003B3221">
              <w:t>'</w:t>
            </w:r>
            <w:r w:rsidRPr="003B3221">
              <w:rPr>
                <w:b/>
              </w:rPr>
              <w:t>язаний:</w:t>
            </w:r>
          </w:p>
          <w:p w:rsidR="00284162" w:rsidRPr="003B3221" w:rsidRDefault="00284162" w:rsidP="006B2EB5">
            <w:pPr>
              <w:jc w:val="both"/>
              <w:rPr>
                <w:b/>
              </w:rPr>
            </w:pPr>
          </w:p>
          <w:p w:rsidR="00284162" w:rsidRPr="003B3221" w:rsidRDefault="00284162" w:rsidP="006B2EB5">
            <w:pPr>
              <w:jc w:val="both"/>
            </w:pPr>
            <w:r w:rsidRPr="003B3221">
              <w:t>1. Приймати Об'єкт під централізовану охорону і здійснювати його охорону за допомогою технічних засобів в дні і часи, обумовлені Договором, або за окремою домовленістю Сторін;</w:t>
            </w:r>
          </w:p>
          <w:p w:rsidR="00284162" w:rsidRPr="003B3221" w:rsidRDefault="00284162" w:rsidP="006B2EB5">
            <w:pPr>
              <w:jc w:val="both"/>
            </w:pPr>
            <w:r w:rsidRPr="003B3221">
              <w:t>2. Забезпечувати своєчасний виїзд та прибуття на Об'єкт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нагляду;</w:t>
            </w:r>
          </w:p>
          <w:p w:rsidR="00284162" w:rsidRPr="003B3221" w:rsidRDefault="00284162" w:rsidP="006B2EB5">
            <w:pPr>
              <w:jc w:val="both"/>
            </w:pPr>
            <w:r w:rsidRPr="003B3221">
              <w:t xml:space="preserve">3. У разі виявлення групою реагування Виконавця ознак </w:t>
            </w:r>
            <w:r w:rsidRPr="003B3221">
              <w:lastRenderedPageBreak/>
              <w:t xml:space="preserve">проникнення на Об’єкт сторонніх осіб, або його пошкодження, вжити заходів по його блокуванню і затриманню осіб, які це скоїли, негайно сповістити про цю пригоду чергову частину органів внутрішніх справ за </w:t>
            </w:r>
            <w:proofErr w:type="spellStart"/>
            <w:r w:rsidRPr="003B3221">
              <w:t>територіальністю</w:t>
            </w:r>
            <w:proofErr w:type="spellEnd"/>
            <w:r w:rsidRPr="003B3221">
              <w:t xml:space="preserve"> місця розташування Об’єкту та представників Замовника, здійснювати охорону Об'єкту силами групи реагування до прибуття на Об'єкт </w:t>
            </w:r>
            <w:proofErr w:type="spellStart"/>
            <w:r w:rsidRPr="003B3221">
              <w:t>слідчо</w:t>
            </w:r>
            <w:proofErr w:type="spellEnd"/>
            <w:r w:rsidRPr="003B3221">
              <w:t xml:space="preserve"> - оперативної групи органів внутрішніх справ та представників Замовника;</w:t>
            </w:r>
          </w:p>
          <w:p w:rsidR="00284162" w:rsidRPr="003B3221" w:rsidRDefault="00284162" w:rsidP="006B2EB5">
            <w:pPr>
              <w:jc w:val="both"/>
            </w:pPr>
            <w:r w:rsidRPr="003B3221">
              <w:t>4. У разі спрацювання засобів охоронної сигналізації на Об'єкті, що охороняється, та як наслідок виявлення пожежі на ньому, негайно повідомити про це пожежну частину, вжити заходів по охороні майна, ліквідації пожежі;</w:t>
            </w:r>
          </w:p>
          <w:p w:rsidR="00284162" w:rsidRPr="003B3221" w:rsidRDefault="00284162" w:rsidP="006B2EB5">
            <w:pPr>
              <w:jc w:val="both"/>
            </w:pPr>
            <w:r w:rsidRPr="003B3221">
              <w:t>5. У разі спрацювання засобів сигналізації на Об'єкті і неможливості групою реагування встановити причину їх спрацювання, подальше підключення до системи централізованого спостереження в режим “Охорона” - викликати для встановлення цієї причини відповідального представника Замовника та направити інженера для усунення несправності. Якщо відповідальна особа відмовиться прибути на Об'єкт на протязі двох годин, то через дві години з часу повідомлення Об'єкт слід вважати знятим з охорони;</w:t>
            </w:r>
          </w:p>
          <w:p w:rsidR="00284162" w:rsidRDefault="00284162" w:rsidP="006B2EB5">
            <w:pPr>
              <w:jc w:val="both"/>
            </w:pPr>
            <w:r w:rsidRPr="003B3221">
              <w:t>6. В технічно можливий термін усувати причини спрацювання та не включення засобів сигналізації в режим “Охорона”</w:t>
            </w:r>
            <w:r>
              <w:t>.</w:t>
            </w:r>
          </w:p>
          <w:p w:rsidR="00284162" w:rsidRPr="003B3221" w:rsidRDefault="00284162" w:rsidP="006B2EB5">
            <w:pPr>
              <w:jc w:val="both"/>
            </w:pPr>
          </w:p>
          <w:p w:rsidR="00284162" w:rsidRDefault="00284162" w:rsidP="006B2EB5">
            <w:pPr>
              <w:jc w:val="both"/>
              <w:rPr>
                <w:b/>
              </w:rPr>
            </w:pPr>
            <w:r>
              <w:rPr>
                <w:b/>
              </w:rPr>
              <w:t>В складі тендерної пропозиції Виконавець  надає наступні документи :</w:t>
            </w:r>
          </w:p>
          <w:p w:rsidR="00284162" w:rsidRDefault="00284162" w:rsidP="006B2EB5">
            <w:pPr>
              <w:pStyle w:val="aff3"/>
              <w:ind w:firstLine="708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284162" w:rsidRPr="00E95CFC" w:rsidRDefault="00284162" w:rsidP="006B2EB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Ліцензія на здійснення охоронної діяльності;</w:t>
            </w:r>
          </w:p>
          <w:p w:rsidR="00284162" w:rsidRPr="00E95CFC" w:rsidRDefault="00284162" w:rsidP="006B2EB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Довідка і копії підтвердних документів про наявність в Учасника мобільних груп швидкого реагування (нак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зу/розпорядження про створення таких груп на території 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Глухів, Сумської обл.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284162" w:rsidRDefault="00284162" w:rsidP="006B2EB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Скановану копію оригіналу сертифікату учасника на систему управління якістю згідно вимог стандарту ДСТУ EN ISO 9001:2018 (EN ISO 9001:2015, IDT; ISO 9001:2015, IDT) «Системи управління якістю. Вимоги», чинного на дату розкриття тендерних пропозицій.</w:t>
            </w:r>
          </w:p>
          <w:p w:rsidR="00284162" w:rsidRDefault="00284162" w:rsidP="006B2EB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Сертифікат повинний бути виданий Учаснику органом стандартизації, метрології та сертифікації або іншим органом по сертифікації (органом з оцінки відповідності), який був акредитований НААУ на момент видачі сертифікату. Акредитація в частині ДСТУ EN ISO 9001:2018 (EN ISO 9001:2015, IDT; ISO 9001:2015, IDT) «Системи управління якістю. Вимоги» повинна розповсюджуватися на всі види діяльності, що зазначені у сертифікаті. На підтвердження відповідності даній вимозі надати </w:t>
            </w:r>
            <w:r>
              <w:rPr>
                <w:color w:val="000000"/>
              </w:rPr>
              <w:lastRenderedPageBreak/>
              <w:t>скановану копію Атестату про акредитацію, виданого НААУ органу, що видав сертифікат, з усіма додатками;</w:t>
            </w:r>
          </w:p>
          <w:p w:rsidR="00284162" w:rsidRDefault="00284162" w:rsidP="006B2EB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</w:p>
          <w:p w:rsidR="00284162" w:rsidRDefault="00284162" w:rsidP="006B2EB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 Скановану копію оригіналу сертифікату учасника на систему управління охороною здоров’я та безпекою праці згідно вимог стандарту ДСТУ ISO 45001:2019 «Системи управління охороною здоров’я та безпекою праці. Вимоги та настанови щодо застосування (ISO 45001:2018, IDT)», чинного на дату розкриття тендерних пропозицій.</w:t>
            </w:r>
          </w:p>
          <w:p w:rsidR="00284162" w:rsidRDefault="00284162" w:rsidP="006B2EB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Сертифікат повинний бути виданий Учаснику органом стандартизації, метрології та сертифікації або іншим органом по сертифікації (органом з оцінки відповідності), який був акредитований НААУ на момент видачі сертифікату. Акредитація в частині ДСТУ ISO 45001:2019 (</w:t>
            </w:r>
            <w:proofErr w:type="spellStart"/>
            <w:r>
              <w:rPr>
                <w:color w:val="000000"/>
              </w:rPr>
              <w:t>ISO</w:t>
            </w:r>
            <w:proofErr w:type="spellEnd"/>
            <w:r>
              <w:rPr>
                <w:color w:val="000000"/>
              </w:rPr>
              <w:t xml:space="preserve"> 45001:2018, IDT) «Системи управління охороною здоров´я та безпекою праці. Вимоги та настанови, щодо застосування» повинна розповсюджуватися на всі види діяльності, що зазначені у сертифікаті. На підтвердження відповідності даній вимозі надати скановану копію Атестату про акредитацію, виданого НААУ органу, що видав сертифікат, з усіма додатками.</w:t>
            </w:r>
          </w:p>
          <w:p w:rsidR="00284162" w:rsidRPr="003B3221" w:rsidRDefault="00284162" w:rsidP="006B2EB5">
            <w:pPr>
              <w:jc w:val="both"/>
              <w:rPr>
                <w:b/>
              </w:rPr>
            </w:pPr>
          </w:p>
          <w:p w:rsidR="00284162" w:rsidRPr="003B3221" w:rsidRDefault="00284162" w:rsidP="006B2EB5">
            <w:pPr>
              <w:jc w:val="both"/>
            </w:pPr>
          </w:p>
        </w:tc>
      </w:tr>
    </w:tbl>
    <w:p w:rsidR="000864AF" w:rsidRDefault="000864AF" w:rsidP="000864AF">
      <w:pPr>
        <w:jc w:val="center"/>
      </w:pPr>
    </w:p>
    <w:p w:rsidR="000864AF" w:rsidRPr="003B3221" w:rsidRDefault="000864AF" w:rsidP="000864AF">
      <w:pPr>
        <w:tabs>
          <w:tab w:val="left" w:pos="7860"/>
        </w:tabs>
        <w:jc w:val="both"/>
      </w:pPr>
    </w:p>
    <w:p w:rsidR="00D0724B" w:rsidRPr="000864AF" w:rsidRDefault="000864AF" w:rsidP="000864AF">
      <w:pPr>
        <w:tabs>
          <w:tab w:val="left" w:pos="7860"/>
        </w:tabs>
        <w:jc w:val="both"/>
      </w:pPr>
      <w:r w:rsidRPr="00B14E3B">
        <w:t>Строк надання послуг з  дня підписання договору   по 31.12.2024</w:t>
      </w:r>
      <w:r>
        <w:t>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284162" w:rsidRPr="00284162">
        <w:rPr>
          <w:rFonts w:eastAsia="Calibri"/>
          <w:color w:val="000000"/>
          <w:sz w:val="28"/>
          <w:szCs w:val="28"/>
        </w:rPr>
        <w:t>Послуги охорони приміщення бюджетної установи за адресою: вул. Індустріальна, 7, м. Глухів, Сумська обл.</w:t>
      </w:r>
      <w:bookmarkStart w:id="0" w:name="_GoBack"/>
      <w:bookmarkEnd w:id="0"/>
      <w:r w:rsidR="00104B41" w:rsidRPr="00CD66B9">
        <w:rPr>
          <w:rFonts w:eastAsia="Calibri"/>
          <w:color w:val="000000"/>
          <w:sz w:val="28"/>
          <w:szCs w:val="28"/>
        </w:rPr>
        <w:t>»</w:t>
      </w:r>
      <w:r w:rsidR="00104B41">
        <w:rPr>
          <w:rFonts w:eastAsia="Calibri"/>
          <w:color w:val="000000"/>
          <w:sz w:val="28"/>
          <w:szCs w:val="28"/>
        </w:rPr>
        <w:t xml:space="preserve">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104B41">
        <w:rPr>
          <w:rFonts w:eastAsia="Calibri"/>
          <w:color w:val="000000"/>
          <w:sz w:val="28"/>
          <w:szCs w:val="28"/>
        </w:rPr>
        <w:t xml:space="preserve"> –</w:t>
      </w:r>
      <w:r w:rsidR="00CD66B9" w:rsidRPr="00CD66B9">
        <w:rPr>
          <w:rStyle w:val="valignt"/>
          <w:rFonts w:eastAsia="Batang"/>
          <w:sz w:val="28"/>
          <w:szCs w:val="28"/>
        </w:rPr>
        <w:t>79710000-4 Охоронні послуги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відповідає розрахунку видатків до кошторису Сумської митниці на 202</w:t>
      </w:r>
      <w:r w:rsidR="000864AF">
        <w:rPr>
          <w:sz w:val="28"/>
          <w:szCs w:val="28"/>
        </w:rPr>
        <w:t>4</w:t>
      </w:r>
      <w:r w:rsidR="00D2380B" w:rsidRPr="00CB5B84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0864AF">
        <w:rPr>
          <w:sz w:val="28"/>
          <w:szCs w:val="28"/>
        </w:rPr>
        <w:t>14000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6C" w:rsidRDefault="00A8616C">
      <w:r>
        <w:separator/>
      </w:r>
    </w:p>
  </w:endnote>
  <w:endnote w:type="continuationSeparator" w:id="0">
    <w:p w:rsidR="00A8616C" w:rsidRDefault="00A8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6C" w:rsidRDefault="00A8616C">
      <w:r>
        <w:separator/>
      </w:r>
    </w:p>
  </w:footnote>
  <w:footnote w:type="continuationSeparator" w:id="0">
    <w:p w:rsidR="00A8616C" w:rsidRDefault="00A8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64AF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162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0DB9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16C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1B5B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2023-12-28T11:29:00Z</dcterms:modified>
</cp:coreProperties>
</file>