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299CE" w14:textId="0E6C92E3" w:rsidR="002B72AC" w:rsidRPr="007E6D2F" w:rsidRDefault="007E6D2F" w:rsidP="002B72AC">
      <w:pPr>
        <w:spacing w:after="0" w:line="240" w:lineRule="auto"/>
        <w:jc w:val="center"/>
        <w:rPr>
          <w:rFonts w:ascii="Times New Roman" w:eastAsia="Times New Roman" w:hAnsi="Times New Roman"/>
          <w:b/>
          <w:bCs/>
          <w:i/>
          <w:sz w:val="28"/>
          <w:szCs w:val="28"/>
          <w:lang w:eastAsia="uk-UA"/>
        </w:rPr>
      </w:pPr>
      <w:r w:rsidRPr="007E6D2F">
        <w:rPr>
          <w:rFonts w:ascii="Times New Roman" w:eastAsia="Times New Roman" w:hAnsi="Times New Roman"/>
          <w:b/>
          <w:bCs/>
          <w:i/>
          <w:sz w:val="28"/>
          <w:szCs w:val="28"/>
          <w:lang w:eastAsia="uk-UA"/>
        </w:rPr>
        <w:t>Державна митна служба України</w:t>
      </w:r>
    </w:p>
    <w:p w14:paraId="37D32B35" w14:textId="77777777" w:rsidR="002B72AC" w:rsidRDefault="002B72AC" w:rsidP="002B72AC">
      <w:pPr>
        <w:spacing w:after="0" w:line="240" w:lineRule="auto"/>
        <w:jc w:val="center"/>
        <w:rPr>
          <w:rStyle w:val="rvts0"/>
          <w:rFonts w:ascii="Times New Roman" w:hAnsi="Times New Roman"/>
          <w:b/>
          <w:i/>
          <w:sz w:val="20"/>
          <w:szCs w:val="20"/>
        </w:rPr>
      </w:pPr>
    </w:p>
    <w:p w14:paraId="3B2D7303" w14:textId="49E72EF3" w:rsidR="002B72AC" w:rsidRDefault="002B72AC" w:rsidP="002B72AC">
      <w:pPr>
        <w:spacing w:before="100" w:beforeAutospacing="1" w:after="0" w:line="240" w:lineRule="auto"/>
        <w:jc w:val="center"/>
        <w:rPr>
          <w:rFonts w:ascii="Times New Roman" w:hAnsi="Times New Roman"/>
          <w:b/>
          <w:bCs/>
          <w:sz w:val="20"/>
          <w:szCs w:val="20"/>
        </w:rPr>
      </w:pPr>
      <w:r w:rsidRPr="005160A1">
        <w:rPr>
          <w:rFonts w:ascii="Times New Roman" w:hAnsi="Times New Roman"/>
          <w:b/>
          <w:bCs/>
          <w:sz w:val="20"/>
          <w:szCs w:val="20"/>
        </w:rPr>
        <w:t xml:space="preserve">ОБҐРУНТУВАННЯ </w:t>
      </w:r>
    </w:p>
    <w:p w14:paraId="59A1FD00" w14:textId="15753EA8" w:rsidR="002B72AC" w:rsidRPr="005160A1" w:rsidRDefault="002B72AC" w:rsidP="004A33E4">
      <w:pPr>
        <w:spacing w:before="120" w:after="120"/>
        <w:jc w:val="center"/>
        <w:rPr>
          <w:rFonts w:ascii="Times New Roman" w:hAnsi="Times New Roman"/>
          <w:b/>
          <w:sz w:val="20"/>
          <w:szCs w:val="20"/>
          <w:u w:val="single"/>
        </w:rPr>
      </w:pPr>
      <w:r w:rsidRPr="005160A1">
        <w:rPr>
          <w:rFonts w:ascii="Times New Roman" w:hAnsi="Times New Roman"/>
          <w:bCs/>
          <w:sz w:val="20"/>
          <w:szCs w:val="20"/>
        </w:rPr>
        <w:t xml:space="preserve">технічних та якісних характеристик </w:t>
      </w:r>
      <w:r w:rsidRPr="005160A1">
        <w:rPr>
          <w:rFonts w:ascii="Times New Roman" w:hAnsi="Times New Roman"/>
          <w:b/>
          <w:bCs/>
          <w:sz w:val="20"/>
          <w:szCs w:val="20"/>
        </w:rPr>
        <w:t xml:space="preserve">закупівлі </w:t>
      </w:r>
      <w:r w:rsidR="00484A35" w:rsidRPr="00484A35">
        <w:rPr>
          <w:rFonts w:ascii="Times New Roman" w:hAnsi="Times New Roman" w:cs="Times New Roman"/>
          <w:b/>
          <w:sz w:val="24"/>
          <w:szCs w:val="24"/>
        </w:rPr>
        <w:t>Послуги з вивезення побутових відходів</w:t>
      </w:r>
      <w:r w:rsidR="00321A21" w:rsidRPr="00871C75">
        <w:rPr>
          <w:rFonts w:ascii="Times New Roman" w:hAnsi="Times New Roman" w:cs="Times New Roman"/>
          <w:sz w:val="24"/>
          <w:szCs w:val="24"/>
        </w:rPr>
        <w:t xml:space="preserve"> </w:t>
      </w:r>
      <w:r w:rsidRPr="00871C75">
        <w:rPr>
          <w:rFonts w:ascii="Times New Roman" w:hAnsi="Times New Roman" w:cs="Times New Roman"/>
          <w:bCs/>
          <w:sz w:val="24"/>
          <w:szCs w:val="24"/>
        </w:rPr>
        <w:t>розміру бюджетного призначення</w:t>
      </w:r>
      <w:r w:rsidRPr="005160A1">
        <w:rPr>
          <w:rFonts w:ascii="Times New Roman" w:hAnsi="Times New Roman"/>
          <w:bCs/>
          <w:sz w:val="20"/>
          <w:szCs w:val="20"/>
        </w:rPr>
        <w:t>, очікуваної вартості предмета закупівлі</w:t>
      </w:r>
    </w:p>
    <w:p w14:paraId="3673CAB5" w14:textId="77777777" w:rsidR="002B72AC" w:rsidRPr="002B4A84" w:rsidRDefault="002B72AC" w:rsidP="002B72AC">
      <w:pPr>
        <w:spacing w:before="100" w:beforeAutospacing="1" w:after="100" w:afterAutospacing="1" w:line="240" w:lineRule="auto"/>
        <w:jc w:val="both"/>
        <w:rPr>
          <w:rStyle w:val="a5"/>
          <w:rFonts w:ascii="Times New Roman" w:hAnsi="Times New Roman"/>
          <w:bCs/>
          <w:sz w:val="20"/>
          <w:szCs w:val="20"/>
        </w:rPr>
      </w:pPr>
      <w:r w:rsidRPr="002B4A84">
        <w:rPr>
          <w:rStyle w:val="a5"/>
          <w:rFonts w:ascii="Times New Roman" w:hAnsi="Times New Roman"/>
          <w:bCs/>
          <w:sz w:val="20"/>
          <w:szCs w:val="20"/>
        </w:rPr>
        <w:t>(оприлюднюється на виконання постанови КМУ № 710 від 11.10.2016 «Про ефективне використання державних коштів» (зі змінами))</w:t>
      </w:r>
    </w:p>
    <w:p w14:paraId="13345633" w14:textId="05D66F14" w:rsidR="002B72AC" w:rsidRPr="007E6D2F" w:rsidRDefault="002B72AC" w:rsidP="002B72AC">
      <w:pPr>
        <w:spacing w:before="100" w:beforeAutospacing="1" w:after="100" w:afterAutospacing="1" w:line="240" w:lineRule="auto"/>
        <w:jc w:val="both"/>
        <w:rPr>
          <w:rFonts w:ascii="Times New Roman" w:eastAsia="Times New Roman" w:hAnsi="Times New Roman"/>
          <w:b/>
          <w:i/>
          <w:color w:val="000000"/>
          <w:sz w:val="20"/>
          <w:szCs w:val="20"/>
          <w:u w:val="single"/>
          <w:lang w:eastAsia="uk-UA"/>
        </w:rPr>
      </w:pPr>
      <w:r w:rsidRPr="00F358F7">
        <w:rPr>
          <w:rStyle w:val="a5"/>
          <w:rFonts w:ascii="Times New Roman" w:hAnsi="Times New Roman"/>
          <w:b/>
          <w:bCs/>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7E6D2F" w:rsidRPr="007E6D2F">
        <w:rPr>
          <w:rStyle w:val="a5"/>
          <w:rFonts w:ascii="Times New Roman" w:hAnsi="Times New Roman"/>
          <w:b/>
          <w:bCs/>
          <w:sz w:val="20"/>
          <w:szCs w:val="20"/>
          <w:u w:val="single"/>
        </w:rPr>
        <w:t>Держмитслужба м. Київ , вул. Дегтярівська, 11г, ЄДРПОУ 43115923</w:t>
      </w:r>
      <w:r w:rsidRPr="007E6D2F">
        <w:rPr>
          <w:rStyle w:val="a5"/>
          <w:rFonts w:ascii="Times New Roman" w:hAnsi="Times New Roman"/>
          <w:b/>
          <w:bCs/>
          <w:sz w:val="20"/>
          <w:szCs w:val="20"/>
          <w:u w:val="single"/>
        </w:rPr>
        <w:t>.</w:t>
      </w:r>
    </w:p>
    <w:p w14:paraId="6A66A8F9" w14:textId="77777777" w:rsidR="00484A35" w:rsidRPr="00484A35" w:rsidRDefault="002B72AC" w:rsidP="00484A35">
      <w:pPr>
        <w:spacing w:after="0"/>
        <w:jc w:val="center"/>
        <w:outlineLvl w:val="0"/>
        <w:rPr>
          <w:rFonts w:ascii="Times New Roman" w:hAnsi="Times New Roman" w:cs="Times New Roman"/>
          <w:sz w:val="24"/>
          <w:szCs w:val="24"/>
        </w:rPr>
      </w:pPr>
      <w:r w:rsidRPr="00F358F7">
        <w:rPr>
          <w:rFonts w:ascii="Times New Roman" w:eastAsia="Times New Roman" w:hAnsi="Times New Roman"/>
          <w:b/>
          <w:bCs/>
          <w:iCs/>
          <w:color w:val="000000"/>
          <w:sz w:val="20"/>
          <w:szCs w:val="20"/>
        </w:rPr>
        <w:t>Назва предмет</w:t>
      </w:r>
      <w:r>
        <w:rPr>
          <w:rFonts w:ascii="Times New Roman" w:eastAsia="Times New Roman" w:hAnsi="Times New Roman"/>
          <w:b/>
          <w:bCs/>
          <w:iCs/>
          <w:color w:val="000000"/>
          <w:sz w:val="20"/>
          <w:szCs w:val="20"/>
        </w:rPr>
        <w:t>а</w:t>
      </w:r>
      <w:r w:rsidRPr="00F358F7">
        <w:rPr>
          <w:rFonts w:ascii="Times New Roman" w:eastAsia="Times New Roman" w:hAnsi="Times New Roman"/>
          <w:b/>
          <w:bCs/>
          <w:iCs/>
          <w:color w:val="000000"/>
          <w:sz w:val="20"/>
          <w:szCs w:val="20"/>
        </w:rPr>
        <w:t xml:space="preserve"> закупівлі </w:t>
      </w:r>
      <w:r w:rsidRPr="00F358F7">
        <w:rPr>
          <w:rFonts w:ascii="Times New Roman" w:eastAsia="Times New Roman" w:hAnsi="Times New Roman"/>
          <w:b/>
          <w:color w:val="000000"/>
          <w:sz w:val="20"/>
          <w:szCs w:val="20"/>
        </w:rPr>
        <w:t xml:space="preserve">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w:t>
      </w:r>
      <w:r>
        <w:rPr>
          <w:rFonts w:ascii="Times New Roman" w:eastAsia="Times New Roman" w:hAnsi="Times New Roman"/>
          <w:b/>
          <w:color w:val="000000"/>
          <w:sz w:val="20"/>
          <w:szCs w:val="20"/>
        </w:rPr>
        <w:t>й</w:t>
      </w:r>
      <w:r w:rsidRPr="00F358F7">
        <w:rPr>
          <w:rFonts w:ascii="Times New Roman" w:eastAsia="Times New Roman" w:hAnsi="Times New Roman"/>
          <w:b/>
          <w:color w:val="000000"/>
          <w:sz w:val="20"/>
          <w:szCs w:val="20"/>
        </w:rPr>
        <w:t xml:space="preserve"> частин предмета закупівлі (лотів) (за наявності):</w:t>
      </w:r>
      <w:r w:rsidRPr="00F358F7">
        <w:rPr>
          <w:rFonts w:ascii="Times New Roman" w:hAnsi="Times New Roman"/>
          <w:sz w:val="20"/>
          <w:szCs w:val="20"/>
        </w:rPr>
        <w:t xml:space="preserve"> </w:t>
      </w:r>
      <w:r w:rsidR="00484A35" w:rsidRPr="00484A35">
        <w:rPr>
          <w:rFonts w:ascii="Times New Roman" w:hAnsi="Times New Roman" w:cs="Times New Roman"/>
          <w:sz w:val="24"/>
          <w:szCs w:val="24"/>
        </w:rPr>
        <w:t xml:space="preserve">Послуги з вивезення побутових відходів (скло, метал, полімерні матеріали тощо) (ДК 021:2015  90510000-5 -Утилізація/видалення сміття та поводження зі сміттям) </w:t>
      </w:r>
    </w:p>
    <w:p w14:paraId="03A0AE5A" w14:textId="7447326E" w:rsidR="00321A21" w:rsidRPr="00321A21" w:rsidRDefault="00321A21" w:rsidP="00484A35">
      <w:pPr>
        <w:spacing w:before="120" w:after="240"/>
        <w:ind w:firstLine="660"/>
        <w:jc w:val="both"/>
        <w:rPr>
          <w:rFonts w:ascii="Times New Roman" w:hAnsi="Times New Roman" w:cs="Times New Roman"/>
          <w:sz w:val="26"/>
          <w:szCs w:val="26"/>
        </w:rPr>
      </w:pPr>
    </w:p>
    <w:p w14:paraId="5C29E717" w14:textId="36C7AE65" w:rsidR="002B72AC" w:rsidRPr="00484A35" w:rsidRDefault="002B72AC" w:rsidP="00321A21">
      <w:pPr>
        <w:widowControl w:val="0"/>
        <w:jc w:val="both"/>
        <w:rPr>
          <w:rFonts w:ascii="Times New Roman" w:hAnsi="Times New Roman"/>
          <w:sz w:val="24"/>
          <w:szCs w:val="24"/>
        </w:rPr>
      </w:pPr>
      <w:r w:rsidRPr="00484A35">
        <w:rPr>
          <w:rFonts w:ascii="Times New Roman" w:hAnsi="Times New Roman"/>
          <w:b/>
          <w:sz w:val="24"/>
          <w:szCs w:val="24"/>
        </w:rPr>
        <w:t>Вид та ідентифікатор процедури закупівлі</w:t>
      </w:r>
      <w:r w:rsidRPr="00484A35">
        <w:rPr>
          <w:rFonts w:ascii="Times New Roman" w:hAnsi="Times New Roman"/>
          <w:b/>
          <w:bCs/>
          <w:sz w:val="24"/>
          <w:szCs w:val="24"/>
        </w:rPr>
        <w:t>:</w:t>
      </w:r>
      <w:r w:rsidRPr="00484A35">
        <w:rPr>
          <w:rFonts w:ascii="Times New Roman" w:hAnsi="Times New Roman"/>
          <w:sz w:val="24"/>
          <w:szCs w:val="24"/>
        </w:rPr>
        <w:t xml:space="preserve"> </w:t>
      </w:r>
      <w:r w:rsidR="007E6D2F" w:rsidRPr="00484A35">
        <w:rPr>
          <w:rFonts w:ascii="Times New Roman" w:hAnsi="Times New Roman"/>
          <w:sz w:val="24"/>
          <w:szCs w:val="24"/>
          <w:u w:val="single"/>
          <w:lang w:val="en-US"/>
        </w:rPr>
        <w:t>UA</w:t>
      </w:r>
      <w:r w:rsidR="007E6D2F" w:rsidRPr="00484A35">
        <w:rPr>
          <w:rFonts w:ascii="Times New Roman" w:hAnsi="Times New Roman"/>
          <w:sz w:val="24"/>
          <w:szCs w:val="24"/>
          <w:u w:val="single"/>
          <w:lang w:val="ru-RU"/>
        </w:rPr>
        <w:t>-20</w:t>
      </w:r>
      <w:r w:rsidR="00484A35" w:rsidRPr="00484A35">
        <w:rPr>
          <w:rFonts w:ascii="Times New Roman" w:hAnsi="Times New Roman"/>
          <w:sz w:val="24"/>
          <w:szCs w:val="24"/>
          <w:u w:val="single"/>
          <w:lang w:val="ru-RU"/>
        </w:rPr>
        <w:t>24</w:t>
      </w:r>
      <w:r w:rsidR="007E6D2F" w:rsidRPr="00484A35">
        <w:rPr>
          <w:rFonts w:ascii="Times New Roman" w:hAnsi="Times New Roman"/>
          <w:sz w:val="24"/>
          <w:szCs w:val="24"/>
          <w:u w:val="single"/>
          <w:lang w:val="ru-RU"/>
        </w:rPr>
        <w:t>-</w:t>
      </w:r>
      <w:r w:rsidR="00484A35" w:rsidRPr="00484A35">
        <w:rPr>
          <w:rFonts w:ascii="Times New Roman" w:hAnsi="Times New Roman"/>
          <w:sz w:val="24"/>
          <w:szCs w:val="24"/>
          <w:u w:val="single"/>
          <w:lang w:val="ru-RU"/>
        </w:rPr>
        <w:t>01</w:t>
      </w:r>
      <w:r w:rsidR="007E6D2F" w:rsidRPr="00484A35">
        <w:rPr>
          <w:rFonts w:ascii="Times New Roman" w:hAnsi="Times New Roman"/>
          <w:sz w:val="24"/>
          <w:szCs w:val="24"/>
          <w:u w:val="single"/>
          <w:lang w:val="ru-RU"/>
        </w:rPr>
        <w:t>-</w:t>
      </w:r>
      <w:r w:rsidR="00484A35" w:rsidRPr="00484A35">
        <w:rPr>
          <w:rFonts w:ascii="Times New Roman" w:hAnsi="Times New Roman"/>
          <w:sz w:val="24"/>
          <w:szCs w:val="24"/>
          <w:u w:val="single"/>
          <w:lang w:val="ru-RU"/>
        </w:rPr>
        <w:t>1</w:t>
      </w:r>
      <w:r w:rsidR="00871C75" w:rsidRPr="00484A35">
        <w:rPr>
          <w:rFonts w:ascii="Times New Roman" w:hAnsi="Times New Roman"/>
          <w:sz w:val="24"/>
          <w:szCs w:val="24"/>
          <w:u w:val="single"/>
          <w:lang w:val="ru-RU"/>
        </w:rPr>
        <w:t>1</w:t>
      </w:r>
      <w:r w:rsidR="007E6D2F" w:rsidRPr="00484A35">
        <w:rPr>
          <w:rFonts w:ascii="Times New Roman" w:hAnsi="Times New Roman"/>
          <w:sz w:val="24"/>
          <w:szCs w:val="24"/>
          <w:u w:val="single"/>
          <w:lang w:val="ru-RU"/>
        </w:rPr>
        <w:t>-</w:t>
      </w:r>
      <w:r w:rsidR="00484A35" w:rsidRPr="00484A35">
        <w:rPr>
          <w:rFonts w:ascii="Times New Roman" w:hAnsi="Times New Roman"/>
          <w:sz w:val="24"/>
          <w:szCs w:val="24"/>
          <w:u w:val="single"/>
          <w:lang w:val="ru-RU"/>
        </w:rPr>
        <w:t>004148</w:t>
      </w:r>
      <w:r w:rsidR="007E6D2F" w:rsidRPr="00484A35">
        <w:rPr>
          <w:rFonts w:ascii="Times New Roman" w:hAnsi="Times New Roman"/>
          <w:sz w:val="24"/>
          <w:szCs w:val="24"/>
          <w:u w:val="single"/>
          <w:lang w:val="ru-RU"/>
        </w:rPr>
        <w:t>-</w:t>
      </w:r>
      <w:r w:rsidR="007E6D2F" w:rsidRPr="00484A35">
        <w:rPr>
          <w:rFonts w:ascii="Times New Roman" w:hAnsi="Times New Roman"/>
          <w:sz w:val="24"/>
          <w:szCs w:val="24"/>
          <w:u w:val="single"/>
          <w:lang w:val="en-US"/>
        </w:rPr>
        <w:t>a</w:t>
      </w:r>
      <w:r w:rsidRPr="00484A35">
        <w:rPr>
          <w:rFonts w:ascii="Times New Roman" w:hAnsi="Times New Roman"/>
          <w:sz w:val="24"/>
          <w:szCs w:val="24"/>
          <w:u w:val="single"/>
        </w:rPr>
        <w:t xml:space="preserve"> </w:t>
      </w:r>
      <w:r w:rsidRPr="00484A35">
        <w:rPr>
          <w:rFonts w:ascii="Times New Roman" w:hAnsi="Times New Roman"/>
          <w:sz w:val="24"/>
          <w:szCs w:val="24"/>
        </w:rPr>
        <w:t>.</w:t>
      </w:r>
    </w:p>
    <w:p w14:paraId="4E9336F8" w14:textId="62482CEA" w:rsidR="002B72AC" w:rsidRPr="00484A35" w:rsidRDefault="002B72AC" w:rsidP="00F25EE0">
      <w:pPr>
        <w:pStyle w:val="afe"/>
        <w:keepNext/>
        <w:numPr>
          <w:ilvl w:val="0"/>
          <w:numId w:val="38"/>
        </w:numPr>
        <w:spacing w:before="100" w:beforeAutospacing="1" w:after="100" w:afterAutospacing="1"/>
        <w:rPr>
          <w:rFonts w:ascii="Times New Roman" w:eastAsia="Calibri" w:hAnsi="Times New Roman" w:cs="Times New Roman"/>
          <w:sz w:val="24"/>
          <w:szCs w:val="24"/>
        </w:rPr>
      </w:pPr>
      <w:r w:rsidRPr="00484A35">
        <w:rPr>
          <w:rFonts w:ascii="Times New Roman" w:hAnsi="Times New Roman"/>
          <w:b/>
          <w:sz w:val="24"/>
          <w:szCs w:val="24"/>
        </w:rPr>
        <w:t>Очікувана вартість та обґрунтування очікуваної вартості предмета закупівлі</w:t>
      </w:r>
      <w:r w:rsidRPr="00484A35">
        <w:rPr>
          <w:rFonts w:ascii="Times New Roman" w:hAnsi="Times New Roman"/>
          <w:b/>
          <w:bCs/>
          <w:sz w:val="24"/>
          <w:szCs w:val="24"/>
        </w:rPr>
        <w:t>:</w:t>
      </w:r>
      <w:r w:rsidRPr="00484A35">
        <w:rPr>
          <w:rFonts w:ascii="Times New Roman" w:hAnsi="Times New Roman"/>
          <w:sz w:val="24"/>
          <w:szCs w:val="24"/>
        </w:rPr>
        <w:t xml:space="preserve"> </w:t>
      </w:r>
      <w:r w:rsidR="00484A35" w:rsidRPr="00484A35">
        <w:rPr>
          <w:rFonts w:ascii="Times New Roman" w:hAnsi="Times New Roman"/>
          <w:b/>
          <w:sz w:val="24"/>
          <w:szCs w:val="24"/>
          <w:lang w:val="ru-RU"/>
        </w:rPr>
        <w:t>124 900.00</w:t>
      </w:r>
      <w:r w:rsidRPr="00484A35">
        <w:rPr>
          <w:rFonts w:ascii="Times New Roman" w:hAnsi="Times New Roman"/>
          <w:sz w:val="24"/>
          <w:szCs w:val="24"/>
        </w:rPr>
        <w:t xml:space="preserve"> </w:t>
      </w:r>
      <w:r w:rsidR="007E6D2F" w:rsidRPr="00484A35">
        <w:rPr>
          <w:rFonts w:ascii="Times New Roman" w:hAnsi="Times New Roman"/>
          <w:sz w:val="24"/>
          <w:szCs w:val="24"/>
        </w:rPr>
        <w:t>гривень</w:t>
      </w:r>
      <w:r w:rsidRPr="00484A35">
        <w:rPr>
          <w:rFonts w:ascii="Times New Roman" w:hAnsi="Times New Roman"/>
          <w:sz w:val="24"/>
          <w:szCs w:val="24"/>
        </w:rPr>
        <w:t>.</w:t>
      </w:r>
      <w:r w:rsidR="004A33E4" w:rsidRPr="00484A35">
        <w:rPr>
          <w:rFonts w:ascii="Times New Roman" w:hAnsi="Times New Roman"/>
          <w:sz w:val="24"/>
          <w:szCs w:val="24"/>
        </w:rPr>
        <w:t xml:space="preserve"> </w:t>
      </w:r>
      <w:r w:rsidRPr="00484A35">
        <w:rPr>
          <w:rFonts w:ascii="Times New Roman" w:eastAsia="Calibri" w:hAnsi="Times New Roman" w:cs="Times New Roman"/>
          <w:sz w:val="24"/>
          <w:szCs w:val="24"/>
        </w:rPr>
        <w:t>Визначення очікуваної вартості предмета закупівлі обумовлено статистичним аналізом</w:t>
      </w:r>
      <w:r w:rsidRPr="00484A35">
        <w:rPr>
          <w:sz w:val="24"/>
          <w:szCs w:val="24"/>
        </w:rPr>
        <w:t xml:space="preserve"> </w:t>
      </w:r>
      <w:r w:rsidRPr="00484A35">
        <w:rPr>
          <w:rFonts w:ascii="Times New Roman" w:eastAsia="Calibri" w:hAnsi="Times New Roman" w:cs="Times New Roman"/>
          <w:sz w:val="24"/>
          <w:szCs w:val="24"/>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p>
    <w:p w14:paraId="7C69B51D" w14:textId="2D4525CD" w:rsidR="00DC7F63" w:rsidRPr="00484A35" w:rsidRDefault="002B72AC" w:rsidP="00DC7F63">
      <w:pPr>
        <w:spacing w:after="120"/>
        <w:jc w:val="both"/>
        <w:rPr>
          <w:rFonts w:ascii="Times New Roman" w:hAnsi="Times New Roman" w:cs="Times New Roman"/>
          <w:sz w:val="24"/>
          <w:szCs w:val="24"/>
          <w:lang w:val="ru-RU"/>
        </w:rPr>
      </w:pPr>
      <w:r w:rsidRPr="00484A35">
        <w:rPr>
          <w:rFonts w:ascii="Times New Roman" w:hAnsi="Times New Roman"/>
          <w:b/>
          <w:sz w:val="24"/>
          <w:szCs w:val="24"/>
        </w:rPr>
        <w:t xml:space="preserve">Обґрунтування технічних та якісних характеристик предмета закупівлі. </w:t>
      </w:r>
      <w:r w:rsidRPr="00484A35">
        <w:rPr>
          <w:rFonts w:ascii="Times New Roman" w:hAnsi="Times New Roman"/>
          <w:sz w:val="24"/>
          <w:szCs w:val="24"/>
        </w:rPr>
        <w:t>Термін постачання —</w:t>
      </w:r>
      <w:r w:rsidR="00DC7F63" w:rsidRPr="00484A35">
        <w:rPr>
          <w:rFonts w:ascii="Times New Roman" w:hAnsi="Times New Roman" w:cs="Times New Roman"/>
          <w:color w:val="000000"/>
          <w:sz w:val="24"/>
          <w:szCs w:val="24"/>
        </w:rPr>
        <w:t xml:space="preserve">до  </w:t>
      </w:r>
      <w:r w:rsidR="00484A35" w:rsidRPr="00484A35">
        <w:rPr>
          <w:rFonts w:ascii="Times New Roman" w:hAnsi="Times New Roman" w:cs="Times New Roman"/>
          <w:color w:val="000000"/>
          <w:sz w:val="24"/>
          <w:szCs w:val="24"/>
          <w:lang w:val="en-US"/>
        </w:rPr>
        <w:t>31</w:t>
      </w:r>
      <w:r w:rsidR="00DC7F63" w:rsidRPr="00484A35">
        <w:rPr>
          <w:rFonts w:ascii="Times New Roman" w:hAnsi="Times New Roman" w:cs="Times New Roman"/>
          <w:color w:val="000000"/>
          <w:sz w:val="24"/>
          <w:szCs w:val="24"/>
        </w:rPr>
        <w:t xml:space="preserve"> грудня 202</w:t>
      </w:r>
      <w:r w:rsidR="00484A35" w:rsidRPr="00484A35">
        <w:rPr>
          <w:rFonts w:ascii="Times New Roman" w:hAnsi="Times New Roman" w:cs="Times New Roman"/>
          <w:color w:val="000000"/>
          <w:sz w:val="24"/>
          <w:szCs w:val="24"/>
          <w:lang w:val="en-US"/>
        </w:rPr>
        <w:t>4</w:t>
      </w:r>
      <w:r w:rsidR="00DC7F63" w:rsidRPr="00484A35">
        <w:rPr>
          <w:rFonts w:ascii="Times New Roman" w:hAnsi="Times New Roman" w:cs="Times New Roman"/>
          <w:color w:val="000000"/>
          <w:sz w:val="24"/>
          <w:szCs w:val="24"/>
        </w:rPr>
        <w:t xml:space="preserve"> року </w:t>
      </w:r>
    </w:p>
    <w:p w14:paraId="2E7D6EF9" w14:textId="13F01531" w:rsidR="002B72AC" w:rsidRPr="00484A35" w:rsidRDefault="002B72AC" w:rsidP="00DC7F63">
      <w:pPr>
        <w:spacing w:after="120"/>
        <w:jc w:val="both"/>
        <w:rPr>
          <w:rFonts w:ascii="Times New Roman" w:hAnsi="Times New Roman"/>
          <w:sz w:val="24"/>
          <w:szCs w:val="24"/>
        </w:rPr>
      </w:pPr>
      <w:r w:rsidRPr="00484A35">
        <w:rPr>
          <w:rFonts w:ascii="Times New Roman" w:hAnsi="Times New Roman"/>
          <w:sz w:val="24"/>
          <w:szCs w:val="24"/>
        </w:rPr>
        <w:t>Якісні та технічні характеристики заявлен</w:t>
      </w:r>
      <w:r w:rsidR="00B8113A" w:rsidRPr="00484A35">
        <w:rPr>
          <w:rFonts w:ascii="Times New Roman" w:hAnsi="Times New Roman"/>
          <w:sz w:val="24"/>
          <w:szCs w:val="24"/>
        </w:rPr>
        <w:t>их</w:t>
      </w:r>
      <w:r w:rsidRPr="00484A35">
        <w:rPr>
          <w:rFonts w:ascii="Times New Roman" w:hAnsi="Times New Roman"/>
          <w:sz w:val="24"/>
          <w:szCs w:val="24"/>
        </w:rPr>
        <w:t xml:space="preserve"> </w:t>
      </w:r>
      <w:r w:rsidR="00B8113A" w:rsidRPr="00484A35">
        <w:rPr>
          <w:rFonts w:ascii="Times New Roman" w:hAnsi="Times New Roman"/>
          <w:sz w:val="24"/>
          <w:szCs w:val="24"/>
        </w:rPr>
        <w:t xml:space="preserve">послуг </w:t>
      </w:r>
      <w:r w:rsidRPr="00484A35">
        <w:rPr>
          <w:rFonts w:ascii="Times New Roman" w:hAnsi="Times New Roman"/>
          <w:sz w:val="24"/>
          <w:szCs w:val="24"/>
        </w:rPr>
        <w:t xml:space="preserve"> визначені з урахуванням реальних потреб </w:t>
      </w:r>
      <w:r w:rsidR="00B8113A" w:rsidRPr="00484A35">
        <w:rPr>
          <w:rFonts w:ascii="Times New Roman" w:hAnsi="Times New Roman"/>
          <w:sz w:val="24"/>
          <w:szCs w:val="24"/>
        </w:rPr>
        <w:t>служби</w:t>
      </w:r>
      <w:r w:rsidRPr="00484A35">
        <w:rPr>
          <w:rFonts w:ascii="Times New Roman" w:hAnsi="Times New Roman"/>
          <w:sz w:val="24"/>
          <w:szCs w:val="24"/>
        </w:rPr>
        <w:t xml:space="preserve"> та оптимального співвідношення ціни та якості. </w:t>
      </w:r>
      <w:r w:rsidR="00765101" w:rsidRPr="00484A35">
        <w:rPr>
          <w:rFonts w:ascii="Times New Roman" w:hAnsi="Times New Roman"/>
          <w:sz w:val="24"/>
          <w:szCs w:val="24"/>
        </w:rPr>
        <w:t>Послуги  повинен бути своєчасними, якісними та в повному обсязі.</w:t>
      </w:r>
    </w:p>
    <w:p w14:paraId="1D1701EA" w14:textId="77777777" w:rsidR="002B72AC" w:rsidRPr="00484A35" w:rsidRDefault="002B72AC" w:rsidP="002B72AC">
      <w:pPr>
        <w:spacing w:line="240" w:lineRule="auto"/>
        <w:jc w:val="both"/>
        <w:rPr>
          <w:rFonts w:ascii="Times New Roman" w:hAnsi="Times New Roman"/>
          <w:sz w:val="24"/>
          <w:szCs w:val="24"/>
        </w:rPr>
      </w:pPr>
      <w:r w:rsidRPr="00484A35">
        <w:rPr>
          <w:rFonts w:ascii="Times New Roman" w:hAnsi="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p w14:paraId="00702453" w14:textId="77777777" w:rsidR="00871C75" w:rsidRPr="00871C75" w:rsidRDefault="00871C75" w:rsidP="00871C75">
      <w:pPr>
        <w:spacing w:before="480" w:after="480"/>
        <w:ind w:firstLine="360"/>
        <w:jc w:val="center"/>
        <w:rPr>
          <w:rFonts w:ascii="Times New Roman" w:hAnsi="Times New Roman" w:cs="Times New Roman"/>
          <w:b/>
          <w:bCs/>
          <w:color w:val="000000"/>
          <w:sz w:val="24"/>
          <w:szCs w:val="24"/>
        </w:rPr>
      </w:pPr>
      <w:r w:rsidRPr="00871C75">
        <w:rPr>
          <w:rFonts w:ascii="Times New Roman" w:hAnsi="Times New Roman" w:cs="Times New Roman"/>
          <w:b/>
          <w:bCs/>
          <w:color w:val="000000"/>
          <w:sz w:val="24"/>
          <w:szCs w:val="24"/>
        </w:rPr>
        <w:t>ТЕХНІЧНІ ВИМОГИ</w:t>
      </w:r>
      <w:bookmarkStart w:id="0" w:name="_GoBack"/>
      <w:bookmarkEnd w:id="0"/>
    </w:p>
    <w:p w14:paraId="692E36CD" w14:textId="77777777" w:rsidR="00871C75" w:rsidRPr="00871C75" w:rsidRDefault="00871C75" w:rsidP="00871C75">
      <w:pPr>
        <w:spacing w:before="120" w:after="240"/>
        <w:ind w:firstLine="660"/>
        <w:jc w:val="center"/>
        <w:rPr>
          <w:rFonts w:ascii="Times New Roman" w:hAnsi="Times New Roman" w:cs="Times New Roman"/>
          <w:b/>
          <w:color w:val="000000"/>
          <w:sz w:val="24"/>
          <w:szCs w:val="24"/>
        </w:rPr>
      </w:pPr>
      <w:r w:rsidRPr="00871C75">
        <w:rPr>
          <w:rFonts w:ascii="Times New Roman" w:hAnsi="Times New Roman" w:cs="Times New Roman"/>
          <w:b/>
          <w:color w:val="000000"/>
          <w:sz w:val="24"/>
          <w:szCs w:val="24"/>
        </w:rPr>
        <w:t>(технічні, якісні, кількісні та інші вимоги щодо закупівлі</w:t>
      </w:r>
      <w:r w:rsidRPr="00871C75">
        <w:rPr>
          <w:rFonts w:ascii="Times New Roman" w:hAnsi="Times New Roman" w:cs="Times New Roman"/>
          <w:color w:val="000000"/>
          <w:sz w:val="24"/>
          <w:szCs w:val="24"/>
        </w:rPr>
        <w:t xml:space="preserve"> </w:t>
      </w:r>
      <w:r w:rsidRPr="00871C75">
        <w:rPr>
          <w:rFonts w:ascii="Times New Roman" w:hAnsi="Times New Roman" w:cs="Times New Roman"/>
          <w:b/>
          <w:color w:val="000000"/>
          <w:sz w:val="24"/>
          <w:szCs w:val="24"/>
        </w:rPr>
        <w:t>за предметом:</w:t>
      </w:r>
    </w:p>
    <w:p w14:paraId="3D01B31E" w14:textId="77777777" w:rsidR="00484A35" w:rsidRPr="00484A35" w:rsidRDefault="00484A35" w:rsidP="00484A35">
      <w:pPr>
        <w:spacing w:after="0" w:line="240" w:lineRule="auto"/>
        <w:jc w:val="center"/>
        <w:rPr>
          <w:rFonts w:ascii="Times New Roman" w:eastAsia="Times New Roman" w:hAnsi="Times New Roman" w:cs="Times New Roman"/>
          <w:color w:val="454545"/>
          <w:sz w:val="24"/>
          <w:szCs w:val="24"/>
          <w:lang w:eastAsia="uk-UA"/>
        </w:rPr>
      </w:pPr>
      <w:r w:rsidRPr="00484A35">
        <w:rPr>
          <w:rFonts w:ascii="Times New Roman" w:eastAsia="Times New Roman" w:hAnsi="Times New Roman" w:cs="Times New Roman"/>
          <w:sz w:val="28"/>
          <w:szCs w:val="28"/>
          <w:lang w:eastAsia="uk-UA"/>
        </w:rPr>
        <w:t>Послуги з вивезення побутових відходів (скло, метал, полімерні матеріали тощо)  за кодом ДК 021:2015 - 90510000-5 (Утилізація/видалення сміття та поводження зі сміттям)</w:t>
      </w:r>
      <w:r w:rsidRPr="00484A35">
        <w:rPr>
          <w:rFonts w:ascii="Times New Roman" w:eastAsia="Times New Roman" w:hAnsi="Times New Roman" w:cs="Times New Roman"/>
          <w:color w:val="454545"/>
          <w:sz w:val="24"/>
          <w:szCs w:val="24"/>
          <w:lang w:eastAsia="uk-UA"/>
        </w:rPr>
        <w:t>.</w:t>
      </w:r>
    </w:p>
    <w:p w14:paraId="05415B05" w14:textId="77777777" w:rsidR="00484A35" w:rsidRPr="00484A35" w:rsidRDefault="00484A35" w:rsidP="00484A35">
      <w:pPr>
        <w:spacing w:after="0" w:line="240" w:lineRule="auto"/>
        <w:jc w:val="center"/>
        <w:rPr>
          <w:rFonts w:ascii="Times New Roman" w:eastAsia="Times New Roman" w:hAnsi="Times New Roman" w:cs="Times New Roman"/>
          <w:color w:val="454545"/>
          <w:sz w:val="24"/>
          <w:szCs w:val="24"/>
          <w:lang w:eastAsia="uk-UA"/>
        </w:rPr>
      </w:pPr>
    </w:p>
    <w:p w14:paraId="374D8F7B" w14:textId="77777777" w:rsidR="00484A35" w:rsidRPr="00484A35" w:rsidRDefault="00484A35" w:rsidP="00484A35">
      <w:pPr>
        <w:numPr>
          <w:ilvl w:val="0"/>
          <w:numId w:val="39"/>
        </w:numPr>
        <w:spacing w:after="0" w:line="240" w:lineRule="auto"/>
        <w:ind w:left="284" w:hanging="284"/>
        <w:contextualSpacing/>
        <w:jc w:val="both"/>
        <w:rPr>
          <w:rFonts w:ascii="Times New Roman" w:eastAsia="Times New Roman" w:hAnsi="Times New Roman" w:cs="Times New Roman"/>
          <w:sz w:val="28"/>
          <w:szCs w:val="28"/>
          <w:lang w:eastAsia="uk-UA"/>
        </w:rPr>
      </w:pPr>
      <w:r w:rsidRPr="00484A35">
        <w:rPr>
          <w:rFonts w:ascii="Times New Roman" w:eastAsia="Times New Roman" w:hAnsi="Times New Roman" w:cs="Times New Roman"/>
          <w:sz w:val="28"/>
          <w:szCs w:val="28"/>
          <w:lang w:eastAsia="uk-UA"/>
        </w:rPr>
        <w:t xml:space="preserve">Період надання послуг:   до 31.12.2024 року;                              </w:t>
      </w:r>
    </w:p>
    <w:p w14:paraId="35863228" w14:textId="77777777" w:rsidR="00484A35" w:rsidRPr="00484A35" w:rsidRDefault="00484A35" w:rsidP="00484A35">
      <w:pPr>
        <w:spacing w:after="0" w:line="300" w:lineRule="atLeast"/>
        <w:contextualSpacing/>
        <w:jc w:val="both"/>
        <w:textAlignment w:val="baseline"/>
        <w:rPr>
          <w:rFonts w:ascii="Times New Roman" w:eastAsia="Times New Roman" w:hAnsi="Times New Roman" w:cs="Times New Roman"/>
          <w:sz w:val="28"/>
          <w:szCs w:val="28"/>
          <w:lang w:eastAsia="uk-UA"/>
        </w:rPr>
      </w:pPr>
      <w:r w:rsidRPr="00484A35">
        <w:rPr>
          <w:rFonts w:ascii="Times New Roman" w:eastAsia="Times New Roman" w:hAnsi="Times New Roman" w:cs="Times New Roman"/>
          <w:sz w:val="28"/>
          <w:szCs w:val="28"/>
          <w:lang w:eastAsia="uk-UA"/>
        </w:rPr>
        <w:t>- Адреса надання послуг: 04119, м. Київ, вул. Дегтярівська, 11г,  01033, м. Київ, вул. Саксаганського, 66</w:t>
      </w:r>
    </w:p>
    <w:p w14:paraId="783F0584" w14:textId="77777777" w:rsidR="00484A35" w:rsidRPr="00484A35" w:rsidRDefault="00484A35" w:rsidP="00484A35">
      <w:pPr>
        <w:spacing w:after="0" w:line="300" w:lineRule="atLeast"/>
        <w:contextualSpacing/>
        <w:jc w:val="both"/>
        <w:textAlignment w:val="baseline"/>
        <w:rPr>
          <w:rFonts w:ascii="Times New Roman" w:eastAsia="Times New Roman" w:hAnsi="Times New Roman" w:cs="Times New Roman"/>
          <w:sz w:val="28"/>
          <w:szCs w:val="28"/>
          <w:lang w:eastAsia="uk-UA"/>
        </w:rPr>
      </w:pPr>
      <w:r w:rsidRPr="00484A35">
        <w:rPr>
          <w:rFonts w:ascii="Times New Roman" w:eastAsia="Times New Roman" w:hAnsi="Times New Roman" w:cs="Times New Roman"/>
          <w:sz w:val="28"/>
          <w:szCs w:val="28"/>
          <w:lang w:eastAsia="uk-UA"/>
        </w:rPr>
        <w:t>- Контейнери Учасника у кількості, зазначеній у Таблиці 1.</w:t>
      </w:r>
    </w:p>
    <w:p w14:paraId="24C382C1" w14:textId="77777777" w:rsidR="00484A35" w:rsidRPr="00484A35" w:rsidRDefault="00484A35" w:rsidP="00484A35">
      <w:pPr>
        <w:spacing w:after="0" w:line="240" w:lineRule="auto"/>
        <w:jc w:val="right"/>
        <w:rPr>
          <w:rFonts w:ascii="Times New Roman" w:eastAsia="Times New Roman" w:hAnsi="Times New Roman" w:cs="Times New Roman"/>
          <w:bCs/>
          <w:sz w:val="24"/>
          <w:szCs w:val="24"/>
          <w:lang w:eastAsia="uk-UA"/>
        </w:rPr>
      </w:pPr>
      <w:r w:rsidRPr="00484A35">
        <w:rPr>
          <w:rFonts w:ascii="Times New Roman" w:eastAsia="Times New Roman" w:hAnsi="Times New Roman" w:cs="Times New Roman"/>
          <w:bCs/>
          <w:sz w:val="24"/>
          <w:szCs w:val="24"/>
          <w:lang w:eastAsia="uk-UA"/>
        </w:rPr>
        <w:lastRenderedPageBreak/>
        <w:t>Таблиця 1</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0"/>
        <w:gridCol w:w="7371"/>
        <w:gridCol w:w="1842"/>
      </w:tblGrid>
      <w:tr w:rsidR="00484A35" w:rsidRPr="00484A35" w14:paraId="11CDA4C5" w14:textId="77777777" w:rsidTr="00661980">
        <w:trPr>
          <w:trHeight w:val="598"/>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7BEBDE" w14:textId="77777777" w:rsidR="00484A35" w:rsidRPr="00484A35" w:rsidRDefault="00484A35" w:rsidP="00484A35">
            <w:pPr>
              <w:tabs>
                <w:tab w:val="left" w:pos="425"/>
              </w:tabs>
              <w:spacing w:after="0" w:line="240" w:lineRule="auto"/>
              <w:jc w:val="center"/>
              <w:rPr>
                <w:rFonts w:ascii="Times New Roman" w:eastAsia="Times New Roman" w:hAnsi="Times New Roman" w:cs="Times New Roman"/>
                <w:b/>
                <w:sz w:val="20"/>
                <w:szCs w:val="20"/>
                <w:lang w:eastAsia="uk-UA"/>
              </w:rPr>
            </w:pPr>
            <w:r w:rsidRPr="00484A35">
              <w:rPr>
                <w:rFonts w:ascii="Times New Roman" w:eastAsia="Times New Roman" w:hAnsi="Times New Roman" w:cs="Times New Roman"/>
                <w:b/>
                <w:sz w:val="20"/>
                <w:szCs w:val="20"/>
                <w:lang w:eastAsia="uk-UA"/>
              </w:rPr>
              <w:t>№</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5C14A7F8" w14:textId="77777777" w:rsidR="00484A35" w:rsidRPr="00484A35" w:rsidRDefault="00484A35" w:rsidP="00484A35">
            <w:pPr>
              <w:tabs>
                <w:tab w:val="left" w:pos="425"/>
              </w:tabs>
              <w:spacing w:after="0" w:line="240" w:lineRule="auto"/>
              <w:jc w:val="center"/>
              <w:rPr>
                <w:rFonts w:ascii="Times New Roman" w:eastAsia="Times New Roman" w:hAnsi="Times New Roman" w:cs="Times New Roman"/>
                <w:b/>
                <w:sz w:val="20"/>
                <w:szCs w:val="20"/>
                <w:lang w:eastAsia="uk-UA"/>
              </w:rPr>
            </w:pPr>
            <w:r w:rsidRPr="00484A35">
              <w:rPr>
                <w:rFonts w:ascii="Times New Roman" w:eastAsia="Times New Roman" w:hAnsi="Times New Roman" w:cs="Times New Roman"/>
                <w:b/>
                <w:sz w:val="24"/>
                <w:szCs w:val="24"/>
                <w:lang w:eastAsia="uk-UA"/>
              </w:rPr>
              <w:t>Місце, кількість, обсяг надання послуг</w:t>
            </w:r>
            <w:r w:rsidRPr="00484A35">
              <w:rPr>
                <w:rFonts w:ascii="Times New Roman" w:eastAsia="Times New Roman" w:hAnsi="Times New Roman" w:cs="Times New Roman"/>
                <w:b/>
                <w:sz w:val="20"/>
                <w:szCs w:val="20"/>
                <w:lang w:eastAsia="uk-UA"/>
              </w:rPr>
              <w:t xml:space="preserve"> </w:t>
            </w:r>
            <w:r w:rsidRPr="00484A35">
              <w:rPr>
                <w:rFonts w:ascii="Times New Roman" w:eastAsia="Times New Roman" w:hAnsi="Times New Roman" w:cs="Times New Roman"/>
                <w:sz w:val="20"/>
                <w:szCs w:val="20"/>
                <w:lang w:eastAsia="uk-UA"/>
              </w:rPr>
              <w:t>(адреса надання послуг, загальна кількість контейнерів на місяць, що планується вивозити, кількість контейнерів, які необхідно встановити за зазначеними адресами)</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7CCCE8" w14:textId="77777777" w:rsidR="00484A35" w:rsidRPr="00484A35" w:rsidRDefault="00484A35" w:rsidP="00484A35">
            <w:pPr>
              <w:tabs>
                <w:tab w:val="left" w:pos="425"/>
              </w:tabs>
              <w:spacing w:after="0" w:line="240" w:lineRule="auto"/>
              <w:jc w:val="center"/>
              <w:rPr>
                <w:rFonts w:ascii="Times New Roman" w:eastAsia="Times New Roman" w:hAnsi="Times New Roman" w:cs="Times New Roman"/>
                <w:b/>
                <w:sz w:val="20"/>
                <w:szCs w:val="20"/>
                <w:lang w:eastAsia="uk-UA"/>
              </w:rPr>
            </w:pPr>
            <w:r w:rsidRPr="00484A35">
              <w:rPr>
                <w:rFonts w:ascii="Times New Roman" w:eastAsia="Times New Roman" w:hAnsi="Times New Roman" w:cs="Times New Roman"/>
                <w:b/>
                <w:sz w:val="20"/>
                <w:szCs w:val="20"/>
                <w:lang w:eastAsia="uk-UA"/>
              </w:rPr>
              <w:t>Періодичність</w:t>
            </w:r>
          </w:p>
        </w:tc>
      </w:tr>
      <w:tr w:rsidR="00484A35" w:rsidRPr="00484A35" w14:paraId="33B98B5F" w14:textId="77777777" w:rsidTr="00661980">
        <w:trPr>
          <w:trHeight w:val="68"/>
        </w:trPr>
        <w:tc>
          <w:tcPr>
            <w:tcW w:w="710" w:type="dxa"/>
            <w:shd w:val="clear" w:color="auto" w:fill="auto"/>
            <w:noWrap/>
          </w:tcPr>
          <w:p w14:paraId="1936CDCB" w14:textId="77777777" w:rsidR="00484A35" w:rsidRPr="00484A35" w:rsidRDefault="00484A35" w:rsidP="00484A35">
            <w:pPr>
              <w:tabs>
                <w:tab w:val="left" w:pos="567"/>
              </w:tabs>
              <w:spacing w:after="0" w:line="240" w:lineRule="auto"/>
              <w:jc w:val="center"/>
              <w:rPr>
                <w:rFonts w:ascii="Times New Roman" w:eastAsia="Times New Roman" w:hAnsi="Times New Roman" w:cs="Times New Roman"/>
                <w:sz w:val="20"/>
                <w:szCs w:val="20"/>
                <w:lang w:eastAsia="uk-UA"/>
              </w:rPr>
            </w:pPr>
            <w:r w:rsidRPr="00484A35">
              <w:rPr>
                <w:rFonts w:ascii="Times New Roman" w:eastAsia="Times New Roman" w:hAnsi="Times New Roman" w:cs="Times New Roman"/>
                <w:sz w:val="20"/>
                <w:szCs w:val="20"/>
                <w:lang w:eastAsia="uk-UA"/>
              </w:rPr>
              <w:t>1</w:t>
            </w:r>
          </w:p>
        </w:tc>
        <w:tc>
          <w:tcPr>
            <w:tcW w:w="7371" w:type="dxa"/>
            <w:shd w:val="clear" w:color="auto" w:fill="auto"/>
          </w:tcPr>
          <w:p w14:paraId="6681AF5F" w14:textId="77777777" w:rsidR="00484A35" w:rsidRPr="00484A35" w:rsidRDefault="00484A35" w:rsidP="00484A35">
            <w:pPr>
              <w:spacing w:after="0" w:line="240" w:lineRule="auto"/>
              <w:rPr>
                <w:rFonts w:ascii="Times New Roman" w:eastAsia="Times New Roman" w:hAnsi="Times New Roman" w:cs="Times New Roman"/>
                <w:sz w:val="20"/>
                <w:szCs w:val="20"/>
                <w:shd w:val="clear" w:color="auto" w:fill="FFFFFF"/>
                <w:lang w:eastAsia="uk-UA"/>
              </w:rPr>
            </w:pPr>
            <w:r w:rsidRPr="00484A35">
              <w:rPr>
                <w:rFonts w:ascii="Times New Roman" w:eastAsia="Times New Roman" w:hAnsi="Times New Roman" w:cs="Times New Roman"/>
                <w:sz w:val="20"/>
                <w:szCs w:val="20"/>
                <w:shd w:val="clear" w:color="auto" w:fill="FFFFFF"/>
                <w:lang w:eastAsia="uk-UA"/>
              </w:rPr>
              <w:t>04119, м. Київ, вул. Дегтярівська 11г   -   48 контейнерів (1,1 м. куб.) на місяць</w:t>
            </w:r>
          </w:p>
          <w:p w14:paraId="1831CC6C" w14:textId="77777777" w:rsidR="00484A35" w:rsidRPr="00484A35" w:rsidRDefault="00484A35" w:rsidP="00484A35">
            <w:pPr>
              <w:spacing w:after="0" w:line="240" w:lineRule="auto"/>
              <w:rPr>
                <w:rFonts w:ascii="Times New Roman" w:eastAsia="Times New Roman" w:hAnsi="Times New Roman" w:cs="Times New Roman"/>
                <w:b/>
                <w:bCs/>
                <w:sz w:val="24"/>
                <w:szCs w:val="24"/>
                <w:lang w:eastAsia="uk-UA" w:bidi="hi-IN"/>
              </w:rPr>
            </w:pPr>
            <w:r w:rsidRPr="00484A35">
              <w:rPr>
                <w:rFonts w:ascii="Times New Roman" w:eastAsia="Times New Roman" w:hAnsi="Times New Roman" w:cs="Times New Roman"/>
                <w:b/>
                <w:sz w:val="24"/>
                <w:szCs w:val="24"/>
                <w:shd w:val="clear" w:color="auto" w:fill="FFFFFF"/>
                <w:lang w:eastAsia="uk-UA"/>
              </w:rPr>
              <w:t>Контейнери Учасника у кількості 3 од.</w:t>
            </w:r>
          </w:p>
        </w:tc>
        <w:tc>
          <w:tcPr>
            <w:tcW w:w="1842" w:type="dxa"/>
            <w:shd w:val="clear" w:color="auto" w:fill="auto"/>
            <w:noWrap/>
          </w:tcPr>
          <w:p w14:paraId="497BF6D8" w14:textId="77777777" w:rsidR="00484A35" w:rsidRPr="00484A35" w:rsidRDefault="00484A35" w:rsidP="00484A35">
            <w:pPr>
              <w:spacing w:after="0" w:line="240" w:lineRule="auto"/>
              <w:ind w:firstLine="141"/>
              <w:jc w:val="center"/>
              <w:rPr>
                <w:rFonts w:ascii="Times New Roman" w:eastAsia="Times New Roman" w:hAnsi="Times New Roman" w:cs="Times New Roman"/>
                <w:sz w:val="20"/>
                <w:szCs w:val="20"/>
                <w:lang w:eastAsia="uk-UA"/>
              </w:rPr>
            </w:pPr>
            <w:r w:rsidRPr="00484A35">
              <w:rPr>
                <w:rFonts w:ascii="Times New Roman" w:eastAsia="Times New Roman" w:hAnsi="Times New Roman" w:cs="Times New Roman"/>
                <w:sz w:val="20"/>
                <w:szCs w:val="20"/>
                <w:shd w:val="clear" w:color="auto" w:fill="FFFFFF"/>
                <w:lang w:eastAsia="uk-UA"/>
              </w:rPr>
              <w:t>Згідно з погодженим графіком</w:t>
            </w:r>
          </w:p>
        </w:tc>
      </w:tr>
      <w:tr w:rsidR="00484A35" w:rsidRPr="00484A35" w14:paraId="673461B1" w14:textId="77777777" w:rsidTr="00661980">
        <w:trPr>
          <w:trHeight w:val="68"/>
        </w:trPr>
        <w:tc>
          <w:tcPr>
            <w:tcW w:w="710" w:type="dxa"/>
            <w:shd w:val="clear" w:color="auto" w:fill="auto"/>
            <w:noWrap/>
          </w:tcPr>
          <w:p w14:paraId="70247940" w14:textId="77777777" w:rsidR="00484A35" w:rsidRPr="00484A35" w:rsidRDefault="00484A35" w:rsidP="00484A35">
            <w:pPr>
              <w:tabs>
                <w:tab w:val="left" w:pos="567"/>
              </w:tabs>
              <w:spacing w:after="0" w:line="240" w:lineRule="auto"/>
              <w:jc w:val="center"/>
              <w:rPr>
                <w:rFonts w:ascii="Times New Roman" w:eastAsia="Times New Roman" w:hAnsi="Times New Roman" w:cs="Times New Roman"/>
                <w:sz w:val="20"/>
                <w:szCs w:val="20"/>
                <w:lang w:eastAsia="uk-UA"/>
              </w:rPr>
            </w:pPr>
            <w:r w:rsidRPr="00484A35">
              <w:rPr>
                <w:rFonts w:ascii="Times New Roman" w:eastAsia="Times New Roman" w:hAnsi="Times New Roman" w:cs="Times New Roman"/>
                <w:sz w:val="20"/>
                <w:szCs w:val="20"/>
                <w:lang w:eastAsia="uk-UA"/>
              </w:rPr>
              <w:t>2</w:t>
            </w:r>
          </w:p>
        </w:tc>
        <w:tc>
          <w:tcPr>
            <w:tcW w:w="7371" w:type="dxa"/>
            <w:shd w:val="clear" w:color="auto" w:fill="auto"/>
          </w:tcPr>
          <w:p w14:paraId="424C7FDD" w14:textId="77777777" w:rsidR="00484A35" w:rsidRPr="00484A35" w:rsidRDefault="00484A35" w:rsidP="00484A35">
            <w:pPr>
              <w:spacing w:after="0" w:line="240" w:lineRule="auto"/>
              <w:rPr>
                <w:rFonts w:ascii="Times New Roman" w:eastAsia="Times New Roman" w:hAnsi="Times New Roman" w:cs="Times New Roman"/>
                <w:sz w:val="20"/>
                <w:szCs w:val="20"/>
                <w:shd w:val="clear" w:color="auto" w:fill="FFFFFF"/>
                <w:lang w:eastAsia="uk-UA"/>
              </w:rPr>
            </w:pPr>
            <w:r w:rsidRPr="00484A35">
              <w:rPr>
                <w:rFonts w:ascii="Times New Roman" w:eastAsia="Times New Roman" w:hAnsi="Times New Roman" w:cs="Times New Roman"/>
                <w:sz w:val="20"/>
                <w:szCs w:val="20"/>
                <w:shd w:val="clear" w:color="auto" w:fill="FFFFFF"/>
                <w:lang w:eastAsia="uk-UA"/>
              </w:rPr>
              <w:t>01033, м. Київ, вул. Саксаганського 66   -   8 контейнерів (1,1 м. куб.) на місяць</w:t>
            </w:r>
          </w:p>
          <w:p w14:paraId="0BD2259E" w14:textId="77777777" w:rsidR="00484A35" w:rsidRPr="00484A35" w:rsidRDefault="00484A35" w:rsidP="00484A35">
            <w:pPr>
              <w:spacing w:after="0" w:line="240" w:lineRule="auto"/>
              <w:rPr>
                <w:rFonts w:ascii="Times New Roman" w:eastAsia="Times New Roman" w:hAnsi="Times New Roman" w:cs="Times New Roman"/>
                <w:b/>
                <w:bCs/>
                <w:sz w:val="24"/>
                <w:szCs w:val="24"/>
                <w:lang w:eastAsia="uk-UA" w:bidi="hi-IN"/>
              </w:rPr>
            </w:pPr>
            <w:r w:rsidRPr="00484A35">
              <w:rPr>
                <w:rFonts w:ascii="Times New Roman" w:eastAsia="Times New Roman" w:hAnsi="Times New Roman" w:cs="Times New Roman"/>
                <w:b/>
                <w:sz w:val="24"/>
                <w:szCs w:val="24"/>
                <w:shd w:val="clear" w:color="auto" w:fill="FFFFFF"/>
                <w:lang w:eastAsia="uk-UA"/>
              </w:rPr>
              <w:t>Контейнери Учасника у кількості 1 од.</w:t>
            </w:r>
          </w:p>
        </w:tc>
        <w:tc>
          <w:tcPr>
            <w:tcW w:w="1842" w:type="dxa"/>
            <w:shd w:val="clear" w:color="auto" w:fill="auto"/>
            <w:noWrap/>
          </w:tcPr>
          <w:p w14:paraId="17F9DA32" w14:textId="77777777" w:rsidR="00484A35" w:rsidRPr="00484A35" w:rsidRDefault="00484A35" w:rsidP="00484A35">
            <w:pPr>
              <w:spacing w:after="0" w:line="240" w:lineRule="auto"/>
              <w:ind w:firstLine="141"/>
              <w:jc w:val="center"/>
              <w:rPr>
                <w:rFonts w:ascii="Times New Roman" w:eastAsia="Times New Roman" w:hAnsi="Times New Roman" w:cs="Times New Roman"/>
                <w:sz w:val="20"/>
                <w:szCs w:val="20"/>
                <w:lang w:eastAsia="uk-UA"/>
              </w:rPr>
            </w:pPr>
            <w:r w:rsidRPr="00484A35">
              <w:rPr>
                <w:rFonts w:ascii="Times New Roman" w:eastAsia="Times New Roman" w:hAnsi="Times New Roman" w:cs="Times New Roman"/>
                <w:sz w:val="20"/>
                <w:szCs w:val="20"/>
                <w:shd w:val="clear" w:color="auto" w:fill="FFFFFF"/>
                <w:lang w:eastAsia="uk-UA"/>
              </w:rPr>
              <w:t>Згідно з погодженим графіком</w:t>
            </w:r>
          </w:p>
        </w:tc>
      </w:tr>
    </w:tbl>
    <w:p w14:paraId="5F949F9C" w14:textId="77777777" w:rsidR="00484A35" w:rsidRPr="00484A35" w:rsidRDefault="00484A35" w:rsidP="00484A35">
      <w:pPr>
        <w:keepNext/>
        <w:spacing w:after="0" w:line="240" w:lineRule="auto"/>
        <w:ind w:firstLine="708"/>
        <w:jc w:val="both"/>
        <w:rPr>
          <w:rFonts w:ascii="Times New Roman" w:eastAsia="Times New Roman" w:hAnsi="Times New Roman" w:cs="Times New Roman"/>
          <w:b/>
          <w:bCs/>
          <w:iCs/>
          <w:sz w:val="24"/>
          <w:szCs w:val="24"/>
          <w:shd w:val="clear" w:color="auto" w:fill="FFFFFF"/>
          <w:lang w:eastAsia="uk-UA"/>
        </w:rPr>
      </w:pPr>
    </w:p>
    <w:p w14:paraId="63BC1B7B" w14:textId="77777777" w:rsidR="00484A35" w:rsidRPr="00484A35" w:rsidRDefault="00484A35" w:rsidP="00484A35">
      <w:pPr>
        <w:keepNext/>
        <w:spacing w:after="0" w:line="240" w:lineRule="auto"/>
        <w:ind w:firstLine="708"/>
        <w:jc w:val="right"/>
        <w:rPr>
          <w:rFonts w:ascii="Times New Roman" w:eastAsia="Times New Roman" w:hAnsi="Times New Roman" w:cs="Times New Roman"/>
          <w:bCs/>
          <w:iCs/>
          <w:sz w:val="24"/>
          <w:szCs w:val="24"/>
          <w:shd w:val="clear" w:color="auto" w:fill="FFFFFF"/>
          <w:lang w:eastAsia="uk-UA"/>
        </w:rPr>
      </w:pPr>
      <w:r w:rsidRPr="00484A35">
        <w:rPr>
          <w:rFonts w:ascii="Times New Roman" w:eastAsia="Times New Roman" w:hAnsi="Times New Roman" w:cs="Times New Roman"/>
          <w:bCs/>
          <w:iCs/>
          <w:sz w:val="24"/>
          <w:szCs w:val="24"/>
          <w:shd w:val="clear" w:color="auto" w:fill="FFFFFF"/>
          <w:lang w:eastAsia="uk-UA"/>
        </w:rPr>
        <w:t>Таблиця 2</w:t>
      </w:r>
    </w:p>
    <w:p w14:paraId="42772888" w14:textId="77777777" w:rsidR="00484A35" w:rsidRPr="00484A35" w:rsidRDefault="00484A35" w:rsidP="00484A35">
      <w:pPr>
        <w:keepNext/>
        <w:keepLines/>
        <w:spacing w:after="0" w:line="240" w:lineRule="auto"/>
        <w:ind w:right="120"/>
        <w:jc w:val="both"/>
        <w:rPr>
          <w:rFonts w:ascii="Times New Roman" w:eastAsia="Times New Roman" w:hAnsi="Times New Roman" w:cs="Times New Roman"/>
          <w:sz w:val="24"/>
          <w:szCs w:val="24"/>
          <w:lang w:eastAsia="uk-UA"/>
        </w:rPr>
      </w:pPr>
      <w:r w:rsidRPr="00484A35">
        <w:rPr>
          <w:rFonts w:ascii="Times New Roman" w:eastAsia="Times New Roman" w:hAnsi="Times New Roman" w:cs="Times New Roman"/>
          <w:sz w:val="24"/>
          <w:szCs w:val="24"/>
          <w:lang w:eastAsia="uk-UA"/>
        </w:rPr>
        <w:t xml:space="preserve">Під час здійснення цієї закупівлі стосовно технічних, якісних характеристик предмета закупівлі передбачається необхідність застосування заходів із захисту довкілля, в тому числі під час виконання договору про надання послуг. </w:t>
      </w:r>
      <w:bookmarkStart w:id="1" w:name="_Hlk93939745"/>
      <w:r w:rsidRPr="00484A35">
        <w:rPr>
          <w:rFonts w:ascii="Times New Roman" w:eastAsia="Times New Roman" w:hAnsi="Times New Roman" w:cs="Times New Roman"/>
          <w:sz w:val="24"/>
          <w:szCs w:val="24"/>
          <w:lang w:eastAsia="uk-UA"/>
        </w:rPr>
        <w:t>Учасник у складі своєї пропозиції надає довідку в довільній формі за підписом уповноваженої особи учасника щодо впровадження учасником заходів запобігання забруднення навколишнього середовища із обов’язковим зазначенням цих заходів</w:t>
      </w:r>
      <w:bookmarkEnd w:id="1"/>
      <w:r w:rsidRPr="00484A35">
        <w:rPr>
          <w:rFonts w:ascii="Times New Roman" w:eastAsia="Times New Roman" w:hAnsi="Times New Roman" w:cs="Times New Roman"/>
          <w:sz w:val="24"/>
          <w:szCs w:val="24"/>
          <w:lang w:eastAsia="uk-UA"/>
        </w:rPr>
        <w:t xml:space="preserve">. </w:t>
      </w:r>
    </w:p>
    <w:p w14:paraId="705AC3FE" w14:textId="77777777" w:rsidR="00484A35" w:rsidRPr="00484A35" w:rsidRDefault="00484A35" w:rsidP="00484A35">
      <w:pPr>
        <w:spacing w:after="0" w:line="240" w:lineRule="auto"/>
        <w:rPr>
          <w:rFonts w:ascii="Times New Roman" w:eastAsia="Times New Roman" w:hAnsi="Times New Roman" w:cs="Times New Roman"/>
          <w:sz w:val="24"/>
          <w:szCs w:val="24"/>
          <w:lang w:eastAsia="uk-UA"/>
        </w:rPr>
      </w:pPr>
    </w:p>
    <w:p w14:paraId="651DD843" w14:textId="77777777" w:rsidR="00484A35" w:rsidRPr="00484A35" w:rsidRDefault="00484A35" w:rsidP="00484A35">
      <w:pPr>
        <w:spacing w:after="0" w:line="240" w:lineRule="auto"/>
        <w:jc w:val="center"/>
        <w:rPr>
          <w:rFonts w:ascii="Times New Roman" w:eastAsia="Times New Roman" w:hAnsi="Times New Roman" w:cs="Times New Roman"/>
          <w:b/>
          <w:sz w:val="28"/>
          <w:szCs w:val="28"/>
          <w:lang w:eastAsia="ru-RU"/>
        </w:rPr>
      </w:pPr>
      <w:r w:rsidRPr="00484A35">
        <w:rPr>
          <w:rFonts w:ascii="Times New Roman" w:eastAsia="Times New Roman" w:hAnsi="Times New Roman" w:cs="Times New Roman"/>
          <w:b/>
          <w:sz w:val="28"/>
          <w:szCs w:val="28"/>
          <w:lang w:eastAsia="ru-RU"/>
        </w:rPr>
        <w:t>Графік надання послуг</w:t>
      </w:r>
    </w:p>
    <w:p w14:paraId="44FE7F3F" w14:textId="77777777" w:rsidR="00484A35" w:rsidRPr="00484A35" w:rsidRDefault="00484A35" w:rsidP="00484A35">
      <w:pPr>
        <w:spacing w:after="0" w:line="240" w:lineRule="auto"/>
        <w:ind w:left="633"/>
        <w:contextualSpacing/>
        <w:jc w:val="both"/>
        <w:rPr>
          <w:rFonts w:ascii="Times New Roman" w:eastAsia="Times New Roman" w:hAnsi="Times New Roman" w:cs="Times New Roman"/>
          <w:sz w:val="28"/>
          <w:szCs w:val="28"/>
          <w:lang w:eastAsia="uk-UA"/>
        </w:rPr>
      </w:pPr>
    </w:p>
    <w:tbl>
      <w:tblPr>
        <w:tblStyle w:val="1a"/>
        <w:tblW w:w="10349" w:type="dxa"/>
        <w:jc w:val="center"/>
        <w:tblLook w:val="04A0" w:firstRow="1" w:lastRow="0" w:firstColumn="1" w:lastColumn="0" w:noHBand="0" w:noVBand="1"/>
      </w:tblPr>
      <w:tblGrid>
        <w:gridCol w:w="567"/>
        <w:gridCol w:w="3123"/>
        <w:gridCol w:w="1337"/>
        <w:gridCol w:w="903"/>
        <w:gridCol w:w="596"/>
        <w:gridCol w:w="708"/>
        <w:gridCol w:w="706"/>
        <w:gridCol w:w="708"/>
        <w:gridCol w:w="848"/>
        <w:gridCol w:w="853"/>
      </w:tblGrid>
      <w:tr w:rsidR="00484A35" w:rsidRPr="00484A35" w14:paraId="2705CDB3" w14:textId="77777777" w:rsidTr="00661980">
        <w:trPr>
          <w:trHeight w:val="158"/>
          <w:jc w:val="center"/>
        </w:trPr>
        <w:tc>
          <w:tcPr>
            <w:tcW w:w="568" w:type="dxa"/>
            <w:vMerge w:val="restart"/>
          </w:tcPr>
          <w:p w14:paraId="726465DB" w14:textId="77777777" w:rsidR="00484A35" w:rsidRPr="00484A35" w:rsidRDefault="00484A35" w:rsidP="00484A35">
            <w:pPr>
              <w:contextualSpacing/>
              <w:jc w:val="both"/>
              <w:rPr>
                <w:rFonts w:eastAsia="Times New Roman"/>
                <w:sz w:val="28"/>
                <w:szCs w:val="28"/>
                <w:lang w:eastAsia="uk-UA"/>
              </w:rPr>
            </w:pPr>
            <w:r w:rsidRPr="00484A35">
              <w:rPr>
                <w:rFonts w:eastAsia="Times New Roman"/>
                <w:sz w:val="28"/>
                <w:szCs w:val="28"/>
                <w:lang w:eastAsia="uk-UA"/>
              </w:rPr>
              <w:t>№</w:t>
            </w:r>
          </w:p>
        </w:tc>
        <w:tc>
          <w:tcPr>
            <w:tcW w:w="3137" w:type="dxa"/>
            <w:vMerge w:val="restart"/>
          </w:tcPr>
          <w:p w14:paraId="10A477D3" w14:textId="77777777" w:rsidR="00484A35" w:rsidRPr="00484A35" w:rsidRDefault="00484A35" w:rsidP="00484A35">
            <w:pPr>
              <w:contextualSpacing/>
              <w:jc w:val="both"/>
              <w:rPr>
                <w:rFonts w:eastAsia="Times New Roman"/>
                <w:sz w:val="28"/>
                <w:szCs w:val="28"/>
                <w:lang w:eastAsia="uk-UA"/>
              </w:rPr>
            </w:pPr>
            <w:r w:rsidRPr="00484A35">
              <w:rPr>
                <w:rFonts w:eastAsia="Times New Roman"/>
                <w:sz w:val="28"/>
                <w:szCs w:val="28"/>
                <w:lang w:eastAsia="uk-UA"/>
              </w:rPr>
              <w:t>Адреса</w:t>
            </w:r>
          </w:p>
        </w:tc>
        <w:tc>
          <w:tcPr>
            <w:tcW w:w="1337" w:type="dxa"/>
            <w:vMerge w:val="restart"/>
          </w:tcPr>
          <w:p w14:paraId="10959779" w14:textId="77777777" w:rsidR="00484A35" w:rsidRPr="00484A35" w:rsidRDefault="00484A35" w:rsidP="00484A35">
            <w:pPr>
              <w:contextualSpacing/>
              <w:jc w:val="both"/>
              <w:rPr>
                <w:rFonts w:eastAsia="Times New Roman"/>
                <w:sz w:val="28"/>
                <w:szCs w:val="28"/>
                <w:lang w:eastAsia="uk-UA"/>
              </w:rPr>
            </w:pPr>
            <w:r w:rsidRPr="00484A35">
              <w:rPr>
                <w:rFonts w:eastAsia="Times New Roman"/>
                <w:sz w:val="28"/>
                <w:szCs w:val="28"/>
                <w:lang w:eastAsia="uk-UA"/>
              </w:rPr>
              <w:t xml:space="preserve">Кількість </w:t>
            </w:r>
            <w:proofErr w:type="spellStart"/>
            <w:r w:rsidRPr="00484A35">
              <w:rPr>
                <w:rFonts w:eastAsia="Times New Roman"/>
                <w:sz w:val="28"/>
                <w:szCs w:val="28"/>
                <w:lang w:eastAsia="uk-UA"/>
              </w:rPr>
              <w:t>конт</w:t>
            </w:r>
            <w:proofErr w:type="spellEnd"/>
            <w:r w:rsidRPr="00484A35">
              <w:rPr>
                <w:rFonts w:eastAsia="Times New Roman"/>
                <w:sz w:val="28"/>
                <w:szCs w:val="28"/>
                <w:lang w:eastAsia="uk-UA"/>
              </w:rPr>
              <w:t>.</w:t>
            </w:r>
          </w:p>
        </w:tc>
        <w:tc>
          <w:tcPr>
            <w:tcW w:w="5307" w:type="dxa"/>
            <w:gridSpan w:val="7"/>
          </w:tcPr>
          <w:p w14:paraId="55E0AAD0" w14:textId="77777777" w:rsidR="00484A35" w:rsidRPr="00484A35" w:rsidRDefault="00484A35" w:rsidP="00484A35">
            <w:pPr>
              <w:contextualSpacing/>
              <w:jc w:val="both"/>
              <w:rPr>
                <w:rFonts w:eastAsia="Times New Roman"/>
                <w:sz w:val="28"/>
                <w:szCs w:val="28"/>
                <w:lang w:eastAsia="uk-UA"/>
              </w:rPr>
            </w:pPr>
            <w:r w:rsidRPr="00484A35">
              <w:rPr>
                <w:rFonts w:eastAsia="Times New Roman"/>
                <w:sz w:val="28"/>
                <w:szCs w:val="28"/>
                <w:lang w:eastAsia="uk-UA"/>
              </w:rPr>
              <w:t xml:space="preserve">Кількість вивозу </w:t>
            </w:r>
            <w:proofErr w:type="spellStart"/>
            <w:r w:rsidRPr="00484A35">
              <w:rPr>
                <w:rFonts w:eastAsia="Times New Roman"/>
                <w:sz w:val="28"/>
                <w:szCs w:val="28"/>
                <w:lang w:eastAsia="uk-UA"/>
              </w:rPr>
              <w:t>конткйнерів</w:t>
            </w:r>
            <w:proofErr w:type="spellEnd"/>
            <w:r w:rsidRPr="00484A35">
              <w:rPr>
                <w:rFonts w:eastAsia="Times New Roman"/>
                <w:sz w:val="28"/>
                <w:szCs w:val="28"/>
                <w:lang w:eastAsia="uk-UA"/>
              </w:rPr>
              <w:t xml:space="preserve"> по днях тижня</w:t>
            </w:r>
          </w:p>
        </w:tc>
      </w:tr>
      <w:tr w:rsidR="00484A35" w:rsidRPr="00484A35" w14:paraId="5CF888F6" w14:textId="77777777" w:rsidTr="00661980">
        <w:trPr>
          <w:trHeight w:val="157"/>
          <w:jc w:val="center"/>
        </w:trPr>
        <w:tc>
          <w:tcPr>
            <w:tcW w:w="568" w:type="dxa"/>
            <w:vMerge/>
          </w:tcPr>
          <w:p w14:paraId="24B1013A" w14:textId="77777777" w:rsidR="00484A35" w:rsidRPr="00484A35" w:rsidRDefault="00484A35" w:rsidP="00484A35">
            <w:pPr>
              <w:contextualSpacing/>
              <w:jc w:val="both"/>
              <w:rPr>
                <w:rFonts w:eastAsia="Times New Roman"/>
                <w:sz w:val="28"/>
                <w:szCs w:val="28"/>
                <w:lang w:eastAsia="uk-UA"/>
              </w:rPr>
            </w:pPr>
          </w:p>
        </w:tc>
        <w:tc>
          <w:tcPr>
            <w:tcW w:w="3137" w:type="dxa"/>
            <w:vMerge/>
          </w:tcPr>
          <w:p w14:paraId="3588E690" w14:textId="77777777" w:rsidR="00484A35" w:rsidRPr="00484A35" w:rsidRDefault="00484A35" w:rsidP="00484A35">
            <w:pPr>
              <w:contextualSpacing/>
              <w:jc w:val="both"/>
              <w:rPr>
                <w:rFonts w:eastAsia="Times New Roman"/>
                <w:sz w:val="28"/>
                <w:szCs w:val="28"/>
                <w:lang w:eastAsia="uk-UA"/>
              </w:rPr>
            </w:pPr>
          </w:p>
        </w:tc>
        <w:tc>
          <w:tcPr>
            <w:tcW w:w="1337" w:type="dxa"/>
            <w:vMerge/>
          </w:tcPr>
          <w:p w14:paraId="6001E9A5" w14:textId="77777777" w:rsidR="00484A35" w:rsidRPr="00484A35" w:rsidRDefault="00484A35" w:rsidP="00484A35">
            <w:pPr>
              <w:contextualSpacing/>
              <w:jc w:val="both"/>
              <w:rPr>
                <w:rFonts w:eastAsia="Times New Roman"/>
                <w:sz w:val="28"/>
                <w:szCs w:val="28"/>
                <w:lang w:eastAsia="uk-UA"/>
              </w:rPr>
            </w:pPr>
          </w:p>
        </w:tc>
        <w:tc>
          <w:tcPr>
            <w:tcW w:w="907" w:type="dxa"/>
          </w:tcPr>
          <w:p w14:paraId="446D35C9" w14:textId="77777777" w:rsidR="00484A35" w:rsidRPr="00484A35" w:rsidRDefault="00484A35" w:rsidP="00484A35">
            <w:pPr>
              <w:contextualSpacing/>
              <w:jc w:val="both"/>
              <w:rPr>
                <w:rFonts w:eastAsia="Times New Roman"/>
                <w:sz w:val="28"/>
                <w:szCs w:val="28"/>
                <w:lang w:eastAsia="uk-UA"/>
              </w:rPr>
            </w:pPr>
            <w:r w:rsidRPr="00484A35">
              <w:rPr>
                <w:rFonts w:eastAsia="Times New Roman"/>
                <w:sz w:val="28"/>
                <w:szCs w:val="28"/>
                <w:lang w:eastAsia="uk-UA"/>
              </w:rPr>
              <w:t>Пн.</w:t>
            </w:r>
          </w:p>
        </w:tc>
        <w:tc>
          <w:tcPr>
            <w:tcW w:w="567" w:type="dxa"/>
          </w:tcPr>
          <w:p w14:paraId="2CB52781" w14:textId="77777777" w:rsidR="00484A35" w:rsidRPr="00484A35" w:rsidRDefault="00484A35" w:rsidP="00484A35">
            <w:pPr>
              <w:contextualSpacing/>
              <w:jc w:val="both"/>
              <w:rPr>
                <w:rFonts w:eastAsia="Times New Roman"/>
                <w:sz w:val="28"/>
                <w:szCs w:val="28"/>
                <w:lang w:eastAsia="uk-UA"/>
              </w:rPr>
            </w:pPr>
            <w:r w:rsidRPr="00484A35">
              <w:rPr>
                <w:rFonts w:eastAsia="Times New Roman"/>
                <w:sz w:val="28"/>
                <w:szCs w:val="28"/>
                <w:lang w:eastAsia="uk-UA"/>
              </w:rPr>
              <w:t>Вт.</w:t>
            </w:r>
          </w:p>
        </w:tc>
        <w:tc>
          <w:tcPr>
            <w:tcW w:w="709" w:type="dxa"/>
          </w:tcPr>
          <w:p w14:paraId="3CB93E47" w14:textId="77777777" w:rsidR="00484A35" w:rsidRPr="00484A35" w:rsidRDefault="00484A35" w:rsidP="00484A35">
            <w:pPr>
              <w:contextualSpacing/>
              <w:jc w:val="both"/>
              <w:rPr>
                <w:rFonts w:eastAsia="Times New Roman"/>
                <w:sz w:val="28"/>
                <w:szCs w:val="28"/>
                <w:lang w:eastAsia="uk-UA"/>
              </w:rPr>
            </w:pPr>
            <w:r w:rsidRPr="00484A35">
              <w:rPr>
                <w:rFonts w:eastAsia="Times New Roman"/>
                <w:sz w:val="28"/>
                <w:szCs w:val="28"/>
                <w:lang w:eastAsia="uk-UA"/>
              </w:rPr>
              <w:t>Ср.</w:t>
            </w:r>
          </w:p>
        </w:tc>
        <w:tc>
          <w:tcPr>
            <w:tcW w:w="708" w:type="dxa"/>
          </w:tcPr>
          <w:p w14:paraId="29970F66" w14:textId="77777777" w:rsidR="00484A35" w:rsidRPr="00484A35" w:rsidRDefault="00484A35" w:rsidP="00484A35">
            <w:pPr>
              <w:contextualSpacing/>
              <w:jc w:val="both"/>
              <w:rPr>
                <w:rFonts w:eastAsia="Times New Roman"/>
                <w:sz w:val="28"/>
                <w:szCs w:val="28"/>
                <w:lang w:eastAsia="uk-UA"/>
              </w:rPr>
            </w:pPr>
            <w:r w:rsidRPr="00484A35">
              <w:rPr>
                <w:rFonts w:eastAsia="Times New Roman"/>
                <w:sz w:val="28"/>
                <w:szCs w:val="28"/>
                <w:lang w:eastAsia="uk-UA"/>
              </w:rPr>
              <w:t>Чт.</w:t>
            </w:r>
          </w:p>
        </w:tc>
        <w:tc>
          <w:tcPr>
            <w:tcW w:w="709" w:type="dxa"/>
          </w:tcPr>
          <w:p w14:paraId="23367B39" w14:textId="77777777" w:rsidR="00484A35" w:rsidRPr="00484A35" w:rsidRDefault="00484A35" w:rsidP="00484A35">
            <w:pPr>
              <w:contextualSpacing/>
              <w:jc w:val="both"/>
              <w:rPr>
                <w:rFonts w:eastAsia="Times New Roman"/>
                <w:sz w:val="28"/>
                <w:szCs w:val="28"/>
                <w:lang w:eastAsia="uk-UA"/>
              </w:rPr>
            </w:pPr>
            <w:r w:rsidRPr="00484A35">
              <w:rPr>
                <w:rFonts w:eastAsia="Times New Roman"/>
                <w:sz w:val="28"/>
                <w:szCs w:val="28"/>
                <w:lang w:eastAsia="uk-UA"/>
              </w:rPr>
              <w:t>Пт.</w:t>
            </w:r>
          </w:p>
        </w:tc>
        <w:tc>
          <w:tcPr>
            <w:tcW w:w="851" w:type="dxa"/>
          </w:tcPr>
          <w:p w14:paraId="7C21F1E6" w14:textId="77777777" w:rsidR="00484A35" w:rsidRPr="00484A35" w:rsidRDefault="00484A35" w:rsidP="00484A35">
            <w:pPr>
              <w:contextualSpacing/>
              <w:jc w:val="both"/>
              <w:rPr>
                <w:rFonts w:eastAsia="Times New Roman"/>
                <w:sz w:val="28"/>
                <w:szCs w:val="28"/>
                <w:lang w:eastAsia="uk-UA"/>
              </w:rPr>
            </w:pPr>
            <w:r w:rsidRPr="00484A35">
              <w:rPr>
                <w:rFonts w:eastAsia="Times New Roman"/>
                <w:sz w:val="28"/>
                <w:szCs w:val="28"/>
                <w:lang w:eastAsia="uk-UA"/>
              </w:rPr>
              <w:t>Сб.</w:t>
            </w:r>
          </w:p>
        </w:tc>
        <w:tc>
          <w:tcPr>
            <w:tcW w:w="856" w:type="dxa"/>
          </w:tcPr>
          <w:p w14:paraId="3D4A0D99" w14:textId="77777777" w:rsidR="00484A35" w:rsidRPr="00484A35" w:rsidRDefault="00484A35" w:rsidP="00484A35">
            <w:pPr>
              <w:contextualSpacing/>
              <w:jc w:val="both"/>
              <w:rPr>
                <w:rFonts w:eastAsia="Times New Roman"/>
                <w:sz w:val="28"/>
                <w:szCs w:val="28"/>
                <w:lang w:eastAsia="uk-UA"/>
              </w:rPr>
            </w:pPr>
            <w:r w:rsidRPr="00484A35">
              <w:rPr>
                <w:rFonts w:eastAsia="Times New Roman"/>
                <w:sz w:val="28"/>
                <w:szCs w:val="28"/>
                <w:lang w:eastAsia="uk-UA"/>
              </w:rPr>
              <w:t>Нд.</w:t>
            </w:r>
          </w:p>
        </w:tc>
      </w:tr>
      <w:tr w:rsidR="00484A35" w:rsidRPr="00484A35" w14:paraId="06A95D35" w14:textId="77777777" w:rsidTr="00661980">
        <w:trPr>
          <w:jc w:val="center"/>
        </w:trPr>
        <w:tc>
          <w:tcPr>
            <w:tcW w:w="568" w:type="dxa"/>
          </w:tcPr>
          <w:p w14:paraId="45AB322A" w14:textId="77777777" w:rsidR="00484A35" w:rsidRPr="00484A35" w:rsidRDefault="00484A35" w:rsidP="00484A35">
            <w:pPr>
              <w:contextualSpacing/>
              <w:jc w:val="both"/>
              <w:rPr>
                <w:rFonts w:eastAsia="Times New Roman"/>
                <w:sz w:val="28"/>
                <w:szCs w:val="28"/>
                <w:lang w:eastAsia="uk-UA"/>
              </w:rPr>
            </w:pPr>
            <w:r w:rsidRPr="00484A35">
              <w:rPr>
                <w:rFonts w:eastAsia="Times New Roman"/>
                <w:sz w:val="28"/>
                <w:szCs w:val="28"/>
                <w:lang w:eastAsia="uk-UA"/>
              </w:rPr>
              <w:t>1</w:t>
            </w:r>
          </w:p>
        </w:tc>
        <w:tc>
          <w:tcPr>
            <w:tcW w:w="3137" w:type="dxa"/>
          </w:tcPr>
          <w:p w14:paraId="53B04535" w14:textId="77777777" w:rsidR="00484A35" w:rsidRPr="00484A35" w:rsidRDefault="00484A35" w:rsidP="00484A35">
            <w:pPr>
              <w:contextualSpacing/>
              <w:jc w:val="both"/>
              <w:rPr>
                <w:rFonts w:eastAsia="Times New Roman"/>
                <w:sz w:val="28"/>
                <w:szCs w:val="28"/>
                <w:lang w:eastAsia="uk-UA"/>
              </w:rPr>
            </w:pPr>
            <w:r w:rsidRPr="00484A35">
              <w:rPr>
                <w:rFonts w:eastAsia="Times New Roman"/>
                <w:sz w:val="28"/>
                <w:szCs w:val="28"/>
                <w:lang w:eastAsia="uk-UA"/>
              </w:rPr>
              <w:t>вул. Дегтярівська, 11 Г</w:t>
            </w:r>
          </w:p>
        </w:tc>
        <w:tc>
          <w:tcPr>
            <w:tcW w:w="1337" w:type="dxa"/>
          </w:tcPr>
          <w:p w14:paraId="2C5BD4D4" w14:textId="77777777" w:rsidR="00484A35" w:rsidRPr="00484A35" w:rsidRDefault="00484A35" w:rsidP="00484A35">
            <w:pPr>
              <w:contextualSpacing/>
              <w:jc w:val="both"/>
              <w:rPr>
                <w:rFonts w:eastAsia="Times New Roman"/>
                <w:sz w:val="28"/>
                <w:szCs w:val="28"/>
                <w:lang w:eastAsia="uk-UA"/>
              </w:rPr>
            </w:pPr>
            <w:r w:rsidRPr="00484A35">
              <w:rPr>
                <w:rFonts w:eastAsia="Times New Roman"/>
                <w:sz w:val="28"/>
                <w:szCs w:val="28"/>
                <w:lang w:eastAsia="uk-UA"/>
              </w:rPr>
              <w:t>3</w:t>
            </w:r>
          </w:p>
        </w:tc>
        <w:tc>
          <w:tcPr>
            <w:tcW w:w="907" w:type="dxa"/>
          </w:tcPr>
          <w:p w14:paraId="5A0082EF" w14:textId="77777777" w:rsidR="00484A35" w:rsidRPr="00484A35" w:rsidRDefault="00484A35" w:rsidP="00484A35">
            <w:pPr>
              <w:contextualSpacing/>
              <w:jc w:val="both"/>
              <w:rPr>
                <w:rFonts w:eastAsia="Times New Roman"/>
                <w:sz w:val="28"/>
                <w:szCs w:val="28"/>
                <w:lang w:eastAsia="uk-UA"/>
              </w:rPr>
            </w:pPr>
            <w:r w:rsidRPr="00484A35">
              <w:rPr>
                <w:rFonts w:eastAsia="Times New Roman"/>
                <w:sz w:val="28"/>
                <w:szCs w:val="28"/>
                <w:lang w:eastAsia="uk-UA"/>
              </w:rPr>
              <w:t>+</w:t>
            </w:r>
          </w:p>
        </w:tc>
        <w:tc>
          <w:tcPr>
            <w:tcW w:w="567" w:type="dxa"/>
          </w:tcPr>
          <w:p w14:paraId="60ABF452" w14:textId="77777777" w:rsidR="00484A35" w:rsidRPr="00484A35" w:rsidRDefault="00484A35" w:rsidP="00484A35">
            <w:pPr>
              <w:contextualSpacing/>
              <w:jc w:val="both"/>
              <w:rPr>
                <w:rFonts w:eastAsia="Times New Roman"/>
                <w:sz w:val="28"/>
                <w:szCs w:val="28"/>
                <w:lang w:eastAsia="uk-UA"/>
              </w:rPr>
            </w:pPr>
          </w:p>
        </w:tc>
        <w:tc>
          <w:tcPr>
            <w:tcW w:w="709" w:type="dxa"/>
          </w:tcPr>
          <w:p w14:paraId="3FC8E467" w14:textId="77777777" w:rsidR="00484A35" w:rsidRPr="00484A35" w:rsidRDefault="00484A35" w:rsidP="00484A35">
            <w:pPr>
              <w:contextualSpacing/>
              <w:jc w:val="both"/>
              <w:rPr>
                <w:rFonts w:eastAsia="Times New Roman"/>
                <w:sz w:val="28"/>
                <w:szCs w:val="28"/>
                <w:lang w:eastAsia="uk-UA"/>
              </w:rPr>
            </w:pPr>
            <w:r w:rsidRPr="00484A35">
              <w:rPr>
                <w:rFonts w:eastAsia="Times New Roman"/>
                <w:sz w:val="28"/>
                <w:szCs w:val="28"/>
                <w:lang w:eastAsia="uk-UA"/>
              </w:rPr>
              <w:t>+</w:t>
            </w:r>
          </w:p>
        </w:tc>
        <w:tc>
          <w:tcPr>
            <w:tcW w:w="708" w:type="dxa"/>
          </w:tcPr>
          <w:p w14:paraId="18EF0B80" w14:textId="77777777" w:rsidR="00484A35" w:rsidRPr="00484A35" w:rsidRDefault="00484A35" w:rsidP="00484A35">
            <w:pPr>
              <w:contextualSpacing/>
              <w:jc w:val="both"/>
              <w:rPr>
                <w:rFonts w:eastAsia="Times New Roman"/>
                <w:sz w:val="28"/>
                <w:szCs w:val="28"/>
                <w:lang w:eastAsia="uk-UA"/>
              </w:rPr>
            </w:pPr>
          </w:p>
        </w:tc>
        <w:tc>
          <w:tcPr>
            <w:tcW w:w="709" w:type="dxa"/>
          </w:tcPr>
          <w:p w14:paraId="2598FD4D" w14:textId="77777777" w:rsidR="00484A35" w:rsidRPr="00484A35" w:rsidRDefault="00484A35" w:rsidP="00484A35">
            <w:pPr>
              <w:contextualSpacing/>
              <w:jc w:val="both"/>
              <w:rPr>
                <w:rFonts w:eastAsia="Times New Roman"/>
                <w:sz w:val="28"/>
                <w:szCs w:val="28"/>
                <w:lang w:eastAsia="uk-UA"/>
              </w:rPr>
            </w:pPr>
            <w:r w:rsidRPr="00484A35">
              <w:rPr>
                <w:rFonts w:eastAsia="Times New Roman"/>
                <w:sz w:val="28"/>
                <w:szCs w:val="28"/>
                <w:lang w:eastAsia="uk-UA"/>
              </w:rPr>
              <w:t>+</w:t>
            </w:r>
          </w:p>
        </w:tc>
        <w:tc>
          <w:tcPr>
            <w:tcW w:w="851" w:type="dxa"/>
          </w:tcPr>
          <w:p w14:paraId="793A379B" w14:textId="77777777" w:rsidR="00484A35" w:rsidRPr="00484A35" w:rsidRDefault="00484A35" w:rsidP="00484A35">
            <w:pPr>
              <w:contextualSpacing/>
              <w:jc w:val="both"/>
              <w:rPr>
                <w:rFonts w:eastAsia="Times New Roman"/>
                <w:sz w:val="28"/>
                <w:szCs w:val="28"/>
                <w:lang w:eastAsia="uk-UA"/>
              </w:rPr>
            </w:pPr>
            <w:r w:rsidRPr="00484A35">
              <w:rPr>
                <w:rFonts w:eastAsia="Times New Roman"/>
                <w:sz w:val="28"/>
                <w:szCs w:val="28"/>
                <w:lang w:eastAsia="uk-UA"/>
              </w:rPr>
              <w:t>+</w:t>
            </w:r>
          </w:p>
        </w:tc>
        <w:tc>
          <w:tcPr>
            <w:tcW w:w="856" w:type="dxa"/>
          </w:tcPr>
          <w:p w14:paraId="49741DD5" w14:textId="77777777" w:rsidR="00484A35" w:rsidRPr="00484A35" w:rsidRDefault="00484A35" w:rsidP="00484A35">
            <w:pPr>
              <w:contextualSpacing/>
              <w:jc w:val="both"/>
              <w:rPr>
                <w:rFonts w:eastAsia="Times New Roman"/>
                <w:sz w:val="28"/>
                <w:szCs w:val="28"/>
                <w:lang w:eastAsia="uk-UA"/>
              </w:rPr>
            </w:pPr>
          </w:p>
        </w:tc>
      </w:tr>
      <w:tr w:rsidR="00484A35" w:rsidRPr="00484A35" w14:paraId="42B3D6C9" w14:textId="77777777" w:rsidTr="00661980">
        <w:trPr>
          <w:jc w:val="center"/>
        </w:trPr>
        <w:tc>
          <w:tcPr>
            <w:tcW w:w="568" w:type="dxa"/>
          </w:tcPr>
          <w:p w14:paraId="2A697227" w14:textId="77777777" w:rsidR="00484A35" w:rsidRPr="00484A35" w:rsidRDefault="00484A35" w:rsidP="00484A35">
            <w:pPr>
              <w:contextualSpacing/>
              <w:jc w:val="both"/>
              <w:rPr>
                <w:rFonts w:eastAsia="Times New Roman"/>
                <w:sz w:val="28"/>
                <w:szCs w:val="28"/>
                <w:lang w:eastAsia="uk-UA"/>
              </w:rPr>
            </w:pPr>
            <w:r w:rsidRPr="00484A35">
              <w:rPr>
                <w:rFonts w:eastAsia="Times New Roman"/>
                <w:sz w:val="28"/>
                <w:szCs w:val="28"/>
                <w:lang w:eastAsia="uk-UA"/>
              </w:rPr>
              <w:t>2</w:t>
            </w:r>
          </w:p>
        </w:tc>
        <w:tc>
          <w:tcPr>
            <w:tcW w:w="3137" w:type="dxa"/>
          </w:tcPr>
          <w:p w14:paraId="2A4D08FA" w14:textId="77777777" w:rsidR="00484A35" w:rsidRPr="00484A35" w:rsidRDefault="00484A35" w:rsidP="00484A35">
            <w:pPr>
              <w:contextualSpacing/>
              <w:jc w:val="both"/>
              <w:rPr>
                <w:rFonts w:eastAsia="Times New Roman"/>
                <w:sz w:val="28"/>
                <w:szCs w:val="28"/>
                <w:lang w:eastAsia="uk-UA"/>
              </w:rPr>
            </w:pPr>
            <w:r w:rsidRPr="00484A35">
              <w:rPr>
                <w:rFonts w:eastAsia="Times New Roman"/>
                <w:sz w:val="28"/>
                <w:szCs w:val="28"/>
                <w:lang w:eastAsia="uk-UA"/>
              </w:rPr>
              <w:t>вул. Саксаганського, 66</w:t>
            </w:r>
          </w:p>
        </w:tc>
        <w:tc>
          <w:tcPr>
            <w:tcW w:w="1337" w:type="dxa"/>
          </w:tcPr>
          <w:p w14:paraId="685E2B3F" w14:textId="77777777" w:rsidR="00484A35" w:rsidRPr="00484A35" w:rsidRDefault="00484A35" w:rsidP="00484A35">
            <w:pPr>
              <w:contextualSpacing/>
              <w:jc w:val="both"/>
              <w:rPr>
                <w:rFonts w:eastAsia="Times New Roman"/>
                <w:sz w:val="28"/>
                <w:szCs w:val="28"/>
                <w:lang w:eastAsia="uk-UA"/>
              </w:rPr>
            </w:pPr>
            <w:r w:rsidRPr="00484A35">
              <w:rPr>
                <w:rFonts w:eastAsia="Times New Roman"/>
                <w:sz w:val="28"/>
                <w:szCs w:val="28"/>
                <w:lang w:eastAsia="uk-UA"/>
              </w:rPr>
              <w:t>1</w:t>
            </w:r>
          </w:p>
        </w:tc>
        <w:tc>
          <w:tcPr>
            <w:tcW w:w="907" w:type="dxa"/>
          </w:tcPr>
          <w:p w14:paraId="7FADF436" w14:textId="77777777" w:rsidR="00484A35" w:rsidRPr="00484A35" w:rsidRDefault="00484A35" w:rsidP="00484A35">
            <w:pPr>
              <w:contextualSpacing/>
              <w:jc w:val="both"/>
              <w:rPr>
                <w:rFonts w:eastAsia="Times New Roman"/>
                <w:sz w:val="28"/>
                <w:szCs w:val="28"/>
                <w:lang w:eastAsia="uk-UA"/>
              </w:rPr>
            </w:pPr>
          </w:p>
        </w:tc>
        <w:tc>
          <w:tcPr>
            <w:tcW w:w="567" w:type="dxa"/>
          </w:tcPr>
          <w:p w14:paraId="4F7EC423" w14:textId="77777777" w:rsidR="00484A35" w:rsidRPr="00484A35" w:rsidRDefault="00484A35" w:rsidP="00484A35">
            <w:pPr>
              <w:contextualSpacing/>
              <w:jc w:val="both"/>
              <w:rPr>
                <w:rFonts w:eastAsia="Times New Roman"/>
                <w:sz w:val="28"/>
                <w:szCs w:val="28"/>
                <w:lang w:eastAsia="uk-UA"/>
              </w:rPr>
            </w:pPr>
            <w:r w:rsidRPr="00484A35">
              <w:rPr>
                <w:rFonts w:eastAsia="Times New Roman"/>
                <w:sz w:val="28"/>
                <w:szCs w:val="28"/>
                <w:lang w:eastAsia="uk-UA"/>
              </w:rPr>
              <w:t>+</w:t>
            </w:r>
          </w:p>
        </w:tc>
        <w:tc>
          <w:tcPr>
            <w:tcW w:w="709" w:type="dxa"/>
          </w:tcPr>
          <w:p w14:paraId="4D374AC1" w14:textId="77777777" w:rsidR="00484A35" w:rsidRPr="00484A35" w:rsidRDefault="00484A35" w:rsidP="00484A35">
            <w:pPr>
              <w:contextualSpacing/>
              <w:jc w:val="both"/>
              <w:rPr>
                <w:rFonts w:eastAsia="Times New Roman"/>
                <w:sz w:val="28"/>
                <w:szCs w:val="28"/>
                <w:lang w:eastAsia="uk-UA"/>
              </w:rPr>
            </w:pPr>
          </w:p>
        </w:tc>
        <w:tc>
          <w:tcPr>
            <w:tcW w:w="708" w:type="dxa"/>
          </w:tcPr>
          <w:p w14:paraId="5D3BB85C" w14:textId="77777777" w:rsidR="00484A35" w:rsidRPr="00484A35" w:rsidRDefault="00484A35" w:rsidP="00484A35">
            <w:pPr>
              <w:contextualSpacing/>
              <w:jc w:val="both"/>
              <w:rPr>
                <w:rFonts w:eastAsia="Times New Roman"/>
                <w:sz w:val="28"/>
                <w:szCs w:val="28"/>
                <w:lang w:eastAsia="uk-UA"/>
              </w:rPr>
            </w:pPr>
          </w:p>
        </w:tc>
        <w:tc>
          <w:tcPr>
            <w:tcW w:w="709" w:type="dxa"/>
          </w:tcPr>
          <w:p w14:paraId="571C90FD" w14:textId="77777777" w:rsidR="00484A35" w:rsidRPr="00484A35" w:rsidRDefault="00484A35" w:rsidP="00484A35">
            <w:pPr>
              <w:contextualSpacing/>
              <w:jc w:val="both"/>
              <w:rPr>
                <w:rFonts w:eastAsia="Times New Roman"/>
                <w:sz w:val="28"/>
                <w:szCs w:val="28"/>
                <w:lang w:eastAsia="uk-UA"/>
              </w:rPr>
            </w:pPr>
            <w:r w:rsidRPr="00484A35">
              <w:rPr>
                <w:rFonts w:eastAsia="Times New Roman"/>
                <w:sz w:val="28"/>
                <w:szCs w:val="28"/>
                <w:lang w:eastAsia="uk-UA"/>
              </w:rPr>
              <w:t>+</w:t>
            </w:r>
          </w:p>
        </w:tc>
        <w:tc>
          <w:tcPr>
            <w:tcW w:w="851" w:type="dxa"/>
          </w:tcPr>
          <w:p w14:paraId="7DF32581" w14:textId="77777777" w:rsidR="00484A35" w:rsidRPr="00484A35" w:rsidRDefault="00484A35" w:rsidP="00484A35">
            <w:pPr>
              <w:contextualSpacing/>
              <w:jc w:val="both"/>
              <w:rPr>
                <w:rFonts w:eastAsia="Times New Roman"/>
                <w:sz w:val="28"/>
                <w:szCs w:val="28"/>
                <w:lang w:eastAsia="uk-UA"/>
              </w:rPr>
            </w:pPr>
          </w:p>
        </w:tc>
        <w:tc>
          <w:tcPr>
            <w:tcW w:w="856" w:type="dxa"/>
          </w:tcPr>
          <w:p w14:paraId="73F2BFC5" w14:textId="77777777" w:rsidR="00484A35" w:rsidRPr="00484A35" w:rsidRDefault="00484A35" w:rsidP="00484A35">
            <w:pPr>
              <w:contextualSpacing/>
              <w:jc w:val="both"/>
              <w:rPr>
                <w:rFonts w:eastAsia="Times New Roman"/>
                <w:sz w:val="28"/>
                <w:szCs w:val="28"/>
                <w:lang w:eastAsia="uk-UA"/>
              </w:rPr>
            </w:pPr>
          </w:p>
        </w:tc>
      </w:tr>
    </w:tbl>
    <w:p w14:paraId="0843BE5B" w14:textId="77777777" w:rsidR="00484A35" w:rsidRPr="00484A35" w:rsidRDefault="00484A35" w:rsidP="00484A35">
      <w:pPr>
        <w:spacing w:after="0" w:line="240" w:lineRule="auto"/>
        <w:rPr>
          <w:rFonts w:ascii="Times New Roman" w:eastAsia="Times New Roman" w:hAnsi="Times New Roman" w:cs="Times New Roman"/>
          <w:sz w:val="24"/>
          <w:szCs w:val="24"/>
          <w:lang w:eastAsia="uk-UA"/>
        </w:rPr>
      </w:pPr>
    </w:p>
    <w:p w14:paraId="7F9A69BE" w14:textId="77777777" w:rsidR="00A52318" w:rsidRPr="00871C75" w:rsidRDefault="00A52318" w:rsidP="00871C75">
      <w:pPr>
        <w:tabs>
          <w:tab w:val="left" w:pos="9000"/>
        </w:tabs>
        <w:spacing w:after="0" w:line="240" w:lineRule="auto"/>
        <w:ind w:firstLine="567"/>
        <w:jc w:val="center"/>
        <w:rPr>
          <w:rFonts w:ascii="Times New Roman" w:hAnsi="Times New Roman" w:cs="Times New Roman"/>
          <w:sz w:val="24"/>
          <w:szCs w:val="24"/>
        </w:rPr>
      </w:pPr>
    </w:p>
    <w:sectPr w:rsidR="00A52318" w:rsidRPr="00871C75" w:rsidSect="00321A21">
      <w:pgSz w:w="11906" w:h="16838"/>
      <w:pgMar w:top="851" w:right="568" w:bottom="568" w:left="1418" w:header="567"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5522"/>
    <w:multiLevelType w:val="hybridMultilevel"/>
    <w:tmpl w:val="5594A7A4"/>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025410CA"/>
    <w:multiLevelType w:val="multilevel"/>
    <w:tmpl w:val="8012D426"/>
    <w:lvl w:ilvl="0">
      <w:start w:val="11"/>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33E21ED"/>
    <w:multiLevelType w:val="hybridMultilevel"/>
    <w:tmpl w:val="913E8F08"/>
    <w:lvl w:ilvl="0" w:tplc="34D64782">
      <w:start w:val="1"/>
      <w:numFmt w:val="none"/>
      <w:lvlText w:val="%1."/>
      <w:lvlJc w:val="righ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077A070E"/>
    <w:multiLevelType w:val="hybridMultilevel"/>
    <w:tmpl w:val="48868AAE"/>
    <w:lvl w:ilvl="0" w:tplc="07128D40">
      <w:start w:val="3"/>
      <w:numFmt w:val="decimal"/>
      <w:lvlText w:val="%1."/>
      <w:lvlJc w:val="left"/>
      <w:pPr>
        <w:ind w:left="540" w:hanging="360"/>
      </w:pPr>
      <w:rPr>
        <w:rFonts w:hint="default"/>
      </w:r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4" w15:restartNumberingAfterBreak="0">
    <w:nsid w:val="0950797E"/>
    <w:multiLevelType w:val="hybridMultilevel"/>
    <w:tmpl w:val="26841FD2"/>
    <w:lvl w:ilvl="0" w:tplc="0422000F">
      <w:start w:val="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9BD45A1"/>
    <w:multiLevelType w:val="multilevel"/>
    <w:tmpl w:val="9614F736"/>
    <w:lvl w:ilvl="0">
      <w:start w:val="1"/>
      <w:numFmt w:val="decimal"/>
      <w:suff w:val="space"/>
      <w:lvlText w:val="%1."/>
      <w:lvlJc w:val="left"/>
      <w:pPr>
        <w:ind w:left="1920"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0F683F71"/>
    <w:multiLevelType w:val="hybridMultilevel"/>
    <w:tmpl w:val="0BD8D6DC"/>
    <w:lvl w:ilvl="0" w:tplc="3D2C46D8">
      <w:start w:val="1"/>
      <w:numFmt w:val="decimal"/>
      <w:lvlText w:val="%1."/>
      <w:lvlJc w:val="left"/>
      <w:pPr>
        <w:ind w:left="710" w:hanging="284"/>
      </w:pPr>
      <w:rPr>
        <w:rFonts w:hint="default"/>
        <w:b w:val="0"/>
        <w:bCs w:val="0"/>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7467F2B"/>
    <w:multiLevelType w:val="multilevel"/>
    <w:tmpl w:val="F6940F62"/>
    <w:lvl w:ilvl="0">
      <w:start w:val="1"/>
      <w:numFmt w:val="decimal"/>
      <w:lvlText w:val="%1."/>
      <w:lvlJc w:val="left"/>
      <w:pPr>
        <w:tabs>
          <w:tab w:val="num" w:pos="1134"/>
        </w:tabs>
        <w:ind w:left="0" w:firstLine="709"/>
      </w:pPr>
      <w:rPr>
        <w:rFonts w:ascii="Times New Roman" w:eastAsia="Times New Roman" w:hAnsi="Times New Roman" w:cs="Times New Roman"/>
        <w:sz w:val="28"/>
      </w:rPr>
    </w:lvl>
    <w:lvl w:ilvl="1">
      <w:start w:val="1"/>
      <w:numFmt w:val="decimal"/>
      <w:isLgl/>
      <w:lvlText w:val="%1.%2."/>
      <w:lvlJc w:val="left"/>
      <w:pPr>
        <w:tabs>
          <w:tab w:val="num" w:pos="5104"/>
        </w:tabs>
        <w:ind w:left="3686" w:firstLine="709"/>
      </w:pPr>
      <w:rPr>
        <w:rFonts w:hint="default"/>
      </w:rPr>
    </w:lvl>
    <w:lvl w:ilvl="2">
      <w:start w:val="1"/>
      <w:numFmt w:val="decimal"/>
      <w:lvlText w:val="%1.%2.%3."/>
      <w:lvlJc w:val="left"/>
      <w:pPr>
        <w:tabs>
          <w:tab w:val="num" w:pos="1701"/>
        </w:tabs>
        <w:ind w:left="0" w:firstLine="709"/>
      </w:pPr>
      <w:rPr>
        <w:rFonts w:hint="default"/>
      </w:rPr>
    </w:lvl>
    <w:lvl w:ilvl="3">
      <w:start w:val="1"/>
      <w:numFmt w:val="decimal"/>
      <w:lvlText w:val="%1.%2.%3.%4."/>
      <w:lvlJc w:val="left"/>
      <w:pPr>
        <w:tabs>
          <w:tab w:val="num" w:pos="1985"/>
        </w:tabs>
        <w:ind w:left="0" w:firstLine="709"/>
      </w:pPr>
      <w:rPr>
        <w:rFonts w:hint="default"/>
      </w:rPr>
    </w:lvl>
    <w:lvl w:ilvl="4">
      <w:start w:val="1"/>
      <w:numFmt w:val="decimal"/>
      <w:lvlText w:val="%1.%2.%3.%4.%5."/>
      <w:lvlJc w:val="left"/>
      <w:pPr>
        <w:tabs>
          <w:tab w:val="num" w:pos="2268"/>
        </w:tabs>
        <w:ind w:left="0" w:firstLine="709"/>
      </w:pPr>
      <w:rPr>
        <w:rFonts w:hint="default"/>
      </w:rPr>
    </w:lvl>
    <w:lvl w:ilvl="5">
      <w:start w:val="1"/>
      <w:numFmt w:val="decimal"/>
      <w:lvlText w:val="%1.%2.%3.%4.%5.%6."/>
      <w:lvlJc w:val="left"/>
      <w:pPr>
        <w:tabs>
          <w:tab w:val="num" w:pos="2552"/>
        </w:tabs>
        <w:ind w:left="0" w:firstLine="709"/>
      </w:pPr>
      <w:rPr>
        <w:rFonts w:hint="default"/>
      </w:rPr>
    </w:lvl>
    <w:lvl w:ilvl="6">
      <w:start w:val="1"/>
      <w:numFmt w:val="decimal"/>
      <w:lvlText w:val="%1.%2.%3.%4.%5.%6.%7."/>
      <w:lvlJc w:val="left"/>
      <w:pPr>
        <w:tabs>
          <w:tab w:val="num" w:pos="2835"/>
        </w:tabs>
        <w:ind w:left="0" w:firstLine="709"/>
      </w:pPr>
      <w:rPr>
        <w:rFonts w:hint="default"/>
      </w:rPr>
    </w:lvl>
    <w:lvl w:ilvl="7">
      <w:start w:val="1"/>
      <w:numFmt w:val="decimal"/>
      <w:lvlText w:val="%1.%2.%3.%4.%5.%6.%7.%8."/>
      <w:lvlJc w:val="left"/>
      <w:pPr>
        <w:tabs>
          <w:tab w:val="num" w:pos="3119"/>
        </w:tabs>
        <w:ind w:left="0" w:firstLine="709"/>
      </w:pPr>
      <w:rPr>
        <w:rFonts w:hint="default"/>
      </w:rPr>
    </w:lvl>
    <w:lvl w:ilvl="8">
      <w:start w:val="1"/>
      <w:numFmt w:val="decimal"/>
      <w:lvlText w:val="%1.%2.%3.%4.%5.%6.%7.%8.%9."/>
      <w:lvlJc w:val="left"/>
      <w:pPr>
        <w:tabs>
          <w:tab w:val="num" w:pos="3402"/>
        </w:tabs>
        <w:ind w:left="0" w:firstLine="709"/>
      </w:pPr>
      <w:rPr>
        <w:rFonts w:hint="default"/>
      </w:rPr>
    </w:lvl>
  </w:abstractNum>
  <w:abstractNum w:abstractNumId="8" w15:restartNumberingAfterBreak="0">
    <w:nsid w:val="184E0BD8"/>
    <w:multiLevelType w:val="multilevel"/>
    <w:tmpl w:val="334E87B2"/>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7568A2"/>
    <w:multiLevelType w:val="hybridMultilevel"/>
    <w:tmpl w:val="97D658F8"/>
    <w:lvl w:ilvl="0" w:tplc="EBD60B86">
      <w:start w:val="1"/>
      <w:numFmt w:val="decimal"/>
      <w:lvlText w:val="%1."/>
      <w:lvlJc w:val="left"/>
      <w:pPr>
        <w:ind w:left="1068" w:hanging="360"/>
      </w:pPr>
      <w:rPr>
        <w:rFonts w:hint="default"/>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0" w15:restartNumberingAfterBreak="0">
    <w:nsid w:val="191E3CC0"/>
    <w:multiLevelType w:val="hybridMultilevel"/>
    <w:tmpl w:val="00645392"/>
    <w:lvl w:ilvl="0" w:tplc="786EA0B4">
      <w:start w:val="1"/>
      <w:numFmt w:val="decimal"/>
      <w:pStyle w:val="a"/>
      <w:lvlText w:val="%1)"/>
      <w:lvlJc w:val="left"/>
      <w:pPr>
        <w:ind w:left="1211"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1EF83CF0"/>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2" w15:restartNumberingAfterBreak="0">
    <w:nsid w:val="21475724"/>
    <w:multiLevelType w:val="multilevel"/>
    <w:tmpl w:val="F36E6A5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77F5E4A"/>
    <w:multiLevelType w:val="hybridMultilevel"/>
    <w:tmpl w:val="B6382288"/>
    <w:lvl w:ilvl="0" w:tplc="F30A74B4">
      <w:start w:val="3"/>
      <w:numFmt w:val="bullet"/>
      <w:lvlText w:val="-"/>
      <w:lvlJc w:val="left"/>
      <w:pPr>
        <w:ind w:left="435" w:hanging="360"/>
      </w:pPr>
      <w:rPr>
        <w:rFonts w:ascii="Times New Roman" w:eastAsia="Calibri"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14" w15:restartNumberingAfterBreak="0">
    <w:nsid w:val="27EC531B"/>
    <w:multiLevelType w:val="multilevel"/>
    <w:tmpl w:val="DCCAD616"/>
    <w:lvl w:ilvl="0">
      <w:start w:val="9"/>
      <w:numFmt w:val="decimal"/>
      <w:lvlText w:val="%1."/>
      <w:lvlJc w:val="left"/>
      <w:pPr>
        <w:ind w:left="360" w:hanging="360"/>
      </w:pPr>
      <w:rPr>
        <w:rFonts w:hint="default"/>
      </w:rPr>
    </w:lvl>
    <w:lvl w:ilvl="1">
      <w:start w:val="1"/>
      <w:numFmt w:val="decimal"/>
      <w:lvlText w:val="%1.%2."/>
      <w:lvlJc w:val="left"/>
      <w:pPr>
        <w:ind w:left="7449" w:hanging="360"/>
      </w:pPr>
      <w:rPr>
        <w:rFonts w:hint="default"/>
      </w:rPr>
    </w:lvl>
    <w:lvl w:ilvl="2">
      <w:start w:val="1"/>
      <w:numFmt w:val="decimal"/>
      <w:lvlText w:val="%1.%2.%3."/>
      <w:lvlJc w:val="left"/>
      <w:pPr>
        <w:ind w:left="14898" w:hanging="720"/>
      </w:pPr>
      <w:rPr>
        <w:rFonts w:hint="default"/>
      </w:rPr>
    </w:lvl>
    <w:lvl w:ilvl="3">
      <w:start w:val="1"/>
      <w:numFmt w:val="decimal"/>
      <w:lvlText w:val="%1.%2.%3.%4."/>
      <w:lvlJc w:val="left"/>
      <w:pPr>
        <w:ind w:left="21987" w:hanging="720"/>
      </w:pPr>
      <w:rPr>
        <w:rFonts w:hint="default"/>
      </w:rPr>
    </w:lvl>
    <w:lvl w:ilvl="4">
      <w:start w:val="1"/>
      <w:numFmt w:val="decimal"/>
      <w:lvlText w:val="%1.%2.%3.%4.%5."/>
      <w:lvlJc w:val="left"/>
      <w:pPr>
        <w:ind w:left="29436" w:hanging="1080"/>
      </w:pPr>
      <w:rPr>
        <w:rFonts w:hint="default"/>
      </w:rPr>
    </w:lvl>
    <w:lvl w:ilvl="5">
      <w:start w:val="1"/>
      <w:numFmt w:val="decimal"/>
      <w:lvlText w:val="%1.%2.%3.%4.%5.%6."/>
      <w:lvlJc w:val="left"/>
      <w:pPr>
        <w:ind w:left="-29011" w:hanging="1080"/>
      </w:pPr>
      <w:rPr>
        <w:rFonts w:hint="default"/>
      </w:rPr>
    </w:lvl>
    <w:lvl w:ilvl="6">
      <w:start w:val="1"/>
      <w:numFmt w:val="decimal"/>
      <w:lvlText w:val="%1.%2.%3.%4.%5.%6.%7."/>
      <w:lvlJc w:val="left"/>
      <w:pPr>
        <w:ind w:left="-21562" w:hanging="1440"/>
      </w:pPr>
      <w:rPr>
        <w:rFonts w:hint="default"/>
      </w:rPr>
    </w:lvl>
    <w:lvl w:ilvl="7">
      <w:start w:val="1"/>
      <w:numFmt w:val="decimal"/>
      <w:lvlText w:val="%1.%2.%3.%4.%5.%6.%7.%8."/>
      <w:lvlJc w:val="left"/>
      <w:pPr>
        <w:ind w:left="-14473" w:hanging="1440"/>
      </w:pPr>
      <w:rPr>
        <w:rFonts w:hint="default"/>
      </w:rPr>
    </w:lvl>
    <w:lvl w:ilvl="8">
      <w:start w:val="1"/>
      <w:numFmt w:val="decimal"/>
      <w:lvlText w:val="%1.%2.%3.%4.%5.%6.%7.%8.%9."/>
      <w:lvlJc w:val="left"/>
      <w:pPr>
        <w:ind w:left="-7024" w:hanging="1800"/>
      </w:pPr>
      <w:rPr>
        <w:rFonts w:hint="default"/>
      </w:rPr>
    </w:lvl>
  </w:abstractNum>
  <w:abstractNum w:abstractNumId="15" w15:restartNumberingAfterBreak="0">
    <w:nsid w:val="2AEE1C4E"/>
    <w:multiLevelType w:val="hybridMultilevel"/>
    <w:tmpl w:val="F01AA1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FAF0B6B"/>
    <w:multiLevelType w:val="hybridMultilevel"/>
    <w:tmpl w:val="E3CCBD84"/>
    <w:lvl w:ilvl="0" w:tplc="0422000F">
      <w:start w:val="1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32C607E"/>
    <w:multiLevelType w:val="hybridMultilevel"/>
    <w:tmpl w:val="E996AB88"/>
    <w:lvl w:ilvl="0" w:tplc="4D3C70C8">
      <w:start w:val="1"/>
      <w:numFmt w:val="decimal"/>
      <w:lvlText w:val="%1."/>
      <w:lvlJc w:val="left"/>
      <w:pPr>
        <w:tabs>
          <w:tab w:val="num" w:pos="360"/>
        </w:tabs>
        <w:ind w:left="360" w:hanging="360"/>
      </w:pPr>
      <w:rPr>
        <w:rFonts w:hint="default"/>
      </w:rPr>
    </w:lvl>
    <w:lvl w:ilvl="1" w:tplc="090EA22E">
      <w:start w:val="1"/>
      <w:numFmt w:val="decimal"/>
      <w:lvlText w:val="%2."/>
      <w:lvlJc w:val="left"/>
      <w:pPr>
        <w:tabs>
          <w:tab w:val="num" w:pos="1710"/>
        </w:tabs>
        <w:ind w:left="1710" w:hanging="990"/>
      </w:pPr>
      <w:rPr>
        <w:rFonts w:hint="default"/>
      </w:r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18" w15:restartNumberingAfterBreak="0">
    <w:nsid w:val="352D4908"/>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9"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20" w15:restartNumberingAfterBreak="0">
    <w:nsid w:val="3A3827F2"/>
    <w:multiLevelType w:val="hybridMultilevel"/>
    <w:tmpl w:val="35C2AB14"/>
    <w:lvl w:ilvl="0" w:tplc="70CA5D42">
      <w:start w:val="6"/>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1" w15:restartNumberingAfterBreak="0">
    <w:nsid w:val="3D342253"/>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22" w15:restartNumberingAfterBreak="0">
    <w:nsid w:val="3DF76EA3"/>
    <w:multiLevelType w:val="hybridMultilevel"/>
    <w:tmpl w:val="491631AE"/>
    <w:lvl w:ilvl="0" w:tplc="C4DEFD20">
      <w:numFmt w:val="bullet"/>
      <w:lvlText w:val="-"/>
      <w:lvlJc w:val="left"/>
      <w:pPr>
        <w:ind w:left="1146" w:hanging="360"/>
      </w:pPr>
      <w:rPr>
        <w:rFonts w:ascii="Times New Roman" w:eastAsia="Calibri" w:hAnsi="Times New Roman" w:cs="Times New Roman"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23" w15:restartNumberingAfterBreak="0">
    <w:nsid w:val="41441755"/>
    <w:multiLevelType w:val="hybridMultilevel"/>
    <w:tmpl w:val="95D23464"/>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42173621"/>
    <w:multiLevelType w:val="hybridMultilevel"/>
    <w:tmpl w:val="CED446FC"/>
    <w:lvl w:ilvl="0" w:tplc="8B166A70">
      <w:start w:val="8"/>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5" w15:restartNumberingAfterBreak="0">
    <w:nsid w:val="48244AF8"/>
    <w:multiLevelType w:val="multilevel"/>
    <w:tmpl w:val="F3B4F7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C2036DA"/>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27" w15:restartNumberingAfterBreak="0">
    <w:nsid w:val="4E1B2705"/>
    <w:multiLevelType w:val="multilevel"/>
    <w:tmpl w:val="4C28303C"/>
    <w:lvl w:ilvl="0">
      <w:start w:val="1"/>
      <w:numFmt w:val="decimal"/>
      <w:lvlText w:val="%1."/>
      <w:lvlJc w:val="left"/>
      <w:pPr>
        <w:ind w:left="390" w:hanging="390"/>
      </w:pPr>
      <w:rPr>
        <w:b/>
        <w:color w:val="000000"/>
      </w:rPr>
    </w:lvl>
    <w:lvl w:ilvl="1">
      <w:start w:val="1"/>
      <w:numFmt w:val="decimal"/>
      <w:lvlText w:val="%1.%2."/>
      <w:lvlJc w:val="left"/>
      <w:pPr>
        <w:ind w:left="5115" w:hanging="720"/>
      </w:pPr>
      <w:rPr>
        <w:b w:val="0"/>
        <w:color w:val="000000"/>
      </w:rPr>
    </w:lvl>
    <w:lvl w:ilvl="2">
      <w:start w:val="1"/>
      <w:numFmt w:val="decimal"/>
      <w:lvlText w:val="%1.%2.%3."/>
      <w:lvlJc w:val="left"/>
      <w:pPr>
        <w:ind w:left="6480" w:hanging="720"/>
      </w:pPr>
      <w:rPr>
        <w:color w:val="000000"/>
      </w:rPr>
    </w:lvl>
    <w:lvl w:ilvl="3">
      <w:start w:val="1"/>
      <w:numFmt w:val="decimal"/>
      <w:lvlText w:val="%1.%2.%3.%4."/>
      <w:lvlJc w:val="left"/>
      <w:pPr>
        <w:ind w:left="9720" w:hanging="1080"/>
      </w:pPr>
      <w:rPr>
        <w:color w:val="000000"/>
      </w:rPr>
    </w:lvl>
    <w:lvl w:ilvl="4">
      <w:start w:val="1"/>
      <w:numFmt w:val="decimal"/>
      <w:lvlText w:val="%1.%2.%3.%4.%5."/>
      <w:lvlJc w:val="left"/>
      <w:pPr>
        <w:ind w:left="12600" w:hanging="1080"/>
      </w:pPr>
      <w:rPr>
        <w:color w:val="000000"/>
      </w:rPr>
    </w:lvl>
    <w:lvl w:ilvl="5">
      <w:start w:val="1"/>
      <w:numFmt w:val="decimal"/>
      <w:lvlText w:val="%1.%2.%3.%4.%5.%6."/>
      <w:lvlJc w:val="left"/>
      <w:pPr>
        <w:ind w:left="15840" w:hanging="1440"/>
      </w:pPr>
      <w:rPr>
        <w:color w:val="000000"/>
      </w:rPr>
    </w:lvl>
    <w:lvl w:ilvl="6">
      <w:start w:val="1"/>
      <w:numFmt w:val="decimal"/>
      <w:lvlText w:val="%1.%2.%3.%4.%5.%6.%7."/>
      <w:lvlJc w:val="left"/>
      <w:pPr>
        <w:ind w:left="18720" w:hanging="1440"/>
      </w:pPr>
      <w:rPr>
        <w:color w:val="000000"/>
      </w:rPr>
    </w:lvl>
    <w:lvl w:ilvl="7">
      <w:start w:val="1"/>
      <w:numFmt w:val="decimal"/>
      <w:lvlText w:val="%1.%2.%3.%4.%5.%6.%7.%8."/>
      <w:lvlJc w:val="left"/>
      <w:pPr>
        <w:ind w:left="21960" w:hanging="1800"/>
      </w:pPr>
      <w:rPr>
        <w:color w:val="000000"/>
      </w:rPr>
    </w:lvl>
    <w:lvl w:ilvl="8">
      <w:start w:val="1"/>
      <w:numFmt w:val="decimal"/>
      <w:lvlText w:val="%1.%2.%3.%4.%5.%6.%7.%8.%9."/>
      <w:lvlJc w:val="left"/>
      <w:pPr>
        <w:ind w:left="24840" w:hanging="1800"/>
      </w:pPr>
      <w:rPr>
        <w:color w:val="000000"/>
      </w:rPr>
    </w:lvl>
  </w:abstractNum>
  <w:abstractNum w:abstractNumId="28" w15:restartNumberingAfterBreak="0">
    <w:nsid w:val="54E93395"/>
    <w:multiLevelType w:val="multilevel"/>
    <w:tmpl w:val="B6A201EA"/>
    <w:styleLink w:val="1"/>
    <w:lvl w:ilvl="0">
      <w:start w:val="1"/>
      <w:numFmt w:val="decimal"/>
      <w:lvlText w:val="%1."/>
      <w:lvlJc w:val="left"/>
      <w:pPr>
        <w:ind w:left="720" w:hanging="360"/>
      </w:pPr>
      <w:rPr>
        <w:rFonts w:hint="default"/>
        <w:b w:val="0"/>
        <w:bCs w:val="0"/>
        <w:sz w:val="20"/>
        <w:szCs w:val="20"/>
      </w:r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CAE589A"/>
    <w:multiLevelType w:val="multilevel"/>
    <w:tmpl w:val="CA92BE44"/>
    <w:lvl w:ilvl="0">
      <w:start w:val="1"/>
      <w:numFmt w:val="bullet"/>
      <w:lvlText w:val="−"/>
      <w:lvlJc w:val="left"/>
      <w:pPr>
        <w:ind w:left="1211" w:hanging="360"/>
      </w:pPr>
      <w:rPr>
        <w:rFonts w:ascii="Noto Sans Symbols" w:eastAsia="Noto Sans Symbols" w:hAnsi="Noto Sans Symbols" w:cs="Noto Sans Symbols"/>
      </w:rPr>
    </w:lvl>
    <w:lvl w:ilvl="1">
      <w:start w:val="1"/>
      <w:numFmt w:val="bullet"/>
      <w:lvlText w:val="o"/>
      <w:lvlJc w:val="left"/>
      <w:pPr>
        <w:ind w:left="311" w:hanging="360"/>
      </w:pPr>
      <w:rPr>
        <w:rFonts w:ascii="Courier New" w:eastAsia="Courier New" w:hAnsi="Courier New" w:cs="Courier New"/>
      </w:rPr>
    </w:lvl>
    <w:lvl w:ilvl="2">
      <w:start w:val="1"/>
      <w:numFmt w:val="bullet"/>
      <w:lvlText w:val="▪"/>
      <w:lvlJc w:val="left"/>
      <w:pPr>
        <w:ind w:left="1031" w:hanging="360"/>
      </w:pPr>
      <w:rPr>
        <w:rFonts w:ascii="Noto Sans Symbols" w:eastAsia="Noto Sans Symbols" w:hAnsi="Noto Sans Symbols" w:cs="Noto Sans Symbols"/>
      </w:rPr>
    </w:lvl>
    <w:lvl w:ilvl="3">
      <w:start w:val="1"/>
      <w:numFmt w:val="bullet"/>
      <w:lvlText w:val="●"/>
      <w:lvlJc w:val="left"/>
      <w:pPr>
        <w:ind w:left="1751" w:hanging="360"/>
      </w:pPr>
      <w:rPr>
        <w:rFonts w:ascii="Noto Sans Symbols" w:eastAsia="Noto Sans Symbols" w:hAnsi="Noto Sans Symbols" w:cs="Noto Sans Symbols"/>
      </w:rPr>
    </w:lvl>
    <w:lvl w:ilvl="4">
      <w:start w:val="1"/>
      <w:numFmt w:val="bullet"/>
      <w:lvlText w:val="o"/>
      <w:lvlJc w:val="left"/>
      <w:pPr>
        <w:ind w:left="2471" w:hanging="360"/>
      </w:pPr>
      <w:rPr>
        <w:rFonts w:ascii="Courier New" w:eastAsia="Courier New" w:hAnsi="Courier New" w:cs="Courier New"/>
      </w:rPr>
    </w:lvl>
    <w:lvl w:ilvl="5">
      <w:start w:val="1"/>
      <w:numFmt w:val="bullet"/>
      <w:lvlText w:val="▪"/>
      <w:lvlJc w:val="left"/>
      <w:pPr>
        <w:ind w:left="3191" w:hanging="360"/>
      </w:pPr>
      <w:rPr>
        <w:rFonts w:ascii="Noto Sans Symbols" w:eastAsia="Noto Sans Symbols" w:hAnsi="Noto Sans Symbols" w:cs="Noto Sans Symbols"/>
      </w:rPr>
    </w:lvl>
    <w:lvl w:ilvl="6">
      <w:start w:val="1"/>
      <w:numFmt w:val="bullet"/>
      <w:lvlText w:val="●"/>
      <w:lvlJc w:val="left"/>
      <w:pPr>
        <w:ind w:left="3911" w:hanging="360"/>
      </w:pPr>
      <w:rPr>
        <w:rFonts w:ascii="Noto Sans Symbols" w:eastAsia="Noto Sans Symbols" w:hAnsi="Noto Sans Symbols" w:cs="Noto Sans Symbols"/>
      </w:rPr>
    </w:lvl>
    <w:lvl w:ilvl="7">
      <w:start w:val="1"/>
      <w:numFmt w:val="bullet"/>
      <w:lvlText w:val="o"/>
      <w:lvlJc w:val="left"/>
      <w:pPr>
        <w:ind w:left="4631" w:hanging="360"/>
      </w:pPr>
      <w:rPr>
        <w:rFonts w:ascii="Courier New" w:eastAsia="Courier New" w:hAnsi="Courier New" w:cs="Courier New"/>
      </w:rPr>
    </w:lvl>
    <w:lvl w:ilvl="8">
      <w:start w:val="1"/>
      <w:numFmt w:val="bullet"/>
      <w:lvlText w:val="▪"/>
      <w:lvlJc w:val="left"/>
      <w:pPr>
        <w:ind w:left="5351" w:hanging="360"/>
      </w:pPr>
      <w:rPr>
        <w:rFonts w:ascii="Noto Sans Symbols" w:eastAsia="Noto Sans Symbols" w:hAnsi="Noto Sans Symbols" w:cs="Noto Sans Symbols"/>
      </w:rPr>
    </w:lvl>
  </w:abstractNum>
  <w:abstractNum w:abstractNumId="30"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5EF22516"/>
    <w:multiLevelType w:val="hybridMultilevel"/>
    <w:tmpl w:val="FBA22340"/>
    <w:lvl w:ilvl="0" w:tplc="CE10BAC8">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2" w15:restartNumberingAfterBreak="0">
    <w:nsid w:val="64C639F2"/>
    <w:multiLevelType w:val="multilevel"/>
    <w:tmpl w:val="AEF6B1C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15:restartNumberingAfterBreak="0">
    <w:nsid w:val="67FA35A2"/>
    <w:multiLevelType w:val="multilevel"/>
    <w:tmpl w:val="67546B12"/>
    <w:lvl w:ilvl="0">
      <w:start w:val="2"/>
      <w:numFmt w:val="decimal"/>
      <w:lvlText w:val="%1."/>
      <w:lvlJc w:val="left"/>
      <w:pPr>
        <w:ind w:left="360" w:hanging="360"/>
      </w:pPr>
      <w:rPr>
        <w:rFonts w:hint="default"/>
      </w:rPr>
    </w:lvl>
    <w:lvl w:ilvl="1">
      <w:start w:val="2"/>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34" w15:restartNumberingAfterBreak="0">
    <w:nsid w:val="6B282C4C"/>
    <w:multiLevelType w:val="hybridMultilevel"/>
    <w:tmpl w:val="5366FF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6" w15:restartNumberingAfterBreak="0">
    <w:nsid w:val="7643331F"/>
    <w:multiLevelType w:val="hybridMultilevel"/>
    <w:tmpl w:val="E72AC73C"/>
    <w:lvl w:ilvl="0" w:tplc="20525020">
      <w:start w:val="7"/>
      <w:numFmt w:val="bullet"/>
      <w:lvlText w:val="-"/>
      <w:lvlJc w:val="left"/>
      <w:pPr>
        <w:ind w:left="4472" w:hanging="360"/>
      </w:pPr>
      <w:rPr>
        <w:rFonts w:ascii="Verdana" w:eastAsia="Times New Roman" w:hAnsi="Verdana" w:hint="default"/>
      </w:rPr>
    </w:lvl>
    <w:lvl w:ilvl="1" w:tplc="04190003">
      <w:start w:val="1"/>
      <w:numFmt w:val="bullet"/>
      <w:lvlText w:val="o"/>
      <w:lvlJc w:val="left"/>
      <w:pPr>
        <w:ind w:left="4984" w:hanging="360"/>
      </w:pPr>
      <w:rPr>
        <w:rFonts w:ascii="Courier New" w:hAnsi="Courier New" w:hint="default"/>
      </w:rPr>
    </w:lvl>
    <w:lvl w:ilvl="2" w:tplc="04190005">
      <w:start w:val="1"/>
      <w:numFmt w:val="bullet"/>
      <w:lvlText w:val=""/>
      <w:lvlJc w:val="left"/>
      <w:pPr>
        <w:ind w:left="5704" w:hanging="360"/>
      </w:pPr>
      <w:rPr>
        <w:rFonts w:ascii="Wingdings" w:hAnsi="Wingdings" w:hint="default"/>
      </w:rPr>
    </w:lvl>
    <w:lvl w:ilvl="3" w:tplc="04190001">
      <w:start w:val="1"/>
      <w:numFmt w:val="bullet"/>
      <w:lvlText w:val=""/>
      <w:lvlJc w:val="left"/>
      <w:pPr>
        <w:ind w:left="6424" w:hanging="360"/>
      </w:pPr>
      <w:rPr>
        <w:rFonts w:ascii="Symbol" w:hAnsi="Symbol" w:hint="default"/>
      </w:rPr>
    </w:lvl>
    <w:lvl w:ilvl="4" w:tplc="04190003">
      <w:start w:val="1"/>
      <w:numFmt w:val="bullet"/>
      <w:lvlText w:val="o"/>
      <w:lvlJc w:val="left"/>
      <w:pPr>
        <w:ind w:left="7144" w:hanging="360"/>
      </w:pPr>
      <w:rPr>
        <w:rFonts w:ascii="Courier New" w:hAnsi="Courier New" w:hint="default"/>
      </w:rPr>
    </w:lvl>
    <w:lvl w:ilvl="5" w:tplc="04190005">
      <w:start w:val="1"/>
      <w:numFmt w:val="bullet"/>
      <w:lvlText w:val=""/>
      <w:lvlJc w:val="left"/>
      <w:pPr>
        <w:ind w:left="7864" w:hanging="360"/>
      </w:pPr>
      <w:rPr>
        <w:rFonts w:ascii="Wingdings" w:hAnsi="Wingdings" w:hint="default"/>
      </w:rPr>
    </w:lvl>
    <w:lvl w:ilvl="6" w:tplc="04190001">
      <w:start w:val="1"/>
      <w:numFmt w:val="bullet"/>
      <w:lvlText w:val=""/>
      <w:lvlJc w:val="left"/>
      <w:pPr>
        <w:ind w:left="8584" w:hanging="360"/>
      </w:pPr>
      <w:rPr>
        <w:rFonts w:ascii="Symbol" w:hAnsi="Symbol" w:hint="default"/>
      </w:rPr>
    </w:lvl>
    <w:lvl w:ilvl="7" w:tplc="04190003">
      <w:start w:val="1"/>
      <w:numFmt w:val="bullet"/>
      <w:lvlText w:val="o"/>
      <w:lvlJc w:val="left"/>
      <w:pPr>
        <w:ind w:left="9304" w:hanging="360"/>
      </w:pPr>
      <w:rPr>
        <w:rFonts w:ascii="Courier New" w:hAnsi="Courier New" w:hint="default"/>
      </w:rPr>
    </w:lvl>
    <w:lvl w:ilvl="8" w:tplc="04190005">
      <w:start w:val="1"/>
      <w:numFmt w:val="bullet"/>
      <w:lvlText w:val=""/>
      <w:lvlJc w:val="left"/>
      <w:pPr>
        <w:ind w:left="10024" w:hanging="360"/>
      </w:pPr>
      <w:rPr>
        <w:rFonts w:ascii="Wingdings" w:hAnsi="Wingdings" w:hint="default"/>
      </w:rPr>
    </w:lvl>
  </w:abstractNum>
  <w:abstractNum w:abstractNumId="37" w15:restartNumberingAfterBreak="0">
    <w:nsid w:val="7906300B"/>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num w:numId="1">
    <w:abstractNumId w:val="36"/>
  </w:num>
  <w:num w:numId="2">
    <w:abstractNumId w:val="32"/>
  </w:num>
  <w:num w:numId="3">
    <w:abstractNumId w:val="14"/>
  </w:num>
  <w:num w:numId="4">
    <w:abstractNumId w:val="1"/>
  </w:num>
  <w:num w:numId="5">
    <w:abstractNumId w:val="35"/>
  </w:num>
  <w:num w:numId="6">
    <w:abstractNumId w:val="10"/>
  </w:num>
  <w:num w:numId="7">
    <w:abstractNumId w:val="17"/>
  </w:num>
  <w:num w:numId="8">
    <w:abstractNumId w:val="6"/>
  </w:num>
  <w:num w:numId="9">
    <w:abstractNumId w:val="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19"/>
  </w:num>
  <w:num w:numId="13">
    <w:abstractNumId w:val="31"/>
  </w:num>
  <w:num w:numId="14">
    <w:abstractNumId w:val="30"/>
  </w:num>
  <w:num w:numId="15">
    <w:abstractNumId w:val="23"/>
  </w:num>
  <w:num w:numId="16">
    <w:abstractNumId w:val="3"/>
  </w:num>
  <w:num w:numId="17">
    <w:abstractNumId w:val="9"/>
  </w:num>
  <w:num w:numId="18">
    <w:abstractNumId w:val="33"/>
  </w:num>
  <w:num w:numId="19">
    <w:abstractNumId w:val="24"/>
  </w:num>
  <w:num w:numId="20">
    <w:abstractNumId w:val="34"/>
  </w:num>
  <w:num w:numId="21">
    <w:abstractNumId w:val="37"/>
  </w:num>
  <w:num w:numId="22">
    <w:abstractNumId w:val="18"/>
  </w:num>
  <w:num w:numId="23">
    <w:abstractNumId w:val="11"/>
  </w:num>
  <w:num w:numId="24">
    <w:abstractNumId w:val="21"/>
  </w:num>
  <w:num w:numId="25">
    <w:abstractNumId w:val="26"/>
  </w:num>
  <w:num w:numId="26">
    <w:abstractNumId w:val="2"/>
  </w:num>
  <w:num w:numId="27">
    <w:abstractNumId w:val="20"/>
  </w:num>
  <w:num w:numId="28">
    <w:abstractNumId w:val="25"/>
  </w:num>
  <w:num w:numId="29">
    <w:abstractNumId w:val="4"/>
  </w:num>
  <w:num w:numId="30">
    <w:abstractNumId w:val="16"/>
  </w:num>
  <w:num w:numId="31">
    <w:abstractNumId w:val="27"/>
  </w:num>
  <w:num w:numId="32">
    <w:abstractNumId w:val="29"/>
  </w:num>
  <w:num w:numId="33">
    <w:abstractNumId w:val="8"/>
  </w:num>
  <w:num w:numId="34">
    <w:abstractNumId w:val="12"/>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15"/>
  </w:num>
  <w:num w:numId="38">
    <w:abstractNumId w:val="7"/>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6B8"/>
    <w:rsid w:val="000A7DAF"/>
    <w:rsid w:val="00117CA9"/>
    <w:rsid w:val="00144B08"/>
    <w:rsid w:val="001D49B2"/>
    <w:rsid w:val="00221313"/>
    <w:rsid w:val="002B72AC"/>
    <w:rsid w:val="00321A21"/>
    <w:rsid w:val="003D293D"/>
    <w:rsid w:val="00445877"/>
    <w:rsid w:val="00484A35"/>
    <w:rsid w:val="004A33E4"/>
    <w:rsid w:val="00634511"/>
    <w:rsid w:val="00765101"/>
    <w:rsid w:val="007E1E83"/>
    <w:rsid w:val="007E6D2F"/>
    <w:rsid w:val="00871C75"/>
    <w:rsid w:val="00A335CB"/>
    <w:rsid w:val="00A52318"/>
    <w:rsid w:val="00B8113A"/>
    <w:rsid w:val="00B83B74"/>
    <w:rsid w:val="00BC1DF8"/>
    <w:rsid w:val="00D626B8"/>
    <w:rsid w:val="00DC7F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B64AD"/>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B72AC"/>
    <w:rPr>
      <w:lang w:val="uk-UA"/>
    </w:rPr>
  </w:style>
  <w:style w:type="paragraph" w:styleId="10">
    <w:name w:val="heading 1"/>
    <w:basedOn w:val="a1"/>
    <w:next w:val="a1"/>
    <w:link w:val="11"/>
    <w:uiPriority w:val="99"/>
    <w:qFormat/>
    <w:rsid w:val="00765101"/>
    <w:pPr>
      <w:keepNext/>
      <w:spacing w:before="240" w:after="60" w:line="240" w:lineRule="auto"/>
      <w:outlineLvl w:val="0"/>
    </w:pPr>
    <w:rPr>
      <w:rFonts w:ascii="?? °µ" w:eastAsia="Batang" w:hAnsi="?? °µ" w:cs="Times New Roman"/>
      <w:b/>
      <w:bCs/>
      <w:kern w:val="32"/>
      <w:sz w:val="32"/>
      <w:szCs w:val="32"/>
      <w:lang w:eastAsia="uk-UA"/>
    </w:rPr>
  </w:style>
  <w:style w:type="paragraph" w:styleId="2">
    <w:name w:val="heading 2"/>
    <w:basedOn w:val="a1"/>
    <w:next w:val="a1"/>
    <w:link w:val="20"/>
    <w:uiPriority w:val="99"/>
    <w:qFormat/>
    <w:rsid w:val="00765101"/>
    <w:pPr>
      <w:keepNext/>
      <w:spacing w:before="240" w:after="60" w:line="240" w:lineRule="auto"/>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765101"/>
    <w:pPr>
      <w:keepNext/>
      <w:spacing w:before="240" w:after="60" w:line="240" w:lineRule="auto"/>
      <w:outlineLvl w:val="2"/>
    </w:pPr>
    <w:rPr>
      <w:rFonts w:ascii="?? °µ" w:eastAsia="Batang" w:hAnsi="?? °µ" w:cs="?? °µ"/>
      <w:b/>
      <w:bCs/>
      <w:sz w:val="26"/>
      <w:szCs w:val="26"/>
      <w:lang w:eastAsia="uk-UA"/>
    </w:rPr>
  </w:style>
  <w:style w:type="paragraph" w:styleId="4">
    <w:name w:val="heading 4"/>
    <w:basedOn w:val="a1"/>
    <w:next w:val="a1"/>
    <w:link w:val="40"/>
    <w:uiPriority w:val="99"/>
    <w:qFormat/>
    <w:rsid w:val="00765101"/>
    <w:pPr>
      <w:keepNext/>
      <w:spacing w:before="240" w:after="60" w:line="240" w:lineRule="auto"/>
      <w:outlineLvl w:val="3"/>
    </w:pPr>
    <w:rPr>
      <w:rFonts w:ascii="?? °µ" w:eastAsia="Batang" w:hAnsi="?? °µ" w:cs="?? °µ"/>
      <w:b/>
      <w:bCs/>
      <w:sz w:val="28"/>
      <w:szCs w:val="28"/>
      <w:lang w:eastAsia="uk-UA"/>
    </w:rPr>
  </w:style>
  <w:style w:type="paragraph" w:styleId="5">
    <w:name w:val="heading 5"/>
    <w:basedOn w:val="a1"/>
    <w:next w:val="a1"/>
    <w:link w:val="50"/>
    <w:uiPriority w:val="99"/>
    <w:unhideWhenUsed/>
    <w:qFormat/>
    <w:rsid w:val="00765101"/>
    <w:pPr>
      <w:spacing w:before="240" w:after="60" w:line="240" w:lineRule="auto"/>
      <w:outlineLvl w:val="4"/>
    </w:pPr>
    <w:rPr>
      <w:rFonts w:eastAsiaTheme="minorEastAsia"/>
      <w:b/>
      <w:bCs/>
      <w:i/>
      <w:iCs/>
      <w:sz w:val="26"/>
      <w:szCs w:val="26"/>
      <w:lang w:eastAsia="ru-RU"/>
    </w:rPr>
  </w:style>
  <w:style w:type="paragraph" w:styleId="6">
    <w:name w:val="heading 6"/>
    <w:basedOn w:val="a1"/>
    <w:next w:val="a1"/>
    <w:link w:val="60"/>
    <w:uiPriority w:val="99"/>
    <w:qFormat/>
    <w:rsid w:val="00765101"/>
    <w:pPr>
      <w:spacing w:before="240" w:after="60" w:line="240" w:lineRule="auto"/>
      <w:outlineLvl w:val="5"/>
    </w:pPr>
    <w:rPr>
      <w:rFonts w:ascii="?? °µ" w:eastAsia="Batang" w:hAnsi="?? °µ" w:cs="?? °µ"/>
      <w:b/>
      <w:bCs/>
      <w:lang w:eastAsia="uk-UA"/>
    </w:rPr>
  </w:style>
  <w:style w:type="paragraph" w:styleId="7">
    <w:name w:val="heading 7"/>
    <w:basedOn w:val="a1"/>
    <w:next w:val="a1"/>
    <w:link w:val="70"/>
    <w:uiPriority w:val="99"/>
    <w:qFormat/>
    <w:rsid w:val="00765101"/>
    <w:pPr>
      <w:spacing w:before="240" w:after="60" w:line="240" w:lineRule="auto"/>
      <w:outlineLvl w:val="6"/>
    </w:pPr>
    <w:rPr>
      <w:rFonts w:ascii="?? °µ" w:eastAsia="Batang" w:hAnsi="?? °µ" w:cs="?? °µ"/>
      <w:sz w:val="24"/>
      <w:szCs w:val="24"/>
      <w:lang w:eastAsia="uk-UA"/>
    </w:rPr>
  </w:style>
  <w:style w:type="paragraph" w:styleId="8">
    <w:name w:val="heading 8"/>
    <w:basedOn w:val="a1"/>
    <w:next w:val="a1"/>
    <w:link w:val="80"/>
    <w:uiPriority w:val="99"/>
    <w:qFormat/>
    <w:rsid w:val="00765101"/>
    <w:pPr>
      <w:spacing w:before="240" w:after="60" w:line="240" w:lineRule="auto"/>
      <w:outlineLvl w:val="7"/>
    </w:pPr>
    <w:rPr>
      <w:rFonts w:ascii="?? °µ" w:eastAsia="Batang" w:hAnsi="?? °µ" w:cs="?? °µ"/>
      <w:i/>
      <w:iCs/>
      <w:sz w:val="24"/>
      <w:szCs w:val="24"/>
      <w:lang w:eastAsia="uk-UA"/>
    </w:rPr>
  </w:style>
  <w:style w:type="paragraph" w:styleId="9">
    <w:name w:val="heading 9"/>
    <w:basedOn w:val="a1"/>
    <w:next w:val="a1"/>
    <w:link w:val="90"/>
    <w:uiPriority w:val="99"/>
    <w:qFormat/>
    <w:rsid w:val="00765101"/>
    <w:pPr>
      <w:spacing w:before="240" w:after="60" w:line="240" w:lineRule="auto"/>
      <w:outlineLvl w:val="8"/>
    </w:pPr>
    <w:rPr>
      <w:rFonts w:ascii="?? °µ" w:eastAsia="Batang" w:hAnsi="?? °µ" w:cs="?? °µ"/>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rvts0">
    <w:name w:val="rvts0"/>
    <w:basedOn w:val="a2"/>
    <w:uiPriority w:val="99"/>
    <w:rsid w:val="002B72AC"/>
  </w:style>
  <w:style w:type="character" w:styleId="a5">
    <w:name w:val="Emphasis"/>
    <w:uiPriority w:val="99"/>
    <w:qFormat/>
    <w:rsid w:val="002B72AC"/>
    <w:rPr>
      <w:i/>
      <w:iCs/>
    </w:rPr>
  </w:style>
  <w:style w:type="table" w:styleId="a6">
    <w:name w:val="Table Grid"/>
    <w:basedOn w:val="a3"/>
    <w:uiPriority w:val="9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2"/>
    <w:link w:val="10"/>
    <w:uiPriority w:val="99"/>
    <w:rsid w:val="00765101"/>
    <w:rPr>
      <w:rFonts w:ascii="?? °µ" w:eastAsia="Batang" w:hAnsi="?? °µ" w:cs="Times New Roman"/>
      <w:b/>
      <w:bCs/>
      <w:kern w:val="32"/>
      <w:sz w:val="32"/>
      <w:szCs w:val="32"/>
      <w:lang w:val="uk-UA" w:eastAsia="uk-UA"/>
    </w:rPr>
  </w:style>
  <w:style w:type="character" w:customStyle="1" w:styleId="20">
    <w:name w:val="Заголовок 2 Знак"/>
    <w:basedOn w:val="a2"/>
    <w:link w:val="2"/>
    <w:uiPriority w:val="99"/>
    <w:rsid w:val="00765101"/>
    <w:rPr>
      <w:rFonts w:ascii="?? °µ" w:eastAsia="Batang" w:hAnsi="?? °µ" w:cs="?? °µ"/>
      <w:b/>
      <w:bCs/>
      <w:i/>
      <w:iCs/>
      <w:sz w:val="28"/>
      <w:szCs w:val="28"/>
      <w:lang w:val="uk-UA" w:eastAsia="uk-UA"/>
    </w:rPr>
  </w:style>
  <w:style w:type="character" w:customStyle="1" w:styleId="30">
    <w:name w:val="Заголовок 3 Знак"/>
    <w:basedOn w:val="a2"/>
    <w:link w:val="3"/>
    <w:uiPriority w:val="99"/>
    <w:rsid w:val="00765101"/>
    <w:rPr>
      <w:rFonts w:ascii="?? °µ" w:eastAsia="Batang" w:hAnsi="?? °µ" w:cs="?? °µ"/>
      <w:b/>
      <w:bCs/>
      <w:sz w:val="26"/>
      <w:szCs w:val="26"/>
      <w:lang w:val="uk-UA" w:eastAsia="uk-UA"/>
    </w:rPr>
  </w:style>
  <w:style w:type="character" w:customStyle="1" w:styleId="40">
    <w:name w:val="Заголовок 4 Знак"/>
    <w:basedOn w:val="a2"/>
    <w:link w:val="4"/>
    <w:uiPriority w:val="99"/>
    <w:rsid w:val="00765101"/>
    <w:rPr>
      <w:rFonts w:ascii="?? °µ" w:eastAsia="Batang" w:hAnsi="?? °µ" w:cs="?? °µ"/>
      <w:b/>
      <w:bCs/>
      <w:sz w:val="28"/>
      <w:szCs w:val="28"/>
      <w:lang w:val="uk-UA" w:eastAsia="uk-UA"/>
    </w:rPr>
  </w:style>
  <w:style w:type="character" w:customStyle="1" w:styleId="50">
    <w:name w:val="Заголовок 5 Знак"/>
    <w:basedOn w:val="a2"/>
    <w:link w:val="5"/>
    <w:uiPriority w:val="99"/>
    <w:rsid w:val="00765101"/>
    <w:rPr>
      <w:rFonts w:eastAsiaTheme="minorEastAsia"/>
      <w:b/>
      <w:bCs/>
      <w:i/>
      <w:iCs/>
      <w:sz w:val="26"/>
      <w:szCs w:val="26"/>
      <w:lang w:val="uk-UA" w:eastAsia="ru-RU"/>
    </w:rPr>
  </w:style>
  <w:style w:type="character" w:customStyle="1" w:styleId="60">
    <w:name w:val="Заголовок 6 Знак"/>
    <w:basedOn w:val="a2"/>
    <w:link w:val="6"/>
    <w:uiPriority w:val="99"/>
    <w:rsid w:val="00765101"/>
    <w:rPr>
      <w:rFonts w:ascii="?? °µ" w:eastAsia="Batang" w:hAnsi="?? °µ" w:cs="?? °µ"/>
      <w:b/>
      <w:bCs/>
      <w:lang w:val="uk-UA" w:eastAsia="uk-UA"/>
    </w:rPr>
  </w:style>
  <w:style w:type="character" w:customStyle="1" w:styleId="70">
    <w:name w:val="Заголовок 7 Знак"/>
    <w:basedOn w:val="a2"/>
    <w:link w:val="7"/>
    <w:uiPriority w:val="99"/>
    <w:rsid w:val="00765101"/>
    <w:rPr>
      <w:rFonts w:ascii="?? °µ" w:eastAsia="Batang" w:hAnsi="?? °µ" w:cs="?? °µ"/>
      <w:sz w:val="24"/>
      <w:szCs w:val="24"/>
      <w:lang w:val="uk-UA" w:eastAsia="uk-UA"/>
    </w:rPr>
  </w:style>
  <w:style w:type="character" w:customStyle="1" w:styleId="80">
    <w:name w:val="Заголовок 8 Знак"/>
    <w:basedOn w:val="a2"/>
    <w:link w:val="8"/>
    <w:uiPriority w:val="99"/>
    <w:rsid w:val="00765101"/>
    <w:rPr>
      <w:rFonts w:ascii="?? °µ" w:eastAsia="Batang" w:hAnsi="?? °µ" w:cs="?? °µ"/>
      <w:i/>
      <w:iCs/>
      <w:sz w:val="24"/>
      <w:szCs w:val="24"/>
      <w:lang w:val="uk-UA" w:eastAsia="uk-UA"/>
    </w:rPr>
  </w:style>
  <w:style w:type="character" w:customStyle="1" w:styleId="90">
    <w:name w:val="Заголовок 9 Знак"/>
    <w:basedOn w:val="a2"/>
    <w:link w:val="9"/>
    <w:uiPriority w:val="99"/>
    <w:rsid w:val="00765101"/>
    <w:rPr>
      <w:rFonts w:ascii="?? °µ" w:eastAsia="Batang" w:hAnsi="?? °µ" w:cs="?? °µ"/>
      <w:lang w:val="uk-UA" w:eastAsia="uk-UA"/>
    </w:rPr>
  </w:style>
  <w:style w:type="paragraph" w:styleId="a7">
    <w:name w:val="List Paragraph"/>
    <w:aliases w:val="EBRD List,Список уровня 2,название табл/рис,заголовок 1.1,AC List 01,Bullet Number,Bullet 1,Use Case List Paragraph,lp1,List Paragraph1,lp11,List Paragraph11,Текст таблицы,Elenco Normale,Chapter10"/>
    <w:basedOn w:val="a1"/>
    <w:link w:val="a8"/>
    <w:uiPriority w:val="34"/>
    <w:qFormat/>
    <w:rsid w:val="00765101"/>
    <w:pPr>
      <w:spacing w:after="0" w:line="240" w:lineRule="auto"/>
      <w:ind w:left="708"/>
    </w:pPr>
    <w:rPr>
      <w:rFonts w:ascii="Calibri" w:eastAsia="Calibri" w:hAnsi="Calibri" w:cs="Times New Roman"/>
      <w:sz w:val="24"/>
      <w:szCs w:val="20"/>
      <w:lang w:eastAsia="ru-RU"/>
    </w:rPr>
  </w:style>
  <w:style w:type="paragraph" w:styleId="a9">
    <w:name w:val="Body Text Indent"/>
    <w:basedOn w:val="a1"/>
    <w:link w:val="aa"/>
    <w:rsid w:val="00765101"/>
    <w:pPr>
      <w:spacing w:after="120" w:line="240" w:lineRule="auto"/>
      <w:ind w:left="283"/>
    </w:pPr>
    <w:rPr>
      <w:rFonts w:ascii="Times New Roman" w:eastAsia="Batang" w:hAnsi="Times New Roman" w:cs="Times New Roman"/>
      <w:sz w:val="24"/>
      <w:szCs w:val="24"/>
      <w:lang w:eastAsia="ru-RU"/>
    </w:rPr>
  </w:style>
  <w:style w:type="character" w:customStyle="1" w:styleId="aa">
    <w:name w:val="Основной текст с отступом Знак"/>
    <w:basedOn w:val="a2"/>
    <w:link w:val="a9"/>
    <w:rsid w:val="00765101"/>
    <w:rPr>
      <w:rFonts w:ascii="Times New Roman" w:eastAsia="Batang" w:hAnsi="Times New Roman" w:cs="Times New Roman"/>
      <w:sz w:val="24"/>
      <w:szCs w:val="24"/>
      <w:lang w:val="uk-UA" w:eastAsia="ru-RU"/>
    </w:rPr>
  </w:style>
  <w:style w:type="paragraph" w:styleId="ab">
    <w:name w:val="Body Text"/>
    <w:basedOn w:val="a1"/>
    <w:link w:val="ac"/>
    <w:uiPriority w:val="99"/>
    <w:semiHidden/>
    <w:rsid w:val="00765101"/>
    <w:pPr>
      <w:spacing w:after="120" w:line="240" w:lineRule="auto"/>
    </w:pPr>
    <w:rPr>
      <w:rFonts w:ascii="?? °µ" w:eastAsia="Batang" w:hAnsi="?? °µ" w:cs="Times New Roman"/>
      <w:sz w:val="24"/>
      <w:szCs w:val="24"/>
      <w:lang w:eastAsia="uk-UA"/>
    </w:rPr>
  </w:style>
  <w:style w:type="character" w:customStyle="1" w:styleId="ac">
    <w:name w:val="Основной текст Знак"/>
    <w:basedOn w:val="a2"/>
    <w:link w:val="ab"/>
    <w:uiPriority w:val="99"/>
    <w:semiHidden/>
    <w:rsid w:val="00765101"/>
    <w:rPr>
      <w:rFonts w:ascii="?? °µ" w:eastAsia="Batang" w:hAnsi="?? °µ" w:cs="Times New Roman"/>
      <w:sz w:val="24"/>
      <w:szCs w:val="24"/>
      <w:lang w:val="uk-UA" w:eastAsia="uk-UA"/>
    </w:rPr>
  </w:style>
  <w:style w:type="paragraph" w:customStyle="1" w:styleId="12">
    <w:name w:val="Обычный1"/>
    <w:uiPriority w:val="99"/>
    <w:rsid w:val="00765101"/>
    <w:pPr>
      <w:spacing w:after="0" w:line="240" w:lineRule="auto"/>
    </w:pPr>
    <w:rPr>
      <w:rFonts w:ascii="Calibri" w:eastAsia="Times New Roman" w:hAnsi="Calibri" w:cs="Times New Roman"/>
      <w:sz w:val="20"/>
      <w:szCs w:val="20"/>
      <w:lang w:eastAsia="ru-RU"/>
    </w:rPr>
  </w:style>
  <w:style w:type="paragraph" w:customStyle="1" w:styleId="110">
    <w:name w:val="Заголовок 11"/>
    <w:basedOn w:val="12"/>
    <w:next w:val="12"/>
    <w:uiPriority w:val="99"/>
    <w:rsid w:val="00765101"/>
    <w:pPr>
      <w:keepNext/>
      <w:widowControl w:val="0"/>
      <w:snapToGrid w:val="0"/>
      <w:ind w:right="-6"/>
      <w:jc w:val="center"/>
      <w:outlineLvl w:val="0"/>
    </w:pPr>
    <w:rPr>
      <w:rFonts w:ascii="Arial" w:hAnsi="Arial"/>
      <w:sz w:val="24"/>
      <w:lang w:val="uk-UA"/>
    </w:rPr>
  </w:style>
  <w:style w:type="character" w:customStyle="1" w:styleId="FontStyle15">
    <w:name w:val="Font Style15"/>
    <w:uiPriority w:val="99"/>
    <w:rsid w:val="00765101"/>
    <w:rPr>
      <w:rFonts w:ascii="Times New Roman" w:hAnsi="Times New Roman"/>
      <w:b/>
      <w:sz w:val="26"/>
    </w:rPr>
  </w:style>
  <w:style w:type="character" w:customStyle="1" w:styleId="a8">
    <w:name w:val="Абзац списка Знак"/>
    <w:aliases w:val="EBRD List Знак,Список уровня 2 Знак,название табл/рис Знак,заголовок 1.1 Знак,AC List 01 Знак,Bullet Number Знак,Bullet 1 Знак,Use Case List Paragraph Знак,lp1 Знак,List Paragraph1 Знак,lp11 Знак,List Paragraph11 Знак,Chapter10 Знак"/>
    <w:link w:val="a7"/>
    <w:uiPriority w:val="99"/>
    <w:qFormat/>
    <w:locked/>
    <w:rsid w:val="00765101"/>
    <w:rPr>
      <w:rFonts w:ascii="Calibri" w:eastAsia="Calibri" w:hAnsi="Calibri" w:cs="Times New Roman"/>
      <w:sz w:val="24"/>
      <w:szCs w:val="20"/>
      <w:lang w:val="uk-UA" w:eastAsia="ru-RU"/>
    </w:rPr>
  </w:style>
  <w:style w:type="character" w:customStyle="1" w:styleId="ad">
    <w:name w:val="Основной текст_ Знак"/>
    <w:link w:val="ae"/>
    <w:uiPriority w:val="99"/>
    <w:locked/>
    <w:rsid w:val="00765101"/>
    <w:rPr>
      <w:rFonts w:ascii="Times New Roman" w:hAnsi="Times New Roman"/>
      <w:shd w:val="clear" w:color="auto" w:fill="FFFFFF"/>
    </w:rPr>
  </w:style>
  <w:style w:type="paragraph" w:customStyle="1" w:styleId="ae">
    <w:name w:val="Основной текст_"/>
    <w:basedOn w:val="a1"/>
    <w:link w:val="ad"/>
    <w:uiPriority w:val="99"/>
    <w:rsid w:val="00765101"/>
    <w:pPr>
      <w:shd w:val="clear" w:color="auto" w:fill="FFFFFF"/>
      <w:spacing w:after="600" w:line="240" w:lineRule="atLeast"/>
    </w:pPr>
    <w:rPr>
      <w:rFonts w:ascii="Times New Roman" w:hAnsi="Times New Roman"/>
      <w:lang w:val="ru-RU"/>
    </w:rPr>
  </w:style>
  <w:style w:type="character" w:customStyle="1" w:styleId="FontStyle14">
    <w:name w:val="Font Style14"/>
    <w:uiPriority w:val="99"/>
    <w:rsid w:val="00765101"/>
    <w:rPr>
      <w:rFonts w:ascii="Times New Roman" w:hAnsi="Times New Roman"/>
      <w:sz w:val="26"/>
    </w:rPr>
  </w:style>
  <w:style w:type="character" w:customStyle="1" w:styleId="71">
    <w:name w:val="Основной текст (7)_ Знак"/>
    <w:link w:val="72"/>
    <w:uiPriority w:val="99"/>
    <w:locked/>
    <w:rsid w:val="00765101"/>
    <w:rPr>
      <w:rFonts w:ascii="Times New Roman" w:hAnsi="Times New Roman"/>
      <w:sz w:val="19"/>
      <w:shd w:val="clear" w:color="auto" w:fill="FFFFFF"/>
    </w:rPr>
  </w:style>
  <w:style w:type="paragraph" w:customStyle="1" w:styleId="72">
    <w:name w:val="Основной текст (7)_"/>
    <w:basedOn w:val="a1"/>
    <w:link w:val="71"/>
    <w:uiPriority w:val="99"/>
    <w:rsid w:val="00765101"/>
    <w:pPr>
      <w:shd w:val="clear" w:color="auto" w:fill="FFFFFF"/>
      <w:spacing w:after="480" w:line="250" w:lineRule="exact"/>
    </w:pPr>
    <w:rPr>
      <w:rFonts w:ascii="Times New Roman" w:hAnsi="Times New Roman"/>
      <w:sz w:val="19"/>
      <w:lang w:val="ru-RU"/>
    </w:rPr>
  </w:style>
  <w:style w:type="paragraph" w:styleId="af">
    <w:name w:val="header"/>
    <w:aliases w:val="Знак1 Знак, Знак1"/>
    <w:basedOn w:val="a1"/>
    <w:link w:val="af0"/>
    <w:uiPriority w:val="99"/>
    <w:rsid w:val="00765101"/>
    <w:pPr>
      <w:tabs>
        <w:tab w:val="center" w:pos="4819"/>
        <w:tab w:val="right" w:pos="9639"/>
      </w:tabs>
      <w:spacing w:after="0" w:line="240" w:lineRule="auto"/>
    </w:pPr>
    <w:rPr>
      <w:rFonts w:ascii="Calibri" w:eastAsia="Times New Roman" w:hAnsi="Calibri" w:cs="Times New Roman"/>
      <w:sz w:val="24"/>
      <w:szCs w:val="24"/>
      <w:lang w:eastAsia="ru-RU"/>
    </w:rPr>
  </w:style>
  <w:style w:type="character" w:customStyle="1" w:styleId="af0">
    <w:name w:val="Верхний колонтитул Знак"/>
    <w:aliases w:val="Знак1 Знак Знак, Знак1 Знак"/>
    <w:basedOn w:val="a2"/>
    <w:link w:val="af"/>
    <w:uiPriority w:val="99"/>
    <w:rsid w:val="00765101"/>
    <w:rPr>
      <w:rFonts w:ascii="Calibri" w:eastAsia="Times New Roman" w:hAnsi="Calibri" w:cs="Times New Roman"/>
      <w:sz w:val="24"/>
      <w:szCs w:val="24"/>
      <w:lang w:val="uk-UA" w:eastAsia="ru-RU"/>
    </w:rPr>
  </w:style>
  <w:style w:type="paragraph" w:styleId="af1">
    <w:name w:val="footer"/>
    <w:basedOn w:val="a1"/>
    <w:link w:val="af2"/>
    <w:uiPriority w:val="99"/>
    <w:rsid w:val="00765101"/>
    <w:pPr>
      <w:tabs>
        <w:tab w:val="center" w:pos="4819"/>
        <w:tab w:val="right" w:pos="9639"/>
      </w:tabs>
      <w:spacing w:after="0" w:line="240" w:lineRule="auto"/>
    </w:pPr>
    <w:rPr>
      <w:rFonts w:ascii="Calibri" w:eastAsia="Times New Roman" w:hAnsi="Calibri" w:cs="Times New Roman"/>
      <w:sz w:val="24"/>
      <w:szCs w:val="24"/>
      <w:lang w:eastAsia="ru-RU"/>
    </w:rPr>
  </w:style>
  <w:style w:type="character" w:customStyle="1" w:styleId="af2">
    <w:name w:val="Нижний колонтитул Знак"/>
    <w:basedOn w:val="a2"/>
    <w:link w:val="af1"/>
    <w:uiPriority w:val="99"/>
    <w:rsid w:val="00765101"/>
    <w:rPr>
      <w:rFonts w:ascii="Calibri" w:eastAsia="Times New Roman" w:hAnsi="Calibri" w:cs="Times New Roman"/>
      <w:sz w:val="24"/>
      <w:szCs w:val="24"/>
      <w:lang w:val="uk-UA" w:eastAsia="ru-RU"/>
    </w:rPr>
  </w:style>
  <w:style w:type="paragraph" w:styleId="af3">
    <w:name w:val="No Spacing"/>
    <w:uiPriority w:val="1"/>
    <w:qFormat/>
    <w:rsid w:val="00765101"/>
    <w:pPr>
      <w:spacing w:after="0" w:line="240" w:lineRule="auto"/>
    </w:pPr>
    <w:rPr>
      <w:rFonts w:ascii="Calibri" w:eastAsia="Calibri" w:hAnsi="Calibri" w:cs="Times New Roman"/>
    </w:rPr>
  </w:style>
  <w:style w:type="character" w:customStyle="1" w:styleId="FontStyle16">
    <w:name w:val="Font Style16"/>
    <w:uiPriority w:val="99"/>
    <w:rsid w:val="00765101"/>
    <w:rPr>
      <w:rFonts w:ascii="Times New Roman" w:hAnsi="Times New Roman"/>
      <w:sz w:val="26"/>
    </w:rPr>
  </w:style>
  <w:style w:type="paragraph" w:customStyle="1" w:styleId="af4">
    <w:name w:val="Без інтервалів"/>
    <w:qFormat/>
    <w:rsid w:val="00765101"/>
    <w:pPr>
      <w:widowControl w:val="0"/>
      <w:spacing w:after="0" w:line="240" w:lineRule="auto"/>
    </w:pPr>
    <w:rPr>
      <w:rFonts w:ascii="Arial Unicode MS" w:eastAsia="Arial Unicode MS" w:hAnsi="Arial Unicode MS" w:cs="Arial Unicode MS"/>
      <w:color w:val="000000"/>
      <w:sz w:val="24"/>
      <w:szCs w:val="24"/>
      <w:lang w:val="uk-UA" w:eastAsia="uk-UA" w:bidi="uk-UA"/>
    </w:rPr>
  </w:style>
  <w:style w:type="paragraph" w:styleId="af5">
    <w:name w:val="Balloon Text"/>
    <w:basedOn w:val="a1"/>
    <w:link w:val="af6"/>
    <w:uiPriority w:val="99"/>
    <w:semiHidden/>
    <w:unhideWhenUsed/>
    <w:rsid w:val="00765101"/>
    <w:pPr>
      <w:spacing w:after="0" w:line="240" w:lineRule="auto"/>
    </w:pPr>
    <w:rPr>
      <w:rFonts w:ascii="Tahoma" w:eastAsia="Times New Roman" w:hAnsi="Tahoma" w:cs="Tahoma"/>
      <w:sz w:val="16"/>
      <w:szCs w:val="16"/>
      <w:lang w:eastAsia="ru-RU"/>
    </w:rPr>
  </w:style>
  <w:style w:type="character" w:customStyle="1" w:styleId="af6">
    <w:name w:val="Текст выноски Знак"/>
    <w:basedOn w:val="a2"/>
    <w:link w:val="af5"/>
    <w:uiPriority w:val="99"/>
    <w:semiHidden/>
    <w:rsid w:val="00765101"/>
    <w:rPr>
      <w:rFonts w:ascii="Tahoma" w:eastAsia="Times New Roman" w:hAnsi="Tahoma" w:cs="Tahoma"/>
      <w:sz w:val="16"/>
      <w:szCs w:val="16"/>
      <w:lang w:val="uk-UA" w:eastAsia="ru-RU"/>
    </w:rPr>
  </w:style>
  <w:style w:type="character" w:styleId="af7">
    <w:name w:val="Hyperlink"/>
    <w:uiPriority w:val="99"/>
    <w:unhideWhenUsed/>
    <w:rsid w:val="00765101"/>
    <w:rPr>
      <w:color w:val="0000FF"/>
      <w:u w:val="single"/>
    </w:rPr>
  </w:style>
  <w:style w:type="paragraph" w:customStyle="1" w:styleId="a0">
    <w:name w:val="_тире"/>
    <w:basedOn w:val="a1"/>
    <w:uiPriority w:val="99"/>
    <w:rsid w:val="00765101"/>
    <w:pPr>
      <w:numPr>
        <w:numId w:val="5"/>
      </w:numPr>
      <w:spacing w:after="120" w:line="240" w:lineRule="auto"/>
      <w:jc w:val="both"/>
    </w:pPr>
    <w:rPr>
      <w:rFonts w:ascii="Calibri" w:eastAsia="Times New Roman" w:hAnsi="Calibri" w:cs="Calibri"/>
      <w:sz w:val="24"/>
      <w:szCs w:val="24"/>
      <w:lang w:eastAsia="ru-RU"/>
    </w:rPr>
  </w:style>
  <w:style w:type="paragraph" w:customStyle="1" w:styleId="a">
    <w:name w:val="_номер+)"/>
    <w:basedOn w:val="a1"/>
    <w:uiPriority w:val="99"/>
    <w:rsid w:val="00765101"/>
    <w:pPr>
      <w:numPr>
        <w:numId w:val="6"/>
      </w:numPr>
      <w:spacing w:after="120" w:line="240" w:lineRule="auto"/>
      <w:jc w:val="both"/>
    </w:pPr>
    <w:rPr>
      <w:rFonts w:ascii="Calibri" w:eastAsia="Times New Roman" w:hAnsi="Calibri" w:cs="Calibri"/>
      <w:sz w:val="24"/>
      <w:szCs w:val="24"/>
      <w:lang w:eastAsia="ru-RU"/>
    </w:rPr>
  </w:style>
  <w:style w:type="character" w:styleId="af8">
    <w:name w:val="annotation reference"/>
    <w:basedOn w:val="a2"/>
    <w:uiPriority w:val="99"/>
    <w:semiHidden/>
    <w:rsid w:val="00765101"/>
    <w:rPr>
      <w:sz w:val="16"/>
      <w:szCs w:val="16"/>
    </w:rPr>
  </w:style>
  <w:style w:type="paragraph" w:styleId="af9">
    <w:name w:val="annotation text"/>
    <w:basedOn w:val="a1"/>
    <w:link w:val="afa"/>
    <w:uiPriority w:val="99"/>
    <w:semiHidden/>
    <w:rsid w:val="00765101"/>
    <w:pPr>
      <w:spacing w:after="0" w:line="240" w:lineRule="auto"/>
    </w:pPr>
    <w:rPr>
      <w:rFonts w:ascii="Calibri" w:eastAsia="Times New Roman" w:hAnsi="Calibri" w:cs="Calibri"/>
      <w:sz w:val="20"/>
      <w:szCs w:val="20"/>
      <w:lang w:eastAsia="ru-RU"/>
    </w:rPr>
  </w:style>
  <w:style w:type="character" w:customStyle="1" w:styleId="afa">
    <w:name w:val="Текст примечания Знак"/>
    <w:basedOn w:val="a2"/>
    <w:link w:val="af9"/>
    <w:uiPriority w:val="99"/>
    <w:semiHidden/>
    <w:rsid w:val="00765101"/>
    <w:rPr>
      <w:rFonts w:ascii="Calibri" w:eastAsia="Times New Roman" w:hAnsi="Calibri" w:cs="Calibri"/>
      <w:sz w:val="20"/>
      <w:szCs w:val="20"/>
      <w:lang w:val="uk-UA" w:eastAsia="ru-RU"/>
    </w:rPr>
  </w:style>
  <w:style w:type="paragraph" w:styleId="afb">
    <w:name w:val="annotation subject"/>
    <w:basedOn w:val="af9"/>
    <w:next w:val="af9"/>
    <w:link w:val="afc"/>
    <w:uiPriority w:val="99"/>
    <w:semiHidden/>
    <w:rsid w:val="00765101"/>
    <w:rPr>
      <w:b/>
      <w:bCs/>
    </w:rPr>
  </w:style>
  <w:style w:type="character" w:customStyle="1" w:styleId="afc">
    <w:name w:val="Тема примечания Знак"/>
    <w:basedOn w:val="afa"/>
    <w:link w:val="afb"/>
    <w:uiPriority w:val="99"/>
    <w:semiHidden/>
    <w:rsid w:val="00765101"/>
    <w:rPr>
      <w:rFonts w:ascii="Calibri" w:eastAsia="Times New Roman" w:hAnsi="Calibri" w:cs="Calibri"/>
      <w:b/>
      <w:bCs/>
      <w:sz w:val="20"/>
      <w:szCs w:val="20"/>
      <w:lang w:val="uk-UA" w:eastAsia="ru-RU"/>
    </w:rPr>
  </w:style>
  <w:style w:type="paragraph" w:styleId="31">
    <w:name w:val="toc 3"/>
    <w:basedOn w:val="a1"/>
    <w:next w:val="a1"/>
    <w:autoRedefine/>
    <w:uiPriority w:val="99"/>
    <w:rsid w:val="00765101"/>
    <w:pPr>
      <w:spacing w:after="0" w:line="240" w:lineRule="auto"/>
      <w:ind w:left="240"/>
    </w:pPr>
    <w:rPr>
      <w:rFonts w:ascii="Calibri" w:eastAsia="Times New Roman" w:hAnsi="Calibri" w:cs="Calibri"/>
      <w:sz w:val="20"/>
      <w:szCs w:val="20"/>
      <w:lang w:eastAsia="ru-RU"/>
    </w:rPr>
  </w:style>
  <w:style w:type="paragraph" w:styleId="41">
    <w:name w:val="toc 4"/>
    <w:basedOn w:val="a1"/>
    <w:next w:val="a1"/>
    <w:autoRedefine/>
    <w:uiPriority w:val="99"/>
    <w:rsid w:val="00765101"/>
    <w:pPr>
      <w:spacing w:after="0" w:line="240" w:lineRule="auto"/>
      <w:ind w:left="480"/>
    </w:pPr>
    <w:rPr>
      <w:rFonts w:ascii="Calibri" w:eastAsia="Times New Roman" w:hAnsi="Calibri" w:cs="Calibri"/>
      <w:sz w:val="20"/>
      <w:szCs w:val="20"/>
      <w:lang w:eastAsia="ru-RU"/>
    </w:rPr>
  </w:style>
  <w:style w:type="paragraph" w:styleId="51">
    <w:name w:val="toc 5"/>
    <w:basedOn w:val="a1"/>
    <w:next w:val="a1"/>
    <w:autoRedefine/>
    <w:uiPriority w:val="99"/>
    <w:rsid w:val="00765101"/>
    <w:pPr>
      <w:spacing w:after="0" w:line="240" w:lineRule="auto"/>
      <w:ind w:left="720"/>
    </w:pPr>
    <w:rPr>
      <w:rFonts w:ascii="Calibri" w:eastAsia="Times New Roman" w:hAnsi="Calibri" w:cs="Calibri"/>
      <w:sz w:val="20"/>
      <w:szCs w:val="20"/>
      <w:lang w:eastAsia="ru-RU"/>
    </w:rPr>
  </w:style>
  <w:style w:type="paragraph" w:styleId="61">
    <w:name w:val="toc 6"/>
    <w:basedOn w:val="a1"/>
    <w:next w:val="a1"/>
    <w:autoRedefine/>
    <w:uiPriority w:val="99"/>
    <w:rsid w:val="00765101"/>
    <w:pPr>
      <w:spacing w:after="0" w:line="240" w:lineRule="auto"/>
      <w:ind w:left="960"/>
    </w:pPr>
    <w:rPr>
      <w:rFonts w:ascii="Calibri" w:eastAsia="Times New Roman" w:hAnsi="Calibri" w:cs="Calibri"/>
      <w:sz w:val="20"/>
      <w:szCs w:val="20"/>
      <w:lang w:eastAsia="ru-RU"/>
    </w:rPr>
  </w:style>
  <w:style w:type="paragraph" w:styleId="73">
    <w:name w:val="toc 7"/>
    <w:basedOn w:val="a1"/>
    <w:next w:val="a1"/>
    <w:autoRedefine/>
    <w:uiPriority w:val="99"/>
    <w:rsid w:val="00765101"/>
    <w:pPr>
      <w:spacing w:after="0" w:line="240" w:lineRule="auto"/>
      <w:ind w:left="1200"/>
    </w:pPr>
    <w:rPr>
      <w:rFonts w:ascii="Calibri" w:eastAsia="Times New Roman" w:hAnsi="Calibri" w:cs="Calibri"/>
      <w:sz w:val="20"/>
      <w:szCs w:val="20"/>
      <w:lang w:eastAsia="ru-RU"/>
    </w:rPr>
  </w:style>
  <w:style w:type="paragraph" w:styleId="81">
    <w:name w:val="toc 8"/>
    <w:basedOn w:val="a1"/>
    <w:next w:val="a1"/>
    <w:autoRedefine/>
    <w:uiPriority w:val="99"/>
    <w:rsid w:val="00765101"/>
    <w:pPr>
      <w:spacing w:after="0" w:line="240" w:lineRule="auto"/>
      <w:ind w:left="1440"/>
    </w:pPr>
    <w:rPr>
      <w:rFonts w:ascii="Calibri" w:eastAsia="Times New Roman" w:hAnsi="Calibri" w:cs="Calibri"/>
      <w:sz w:val="20"/>
      <w:szCs w:val="20"/>
      <w:lang w:eastAsia="ru-RU"/>
    </w:rPr>
  </w:style>
  <w:style w:type="paragraph" w:styleId="91">
    <w:name w:val="toc 9"/>
    <w:basedOn w:val="a1"/>
    <w:next w:val="a1"/>
    <w:autoRedefine/>
    <w:uiPriority w:val="99"/>
    <w:rsid w:val="00765101"/>
    <w:pPr>
      <w:spacing w:after="0" w:line="240" w:lineRule="auto"/>
      <w:ind w:left="1680"/>
    </w:pPr>
    <w:rPr>
      <w:rFonts w:ascii="Calibri" w:eastAsia="Times New Roman" w:hAnsi="Calibri" w:cs="Calibri"/>
      <w:sz w:val="20"/>
      <w:szCs w:val="20"/>
      <w:lang w:eastAsia="ru-RU"/>
    </w:rPr>
  </w:style>
  <w:style w:type="paragraph" w:styleId="afd">
    <w:name w:val="Revision"/>
    <w:hidden/>
    <w:uiPriority w:val="99"/>
    <w:semiHidden/>
    <w:rsid w:val="00765101"/>
    <w:pPr>
      <w:spacing w:after="0" w:line="240" w:lineRule="auto"/>
    </w:pPr>
    <w:rPr>
      <w:rFonts w:ascii="Calibri" w:eastAsia="Times New Roman" w:hAnsi="Calibri" w:cs="Calibri"/>
      <w:sz w:val="24"/>
      <w:szCs w:val="24"/>
      <w:lang w:val="uk-UA" w:eastAsia="ru-RU"/>
    </w:rPr>
  </w:style>
  <w:style w:type="paragraph" w:customStyle="1" w:styleId="-">
    <w:name w:val="Маркер-тире"/>
    <w:basedOn w:val="a1"/>
    <w:uiPriority w:val="99"/>
    <w:rsid w:val="00765101"/>
    <w:pPr>
      <w:tabs>
        <w:tab w:val="num" w:pos="992"/>
      </w:tabs>
      <w:spacing w:before="120" w:after="120" w:line="240" w:lineRule="auto"/>
      <w:ind w:firstLine="709"/>
      <w:jc w:val="both"/>
    </w:pPr>
    <w:rPr>
      <w:rFonts w:ascii="Calibri" w:eastAsia="Times New Roman" w:hAnsi="Calibri" w:cs="Calibri"/>
      <w:sz w:val="28"/>
      <w:szCs w:val="28"/>
      <w:lang w:eastAsia="ru-RU"/>
    </w:rPr>
  </w:style>
  <w:style w:type="paragraph" w:customStyle="1" w:styleId="afe">
    <w:name w:val="Номер"/>
    <w:basedOn w:val="a1"/>
    <w:qFormat/>
    <w:rsid w:val="00765101"/>
    <w:pPr>
      <w:tabs>
        <w:tab w:val="num" w:pos="1134"/>
      </w:tabs>
      <w:spacing w:before="120" w:after="120" w:line="240" w:lineRule="auto"/>
      <w:ind w:firstLine="709"/>
      <w:jc w:val="both"/>
    </w:pPr>
    <w:rPr>
      <w:rFonts w:ascii="Calibri" w:eastAsia="Times New Roman" w:hAnsi="Calibri" w:cs="Calibri"/>
      <w:sz w:val="28"/>
      <w:szCs w:val="28"/>
      <w:lang w:eastAsia="ru-RU"/>
    </w:rPr>
  </w:style>
  <w:style w:type="paragraph" w:customStyle="1" w:styleId="21">
    <w:name w:val="Номер2"/>
    <w:basedOn w:val="afe"/>
    <w:qFormat/>
    <w:rsid w:val="00765101"/>
    <w:pPr>
      <w:tabs>
        <w:tab w:val="clear" w:pos="1134"/>
        <w:tab w:val="num" w:pos="1418"/>
      </w:tabs>
    </w:pPr>
  </w:style>
  <w:style w:type="paragraph" w:customStyle="1" w:styleId="32">
    <w:name w:val="Номер3"/>
    <w:basedOn w:val="21"/>
    <w:rsid w:val="00765101"/>
    <w:pPr>
      <w:tabs>
        <w:tab w:val="clear" w:pos="1418"/>
        <w:tab w:val="num" w:pos="1701"/>
      </w:tabs>
    </w:pPr>
  </w:style>
  <w:style w:type="paragraph" w:customStyle="1" w:styleId="42">
    <w:name w:val="Номер4"/>
    <w:basedOn w:val="32"/>
    <w:rsid w:val="00765101"/>
    <w:pPr>
      <w:tabs>
        <w:tab w:val="clear" w:pos="1701"/>
        <w:tab w:val="num" w:pos="1985"/>
      </w:tabs>
    </w:pPr>
  </w:style>
  <w:style w:type="paragraph" w:customStyle="1" w:styleId="52">
    <w:name w:val="Номер5"/>
    <w:basedOn w:val="42"/>
    <w:rsid w:val="00765101"/>
    <w:pPr>
      <w:tabs>
        <w:tab w:val="clear" w:pos="1985"/>
        <w:tab w:val="num" w:pos="2268"/>
      </w:tabs>
    </w:pPr>
  </w:style>
  <w:style w:type="paragraph" w:customStyle="1" w:styleId="62">
    <w:name w:val="Номер6"/>
    <w:basedOn w:val="52"/>
    <w:rsid w:val="00765101"/>
    <w:pPr>
      <w:tabs>
        <w:tab w:val="clear" w:pos="2268"/>
        <w:tab w:val="num" w:pos="2552"/>
      </w:tabs>
    </w:pPr>
  </w:style>
  <w:style w:type="paragraph" w:customStyle="1" w:styleId="74">
    <w:name w:val="Номер7"/>
    <w:basedOn w:val="62"/>
    <w:rsid w:val="00765101"/>
    <w:pPr>
      <w:tabs>
        <w:tab w:val="clear" w:pos="2552"/>
        <w:tab w:val="num" w:pos="2835"/>
      </w:tabs>
    </w:pPr>
  </w:style>
  <w:style w:type="paragraph" w:customStyle="1" w:styleId="82">
    <w:name w:val="Номер8"/>
    <w:basedOn w:val="74"/>
    <w:rsid w:val="00765101"/>
    <w:pPr>
      <w:tabs>
        <w:tab w:val="clear" w:pos="2835"/>
        <w:tab w:val="num" w:pos="3119"/>
      </w:tabs>
    </w:pPr>
  </w:style>
  <w:style w:type="paragraph" w:customStyle="1" w:styleId="92">
    <w:name w:val="Номер9"/>
    <w:basedOn w:val="82"/>
    <w:rsid w:val="00765101"/>
    <w:pPr>
      <w:tabs>
        <w:tab w:val="clear" w:pos="3119"/>
        <w:tab w:val="num" w:pos="3402"/>
      </w:tabs>
    </w:pPr>
  </w:style>
  <w:style w:type="paragraph" w:styleId="aff">
    <w:name w:val="Normal (Web)"/>
    <w:aliases w:val="Обычный (Web),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Знак17"/>
    <w:basedOn w:val="a1"/>
    <w:link w:val="aff0"/>
    <w:uiPriority w:val="99"/>
    <w:qFormat/>
    <w:rsid w:val="00765101"/>
    <w:pPr>
      <w:spacing w:before="100" w:beforeAutospacing="1" w:after="100" w:afterAutospacing="1" w:line="240" w:lineRule="auto"/>
    </w:pPr>
    <w:rPr>
      <w:rFonts w:ascii="Calibri" w:eastAsia="Times New Roman" w:hAnsi="Calibri" w:cs="Calibri"/>
      <w:sz w:val="24"/>
      <w:szCs w:val="24"/>
      <w:lang w:eastAsia="uk-UA"/>
    </w:rPr>
  </w:style>
  <w:style w:type="paragraph" w:customStyle="1" w:styleId="aff1">
    <w:name w:val="Тире"/>
    <w:basedOn w:val="a1"/>
    <w:uiPriority w:val="99"/>
    <w:rsid w:val="00765101"/>
    <w:pPr>
      <w:spacing w:after="120" w:line="240" w:lineRule="auto"/>
      <w:ind w:left="284" w:hanging="284"/>
      <w:jc w:val="both"/>
    </w:pPr>
    <w:rPr>
      <w:rFonts w:ascii="Calibri" w:eastAsia="Times New Roman" w:hAnsi="Calibri" w:cs="Calibri"/>
      <w:sz w:val="24"/>
      <w:szCs w:val="24"/>
      <w:lang w:eastAsia="ru-RU"/>
    </w:rPr>
  </w:style>
  <w:style w:type="paragraph" w:customStyle="1" w:styleId="aff2">
    <w:name w:val="Номер)"/>
    <w:basedOn w:val="a1"/>
    <w:uiPriority w:val="99"/>
    <w:rsid w:val="00765101"/>
    <w:pPr>
      <w:spacing w:after="120" w:line="240" w:lineRule="auto"/>
      <w:ind w:left="720" w:hanging="360"/>
      <w:jc w:val="both"/>
    </w:pPr>
    <w:rPr>
      <w:rFonts w:ascii="Calibri" w:eastAsia="Times New Roman" w:hAnsi="Calibri" w:cs="Calibri"/>
      <w:sz w:val="24"/>
      <w:szCs w:val="24"/>
      <w:lang w:eastAsia="ru-RU"/>
    </w:rPr>
  </w:style>
  <w:style w:type="character" w:customStyle="1" w:styleId="13">
    <w:name w:val="Шрифт абзацу за промовчанням1"/>
    <w:uiPriority w:val="99"/>
    <w:rsid w:val="00765101"/>
  </w:style>
  <w:style w:type="paragraph" w:styleId="aff3">
    <w:name w:val="Title"/>
    <w:basedOn w:val="a1"/>
    <w:next w:val="a1"/>
    <w:link w:val="aff4"/>
    <w:uiPriority w:val="99"/>
    <w:qFormat/>
    <w:rsid w:val="00765101"/>
    <w:pPr>
      <w:spacing w:before="240" w:after="60" w:line="240" w:lineRule="auto"/>
      <w:jc w:val="center"/>
      <w:outlineLvl w:val="0"/>
    </w:pPr>
    <w:rPr>
      <w:rFonts w:ascii="?? °µ" w:eastAsia="Batang" w:hAnsi="?? °µ" w:cs="?? °µ"/>
      <w:b/>
      <w:bCs/>
      <w:kern w:val="28"/>
      <w:sz w:val="32"/>
      <w:szCs w:val="32"/>
      <w:lang w:eastAsia="uk-UA"/>
    </w:rPr>
  </w:style>
  <w:style w:type="character" w:customStyle="1" w:styleId="aff4">
    <w:name w:val="Заголовок Знак"/>
    <w:basedOn w:val="a2"/>
    <w:link w:val="aff3"/>
    <w:uiPriority w:val="99"/>
    <w:rsid w:val="00765101"/>
    <w:rPr>
      <w:rFonts w:ascii="?? °µ" w:eastAsia="Batang" w:hAnsi="?? °µ" w:cs="?? °µ"/>
      <w:b/>
      <w:bCs/>
      <w:kern w:val="28"/>
      <w:sz w:val="32"/>
      <w:szCs w:val="32"/>
      <w:lang w:val="uk-UA" w:eastAsia="uk-UA"/>
    </w:rPr>
  </w:style>
  <w:style w:type="paragraph" w:styleId="aff5">
    <w:name w:val="Subtitle"/>
    <w:basedOn w:val="a1"/>
    <w:next w:val="a1"/>
    <w:link w:val="aff6"/>
    <w:uiPriority w:val="99"/>
    <w:qFormat/>
    <w:rsid w:val="00765101"/>
    <w:pPr>
      <w:spacing w:after="60" w:line="240" w:lineRule="auto"/>
      <w:jc w:val="center"/>
      <w:outlineLvl w:val="1"/>
    </w:pPr>
    <w:rPr>
      <w:rFonts w:ascii="?? °µ" w:eastAsia="Batang" w:hAnsi="?? °µ" w:cs="?? °µ"/>
      <w:sz w:val="24"/>
      <w:szCs w:val="24"/>
      <w:lang w:eastAsia="uk-UA"/>
    </w:rPr>
  </w:style>
  <w:style w:type="character" w:customStyle="1" w:styleId="aff6">
    <w:name w:val="Подзаголовок Знак"/>
    <w:basedOn w:val="a2"/>
    <w:link w:val="aff5"/>
    <w:uiPriority w:val="99"/>
    <w:rsid w:val="00765101"/>
    <w:rPr>
      <w:rFonts w:ascii="?? °µ" w:eastAsia="Batang" w:hAnsi="?? °µ" w:cs="?? °µ"/>
      <w:sz w:val="24"/>
      <w:szCs w:val="24"/>
      <w:lang w:val="uk-UA" w:eastAsia="uk-UA"/>
    </w:rPr>
  </w:style>
  <w:style w:type="paragraph" w:customStyle="1" w:styleId="14">
    <w:name w:val="Цитата1"/>
    <w:basedOn w:val="a1"/>
    <w:next w:val="a1"/>
    <w:link w:val="QuoteChar"/>
    <w:uiPriority w:val="99"/>
    <w:rsid w:val="00765101"/>
    <w:pPr>
      <w:spacing w:after="0" w:line="240" w:lineRule="auto"/>
    </w:pPr>
    <w:rPr>
      <w:rFonts w:ascii="?? °µ" w:eastAsia="Batang" w:hAnsi="?? °µ" w:cs="?? °µ"/>
      <w:i/>
      <w:iCs/>
      <w:sz w:val="24"/>
      <w:szCs w:val="24"/>
      <w:lang w:eastAsia="uk-UA"/>
    </w:rPr>
  </w:style>
  <w:style w:type="character" w:customStyle="1" w:styleId="QuoteChar">
    <w:name w:val="Quote Char"/>
    <w:link w:val="14"/>
    <w:uiPriority w:val="99"/>
    <w:locked/>
    <w:rsid w:val="00765101"/>
    <w:rPr>
      <w:rFonts w:ascii="?? °µ" w:eastAsia="Batang" w:hAnsi="?? °µ" w:cs="?? °µ"/>
      <w:i/>
      <w:iCs/>
      <w:sz w:val="24"/>
      <w:szCs w:val="24"/>
      <w:lang w:val="uk-UA" w:eastAsia="uk-UA"/>
    </w:rPr>
  </w:style>
  <w:style w:type="paragraph" w:customStyle="1" w:styleId="15">
    <w:name w:val="Насичена цитата1"/>
    <w:basedOn w:val="a1"/>
    <w:next w:val="a1"/>
    <w:link w:val="IntenseQuoteChar"/>
    <w:uiPriority w:val="99"/>
    <w:rsid w:val="00765101"/>
    <w:pPr>
      <w:spacing w:after="0" w:line="240" w:lineRule="auto"/>
      <w:ind w:left="720" w:right="720"/>
    </w:pPr>
    <w:rPr>
      <w:rFonts w:ascii="?? °µ" w:eastAsia="Batang" w:hAnsi="?? °µ" w:cs="?? °µ"/>
      <w:b/>
      <w:bCs/>
      <w:i/>
      <w:iCs/>
      <w:sz w:val="24"/>
      <w:szCs w:val="24"/>
      <w:lang w:eastAsia="uk-UA"/>
    </w:rPr>
  </w:style>
  <w:style w:type="character" w:customStyle="1" w:styleId="IntenseQuoteChar">
    <w:name w:val="Intense Quote Char"/>
    <w:link w:val="15"/>
    <w:uiPriority w:val="99"/>
    <w:locked/>
    <w:rsid w:val="00765101"/>
    <w:rPr>
      <w:rFonts w:ascii="?? °µ" w:eastAsia="Batang" w:hAnsi="?? °µ" w:cs="?? °µ"/>
      <w:b/>
      <w:bCs/>
      <w:i/>
      <w:iCs/>
      <w:sz w:val="24"/>
      <w:szCs w:val="24"/>
      <w:lang w:val="uk-UA" w:eastAsia="uk-UA"/>
    </w:rPr>
  </w:style>
  <w:style w:type="paragraph" w:styleId="HTML">
    <w:name w:val="HTML Preformatted"/>
    <w:basedOn w:val="a1"/>
    <w:link w:val="HTML0"/>
    <w:uiPriority w:val="99"/>
    <w:rsid w:val="00765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Batang" w:hAnsi="Courier New" w:cs="Courier New"/>
      <w:sz w:val="20"/>
      <w:szCs w:val="20"/>
      <w:lang w:val="ru-RU" w:eastAsia="ru-RU"/>
    </w:rPr>
  </w:style>
  <w:style w:type="character" w:customStyle="1" w:styleId="HTML0">
    <w:name w:val="Стандартный HTML Знак"/>
    <w:basedOn w:val="a2"/>
    <w:link w:val="HTML"/>
    <w:uiPriority w:val="99"/>
    <w:rsid w:val="00765101"/>
    <w:rPr>
      <w:rFonts w:ascii="Courier New" w:eastAsia="Batang" w:hAnsi="Courier New" w:cs="Courier New"/>
      <w:sz w:val="20"/>
      <w:szCs w:val="20"/>
      <w:lang w:eastAsia="ru-RU"/>
    </w:rPr>
  </w:style>
  <w:style w:type="character" w:customStyle="1" w:styleId="22">
    <w:name w:val="Основной текст (2)_"/>
    <w:link w:val="23"/>
    <w:uiPriority w:val="99"/>
    <w:locked/>
    <w:rsid w:val="00765101"/>
    <w:rPr>
      <w:b/>
      <w:bCs/>
      <w:i/>
      <w:iCs/>
      <w:sz w:val="15"/>
      <w:szCs w:val="15"/>
      <w:shd w:val="clear" w:color="auto" w:fill="FFFFFF"/>
    </w:rPr>
  </w:style>
  <w:style w:type="paragraph" w:customStyle="1" w:styleId="23">
    <w:name w:val="Основной текст (2)"/>
    <w:basedOn w:val="a1"/>
    <w:link w:val="22"/>
    <w:uiPriority w:val="99"/>
    <w:rsid w:val="00765101"/>
    <w:pPr>
      <w:shd w:val="clear" w:color="auto" w:fill="FFFFFF"/>
      <w:spacing w:after="0" w:line="413" w:lineRule="exact"/>
      <w:jc w:val="center"/>
    </w:pPr>
    <w:rPr>
      <w:b/>
      <w:bCs/>
      <w:i/>
      <w:iCs/>
      <w:sz w:val="15"/>
      <w:szCs w:val="15"/>
      <w:shd w:val="clear" w:color="auto" w:fill="FFFFFF"/>
      <w:lang w:val="ru-RU"/>
    </w:rPr>
  </w:style>
  <w:style w:type="character" w:customStyle="1" w:styleId="43">
    <w:name w:val="Основной текст (4)_"/>
    <w:link w:val="410"/>
    <w:uiPriority w:val="99"/>
    <w:locked/>
    <w:rsid w:val="00765101"/>
    <w:rPr>
      <w:i/>
      <w:iCs/>
      <w:sz w:val="19"/>
      <w:szCs w:val="19"/>
      <w:shd w:val="clear" w:color="auto" w:fill="FFFFFF"/>
    </w:rPr>
  </w:style>
  <w:style w:type="paragraph" w:customStyle="1" w:styleId="410">
    <w:name w:val="Основной текст (4)1"/>
    <w:basedOn w:val="a1"/>
    <w:link w:val="43"/>
    <w:uiPriority w:val="99"/>
    <w:rsid w:val="00765101"/>
    <w:pPr>
      <w:shd w:val="clear" w:color="auto" w:fill="FFFFFF"/>
      <w:spacing w:before="60" w:after="0" w:line="221" w:lineRule="exact"/>
      <w:jc w:val="center"/>
    </w:pPr>
    <w:rPr>
      <w:i/>
      <w:iCs/>
      <w:sz w:val="19"/>
      <w:szCs w:val="19"/>
      <w:shd w:val="clear" w:color="auto" w:fill="FFFFFF"/>
      <w:lang w:val="ru-RU"/>
    </w:rPr>
  </w:style>
  <w:style w:type="paragraph" w:styleId="24">
    <w:name w:val="Body Text Indent 2"/>
    <w:basedOn w:val="a1"/>
    <w:link w:val="25"/>
    <w:uiPriority w:val="99"/>
    <w:semiHidden/>
    <w:rsid w:val="00765101"/>
    <w:pPr>
      <w:spacing w:after="120" w:line="480" w:lineRule="auto"/>
      <w:ind w:left="283"/>
    </w:pPr>
    <w:rPr>
      <w:rFonts w:ascii="Times New Roman" w:eastAsia="Batang" w:hAnsi="Times New Roman" w:cs="Times New Roman"/>
      <w:sz w:val="24"/>
      <w:szCs w:val="24"/>
      <w:lang w:eastAsia="ru-RU"/>
    </w:rPr>
  </w:style>
  <w:style w:type="character" w:customStyle="1" w:styleId="25">
    <w:name w:val="Основной текст с отступом 2 Знак"/>
    <w:basedOn w:val="a2"/>
    <w:link w:val="24"/>
    <w:uiPriority w:val="99"/>
    <w:semiHidden/>
    <w:rsid w:val="00765101"/>
    <w:rPr>
      <w:rFonts w:ascii="Times New Roman" w:eastAsia="Batang" w:hAnsi="Times New Roman" w:cs="Times New Roman"/>
      <w:sz w:val="24"/>
      <w:szCs w:val="24"/>
      <w:lang w:val="uk-UA" w:eastAsia="ru-RU"/>
    </w:rPr>
  </w:style>
  <w:style w:type="paragraph" w:customStyle="1" w:styleId="16">
    <w:name w:val="Абзац списку1"/>
    <w:basedOn w:val="a1"/>
    <w:uiPriority w:val="99"/>
    <w:rsid w:val="00765101"/>
    <w:pPr>
      <w:spacing w:after="0" w:line="240" w:lineRule="auto"/>
      <w:ind w:left="720"/>
    </w:pPr>
    <w:rPr>
      <w:rFonts w:ascii="?? °µ" w:eastAsia="Batang" w:hAnsi="?? °µ" w:cs="?? °µ"/>
      <w:sz w:val="24"/>
      <w:szCs w:val="24"/>
      <w:lang w:eastAsia="uk-UA"/>
    </w:rPr>
  </w:style>
  <w:style w:type="character" w:customStyle="1" w:styleId="44">
    <w:name w:val="Основной текст (4)"/>
    <w:uiPriority w:val="99"/>
    <w:rsid w:val="00765101"/>
    <w:rPr>
      <w:i/>
      <w:iCs/>
      <w:sz w:val="19"/>
      <w:szCs w:val="19"/>
      <w:u w:val="single"/>
    </w:rPr>
  </w:style>
  <w:style w:type="paragraph" w:customStyle="1" w:styleId="17">
    <w:name w:val="Абзац списка1"/>
    <w:basedOn w:val="a1"/>
    <w:uiPriority w:val="99"/>
    <w:rsid w:val="00765101"/>
    <w:pPr>
      <w:spacing w:after="0" w:line="240" w:lineRule="auto"/>
      <w:ind w:left="720"/>
    </w:pPr>
    <w:rPr>
      <w:rFonts w:ascii="Times New Roman" w:eastAsia="Batang" w:hAnsi="Times New Roman" w:cs="Times New Roman"/>
      <w:sz w:val="24"/>
      <w:szCs w:val="24"/>
      <w:lang w:eastAsia="ru-RU"/>
    </w:rPr>
  </w:style>
  <w:style w:type="paragraph" w:customStyle="1" w:styleId="18">
    <w:name w:val="Рецензия1"/>
    <w:hidden/>
    <w:uiPriority w:val="99"/>
    <w:semiHidden/>
    <w:rsid w:val="00765101"/>
    <w:pPr>
      <w:spacing w:after="0" w:line="240" w:lineRule="auto"/>
    </w:pPr>
    <w:rPr>
      <w:rFonts w:ascii="Times New Roman" w:eastAsia="Batang" w:hAnsi="Times New Roman" w:cs="Times New Roman"/>
      <w:sz w:val="24"/>
      <w:szCs w:val="24"/>
      <w:lang w:val="uk-UA" w:eastAsia="ru-RU"/>
    </w:rPr>
  </w:style>
  <w:style w:type="paragraph" w:customStyle="1" w:styleId="19">
    <w:name w:val="Звичайний1"/>
    <w:uiPriority w:val="99"/>
    <w:rsid w:val="00765101"/>
    <w:pPr>
      <w:spacing w:after="0" w:line="276" w:lineRule="auto"/>
    </w:pPr>
    <w:rPr>
      <w:rFonts w:ascii="Arial" w:eastAsia="Times New Roman" w:hAnsi="Arial" w:cs="Arial"/>
      <w:color w:val="000000"/>
      <w:lang w:eastAsia="ru-RU"/>
    </w:rPr>
  </w:style>
  <w:style w:type="character" w:customStyle="1" w:styleId="rvts23">
    <w:name w:val="rvts23"/>
    <w:uiPriority w:val="99"/>
    <w:rsid w:val="00765101"/>
  </w:style>
  <w:style w:type="paragraph" w:customStyle="1" w:styleId="tbl-cod">
    <w:name w:val="tbl-cod"/>
    <w:basedOn w:val="a1"/>
    <w:uiPriority w:val="99"/>
    <w:rsid w:val="00765101"/>
    <w:pPr>
      <w:spacing w:before="100" w:beforeAutospacing="1" w:after="100" w:afterAutospacing="1" w:line="240" w:lineRule="auto"/>
    </w:pPr>
    <w:rPr>
      <w:rFonts w:ascii="Calibri" w:eastAsia="Times New Roman" w:hAnsi="Calibri" w:cs="Calibri"/>
      <w:sz w:val="24"/>
      <w:szCs w:val="24"/>
      <w:lang w:eastAsia="uk-UA"/>
    </w:rPr>
  </w:style>
  <w:style w:type="paragraph" w:customStyle="1" w:styleId="tbl-txt">
    <w:name w:val="tbl-txt"/>
    <w:basedOn w:val="a1"/>
    <w:uiPriority w:val="99"/>
    <w:rsid w:val="00765101"/>
    <w:pPr>
      <w:spacing w:before="100" w:beforeAutospacing="1" w:after="100" w:afterAutospacing="1" w:line="240" w:lineRule="auto"/>
    </w:pPr>
    <w:rPr>
      <w:rFonts w:ascii="Calibri" w:eastAsia="Times New Roman" w:hAnsi="Calibri" w:cs="Calibri"/>
      <w:sz w:val="24"/>
      <w:szCs w:val="24"/>
      <w:lang w:eastAsia="uk-UA"/>
    </w:rPr>
  </w:style>
  <w:style w:type="character" w:customStyle="1" w:styleId="notranslate">
    <w:name w:val="notranslate"/>
    <w:uiPriority w:val="99"/>
    <w:rsid w:val="00765101"/>
  </w:style>
  <w:style w:type="character" w:customStyle="1" w:styleId="apple-converted-space">
    <w:name w:val="apple-converted-space"/>
    <w:uiPriority w:val="99"/>
    <w:rsid w:val="00765101"/>
  </w:style>
  <w:style w:type="character" w:customStyle="1" w:styleId="xfm30524053">
    <w:name w:val="xfm_30524053"/>
    <w:uiPriority w:val="99"/>
    <w:rsid w:val="00765101"/>
  </w:style>
  <w:style w:type="paragraph" w:customStyle="1" w:styleId="53">
    <w:name w:val="Основной текст5"/>
    <w:basedOn w:val="a1"/>
    <w:uiPriority w:val="99"/>
    <w:rsid w:val="00765101"/>
    <w:pPr>
      <w:widowControl w:val="0"/>
      <w:shd w:val="clear" w:color="auto" w:fill="FFFFFF"/>
      <w:spacing w:after="0" w:line="240" w:lineRule="atLeast"/>
      <w:ind w:hanging="560"/>
    </w:pPr>
    <w:rPr>
      <w:rFonts w:ascii="Times New Roman" w:eastAsia="Calibri" w:hAnsi="Times New Roman" w:cs="Times New Roman"/>
      <w:spacing w:val="3"/>
      <w:sz w:val="21"/>
      <w:szCs w:val="21"/>
      <w:lang w:val="ru-RU" w:eastAsia="ru-RU"/>
    </w:rPr>
  </w:style>
  <w:style w:type="paragraph" w:customStyle="1" w:styleId="26">
    <w:name w:val="Стиль2"/>
    <w:basedOn w:val="af3"/>
    <w:uiPriority w:val="99"/>
    <w:rsid w:val="00765101"/>
    <w:pPr>
      <w:spacing w:line="276" w:lineRule="auto"/>
    </w:pPr>
    <w:rPr>
      <w:rFonts w:ascii="Times New Roman" w:eastAsia="Batang" w:hAnsi="Times New Roman"/>
      <w:b/>
      <w:bCs/>
      <w:sz w:val="24"/>
      <w:szCs w:val="24"/>
      <w:lang w:val="uk-UA" w:eastAsia="ru-RU"/>
    </w:rPr>
  </w:style>
  <w:style w:type="paragraph" w:customStyle="1" w:styleId="45">
    <w:name w:val="Стиль4"/>
    <w:basedOn w:val="af3"/>
    <w:uiPriority w:val="99"/>
    <w:rsid w:val="00765101"/>
    <w:pPr>
      <w:spacing w:line="276" w:lineRule="auto"/>
      <w:jc w:val="center"/>
    </w:pPr>
    <w:rPr>
      <w:rFonts w:ascii="Times New Roman" w:eastAsia="Batang" w:hAnsi="Times New Roman"/>
      <w:b/>
      <w:bCs/>
      <w:sz w:val="20"/>
      <w:szCs w:val="20"/>
      <w:lang w:eastAsia="ru-RU"/>
    </w:rPr>
  </w:style>
  <w:style w:type="paragraph" w:customStyle="1" w:styleId="rvps2">
    <w:name w:val="rvps2"/>
    <w:basedOn w:val="a1"/>
    <w:uiPriority w:val="99"/>
    <w:rsid w:val="0076510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46">
    <w:name w:val="rvts46"/>
    <w:basedOn w:val="a2"/>
    <w:uiPriority w:val="99"/>
    <w:rsid w:val="00765101"/>
  </w:style>
  <w:style w:type="paragraph" w:customStyle="1" w:styleId="33">
    <w:name w:val="Стиль3"/>
    <w:basedOn w:val="af3"/>
    <w:uiPriority w:val="99"/>
    <w:rsid w:val="00765101"/>
    <w:rPr>
      <w:rFonts w:eastAsia="Times New Roman" w:cs="Calibri"/>
      <w:b/>
      <w:bCs/>
      <w:lang w:eastAsia="ru-RU"/>
    </w:rPr>
  </w:style>
  <w:style w:type="table" w:customStyle="1" w:styleId="TableNormal1">
    <w:name w:val="Table Normal1"/>
    <w:uiPriority w:val="99"/>
    <w:rsid w:val="00765101"/>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Calibri" w:hAnsi="Times New Roman" w:cs="Times New Roman"/>
      <w:sz w:val="20"/>
      <w:szCs w:val="20"/>
      <w:lang w:eastAsia="ru-RU"/>
    </w:rPr>
    <w:tblPr>
      <w:tblCellMar>
        <w:top w:w="0" w:type="dxa"/>
        <w:left w:w="0" w:type="dxa"/>
        <w:bottom w:w="0" w:type="dxa"/>
        <w:right w:w="0" w:type="dxa"/>
      </w:tblCellMar>
    </w:tblPr>
  </w:style>
  <w:style w:type="paragraph" w:customStyle="1" w:styleId="27">
    <w:name w:val="Обычный2"/>
    <w:uiPriority w:val="99"/>
    <w:rsid w:val="00765101"/>
    <w:pPr>
      <w:spacing w:after="0" w:line="240" w:lineRule="auto"/>
    </w:pPr>
    <w:rPr>
      <w:rFonts w:ascii="Times New Roman" w:eastAsia="Times New Roman" w:hAnsi="Times New Roman" w:cs="Times New Roman"/>
      <w:sz w:val="24"/>
      <w:szCs w:val="24"/>
      <w:lang w:eastAsia="ru-RU"/>
    </w:rPr>
  </w:style>
  <w:style w:type="numbering" w:customStyle="1" w:styleId="1">
    <w:name w:val="Стиль1"/>
    <w:rsid w:val="00765101"/>
    <w:pPr>
      <w:numPr>
        <w:numId w:val="11"/>
      </w:numPr>
    </w:pPr>
  </w:style>
  <w:style w:type="character" w:customStyle="1" w:styleId="28">
    <w:name w:val="Основной текст 2 Знак"/>
    <w:link w:val="29"/>
    <w:locked/>
    <w:rsid w:val="00765101"/>
    <w:rPr>
      <w:lang w:eastAsia="ru-RU"/>
    </w:rPr>
  </w:style>
  <w:style w:type="paragraph" w:styleId="29">
    <w:name w:val="Body Text 2"/>
    <w:basedOn w:val="a1"/>
    <w:link w:val="28"/>
    <w:unhideWhenUsed/>
    <w:rsid w:val="00765101"/>
    <w:pPr>
      <w:spacing w:after="120" w:line="480" w:lineRule="auto"/>
    </w:pPr>
    <w:rPr>
      <w:lang w:val="ru-RU" w:eastAsia="ru-RU"/>
    </w:rPr>
  </w:style>
  <w:style w:type="character" w:customStyle="1" w:styleId="210">
    <w:name w:val="Основной текст 2 Знак1"/>
    <w:basedOn w:val="a2"/>
    <w:uiPriority w:val="99"/>
    <w:semiHidden/>
    <w:rsid w:val="00765101"/>
    <w:rPr>
      <w:lang w:val="uk-UA"/>
    </w:rPr>
  </w:style>
  <w:style w:type="character" w:customStyle="1" w:styleId="aff0">
    <w:name w:val="Обычный (веб) Знак"/>
    <w:aliases w:val="Обычный (Web)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Знак17 Знак"/>
    <w:link w:val="aff"/>
    <w:uiPriority w:val="99"/>
    <w:rsid w:val="00765101"/>
    <w:rPr>
      <w:rFonts w:ascii="Calibri" w:eastAsia="Times New Roman" w:hAnsi="Calibri" w:cs="Calibri"/>
      <w:sz w:val="24"/>
      <w:szCs w:val="24"/>
      <w:lang w:val="uk-UA" w:eastAsia="uk-UA"/>
    </w:rPr>
  </w:style>
  <w:style w:type="table" w:customStyle="1" w:styleId="1a">
    <w:name w:val="Сетка таблицы1"/>
    <w:basedOn w:val="a3"/>
    <w:next w:val="a6"/>
    <w:uiPriority w:val="39"/>
    <w:rsid w:val="00484A35"/>
    <w:pPr>
      <w:spacing w:after="0" w:line="240" w:lineRule="auto"/>
    </w:pPr>
    <w:rPr>
      <w:rFonts w:ascii="Times New Roman" w:eastAsia="Calibri" w:hAnsi="Times New Roman" w:cs="Times New Roman"/>
      <w:sz w:val="20"/>
      <w:szCs w:val="20"/>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2446</Words>
  <Characters>1395</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HP Inc.</cp:lastModifiedBy>
  <cp:revision>22</cp:revision>
  <cp:lastPrinted>2023-12-04T06:41:00Z</cp:lastPrinted>
  <dcterms:created xsi:type="dcterms:W3CDTF">2021-03-31T12:56:00Z</dcterms:created>
  <dcterms:modified xsi:type="dcterms:W3CDTF">2024-01-15T06:51:00Z</dcterms:modified>
</cp:coreProperties>
</file>