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925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Pr="00385E8F" w:rsidRDefault="00002A02" w:rsidP="00385E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value"/>
                <w:rFonts w:ascii="Times New Roman" w:hAnsi="Times New Roman"/>
                <w:sz w:val="24"/>
                <w:szCs w:val="24"/>
              </w:rPr>
              <w:t>Повірка лічильників електроенергії та трансформаторів струму</w:t>
            </w:r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1F74C8" w:rsidRDefault="00002A02" w:rsidP="00A52A66">
            <w:pPr>
              <w:pStyle w:val="Standard"/>
              <w:jc w:val="both"/>
              <w:rPr>
                <w:lang w:val="ru-RU"/>
              </w:rPr>
            </w:pPr>
            <w:r>
              <w:t xml:space="preserve">50410000-2 </w:t>
            </w:r>
            <w:proofErr w:type="spellStart"/>
            <w:r>
              <w:t>Послуги</w:t>
            </w:r>
            <w:proofErr w:type="spellEnd"/>
            <w:r>
              <w:t xml:space="preserve"> з </w:t>
            </w:r>
            <w:proofErr w:type="spellStart"/>
            <w:r>
              <w:t>ремонту</w:t>
            </w:r>
            <w:proofErr w:type="spellEnd"/>
            <w:r>
              <w:t xml:space="preserve"> і </w:t>
            </w:r>
            <w:proofErr w:type="spellStart"/>
            <w:r>
              <w:t>технічного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 xml:space="preserve"> </w:t>
            </w:r>
            <w:proofErr w:type="spellStart"/>
            <w:r>
              <w:t>вимірювальних</w:t>
            </w:r>
            <w:proofErr w:type="spellEnd"/>
            <w:r>
              <w:t xml:space="preserve">, </w:t>
            </w:r>
            <w:proofErr w:type="spellStart"/>
            <w:r>
              <w:t>випробувальних</w:t>
            </w:r>
            <w:proofErr w:type="spellEnd"/>
            <w:r>
              <w:t xml:space="preserve"> і </w:t>
            </w:r>
            <w:proofErr w:type="spellStart"/>
            <w:r>
              <w:t>контрольних</w:t>
            </w:r>
            <w:proofErr w:type="spellEnd"/>
            <w:r>
              <w:t xml:space="preserve"> </w:t>
            </w:r>
            <w:proofErr w:type="spellStart"/>
            <w:r>
              <w:t>приладів</w:t>
            </w:r>
            <w:proofErr w:type="spellEnd"/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8559C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AB6153" w:rsidRDefault="001E68CE" w:rsidP="00A52A66">
            <w:pPr>
              <w:pStyle w:val="Standard"/>
              <w:jc w:val="both"/>
              <w:rPr>
                <w:b/>
                <w:lang w:val="ru-RU"/>
              </w:rPr>
            </w:pPr>
            <w:hyperlink r:id="rId8" w:tgtFrame="_blank" w:history="1">
              <w:r>
                <w:rPr>
                  <w:rStyle w:val="a8"/>
                </w:rPr>
                <w:t>UA-2024-02-06-010029-a</w:t>
              </w:r>
            </w:hyperlink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204EE3" w:rsidRDefault="0003089F" w:rsidP="00002A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EE3">
              <w:rPr>
                <w:rFonts w:ascii="Times New Roman" w:hAnsi="Times New Roman"/>
                <w:sz w:val="24"/>
                <w:szCs w:val="24"/>
              </w:rPr>
              <w:t>Якісні та технічні характеристики предмета закупівлі визначені з урахуванням реальних потреб Замовника та оптимальног</w:t>
            </w:r>
            <w:r w:rsidR="0052423C" w:rsidRPr="00204EE3">
              <w:rPr>
                <w:rFonts w:ascii="Times New Roman" w:hAnsi="Times New Roman"/>
                <w:sz w:val="24"/>
                <w:szCs w:val="24"/>
              </w:rPr>
              <w:t>о співві</w:t>
            </w:r>
            <w:r w:rsidR="00204EE3">
              <w:rPr>
                <w:rFonts w:ascii="Times New Roman" w:hAnsi="Times New Roman"/>
                <w:sz w:val="24"/>
                <w:szCs w:val="24"/>
              </w:rPr>
              <w:t>дношення ціни та якості.</w:t>
            </w:r>
            <w:r w:rsidR="00873F6B" w:rsidRPr="00204E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02A02" w:rsidRPr="00002A02" w:rsidRDefault="00002A02" w:rsidP="00002A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A02">
              <w:rPr>
                <w:rFonts w:ascii="Times New Roman" w:hAnsi="Times New Roman"/>
                <w:sz w:val="24"/>
                <w:szCs w:val="24"/>
              </w:rPr>
              <w:t>Засоби обліку електричної енергії встановлено в РУ 0,4 кВ, ТП-5702, яка є на балансі митниці.</w:t>
            </w:r>
          </w:p>
          <w:p w:rsidR="00002A02" w:rsidRPr="00002A02" w:rsidRDefault="00002A02" w:rsidP="00002A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A02">
              <w:rPr>
                <w:rFonts w:ascii="Times New Roman" w:hAnsi="Times New Roman"/>
                <w:sz w:val="24"/>
                <w:szCs w:val="24"/>
              </w:rPr>
              <w:t>Необхідно провести повірку:</w:t>
            </w:r>
          </w:p>
          <w:p w:rsidR="00002A02" w:rsidRPr="00002A02" w:rsidRDefault="00002A02" w:rsidP="00002A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A02">
              <w:rPr>
                <w:rFonts w:ascii="Times New Roman" w:hAnsi="Times New Roman"/>
                <w:sz w:val="24"/>
                <w:szCs w:val="24"/>
              </w:rPr>
              <w:t xml:space="preserve">Лічильників електричної енергії   </w:t>
            </w:r>
            <w:r w:rsidRPr="00002A02">
              <w:rPr>
                <w:rFonts w:ascii="Times New Roman" w:hAnsi="Times New Roman"/>
                <w:sz w:val="24"/>
                <w:szCs w:val="24"/>
                <w:lang w:val="en-US"/>
              </w:rPr>
              <w:t>GAMA</w:t>
            </w:r>
            <w:r w:rsidRPr="00002A02">
              <w:rPr>
                <w:rFonts w:ascii="Times New Roman" w:hAnsi="Times New Roman"/>
                <w:sz w:val="24"/>
                <w:szCs w:val="24"/>
              </w:rPr>
              <w:t xml:space="preserve"> 300   – 2 од.</w:t>
            </w:r>
          </w:p>
          <w:p w:rsidR="00002A02" w:rsidRPr="00002A02" w:rsidRDefault="00002A02" w:rsidP="00002A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A02">
              <w:rPr>
                <w:rFonts w:ascii="Times New Roman" w:hAnsi="Times New Roman"/>
                <w:sz w:val="24"/>
                <w:szCs w:val="24"/>
              </w:rPr>
              <w:t>Трансформаторів струму ТШН 0,66  УТ3          – 6 од.</w:t>
            </w:r>
          </w:p>
          <w:p w:rsidR="00002A02" w:rsidRPr="00002A02" w:rsidRDefault="00002A02" w:rsidP="00002A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A02">
              <w:rPr>
                <w:rFonts w:ascii="Times New Roman" w:hAnsi="Times New Roman"/>
                <w:sz w:val="24"/>
                <w:szCs w:val="24"/>
              </w:rPr>
              <w:t>Повірку необхідно провести на місці без демонтажу Строк надання  Послуг: до 15.12.2023 року</w:t>
            </w:r>
          </w:p>
          <w:p w:rsidR="00002A02" w:rsidRPr="00002A02" w:rsidRDefault="00002A02" w:rsidP="00002A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A02">
              <w:rPr>
                <w:rFonts w:ascii="Times New Roman" w:hAnsi="Times New Roman"/>
                <w:sz w:val="24"/>
                <w:szCs w:val="24"/>
              </w:rPr>
              <w:t>Виконавець повинен забезпечити:</w:t>
            </w:r>
          </w:p>
          <w:p w:rsidR="00002A02" w:rsidRPr="00002A02" w:rsidRDefault="00002A02" w:rsidP="00002A02">
            <w:pPr>
              <w:tabs>
                <w:tab w:val="left" w:pos="9150"/>
              </w:tabs>
              <w:spacing w:after="0" w:line="240" w:lineRule="auto"/>
              <w:ind w:left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A02">
              <w:rPr>
                <w:rFonts w:ascii="Times New Roman" w:hAnsi="Times New Roman"/>
                <w:sz w:val="24"/>
                <w:szCs w:val="24"/>
              </w:rPr>
              <w:t>1. Якість і надійність послуг, мати дозвільні документи на виконання робіт.</w:t>
            </w:r>
          </w:p>
          <w:p w:rsidR="00002A02" w:rsidRPr="00002A02" w:rsidRDefault="00002A02" w:rsidP="00002A02">
            <w:pPr>
              <w:tabs>
                <w:tab w:val="left" w:pos="9150"/>
              </w:tabs>
              <w:spacing w:after="0" w:line="240" w:lineRule="auto"/>
              <w:ind w:left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A02">
              <w:rPr>
                <w:rFonts w:ascii="Times New Roman" w:hAnsi="Times New Roman"/>
                <w:sz w:val="24"/>
                <w:szCs w:val="24"/>
              </w:rPr>
              <w:t xml:space="preserve">2. Виконавець повинен надати Замовнику послуги, якість яких відповідає ПУЕ (Правила улаштування електроустановок». </w:t>
            </w:r>
          </w:p>
          <w:p w:rsidR="00002A02" w:rsidRPr="00002A02" w:rsidRDefault="00002A02" w:rsidP="00002A02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A02">
              <w:rPr>
                <w:rFonts w:ascii="Times New Roman" w:hAnsi="Times New Roman"/>
                <w:sz w:val="24"/>
                <w:szCs w:val="24"/>
              </w:rPr>
              <w:t>3. Проїзд до місця виконання робіт та зворотній здійснюється силами та за рахунок Виконавця.</w:t>
            </w:r>
          </w:p>
          <w:p w:rsidR="00002A02" w:rsidRPr="00002A02" w:rsidRDefault="00002A02" w:rsidP="00002A02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A02">
              <w:rPr>
                <w:rFonts w:ascii="Times New Roman" w:hAnsi="Times New Roman"/>
                <w:sz w:val="24"/>
                <w:szCs w:val="24"/>
              </w:rPr>
              <w:t>4. Надання послуг Учасник (виконавець) здійснює своїми засобами, з застосуванням власних матеріалів і техніки.</w:t>
            </w:r>
          </w:p>
          <w:p w:rsidR="00002A02" w:rsidRPr="00002A02" w:rsidRDefault="00002A02" w:rsidP="00002A02">
            <w:pPr>
              <w:tabs>
                <w:tab w:val="left" w:pos="9150"/>
              </w:tabs>
              <w:spacing w:after="0" w:line="240" w:lineRule="auto"/>
              <w:ind w:left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A02">
              <w:rPr>
                <w:rFonts w:ascii="Times New Roman" w:hAnsi="Times New Roman"/>
                <w:sz w:val="24"/>
                <w:szCs w:val="24"/>
              </w:rPr>
              <w:t>5. Персонал від Учасника (виконавця), який виконуватиме повірку засобів обліку електричної енергії, які встановлено в РУ 0,4 кВ, ТП-5702</w:t>
            </w:r>
            <w:r w:rsidRPr="00002A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адресою: бульвар Гавела Вацлава, 8-а повинен мати відповідну групу допуску з електробезпеки</w:t>
            </w:r>
            <w:r w:rsidRPr="00002A0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02A02" w:rsidRPr="00002A02" w:rsidRDefault="00002A02" w:rsidP="00002A02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A02">
              <w:rPr>
                <w:rFonts w:ascii="Times New Roman" w:hAnsi="Times New Roman"/>
                <w:sz w:val="24"/>
                <w:szCs w:val="24"/>
              </w:rPr>
              <w:t>6. Гарантія якості виконаних робіт  з дати підписання акту виконаних робіт.</w:t>
            </w:r>
          </w:p>
          <w:p w:rsidR="00002A02" w:rsidRPr="00002A02" w:rsidRDefault="00002A02" w:rsidP="00002A02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A02">
              <w:rPr>
                <w:rFonts w:ascii="Times New Roman" w:hAnsi="Times New Roman"/>
                <w:sz w:val="24"/>
                <w:szCs w:val="24"/>
              </w:rPr>
              <w:t>7. Учасник повинен мати дозвільні документи згідно вимог чинного законодавства України, які надаються під час укладання договору.</w:t>
            </w:r>
          </w:p>
          <w:p w:rsidR="00002A02" w:rsidRPr="00002A02" w:rsidRDefault="00002A02" w:rsidP="00002A02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A02">
              <w:rPr>
                <w:rFonts w:ascii="Times New Roman" w:hAnsi="Times New Roman"/>
                <w:sz w:val="24"/>
                <w:szCs w:val="24"/>
              </w:rPr>
              <w:t xml:space="preserve">8. Розрахунок вартості послуг надати у вигляді договірної ціни та локального кошторису. </w:t>
            </w:r>
          </w:p>
          <w:p w:rsidR="002C1EE6" w:rsidRPr="00385E8F" w:rsidRDefault="00873F6B" w:rsidP="00002A02">
            <w:pPr>
              <w:pStyle w:val="Standard"/>
              <w:ind w:left="5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Інші технічні, якісні характеристики предмету</w:t>
            </w:r>
            <w:r w:rsidR="00CC3F49">
              <w:rPr>
                <w:rFonts w:cs="Times New Roman"/>
                <w:lang w:val="uk-UA"/>
              </w:rPr>
              <w:t xml:space="preserve"> закупівлі зазначені в Додатку 1</w:t>
            </w:r>
            <w:r>
              <w:rPr>
                <w:rFonts w:cs="Times New Roman"/>
                <w:lang w:val="uk-UA"/>
              </w:rPr>
              <w:t xml:space="preserve"> до Ого</w:t>
            </w:r>
            <w:r w:rsidR="007F4441">
              <w:rPr>
                <w:rFonts w:cs="Times New Roman"/>
                <w:lang w:val="uk-UA"/>
              </w:rPr>
              <w:t>лошення про проведення відкритих торгів з особливостями</w:t>
            </w:r>
            <w:r>
              <w:rPr>
                <w:rFonts w:cs="Times New Roman"/>
                <w:lang w:val="uk-UA"/>
              </w:rPr>
              <w:t>.</w:t>
            </w:r>
            <w:bookmarkStart w:id="0" w:name="_GoBack"/>
            <w:bookmarkEnd w:id="0"/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340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Default="00002A02" w:rsidP="00385E8F">
            <w:pPr>
              <w:pStyle w:val="Standard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25 000,00</w:t>
            </w:r>
            <w:r w:rsidR="00FD52E2">
              <w:rPr>
                <w:bCs/>
                <w:lang w:val="uk-UA"/>
              </w:rPr>
              <w:t xml:space="preserve">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>, розміру бюджетного призначення</w:t>
            </w:r>
          </w:p>
        </w:tc>
        <w:tc>
          <w:tcPr>
            <w:tcW w:w="5925" w:type="dxa"/>
            <w:vAlign w:val="center"/>
          </w:tcPr>
          <w:p w:rsidR="00C85A9F" w:rsidRDefault="00702B9B" w:rsidP="00C85A9F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   </w:t>
            </w:r>
            <w:r w:rsidR="00C85A9F" w:rsidRPr="00C85A9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Для визначення очікуваної вартості предмета закупівлі використовувалась Примірна методика визначення очікуваної вартості предмета закупівлі, затверджена наказом Міністерства розвитку економіки, торгівлі та сільського господарства України від 18.02.2020 № 275 (зі змінами). Розрахунок очікуваної вартості закупівлі здійснено методом порівняння ринкових цін </w:t>
            </w:r>
            <w:r w:rsidR="007F444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на такі послуги, доступні у відкритих джерелах інформації </w:t>
            </w:r>
            <w:r w:rsidR="00C85A9F" w:rsidRPr="00C85A9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 урахуванням орієнтовних потреб.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  <w:p w:rsidR="003A37B4" w:rsidRPr="00B53C85" w:rsidRDefault="00C85A9F" w:rsidP="001E68CE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   О</w:t>
            </w:r>
            <w:r w:rsidR="004C4FAB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чікувана вартість закупівлі розрахована у межах затверджених кошторисних призначень та обсягів фінансування на 202</w:t>
            </w:r>
            <w:r w:rsidR="001E68CE" w:rsidRPr="001E68CE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 w:eastAsia="ja-JP" w:bidi="fa-IR"/>
              </w:rPr>
              <w:t>4</w:t>
            </w:r>
            <w:r w:rsidR="004C4FAB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рік</w:t>
            </w:r>
            <w:r w:rsidR="00615E2C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.</w:t>
            </w:r>
          </w:p>
        </w:tc>
      </w:tr>
    </w:tbl>
    <w:p w:rsidR="00BC7F75" w:rsidRDefault="00BC7F75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8559CE" w:rsidRDefault="008559CE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Начальник господарсько-експлуатаційного</w:t>
      </w:r>
    </w:p>
    <w:p w:rsidR="008559CE" w:rsidRDefault="008559CE" w:rsidP="008559CE">
      <w:pPr>
        <w:pStyle w:val="Default"/>
        <w:jc w:val="both"/>
      </w:pPr>
      <w:r>
        <w:t xml:space="preserve">відділу управління </w:t>
      </w:r>
      <w:proofErr w:type="spellStart"/>
      <w:r>
        <w:t>адміністративно-</w:t>
      </w:r>
      <w:proofErr w:type="spellEnd"/>
    </w:p>
    <w:p w:rsidR="008559CE" w:rsidRPr="00264067" w:rsidRDefault="008559CE" w:rsidP="008559C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p w:rsidR="003902BB" w:rsidRPr="006F1184" w:rsidRDefault="003902BB" w:rsidP="001849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EF8" w:rsidRDefault="00006EF8">
      <w:pPr>
        <w:spacing w:line="240" w:lineRule="auto"/>
      </w:pPr>
      <w:r>
        <w:separator/>
      </w:r>
    </w:p>
  </w:endnote>
  <w:endnote w:type="continuationSeparator" w:id="0">
    <w:p w:rsidR="00006EF8" w:rsidRDefault="00006EF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EF8" w:rsidRDefault="00006EF8">
      <w:pPr>
        <w:spacing w:line="240" w:lineRule="auto"/>
      </w:pPr>
      <w:r>
        <w:separator/>
      </w:r>
    </w:p>
  </w:footnote>
  <w:footnote w:type="continuationSeparator" w:id="0">
    <w:p w:rsidR="00006EF8" w:rsidRDefault="00006EF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2B285430"/>
    <w:multiLevelType w:val="hybridMultilevel"/>
    <w:tmpl w:val="62CE1206"/>
    <w:lvl w:ilvl="0" w:tplc="4AF88DEE">
      <w:start w:val="108"/>
      <w:numFmt w:val="bullet"/>
      <w:lvlText w:val="-"/>
      <w:lvlJc w:val="left"/>
      <w:pPr>
        <w:ind w:left="392" w:hanging="360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2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02A02"/>
    <w:rsid w:val="00006EF8"/>
    <w:rsid w:val="000231E4"/>
    <w:rsid w:val="0003089F"/>
    <w:rsid w:val="00040524"/>
    <w:rsid w:val="000611F7"/>
    <w:rsid w:val="0006189B"/>
    <w:rsid w:val="00066D2F"/>
    <w:rsid w:val="00093AE1"/>
    <w:rsid w:val="000B0065"/>
    <w:rsid w:val="000D4DE0"/>
    <w:rsid w:val="000D4F53"/>
    <w:rsid w:val="000D66C6"/>
    <w:rsid w:val="00115FD6"/>
    <w:rsid w:val="00172E00"/>
    <w:rsid w:val="0018491A"/>
    <w:rsid w:val="001868CB"/>
    <w:rsid w:val="00187E89"/>
    <w:rsid w:val="00190DC0"/>
    <w:rsid w:val="00195072"/>
    <w:rsid w:val="00195530"/>
    <w:rsid w:val="001A6BC0"/>
    <w:rsid w:val="001D1201"/>
    <w:rsid w:val="001D6A80"/>
    <w:rsid w:val="001E68CE"/>
    <w:rsid w:val="001F74C8"/>
    <w:rsid w:val="00204EE3"/>
    <w:rsid w:val="00211FFE"/>
    <w:rsid w:val="002A3B6E"/>
    <w:rsid w:val="002A4927"/>
    <w:rsid w:val="002B1D67"/>
    <w:rsid w:val="002C1EE6"/>
    <w:rsid w:val="002D2AC5"/>
    <w:rsid w:val="002F3886"/>
    <w:rsid w:val="002F4320"/>
    <w:rsid w:val="00316C87"/>
    <w:rsid w:val="00327DD8"/>
    <w:rsid w:val="00344B5B"/>
    <w:rsid w:val="0035353A"/>
    <w:rsid w:val="00353892"/>
    <w:rsid w:val="00366228"/>
    <w:rsid w:val="00382C8F"/>
    <w:rsid w:val="00385E8F"/>
    <w:rsid w:val="003902BB"/>
    <w:rsid w:val="003A37B4"/>
    <w:rsid w:val="003B53B3"/>
    <w:rsid w:val="003B6BF6"/>
    <w:rsid w:val="003C0E29"/>
    <w:rsid w:val="003E229A"/>
    <w:rsid w:val="003E7B9D"/>
    <w:rsid w:val="00426200"/>
    <w:rsid w:val="00426F2D"/>
    <w:rsid w:val="0044463B"/>
    <w:rsid w:val="0046041A"/>
    <w:rsid w:val="0047247B"/>
    <w:rsid w:val="00480354"/>
    <w:rsid w:val="00492F5C"/>
    <w:rsid w:val="00497678"/>
    <w:rsid w:val="004C4FAB"/>
    <w:rsid w:val="005108FA"/>
    <w:rsid w:val="005141A4"/>
    <w:rsid w:val="0052423C"/>
    <w:rsid w:val="00525609"/>
    <w:rsid w:val="00534DCA"/>
    <w:rsid w:val="005534B3"/>
    <w:rsid w:val="0055380F"/>
    <w:rsid w:val="0056683F"/>
    <w:rsid w:val="0059489B"/>
    <w:rsid w:val="005A21BD"/>
    <w:rsid w:val="005A47EB"/>
    <w:rsid w:val="005B4276"/>
    <w:rsid w:val="005D170A"/>
    <w:rsid w:val="00615E2C"/>
    <w:rsid w:val="00626A2F"/>
    <w:rsid w:val="006314DA"/>
    <w:rsid w:val="006331FF"/>
    <w:rsid w:val="00670888"/>
    <w:rsid w:val="006712B5"/>
    <w:rsid w:val="00695622"/>
    <w:rsid w:val="006A3DE5"/>
    <w:rsid w:val="006C356C"/>
    <w:rsid w:val="006D6A52"/>
    <w:rsid w:val="006F1184"/>
    <w:rsid w:val="00702B9B"/>
    <w:rsid w:val="00707A68"/>
    <w:rsid w:val="00710005"/>
    <w:rsid w:val="00717590"/>
    <w:rsid w:val="00735A6C"/>
    <w:rsid w:val="00750B0B"/>
    <w:rsid w:val="0077382A"/>
    <w:rsid w:val="00785B35"/>
    <w:rsid w:val="00791115"/>
    <w:rsid w:val="00791B6F"/>
    <w:rsid w:val="0079378A"/>
    <w:rsid w:val="007A31BE"/>
    <w:rsid w:val="007B2ACD"/>
    <w:rsid w:val="007D06E3"/>
    <w:rsid w:val="007F4441"/>
    <w:rsid w:val="00800BE1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C047E"/>
    <w:rsid w:val="008C1BB0"/>
    <w:rsid w:val="008C3164"/>
    <w:rsid w:val="008C4004"/>
    <w:rsid w:val="0091521F"/>
    <w:rsid w:val="009245E8"/>
    <w:rsid w:val="00927042"/>
    <w:rsid w:val="0093391B"/>
    <w:rsid w:val="00945008"/>
    <w:rsid w:val="00956DF0"/>
    <w:rsid w:val="00972D75"/>
    <w:rsid w:val="00993DEC"/>
    <w:rsid w:val="00996107"/>
    <w:rsid w:val="009A429D"/>
    <w:rsid w:val="009C2252"/>
    <w:rsid w:val="009D43D9"/>
    <w:rsid w:val="009D6DBD"/>
    <w:rsid w:val="00A3604F"/>
    <w:rsid w:val="00A474D7"/>
    <w:rsid w:val="00A52A66"/>
    <w:rsid w:val="00A71946"/>
    <w:rsid w:val="00A900DF"/>
    <w:rsid w:val="00A90FD7"/>
    <w:rsid w:val="00A92ADF"/>
    <w:rsid w:val="00AA60A9"/>
    <w:rsid w:val="00AB1543"/>
    <w:rsid w:val="00AB6153"/>
    <w:rsid w:val="00AE0A72"/>
    <w:rsid w:val="00AF6903"/>
    <w:rsid w:val="00B36B20"/>
    <w:rsid w:val="00B3768D"/>
    <w:rsid w:val="00B53C85"/>
    <w:rsid w:val="00B541BA"/>
    <w:rsid w:val="00B5683C"/>
    <w:rsid w:val="00B84A50"/>
    <w:rsid w:val="00BC6097"/>
    <w:rsid w:val="00BC70EC"/>
    <w:rsid w:val="00BC7F75"/>
    <w:rsid w:val="00BD5407"/>
    <w:rsid w:val="00BD58BF"/>
    <w:rsid w:val="00BE2287"/>
    <w:rsid w:val="00C106A8"/>
    <w:rsid w:val="00C121B4"/>
    <w:rsid w:val="00C345E8"/>
    <w:rsid w:val="00C4194A"/>
    <w:rsid w:val="00C41F65"/>
    <w:rsid w:val="00C46E8E"/>
    <w:rsid w:val="00C758C2"/>
    <w:rsid w:val="00C85A9F"/>
    <w:rsid w:val="00C85FCB"/>
    <w:rsid w:val="00CC3F49"/>
    <w:rsid w:val="00CE1A06"/>
    <w:rsid w:val="00CF196E"/>
    <w:rsid w:val="00CF1D65"/>
    <w:rsid w:val="00D31398"/>
    <w:rsid w:val="00D407F5"/>
    <w:rsid w:val="00D64230"/>
    <w:rsid w:val="00DB772E"/>
    <w:rsid w:val="00DC2472"/>
    <w:rsid w:val="00DE1144"/>
    <w:rsid w:val="00DF3088"/>
    <w:rsid w:val="00E14933"/>
    <w:rsid w:val="00E340B0"/>
    <w:rsid w:val="00E71020"/>
    <w:rsid w:val="00EA072D"/>
    <w:rsid w:val="00F161D3"/>
    <w:rsid w:val="00F6329F"/>
    <w:rsid w:val="00F70110"/>
    <w:rsid w:val="00F81167"/>
    <w:rsid w:val="00FB3029"/>
    <w:rsid w:val="00FD52E2"/>
    <w:rsid w:val="00FF1983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  <w:style w:type="paragraph" w:styleId="a9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a"/>
    <w:uiPriority w:val="34"/>
    <w:qFormat/>
    <w:rsid w:val="002A4927"/>
    <w:pPr>
      <w:widowControl w:val="0"/>
      <w:suppressAutoHyphens/>
      <w:autoSpaceDE w:val="0"/>
      <w:spacing w:after="0" w:line="100" w:lineRule="atLeast"/>
      <w:ind w:left="708"/>
    </w:pPr>
    <w:rPr>
      <w:rFonts w:ascii="Arial" w:eastAsia="Times New Roman" w:hAnsi="Arial"/>
      <w:sz w:val="20"/>
      <w:szCs w:val="20"/>
      <w:lang w:val="ru-RU" w:eastAsia="zh-CN"/>
    </w:rPr>
  </w:style>
  <w:style w:type="character" w:customStyle="1" w:styleId="aa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"/>
    <w:link w:val="a9"/>
    <w:uiPriority w:val="34"/>
    <w:locked/>
    <w:rsid w:val="002A4927"/>
    <w:rPr>
      <w:rFonts w:ascii="Arial" w:eastAsia="Times New Roman" w:hAnsi="Arial"/>
      <w:lang w:eastAsia="zh-CN"/>
    </w:rPr>
  </w:style>
  <w:style w:type="paragraph" w:styleId="ab">
    <w:name w:val="Body Text"/>
    <w:basedOn w:val="a"/>
    <w:link w:val="ac"/>
    <w:unhideWhenUsed/>
    <w:qFormat/>
    <w:rsid w:val="005D170A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ac">
    <w:name w:val="Основной текст Знак"/>
    <w:basedOn w:val="a0"/>
    <w:link w:val="ab"/>
    <w:rsid w:val="005D170A"/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4-02-06-010029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2107</Words>
  <Characters>1201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5</cp:revision>
  <cp:lastPrinted>2024-02-06T12:54:00Z</cp:lastPrinted>
  <dcterms:created xsi:type="dcterms:W3CDTF">2023-11-30T07:52:00Z</dcterms:created>
  <dcterms:modified xsi:type="dcterms:W3CDTF">2024-02-06T12:55:00Z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