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sidR="00CC4BD7">
        <w:rPr>
          <w:sz w:val="28"/>
          <w:szCs w:val="28"/>
        </w:rPr>
        <w:t xml:space="preserve">; адреса: за адресою: </w:t>
      </w:r>
      <w:r>
        <w:rPr>
          <w:sz w:val="28"/>
          <w:szCs w:val="28"/>
        </w:rPr>
        <w:t xml:space="preserve">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3A1D0E" w:rsidRDefault="008D709E" w:rsidP="003A1D0E">
      <w:pPr>
        <w:suppressAutoHyphens w:val="0"/>
        <w:ind w:left="142"/>
        <w:jc w:val="both"/>
        <w:rPr>
          <w:b/>
          <w:sz w:val="28"/>
          <w:szCs w:val="28"/>
        </w:rPr>
      </w:pPr>
      <w:r>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w:t>
      </w:r>
      <w:r>
        <w:rPr>
          <w:b/>
          <w:sz w:val="28"/>
          <w:szCs w:val="28"/>
        </w:rPr>
        <w:t>о</w:t>
      </w:r>
      <w:r>
        <w:rPr>
          <w:b/>
          <w:sz w:val="28"/>
          <w:szCs w:val="28"/>
        </w:rPr>
        <w:t xml:space="preserve">вно кожного лота) та назви відповідних класифікаторів предмета закупівлі і частин предмета закупівлі (лотів) (за наявності): </w:t>
      </w:r>
    </w:p>
    <w:p w:rsidR="003A1D0E" w:rsidRPr="003A1D0E" w:rsidRDefault="003A1D0E" w:rsidP="003A1D0E">
      <w:pPr>
        <w:suppressAutoHyphens w:val="0"/>
        <w:ind w:left="142"/>
        <w:jc w:val="both"/>
        <w:rPr>
          <w:sz w:val="28"/>
          <w:szCs w:val="28"/>
          <w:lang w:eastAsia="uk-UA"/>
        </w:rPr>
      </w:pPr>
      <w:r w:rsidRPr="003A1D0E">
        <w:rPr>
          <w:sz w:val="28"/>
          <w:szCs w:val="28"/>
          <w:lang w:eastAsia="uk-UA"/>
        </w:rPr>
        <w:t xml:space="preserve">Послуги з ремонту та обслуговування багатофункціональних пристроїв XEROX </w:t>
      </w:r>
      <w:proofErr w:type="spellStart"/>
      <w:r w:rsidRPr="003A1D0E">
        <w:rPr>
          <w:sz w:val="28"/>
          <w:szCs w:val="28"/>
          <w:lang w:eastAsia="uk-UA"/>
        </w:rPr>
        <w:t>WorkCentre</w:t>
      </w:r>
      <w:proofErr w:type="spellEnd"/>
      <w:r w:rsidRPr="003A1D0E">
        <w:rPr>
          <w:sz w:val="28"/>
          <w:szCs w:val="28"/>
          <w:lang w:eastAsia="uk-UA"/>
        </w:rPr>
        <w:t xml:space="preserve"> 3345 (організаційної техніки)</w:t>
      </w:r>
    </w:p>
    <w:p w:rsidR="003A1D0E" w:rsidRPr="003A1D0E" w:rsidRDefault="003A1D0E" w:rsidP="003A1D0E">
      <w:pPr>
        <w:suppressAutoHyphens w:val="0"/>
        <w:ind w:left="142"/>
        <w:jc w:val="both"/>
        <w:rPr>
          <w:sz w:val="28"/>
          <w:szCs w:val="28"/>
          <w:lang w:eastAsia="uk-UA"/>
        </w:rPr>
      </w:pPr>
      <w:r w:rsidRPr="003A1D0E">
        <w:rPr>
          <w:sz w:val="28"/>
          <w:szCs w:val="28"/>
          <w:lang w:eastAsia="uk-UA"/>
        </w:rPr>
        <w:t xml:space="preserve"> (  код  ДК 021:2015  –  50310000-1 –  «Технічне  обслуговування  організаційної техніки»)</w:t>
      </w:r>
    </w:p>
    <w:p w:rsidR="00B60C57" w:rsidRDefault="00B60C57">
      <w:pPr>
        <w:spacing w:after="160" w:line="259" w:lineRule="auto"/>
        <w:ind w:firstLine="737"/>
        <w:contextualSpacing/>
        <w:jc w:val="both"/>
        <w:rPr>
          <w:sz w:val="28"/>
          <w:szCs w:val="28"/>
        </w:rPr>
      </w:pP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w:t>
      </w:r>
      <w:r w:rsidR="003A1D0E">
        <w:rPr>
          <w:b/>
          <w:color w:val="000000" w:themeColor="text1"/>
          <w:sz w:val="28"/>
          <w:szCs w:val="28"/>
        </w:rPr>
        <w:t>09-01-001330-а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A705B5"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w:t>
      </w:r>
      <w:bookmarkStart w:id="0" w:name="_GoBack"/>
      <w:bookmarkEnd w:id="0"/>
      <w:r>
        <w:rPr>
          <w:sz w:val="28"/>
          <w:szCs w:val="28"/>
        </w:rPr>
        <w:t xml:space="preserve">існує потреба у </w:t>
      </w:r>
      <w:r w:rsidR="000A2703">
        <w:rPr>
          <w:sz w:val="28"/>
          <w:szCs w:val="28"/>
        </w:rPr>
        <w:t>закупівлі</w:t>
      </w:r>
      <w:r w:rsidR="00A705B5">
        <w:rPr>
          <w:sz w:val="28"/>
          <w:szCs w:val="28"/>
        </w:rPr>
        <w:t>:</w:t>
      </w:r>
    </w:p>
    <w:p w:rsidR="00A705B5" w:rsidRDefault="00A705B5">
      <w:pPr>
        <w:widowControl w:val="0"/>
        <w:tabs>
          <w:tab w:val="center" w:pos="709"/>
          <w:tab w:val="right" w:pos="8306"/>
        </w:tabs>
        <w:ind w:firstLine="737"/>
        <w:contextualSpacing/>
        <w:jc w:val="both"/>
        <w:rPr>
          <w:sz w:val="28"/>
          <w:szCs w:val="28"/>
        </w:rPr>
      </w:pPr>
    </w:p>
    <w:p w:rsidR="00A705B5" w:rsidRPr="00A705B5" w:rsidRDefault="000A2703" w:rsidP="00A705B5">
      <w:pPr>
        <w:suppressAutoHyphens w:val="0"/>
        <w:ind w:left="142"/>
        <w:jc w:val="both"/>
        <w:rPr>
          <w:sz w:val="28"/>
          <w:szCs w:val="28"/>
          <w:lang w:eastAsia="uk-UA"/>
        </w:rPr>
      </w:pPr>
      <w:r>
        <w:rPr>
          <w:sz w:val="28"/>
          <w:szCs w:val="28"/>
        </w:rPr>
        <w:t xml:space="preserve"> </w:t>
      </w:r>
      <w:r w:rsidR="00A705B5" w:rsidRPr="00A705B5">
        <w:rPr>
          <w:sz w:val="28"/>
          <w:szCs w:val="28"/>
          <w:lang w:eastAsia="uk-UA"/>
        </w:rPr>
        <w:t xml:space="preserve">Послуги з ремонту та обслуговування багатофункціональних пристроїв </w:t>
      </w:r>
      <w:r w:rsidR="00A705B5">
        <w:rPr>
          <w:sz w:val="28"/>
          <w:szCs w:val="28"/>
          <w:lang w:eastAsia="uk-UA"/>
        </w:rPr>
        <w:t>:</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1. Модель багатофункціонального пристрою – </w:t>
      </w:r>
      <w:r w:rsidRPr="00A705B5">
        <w:rPr>
          <w:sz w:val="28"/>
          <w:szCs w:val="28"/>
          <w:lang w:val="en-US" w:eastAsia="uk-UA"/>
        </w:rPr>
        <w:t>XEROX</w:t>
      </w:r>
      <w:r w:rsidRPr="00A705B5">
        <w:rPr>
          <w:sz w:val="28"/>
          <w:szCs w:val="28"/>
          <w:lang w:val="ru-RU" w:eastAsia="uk-UA"/>
        </w:rPr>
        <w:t xml:space="preserve"> </w:t>
      </w:r>
      <w:r w:rsidRPr="00A705B5">
        <w:rPr>
          <w:sz w:val="28"/>
          <w:szCs w:val="28"/>
          <w:lang w:val="en-US" w:eastAsia="uk-UA"/>
        </w:rPr>
        <w:t>WorkCentre</w:t>
      </w:r>
      <w:r w:rsidRPr="00A705B5">
        <w:rPr>
          <w:sz w:val="28"/>
          <w:szCs w:val="28"/>
          <w:lang w:val="ru-RU" w:eastAsia="uk-UA"/>
        </w:rPr>
        <w:t xml:space="preserve"> 3345</w:t>
      </w:r>
      <w:r w:rsidRPr="00A705B5">
        <w:rPr>
          <w:sz w:val="28"/>
          <w:szCs w:val="28"/>
          <w:lang w:eastAsia="uk-UA"/>
        </w:rPr>
        <w:t>.</w:t>
      </w:r>
    </w:p>
    <w:p w:rsidR="00A705B5" w:rsidRPr="00A705B5" w:rsidRDefault="00A705B5" w:rsidP="00A705B5">
      <w:pPr>
        <w:suppressAutoHyphens w:val="0"/>
        <w:ind w:left="142"/>
        <w:jc w:val="both"/>
        <w:rPr>
          <w:sz w:val="28"/>
          <w:szCs w:val="28"/>
          <w:lang w:eastAsia="uk-UA"/>
        </w:rPr>
      </w:pPr>
      <w:r w:rsidRPr="00A705B5">
        <w:rPr>
          <w:sz w:val="28"/>
          <w:szCs w:val="28"/>
          <w:lang w:eastAsia="uk-UA"/>
        </w:rPr>
        <w:t>2. Кількість багатофункціональних пристроїв – 1</w:t>
      </w:r>
      <w:r>
        <w:rPr>
          <w:sz w:val="28"/>
          <w:szCs w:val="28"/>
          <w:lang w:eastAsia="uk-UA"/>
        </w:rPr>
        <w:t>7</w:t>
      </w:r>
      <w:r w:rsidR="00A60B5B">
        <w:rPr>
          <w:sz w:val="28"/>
          <w:szCs w:val="28"/>
          <w:lang w:eastAsia="uk-UA"/>
        </w:rPr>
        <w:t xml:space="preserve"> </w:t>
      </w:r>
      <w:r w:rsidRPr="00A705B5">
        <w:rPr>
          <w:sz w:val="28"/>
          <w:szCs w:val="28"/>
          <w:lang w:eastAsia="uk-UA"/>
        </w:rPr>
        <w:t>штук.</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3.Складова  послуг – відновлення  </w:t>
      </w:r>
      <w:proofErr w:type="spellStart"/>
      <w:r w:rsidRPr="00A705B5">
        <w:rPr>
          <w:sz w:val="28"/>
          <w:szCs w:val="28"/>
          <w:lang w:eastAsia="uk-UA"/>
        </w:rPr>
        <w:t>роботоздатності</w:t>
      </w:r>
      <w:proofErr w:type="spellEnd"/>
      <w:r w:rsidRPr="00A705B5">
        <w:rPr>
          <w:sz w:val="28"/>
          <w:szCs w:val="28"/>
          <w:lang w:eastAsia="uk-UA"/>
        </w:rPr>
        <w:t>, очищення,  заміна внутрі</w:t>
      </w:r>
      <w:r w:rsidRPr="00A705B5">
        <w:rPr>
          <w:sz w:val="28"/>
          <w:szCs w:val="28"/>
          <w:lang w:eastAsia="uk-UA"/>
        </w:rPr>
        <w:t>ш</w:t>
      </w:r>
      <w:r w:rsidRPr="00A705B5">
        <w:rPr>
          <w:sz w:val="28"/>
          <w:szCs w:val="28"/>
          <w:lang w:eastAsia="uk-UA"/>
        </w:rPr>
        <w:t>ньої програми-прошивки</w:t>
      </w:r>
      <w:r w:rsidRPr="00A705B5">
        <w:rPr>
          <w:rFonts w:ascii="Calibri" w:eastAsia="Calibri" w:hAnsi="Calibri" w:cs="Calibri"/>
          <w:sz w:val="22"/>
          <w:szCs w:val="22"/>
          <w:lang w:eastAsia="uk-UA"/>
        </w:rPr>
        <w:t xml:space="preserve">  </w:t>
      </w:r>
      <w:r w:rsidRPr="00A705B5">
        <w:rPr>
          <w:sz w:val="28"/>
          <w:szCs w:val="28"/>
          <w:lang w:eastAsia="uk-UA"/>
        </w:rPr>
        <w:t xml:space="preserve">багатофункціональних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 заправка (заміна) </w:t>
      </w:r>
      <w:proofErr w:type="spellStart"/>
      <w:r w:rsidRPr="00A705B5">
        <w:rPr>
          <w:sz w:val="28"/>
          <w:szCs w:val="28"/>
          <w:lang w:eastAsia="uk-UA"/>
        </w:rPr>
        <w:t>тонер-картриджів</w:t>
      </w:r>
      <w:proofErr w:type="spellEnd"/>
      <w:r w:rsidRPr="00A705B5">
        <w:rPr>
          <w:sz w:val="28"/>
          <w:szCs w:val="28"/>
          <w:lang w:eastAsia="uk-UA"/>
        </w:rPr>
        <w:t xml:space="preserve"> багатофункціональних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 , відновлення (заміна) </w:t>
      </w:r>
      <w:r w:rsidRPr="00A705B5">
        <w:rPr>
          <w:sz w:val="28"/>
          <w:szCs w:val="28"/>
          <w:lang w:val="en-US" w:eastAsia="uk-UA"/>
        </w:rPr>
        <w:t>DRUM</w:t>
      </w:r>
      <w:proofErr w:type="spellStart"/>
      <w:r w:rsidRPr="00A705B5">
        <w:rPr>
          <w:sz w:val="28"/>
          <w:szCs w:val="28"/>
          <w:lang w:eastAsia="uk-UA"/>
        </w:rPr>
        <w:t>-картриджів</w:t>
      </w:r>
      <w:proofErr w:type="spellEnd"/>
      <w:r w:rsidRPr="00A705B5">
        <w:rPr>
          <w:rFonts w:ascii="Calibri" w:eastAsia="Calibri" w:hAnsi="Calibri" w:cs="Calibri"/>
          <w:sz w:val="22"/>
          <w:szCs w:val="22"/>
          <w:lang w:eastAsia="uk-UA"/>
        </w:rPr>
        <w:t xml:space="preserve"> </w:t>
      </w:r>
      <w:r w:rsidRPr="00A705B5">
        <w:rPr>
          <w:sz w:val="28"/>
          <w:szCs w:val="28"/>
          <w:lang w:eastAsia="uk-UA"/>
        </w:rPr>
        <w:t>багатофу</w:t>
      </w:r>
      <w:r w:rsidRPr="00A705B5">
        <w:rPr>
          <w:sz w:val="28"/>
          <w:szCs w:val="28"/>
          <w:lang w:eastAsia="uk-UA"/>
        </w:rPr>
        <w:t>н</w:t>
      </w:r>
      <w:r w:rsidRPr="00A705B5">
        <w:rPr>
          <w:sz w:val="28"/>
          <w:szCs w:val="28"/>
          <w:lang w:eastAsia="uk-UA"/>
        </w:rPr>
        <w:t xml:space="preserve">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4. Адреса надання послуги : м. Хмельницький, </w:t>
      </w:r>
      <w:proofErr w:type="spellStart"/>
      <w:r w:rsidRPr="00A705B5">
        <w:rPr>
          <w:sz w:val="28"/>
          <w:szCs w:val="28"/>
          <w:lang w:eastAsia="uk-UA"/>
        </w:rPr>
        <w:t>вул.Пілотська</w:t>
      </w:r>
      <w:proofErr w:type="spellEnd"/>
      <w:r w:rsidRPr="00A705B5">
        <w:rPr>
          <w:sz w:val="28"/>
          <w:szCs w:val="28"/>
          <w:lang w:eastAsia="uk-UA"/>
        </w:rPr>
        <w:t>,2.</w:t>
      </w:r>
    </w:p>
    <w:p w:rsidR="000A2703" w:rsidRDefault="000A2703">
      <w:pPr>
        <w:widowControl w:val="0"/>
        <w:tabs>
          <w:tab w:val="center" w:pos="709"/>
          <w:tab w:val="right" w:pos="8306"/>
        </w:tabs>
        <w:ind w:firstLine="737"/>
        <w:contextualSpacing/>
        <w:jc w:val="both"/>
        <w:rPr>
          <w:sz w:val="28"/>
          <w:szCs w:val="28"/>
        </w:rPr>
      </w:pPr>
    </w:p>
    <w:p w:rsidR="00FD363C" w:rsidRPr="000E07F0" w:rsidRDefault="00FD363C" w:rsidP="00FD363C">
      <w:pPr>
        <w:ind w:firstLine="709"/>
        <w:contextualSpacing/>
        <w:jc w:val="both"/>
        <w:rPr>
          <w:sz w:val="28"/>
          <w:szCs w:val="28"/>
        </w:rPr>
      </w:pPr>
    </w:p>
    <w:p w:rsidR="007B3F65" w:rsidRDefault="007B3F65" w:rsidP="007B3F65">
      <w:pPr>
        <w:ind w:firstLine="709"/>
        <w:contextualSpacing/>
        <w:jc w:val="both"/>
        <w:rPr>
          <w:sz w:val="28"/>
          <w:szCs w:val="28"/>
        </w:rPr>
      </w:pPr>
      <w:r>
        <w:rPr>
          <w:b/>
          <w:sz w:val="28"/>
          <w:szCs w:val="28"/>
        </w:rPr>
        <w:t>5. Обґрунтування розміру бюджетного призначення:</w:t>
      </w:r>
      <w:r>
        <w:t xml:space="preserve"> </w:t>
      </w:r>
      <w:r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Pr>
          <w:sz w:val="28"/>
          <w:szCs w:val="28"/>
        </w:rPr>
        <w:t>4</w:t>
      </w:r>
      <w:r w:rsidRPr="00FE3621">
        <w:rPr>
          <w:sz w:val="28"/>
          <w:szCs w:val="28"/>
        </w:rPr>
        <w:t>0</w:t>
      </w:r>
    </w:p>
    <w:p w:rsidR="007B3F65" w:rsidRDefault="007B3F65" w:rsidP="007B3F65">
      <w:pPr>
        <w:ind w:firstLine="709"/>
        <w:contextualSpacing/>
        <w:jc w:val="both"/>
        <w:rPr>
          <w:b/>
          <w:sz w:val="28"/>
          <w:szCs w:val="28"/>
        </w:rPr>
      </w:pPr>
    </w:p>
    <w:p w:rsidR="007B3F65" w:rsidRDefault="007B3F65" w:rsidP="007B3F65">
      <w:pPr>
        <w:ind w:firstLine="709"/>
        <w:contextualSpacing/>
        <w:jc w:val="both"/>
        <w:rPr>
          <w:sz w:val="28"/>
          <w:szCs w:val="28"/>
        </w:rPr>
      </w:pPr>
      <w:r>
        <w:rPr>
          <w:b/>
          <w:sz w:val="28"/>
          <w:szCs w:val="28"/>
        </w:rPr>
        <w:lastRenderedPageBreak/>
        <w:t>6. Очікувана вартість предмета закупівлі:</w:t>
      </w:r>
      <w:r>
        <w:rPr>
          <w:sz w:val="28"/>
          <w:szCs w:val="28"/>
        </w:rPr>
        <w:t xml:space="preserve"> </w:t>
      </w:r>
      <w:r w:rsidR="000E6C65" w:rsidRPr="000E6C65">
        <w:rPr>
          <w:sz w:val="28"/>
          <w:szCs w:val="28"/>
        </w:rPr>
        <w:t>34000,00 грн. (тридцять чотири тисячі  гривень 00 копійок)</w:t>
      </w:r>
    </w:p>
    <w:p w:rsidR="000E6C65" w:rsidRDefault="000E6C65" w:rsidP="007B3F65">
      <w:pPr>
        <w:ind w:firstLine="709"/>
        <w:contextualSpacing/>
        <w:jc w:val="both"/>
      </w:pPr>
    </w:p>
    <w:p w:rsidR="007B3F65" w:rsidRDefault="007B3F65" w:rsidP="007B3F65">
      <w:pPr>
        <w:ind w:firstLine="709"/>
        <w:contextualSpacing/>
        <w:jc w:val="both"/>
      </w:pPr>
      <w:r>
        <w:rPr>
          <w:b/>
          <w:sz w:val="28"/>
          <w:szCs w:val="28"/>
        </w:rPr>
        <w:t>7. Обґрунтування очікуваної вартості предмета закупівлі:</w:t>
      </w:r>
      <w:r>
        <w:t xml:space="preserve"> </w:t>
      </w:r>
    </w:p>
    <w:p w:rsidR="007B3F65" w:rsidRDefault="007B3F65" w:rsidP="007B3F65">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7B3F65" w:rsidRDefault="007B3F65" w:rsidP="007B3F65">
      <w:pPr>
        <w:ind w:firstLine="709"/>
        <w:contextualSpacing/>
        <w:jc w:val="both"/>
        <w:rPr>
          <w:sz w:val="28"/>
          <w:szCs w:val="28"/>
        </w:rPr>
      </w:pPr>
    </w:p>
    <w:p w:rsidR="007B3F65" w:rsidRDefault="007B3F65" w:rsidP="007B3F65">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 xml:space="preserve">від 25 грудня 2015 року № 922-VIII (зі змінами) та </w:t>
      </w:r>
      <w:r w:rsidRPr="009D46B9">
        <w:rPr>
          <w:sz w:val="28"/>
        </w:rPr>
        <w:t>Постанови Кабінету</w:t>
      </w:r>
      <w:r>
        <w:rPr>
          <w:sz w:val="28"/>
        </w:rPr>
        <w:t xml:space="preserve"> Міністрів України  </w:t>
      </w:r>
      <w:r w:rsidRPr="009D46B9">
        <w:rPr>
          <w:sz w:val="28"/>
        </w:rPr>
        <w:t>від 12.10.2022р. №1178</w:t>
      </w:r>
      <w:r>
        <w:rPr>
          <w:sz w:val="28"/>
        </w:rPr>
        <w:t>.</w:t>
      </w:r>
    </w:p>
    <w:p w:rsidR="007B3F65" w:rsidRDefault="007B3F65" w:rsidP="007B3F65">
      <w:pPr>
        <w:ind w:firstLine="709"/>
        <w:contextualSpacing/>
        <w:jc w:val="both"/>
        <w:rPr>
          <w:sz w:val="28"/>
        </w:rPr>
      </w:pPr>
    </w:p>
    <w:p w:rsidR="00B60C57" w:rsidRDefault="00B60C57" w:rsidP="007B3F65">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CB" w:rsidRDefault="00984FCB">
      <w:r>
        <w:separator/>
      </w:r>
    </w:p>
  </w:endnote>
  <w:endnote w:type="continuationSeparator" w:id="0">
    <w:p w:rsidR="00984FCB" w:rsidRDefault="0098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CB" w:rsidRDefault="00984FCB">
      <w:r>
        <w:separator/>
      </w:r>
    </w:p>
  </w:footnote>
  <w:footnote w:type="continuationSeparator" w:id="0">
    <w:p w:rsidR="00984FCB" w:rsidRDefault="00984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0632"/>
    <w:rsid w:val="000779A7"/>
    <w:rsid w:val="000A2703"/>
    <w:rsid w:val="000A31ED"/>
    <w:rsid w:val="000B6043"/>
    <w:rsid w:val="000E07F0"/>
    <w:rsid w:val="000E6C65"/>
    <w:rsid w:val="00134826"/>
    <w:rsid w:val="001554EF"/>
    <w:rsid w:val="001575DF"/>
    <w:rsid w:val="00190E91"/>
    <w:rsid w:val="001A02FA"/>
    <w:rsid w:val="001B7F9D"/>
    <w:rsid w:val="001C182C"/>
    <w:rsid w:val="00241C52"/>
    <w:rsid w:val="002A79FF"/>
    <w:rsid w:val="00355F82"/>
    <w:rsid w:val="003A1D0E"/>
    <w:rsid w:val="003C04DF"/>
    <w:rsid w:val="00405992"/>
    <w:rsid w:val="00427268"/>
    <w:rsid w:val="004F7109"/>
    <w:rsid w:val="00515DA6"/>
    <w:rsid w:val="00527037"/>
    <w:rsid w:val="005D7820"/>
    <w:rsid w:val="0067429E"/>
    <w:rsid w:val="006946ED"/>
    <w:rsid w:val="00725FAE"/>
    <w:rsid w:val="00741D83"/>
    <w:rsid w:val="00753854"/>
    <w:rsid w:val="007B3F65"/>
    <w:rsid w:val="00840A60"/>
    <w:rsid w:val="008825F5"/>
    <w:rsid w:val="0089518E"/>
    <w:rsid w:val="008B3402"/>
    <w:rsid w:val="008D709E"/>
    <w:rsid w:val="00982DBE"/>
    <w:rsid w:val="00984FCB"/>
    <w:rsid w:val="009D46B9"/>
    <w:rsid w:val="00A10EB6"/>
    <w:rsid w:val="00A60B5B"/>
    <w:rsid w:val="00A705B5"/>
    <w:rsid w:val="00AD7521"/>
    <w:rsid w:val="00AF3F5A"/>
    <w:rsid w:val="00AF46F4"/>
    <w:rsid w:val="00B131F0"/>
    <w:rsid w:val="00B531D1"/>
    <w:rsid w:val="00B60C57"/>
    <w:rsid w:val="00BF0AEB"/>
    <w:rsid w:val="00C531D4"/>
    <w:rsid w:val="00C63FA8"/>
    <w:rsid w:val="00C66EF9"/>
    <w:rsid w:val="00C77386"/>
    <w:rsid w:val="00CA65B5"/>
    <w:rsid w:val="00CC4BD7"/>
    <w:rsid w:val="00D15890"/>
    <w:rsid w:val="00D2157D"/>
    <w:rsid w:val="00DB1929"/>
    <w:rsid w:val="00DD06C7"/>
    <w:rsid w:val="00DE6E5A"/>
    <w:rsid w:val="00E1552E"/>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1898</Words>
  <Characters>1082</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8</cp:revision>
  <cp:lastPrinted>2023-12-28T07:26:00Z</cp:lastPrinted>
  <dcterms:created xsi:type="dcterms:W3CDTF">2023-12-28T07:31:00Z</dcterms:created>
  <dcterms:modified xsi:type="dcterms:W3CDTF">2023-12-28T07:44:00Z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