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sidR="00CC4BD7">
        <w:rPr>
          <w:sz w:val="28"/>
          <w:szCs w:val="28"/>
        </w:rPr>
        <w:t xml:space="preserve">; адреса: за адресою: </w:t>
      </w:r>
      <w:r>
        <w:rPr>
          <w:sz w:val="28"/>
          <w:szCs w:val="28"/>
        </w:rPr>
        <w:t xml:space="preserve">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355F82" w:rsidRPr="00355F82">
        <w:rPr>
          <w:sz w:val="28"/>
          <w:szCs w:val="28"/>
        </w:rPr>
        <w:t xml:space="preserve">Природний газ </w:t>
      </w:r>
      <w:r w:rsidR="0067429E" w:rsidRPr="0067429E">
        <w:rPr>
          <w:sz w:val="28"/>
          <w:szCs w:val="28"/>
        </w:rPr>
        <w:t>(</w:t>
      </w:r>
      <w:r w:rsidR="00355F82" w:rsidRPr="00355F82">
        <w:rPr>
          <w:sz w:val="28"/>
          <w:szCs w:val="28"/>
        </w:rPr>
        <w:t>09120000-6 Газове паливо</w:t>
      </w:r>
      <w:r w:rsidR="00355F82">
        <w:rPr>
          <w:sz w:val="28"/>
          <w:szCs w:val="28"/>
        </w:rPr>
        <w:t>)</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D15890" w:rsidRPr="00982DBE">
        <w:rPr>
          <w:b/>
          <w:color w:val="000000" w:themeColor="text1"/>
          <w:sz w:val="28"/>
          <w:szCs w:val="28"/>
        </w:rPr>
        <w:t>UA-2023-</w:t>
      </w:r>
      <w:r w:rsidR="00070632">
        <w:rPr>
          <w:b/>
          <w:color w:val="000000" w:themeColor="text1"/>
          <w:sz w:val="28"/>
          <w:szCs w:val="28"/>
        </w:rPr>
        <w:t>08-25-006963-а</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0A2703"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w:t>
      </w:r>
      <w:r w:rsidR="00CC4BD7">
        <w:rPr>
          <w:sz w:val="28"/>
          <w:szCs w:val="28"/>
        </w:rPr>
        <w:t>(</w:t>
      </w:r>
      <w:r w:rsidR="00CC4BD7">
        <w:rPr>
          <w:sz w:val="28"/>
          <w:szCs w:val="28"/>
        </w:rPr>
        <w:t xml:space="preserve">для забезпечення роботи газової котельні за адресою: </w:t>
      </w:r>
      <w:proofErr w:type="spellStart"/>
      <w:r w:rsidR="00CC4BD7" w:rsidRPr="00CC4BD7">
        <w:rPr>
          <w:sz w:val="28"/>
          <w:szCs w:val="28"/>
        </w:rPr>
        <w:t>м.Хмельницький</w:t>
      </w:r>
      <w:proofErr w:type="spellEnd"/>
      <w:r w:rsidR="00CC4BD7" w:rsidRPr="00CC4BD7">
        <w:rPr>
          <w:sz w:val="28"/>
          <w:szCs w:val="28"/>
        </w:rPr>
        <w:t xml:space="preserve">, </w:t>
      </w:r>
      <w:proofErr w:type="spellStart"/>
      <w:r w:rsidR="00CC4BD7" w:rsidRPr="00CC4BD7">
        <w:rPr>
          <w:sz w:val="28"/>
          <w:szCs w:val="28"/>
        </w:rPr>
        <w:t>вул.Пілотська</w:t>
      </w:r>
      <w:proofErr w:type="spellEnd"/>
      <w:r w:rsidR="00CC4BD7" w:rsidRPr="00CC4BD7">
        <w:rPr>
          <w:sz w:val="28"/>
          <w:szCs w:val="28"/>
        </w:rPr>
        <w:t>,2, 29000</w:t>
      </w:r>
      <w:r w:rsidR="00CC4BD7">
        <w:rPr>
          <w:sz w:val="28"/>
          <w:szCs w:val="28"/>
        </w:rPr>
        <w:t xml:space="preserve">) </w:t>
      </w:r>
      <w:bookmarkStart w:id="0" w:name="_GoBack"/>
      <w:bookmarkEnd w:id="0"/>
      <w:r>
        <w:rPr>
          <w:sz w:val="28"/>
          <w:szCs w:val="28"/>
        </w:rPr>
        <w:t xml:space="preserve">існує потреба у </w:t>
      </w:r>
      <w:r w:rsidR="000A2703">
        <w:rPr>
          <w:sz w:val="28"/>
          <w:szCs w:val="28"/>
        </w:rPr>
        <w:t xml:space="preserve">закупівлі на період </w:t>
      </w:r>
      <w:r w:rsidR="000A2703" w:rsidRPr="000A2703">
        <w:rPr>
          <w:sz w:val="28"/>
          <w:szCs w:val="28"/>
        </w:rPr>
        <w:t>з вересня по 31.12. 2023 року (включно)</w:t>
      </w:r>
      <w:r w:rsidR="000A2703">
        <w:rPr>
          <w:sz w:val="28"/>
          <w:szCs w:val="28"/>
        </w:rPr>
        <w:t xml:space="preserve"> 29830 </w:t>
      </w:r>
      <w:proofErr w:type="spellStart"/>
      <w:r w:rsidR="000A2703">
        <w:rPr>
          <w:sz w:val="28"/>
          <w:szCs w:val="28"/>
        </w:rPr>
        <w:t>м.куб</w:t>
      </w:r>
      <w:proofErr w:type="spellEnd"/>
      <w:r w:rsidR="000A2703">
        <w:rPr>
          <w:sz w:val="28"/>
          <w:szCs w:val="28"/>
        </w:rPr>
        <w:t xml:space="preserve"> природного газу </w:t>
      </w:r>
      <w:r w:rsidR="00CC4BD7">
        <w:rPr>
          <w:sz w:val="28"/>
          <w:szCs w:val="28"/>
        </w:rPr>
        <w:t xml:space="preserve"> </w:t>
      </w:r>
    </w:p>
    <w:p w:rsidR="00FD363C" w:rsidRPr="000E07F0" w:rsidRDefault="00FD363C" w:rsidP="00FD363C">
      <w:pPr>
        <w:ind w:firstLine="709"/>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FE3621" w:rsidRPr="00FE362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w:t>
      </w:r>
      <w:r w:rsidR="00C66EF9">
        <w:rPr>
          <w:sz w:val="28"/>
          <w:szCs w:val="28"/>
        </w:rPr>
        <w:t>74</w:t>
      </w:r>
    </w:p>
    <w:p w:rsidR="00FE3621" w:rsidRDefault="00FE3621">
      <w:pPr>
        <w:ind w:firstLine="709"/>
        <w:contextualSpacing/>
        <w:jc w:val="both"/>
        <w:rPr>
          <w:b/>
          <w:sz w:val="28"/>
          <w:szCs w:val="28"/>
        </w:rPr>
      </w:pPr>
    </w:p>
    <w:p w:rsidR="00741D83" w:rsidRDefault="008D709E">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DE6E5A" w:rsidRPr="00DE6E5A">
        <w:rPr>
          <w:sz w:val="28"/>
          <w:szCs w:val="28"/>
        </w:rPr>
        <w:t>493802,54 грн.</w:t>
      </w:r>
    </w:p>
    <w:p w:rsidR="00DE6E5A" w:rsidRDefault="00DE6E5A">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0779A7" w:rsidRDefault="000779A7">
      <w:pPr>
        <w:ind w:firstLine="709"/>
        <w:contextualSpacing/>
        <w:jc w:val="both"/>
        <w:rPr>
          <w:sz w:val="28"/>
          <w:szCs w:val="28"/>
        </w:rPr>
      </w:pPr>
      <w:r w:rsidRPr="000779A7">
        <w:rPr>
          <w:sz w:val="28"/>
          <w:szCs w:val="28"/>
        </w:rPr>
        <w:t>Очікувана вартість закупівлі послуг</w:t>
      </w:r>
      <w:r>
        <w:rPr>
          <w:sz w:val="28"/>
          <w:szCs w:val="28"/>
        </w:rPr>
        <w:t>и</w:t>
      </w:r>
      <w:r w:rsidRPr="000779A7">
        <w:rPr>
          <w:sz w:val="28"/>
          <w:szCs w:val="28"/>
        </w:rPr>
        <w:t xml:space="preserve"> сформована відповідно </w:t>
      </w:r>
      <w:r w:rsidR="00D2157D" w:rsidRPr="00D2157D">
        <w:rPr>
          <w:sz w:val="28"/>
          <w:szCs w:val="28"/>
        </w:rPr>
        <w:t>Постанов</w:t>
      </w:r>
      <w:r w:rsidR="00D2157D">
        <w:rPr>
          <w:sz w:val="28"/>
          <w:szCs w:val="28"/>
        </w:rPr>
        <w:t>и</w:t>
      </w:r>
      <w:r w:rsidR="00D2157D" w:rsidRPr="00D2157D">
        <w:rPr>
          <w:sz w:val="28"/>
          <w:szCs w:val="28"/>
        </w:rPr>
        <w:t xml:space="preserve"> НКРЕКП №2494 від 30.09.2015 «Про затвердження Кодексу газорозподільних систем» (далі - Кодекс ГРМ), Постановою НКРЕКП №3013 від 24.12.2019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 та іншими </w:t>
      </w:r>
      <w:proofErr w:type="spellStart"/>
      <w:r w:rsidR="00D2157D" w:rsidRPr="00D2157D">
        <w:rPr>
          <w:sz w:val="28"/>
          <w:szCs w:val="28"/>
        </w:rPr>
        <w:t>нормативно-</w:t>
      </w:r>
      <w:proofErr w:type="spellEnd"/>
      <w:r w:rsidR="00D2157D" w:rsidRPr="00D2157D">
        <w:rPr>
          <w:sz w:val="28"/>
          <w:szCs w:val="28"/>
        </w:rPr>
        <w:t xml:space="preserve"> правовими актами України, що регулюють відносини у сфері постачання природного газу</w:t>
      </w:r>
      <w:r w:rsidR="00D2157D">
        <w:rPr>
          <w:sz w:val="28"/>
          <w:szCs w:val="28"/>
        </w:rPr>
        <w:t>.</w:t>
      </w:r>
    </w:p>
    <w:p w:rsidR="00D2157D" w:rsidRDefault="00D2157D">
      <w:pPr>
        <w:ind w:firstLine="709"/>
        <w:contextualSpacing/>
        <w:jc w:val="both"/>
        <w:rPr>
          <w:sz w:val="28"/>
          <w:szCs w:val="28"/>
        </w:rPr>
      </w:pPr>
    </w:p>
    <w:p w:rsidR="00B60C57" w:rsidRDefault="008D709E" w:rsidP="009D46B9">
      <w:pPr>
        <w:ind w:firstLine="709"/>
        <w:contextualSpacing/>
        <w:jc w:val="both"/>
        <w:rPr>
          <w:sz w:val="28"/>
        </w:rPr>
      </w:pPr>
      <w:r>
        <w:rPr>
          <w:b/>
          <w:sz w:val="28"/>
          <w:szCs w:val="28"/>
        </w:rPr>
        <w:lastRenderedPageBreak/>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2DD" w:rsidRDefault="003B72DD">
      <w:r>
        <w:separator/>
      </w:r>
    </w:p>
  </w:endnote>
  <w:endnote w:type="continuationSeparator" w:id="0">
    <w:p w:rsidR="003B72DD" w:rsidRDefault="003B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2DD" w:rsidRDefault="003B72DD">
      <w:r>
        <w:separator/>
      </w:r>
    </w:p>
  </w:footnote>
  <w:footnote w:type="continuationSeparator" w:id="0">
    <w:p w:rsidR="003B72DD" w:rsidRDefault="003B7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0632"/>
    <w:rsid w:val="000779A7"/>
    <w:rsid w:val="000A2703"/>
    <w:rsid w:val="000A31ED"/>
    <w:rsid w:val="000B6043"/>
    <w:rsid w:val="000E07F0"/>
    <w:rsid w:val="00134826"/>
    <w:rsid w:val="001575DF"/>
    <w:rsid w:val="00190E91"/>
    <w:rsid w:val="001A02FA"/>
    <w:rsid w:val="001B7F9D"/>
    <w:rsid w:val="001C182C"/>
    <w:rsid w:val="00241C52"/>
    <w:rsid w:val="002A79FF"/>
    <w:rsid w:val="00355F82"/>
    <w:rsid w:val="003B72DD"/>
    <w:rsid w:val="003C04DF"/>
    <w:rsid w:val="00405992"/>
    <w:rsid w:val="00427268"/>
    <w:rsid w:val="00515DA6"/>
    <w:rsid w:val="00527037"/>
    <w:rsid w:val="005D7820"/>
    <w:rsid w:val="0067429E"/>
    <w:rsid w:val="006946ED"/>
    <w:rsid w:val="00725FAE"/>
    <w:rsid w:val="00741D83"/>
    <w:rsid w:val="00753854"/>
    <w:rsid w:val="00840A60"/>
    <w:rsid w:val="008825F5"/>
    <w:rsid w:val="0089518E"/>
    <w:rsid w:val="008D709E"/>
    <w:rsid w:val="00982DBE"/>
    <w:rsid w:val="009D46B9"/>
    <w:rsid w:val="00AD7521"/>
    <w:rsid w:val="00AF3F5A"/>
    <w:rsid w:val="00AF46F4"/>
    <w:rsid w:val="00B131F0"/>
    <w:rsid w:val="00B531D1"/>
    <w:rsid w:val="00B60C57"/>
    <w:rsid w:val="00BF0AEB"/>
    <w:rsid w:val="00C531D4"/>
    <w:rsid w:val="00C63FA8"/>
    <w:rsid w:val="00C66EF9"/>
    <w:rsid w:val="00C77386"/>
    <w:rsid w:val="00CA65B5"/>
    <w:rsid w:val="00CC4BD7"/>
    <w:rsid w:val="00D15890"/>
    <w:rsid w:val="00D2157D"/>
    <w:rsid w:val="00DB1929"/>
    <w:rsid w:val="00DD06C7"/>
    <w:rsid w:val="00DE6E5A"/>
    <w:rsid w:val="00E1552E"/>
    <w:rsid w:val="00E70817"/>
    <w:rsid w:val="00ED2860"/>
    <w:rsid w:val="00EF71CE"/>
    <w:rsid w:val="00F6781E"/>
    <w:rsid w:val="00FD363C"/>
    <w:rsid w:val="00FE36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1538</Words>
  <Characters>877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9</cp:revision>
  <cp:lastPrinted>2023-12-28T07:13:00Z</cp:lastPrinted>
  <dcterms:created xsi:type="dcterms:W3CDTF">2023-12-28T07:18:00Z</dcterms:created>
  <dcterms:modified xsi:type="dcterms:W3CDTF">2023-12-28T07:26:00Z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