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Pr="00912641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91264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912641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91264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DE4B2A" w:rsidRDefault="00DE4B2A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E4B2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КОМУНАЛЬНІ ПОСЛУГИ З ВИВЕЗЕННЯ ТВЕРДИХ ПОБУТОВИХ ВІДХОДІВ З МИТНОГО ПОСТА «ПРИДУНАЙСЬКИЙ»</w:t>
      </w:r>
    </w:p>
    <w:p w:rsidR="00131FD5" w:rsidRPr="00912641" w:rsidRDefault="00131FD5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91264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 КОДОМ ДК 021:2015 </w:t>
      </w:r>
      <w:r w:rsidR="00E53990" w:rsidRPr="0091264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90510000-5 (УТИЛІЗАЦІЯ/ВИДАЛЕННЯ СМІТТЯ ТА ПОВОДЖЕННЯ ЗІ СМІТТЯМ)</w:t>
      </w:r>
    </w:p>
    <w:p w:rsidR="003C476C" w:rsidRPr="00912641" w:rsidRDefault="003C476C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1264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9126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12641">
        <w:rPr>
          <w:rFonts w:ascii="Times New Roman" w:hAnsi="Times New Roman" w:cs="Times New Roman"/>
          <w:sz w:val="28"/>
          <w:szCs w:val="28"/>
        </w:rPr>
        <w:t>до пункту</w:t>
      </w:r>
      <w:proofErr w:type="gramEnd"/>
      <w:r w:rsidRPr="00912641">
        <w:rPr>
          <w:rFonts w:ascii="Times New Roman" w:hAnsi="Times New Roman" w:cs="Times New Roman"/>
          <w:sz w:val="28"/>
          <w:szCs w:val="28"/>
        </w:rPr>
        <w:t xml:space="preserve"> 4</w:t>
      </w:r>
      <w:r w:rsidRPr="0091264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912641">
        <w:rPr>
          <w:rFonts w:ascii="Times New Roman" w:hAnsi="Times New Roman" w:cs="Times New Roman"/>
          <w:sz w:val="28"/>
          <w:szCs w:val="28"/>
        </w:rPr>
        <w:t xml:space="preserve"> постанови К</w:t>
      </w:r>
      <w:proofErr w:type="spellStart"/>
      <w:r w:rsidRPr="00912641">
        <w:rPr>
          <w:rFonts w:ascii="Times New Roman" w:hAnsi="Times New Roman" w:cs="Times New Roman"/>
          <w:sz w:val="28"/>
          <w:szCs w:val="28"/>
          <w:lang w:val="uk-UA"/>
        </w:rPr>
        <w:t>абінету</w:t>
      </w:r>
      <w:proofErr w:type="spellEnd"/>
      <w:r w:rsidRPr="00912641">
        <w:rPr>
          <w:rFonts w:ascii="Times New Roman" w:hAnsi="Times New Roman" w:cs="Times New Roman"/>
          <w:sz w:val="28"/>
          <w:szCs w:val="28"/>
          <w:lang w:val="uk-UA"/>
        </w:rPr>
        <w:t xml:space="preserve"> Міністрів України</w:t>
      </w:r>
      <w:r w:rsidRPr="00912641">
        <w:rPr>
          <w:rFonts w:ascii="Times New Roman" w:hAnsi="Times New Roman" w:cs="Times New Roman"/>
          <w:sz w:val="28"/>
          <w:szCs w:val="28"/>
        </w:rPr>
        <w:t xml:space="preserve"> 11.10.2016 №</w:t>
      </w:r>
      <w:r w:rsidRPr="00912641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12641">
        <w:rPr>
          <w:rFonts w:ascii="Times New Roman" w:hAnsi="Times New Roman" w:cs="Times New Roman"/>
          <w:sz w:val="28"/>
          <w:szCs w:val="28"/>
        </w:rPr>
        <w:t xml:space="preserve">710 «Про 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ефективне</w:t>
      </w:r>
      <w:proofErr w:type="spellEnd"/>
      <w:r w:rsidRPr="009126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91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91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912641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91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 w:rsidRPr="00912641">
        <w:rPr>
          <w:rFonts w:ascii="Times New Roman" w:hAnsi="Times New Roman" w:cs="Times New Roman"/>
          <w:sz w:val="28"/>
          <w:szCs w:val="28"/>
        </w:rPr>
        <w:t>)</w:t>
      </w:r>
    </w:p>
    <w:p w:rsidR="006E7A9F" w:rsidRPr="00912641" w:rsidRDefault="006E7A9F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5919"/>
      </w:tblGrid>
      <w:tr w:rsidR="00912641" w:rsidRPr="00912641" w:rsidTr="00B22C89">
        <w:tc>
          <w:tcPr>
            <w:tcW w:w="534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912641" w:rsidRDefault="00DE4B2A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4B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UA-2024-02-19-012743-a</w:t>
            </w:r>
          </w:p>
        </w:tc>
      </w:tr>
      <w:tr w:rsidR="00912641" w:rsidRPr="00912641" w:rsidTr="00B22C89">
        <w:tc>
          <w:tcPr>
            <w:tcW w:w="534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5444AB" w:rsidRPr="00DE4B2A" w:rsidRDefault="0080014F" w:rsidP="00DE4B2A">
            <w:pPr>
              <w:ind w:firstLine="6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Предмет закупівлі: </w:t>
            </w:r>
            <w:r w:rsidR="00DE4B2A" w:rsidRPr="00DE4B2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Комунальні послуги з вивезення твердих побутових відходів з митного поста «Придунайський»</w:t>
            </w:r>
            <w:r w:rsidR="00624E09"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444AB"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кодом ДК 021:2015 </w:t>
            </w:r>
            <w:r w:rsidR="007903AE"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90510000-5 (утилізація/видалення сміття та поводження зі сміттям</w:t>
            </w:r>
            <w:r w:rsidR="005444AB"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:rsidR="000C1787" w:rsidRPr="00912641" w:rsidRDefault="0080014F" w:rsidP="00844C90">
            <w:pPr>
              <w:ind w:firstLine="6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</w:rPr>
              <w:t xml:space="preserve">Строк </w:t>
            </w:r>
            <w:r w:rsidR="00F01C01"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надання послуг</w:t>
            </w:r>
            <w:r w:rsidRPr="0091264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5867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моменту укладення договору </w:t>
            </w:r>
            <w:r w:rsidRPr="00912641">
              <w:rPr>
                <w:rFonts w:ascii="Times New Roman" w:hAnsi="Times New Roman" w:cs="Times New Roman"/>
                <w:sz w:val="28"/>
                <w:szCs w:val="28"/>
              </w:rPr>
              <w:t>до 31.12.202</w:t>
            </w:r>
            <w:r w:rsidR="005867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912641">
              <w:rPr>
                <w:rFonts w:ascii="Times New Roman" w:hAnsi="Times New Roman" w:cs="Times New Roman"/>
                <w:sz w:val="28"/>
                <w:szCs w:val="28"/>
              </w:rPr>
              <w:t xml:space="preserve"> року.</w:t>
            </w:r>
          </w:p>
          <w:p w:rsidR="00222A44" w:rsidRDefault="00711A5F" w:rsidP="00222A44">
            <w:pPr>
              <w:ind w:firstLine="6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 надання послуг:</w:t>
            </w:r>
            <w:r w:rsidR="00AA6395"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DE4B2A" w:rsidRPr="00DE4B2A" w:rsidRDefault="00DE4B2A" w:rsidP="00DE4B2A">
            <w:pPr>
              <w:ind w:firstLine="6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4B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- 68803</w:t>
            </w:r>
            <w:r w:rsidRPr="00DE4B2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E4B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Одеська обл., м. Рені, вул. Вознесенська, 146</w:t>
            </w:r>
            <w:r w:rsidRPr="00DE4B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DE4B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</w:p>
          <w:p w:rsidR="00CE6895" w:rsidRPr="00CE6895" w:rsidRDefault="00CE6895" w:rsidP="00CE6895">
            <w:pPr>
              <w:suppressAutoHyphens/>
              <w:spacing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zh-CN"/>
              </w:rPr>
            </w:pPr>
            <w:r w:rsidRPr="00CE6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 xml:space="preserve">Послуги з вивезення твердих побутових відходів (далі – ТПВ) загальною кількістю </w:t>
            </w:r>
            <w:r w:rsidR="00DE4B2A" w:rsidRPr="00DE4B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zh-CN"/>
              </w:rPr>
              <w:t>58</w:t>
            </w:r>
            <w:r w:rsidRPr="00CE68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zh-CN"/>
              </w:rPr>
              <w:t> м</w:t>
            </w:r>
            <w:r w:rsidRPr="00CE68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vertAlign w:val="superscript"/>
                <w:lang w:val="uk-UA" w:eastAsia="zh-CN"/>
              </w:rPr>
              <w:t>3</w:t>
            </w:r>
            <w:r w:rsidRPr="00CE68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zh-CN"/>
              </w:rPr>
              <w:t>.</w:t>
            </w:r>
          </w:p>
          <w:p w:rsidR="00DE4B2A" w:rsidRPr="00DE4B2A" w:rsidRDefault="00DE4B2A" w:rsidP="00DE4B2A">
            <w:pPr>
              <w:suppressAutoHyphens/>
              <w:spacing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</w:pPr>
            <w:r w:rsidRPr="00DE4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Послуги з вивезення ТПВ надаються за контейнерною схемою.</w:t>
            </w:r>
          </w:p>
          <w:p w:rsidR="00DE4B2A" w:rsidRPr="00DE4B2A" w:rsidRDefault="00DE4B2A" w:rsidP="00DE4B2A">
            <w:pPr>
              <w:suppressAutoHyphens/>
              <w:spacing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</w:pPr>
            <w:r w:rsidRPr="00DE4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 xml:space="preserve">Для видалення </w:t>
            </w:r>
            <w:r w:rsidRPr="00DE4B2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zh-CN"/>
              </w:rPr>
              <w:t xml:space="preserve">ТПВ </w:t>
            </w:r>
            <w:r w:rsidRPr="00DE4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 xml:space="preserve">використовуються технічно справні 2 (два) контейнери, ємкістю: 1,0 </w:t>
            </w:r>
            <w:proofErr w:type="spellStart"/>
            <w:r w:rsidRPr="00DE4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куб.м</w:t>
            </w:r>
            <w:proofErr w:type="spellEnd"/>
            <w:r w:rsidRPr="00DE4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.</w:t>
            </w:r>
          </w:p>
          <w:p w:rsidR="00DE4B2A" w:rsidRPr="00DE4B2A" w:rsidRDefault="00DE4B2A" w:rsidP="00DE4B2A">
            <w:pPr>
              <w:suppressAutoHyphens/>
              <w:spacing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</w:pPr>
            <w:r w:rsidRPr="00DE4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Завантаження відходів у контейнери здійснюється Замовником. Вивантаження відходів з контейнерів для перевезення здійснюється Виконавцем. Виконавець вивозить ТПВ з 06.00 години до 00.00 годин.</w:t>
            </w:r>
          </w:p>
          <w:p w:rsidR="00560849" w:rsidRPr="00CE6895" w:rsidRDefault="00DE4B2A" w:rsidP="00DE4B2A">
            <w:pPr>
              <w:suppressAutoHyphens/>
              <w:spacing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zh-CN"/>
              </w:rPr>
            </w:pPr>
            <w:r w:rsidRPr="00DE4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Тип та кількість спеціальних автотранспортних засобів, необхідних для перевезення ТПВ, визначаються Виконавцем.</w:t>
            </w:r>
          </w:p>
        </w:tc>
      </w:tr>
      <w:tr w:rsidR="00912641" w:rsidRPr="00912641" w:rsidTr="00B22C89">
        <w:tc>
          <w:tcPr>
            <w:tcW w:w="534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118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126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Розмір</w:t>
            </w:r>
            <w:proofErr w:type="spellEnd"/>
            <w:r w:rsidRPr="009126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9126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5919" w:type="dxa"/>
          </w:tcPr>
          <w:p w:rsidR="006E7A9F" w:rsidRPr="00912641" w:rsidRDefault="00336F8E" w:rsidP="00105DE0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Розмір бюджетного призначення, визначений відповідно до розрахунку до кошторису Одеської митниці на 202</w:t>
            </w:r>
            <w:r w:rsidR="00105D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4</w:t>
            </w:r>
            <w:r w:rsidRPr="009126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рік, становить </w:t>
            </w:r>
            <w:r w:rsidR="002C0F8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162</w:t>
            </w:r>
            <w:r w:rsidRPr="009126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2C0F8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60</w:t>
            </w:r>
            <w:r w:rsidRPr="009126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0,00 грн.</w:t>
            </w:r>
          </w:p>
        </w:tc>
      </w:tr>
      <w:tr w:rsidR="005867F4" w:rsidRPr="00DE4B2A" w:rsidTr="00B22C89">
        <w:tc>
          <w:tcPr>
            <w:tcW w:w="534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18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Очікувана вартість предмета закупівлі</w:t>
            </w:r>
          </w:p>
        </w:tc>
        <w:tc>
          <w:tcPr>
            <w:tcW w:w="5919" w:type="dxa"/>
          </w:tcPr>
          <w:p w:rsidR="00CA76CC" w:rsidRPr="00912641" w:rsidRDefault="002B3D8E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</w:t>
            </w:r>
            <w:r w:rsidR="00DE4B2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DE4B2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bookmarkStart w:id="0" w:name="_GoBack"/>
            <w:bookmarkEnd w:id="0"/>
            <w:r w:rsidR="00DE4B2A">
              <w:rPr>
                <w:rFonts w:ascii="Times New Roman" w:eastAsia="Times New Roman" w:hAnsi="Times New Roman" w:cs="Times New Roman"/>
                <w:sz w:val="28"/>
                <w:szCs w:val="28"/>
              </w:rPr>
              <w:t>697</w:t>
            </w:r>
            <w:r w:rsidR="00DE4B2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  <w:r w:rsidR="00DE4B2A" w:rsidRPr="00DE4B2A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  <w:r w:rsidR="00CA76CC" w:rsidRPr="009126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грн.</w:t>
            </w:r>
          </w:p>
          <w:p w:rsidR="00F97B07" w:rsidRPr="00912641" w:rsidRDefault="00F97B07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Визначення очікуваної вартості предмета </w:t>
            </w:r>
            <w:r w:rsidRPr="009126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закупівлі проведено у відповідності до порядку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</w:t>
            </w: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E7A9F" w:rsidRPr="00912641" w:rsidRDefault="00F97B07" w:rsidP="009E61B3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Керуючись вищевказаною Методикою, для визначення очікуваної вартості предмета закупівлі здійснювався розрахунок методом порівняння ринкових цін, а саме було проведено моніторинг цін, шляхом здійснення пошуку, збору та аналізу загальнодоступної інформації про ціну </w:t>
            </w:r>
            <w:r w:rsidR="009E61B3" w:rsidRPr="009126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послуг</w:t>
            </w:r>
            <w:r w:rsidRPr="009126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 тощо)</w:t>
            </w:r>
          </w:p>
        </w:tc>
      </w:tr>
    </w:tbl>
    <w:p w:rsidR="006E7A9F" w:rsidRPr="00912641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912641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231B"/>
    <w:rsid w:val="00094606"/>
    <w:rsid w:val="000C1787"/>
    <w:rsid w:val="00105DE0"/>
    <w:rsid w:val="00131FD5"/>
    <w:rsid w:val="001372D9"/>
    <w:rsid w:val="00157F23"/>
    <w:rsid w:val="00171041"/>
    <w:rsid w:val="001864AF"/>
    <w:rsid w:val="00191441"/>
    <w:rsid w:val="0019145B"/>
    <w:rsid w:val="00222A44"/>
    <w:rsid w:val="002B3D8E"/>
    <w:rsid w:val="002C0F83"/>
    <w:rsid w:val="00335384"/>
    <w:rsid w:val="00336F8E"/>
    <w:rsid w:val="003778F9"/>
    <w:rsid w:val="0038021F"/>
    <w:rsid w:val="0038791C"/>
    <w:rsid w:val="00394B51"/>
    <w:rsid w:val="003C476C"/>
    <w:rsid w:val="003E14AF"/>
    <w:rsid w:val="00415284"/>
    <w:rsid w:val="005444AB"/>
    <w:rsid w:val="00550147"/>
    <w:rsid w:val="00560849"/>
    <w:rsid w:val="00581A04"/>
    <w:rsid w:val="005867F4"/>
    <w:rsid w:val="00595EE7"/>
    <w:rsid w:val="005A27FE"/>
    <w:rsid w:val="005F4B40"/>
    <w:rsid w:val="00624E09"/>
    <w:rsid w:val="00630149"/>
    <w:rsid w:val="006E7A9F"/>
    <w:rsid w:val="006F50D3"/>
    <w:rsid w:val="00711A5F"/>
    <w:rsid w:val="00766050"/>
    <w:rsid w:val="00772C64"/>
    <w:rsid w:val="007903AE"/>
    <w:rsid w:val="007C231B"/>
    <w:rsid w:val="007D6422"/>
    <w:rsid w:val="007E7B55"/>
    <w:rsid w:val="0080014F"/>
    <w:rsid w:val="00832FA7"/>
    <w:rsid w:val="00844C90"/>
    <w:rsid w:val="00860A40"/>
    <w:rsid w:val="008D5F30"/>
    <w:rsid w:val="008E5560"/>
    <w:rsid w:val="00912641"/>
    <w:rsid w:val="00937340"/>
    <w:rsid w:val="009E0E2B"/>
    <w:rsid w:val="009E61B3"/>
    <w:rsid w:val="00A11D77"/>
    <w:rsid w:val="00A469FA"/>
    <w:rsid w:val="00AA6395"/>
    <w:rsid w:val="00B07FC7"/>
    <w:rsid w:val="00B10290"/>
    <w:rsid w:val="00B1032B"/>
    <w:rsid w:val="00B22008"/>
    <w:rsid w:val="00B22C89"/>
    <w:rsid w:val="00B41F86"/>
    <w:rsid w:val="00B56CF7"/>
    <w:rsid w:val="00B97BD0"/>
    <w:rsid w:val="00BC080B"/>
    <w:rsid w:val="00CA15D2"/>
    <w:rsid w:val="00CA76CC"/>
    <w:rsid w:val="00CE04A2"/>
    <w:rsid w:val="00CE6895"/>
    <w:rsid w:val="00DC28E1"/>
    <w:rsid w:val="00DE4B2A"/>
    <w:rsid w:val="00E53990"/>
    <w:rsid w:val="00E95633"/>
    <w:rsid w:val="00F01C01"/>
    <w:rsid w:val="00F10FA9"/>
    <w:rsid w:val="00F656C3"/>
    <w:rsid w:val="00F71BBB"/>
    <w:rsid w:val="00F97B07"/>
    <w:rsid w:val="00FA2C7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9938E"/>
  <w15:docId w15:val="{4FE2A587-F10D-44A0-97E6-415DD6787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paragraph" w:styleId="1">
    <w:name w:val="heading 1"/>
    <w:basedOn w:val="a"/>
    <w:next w:val="a"/>
    <w:link w:val="10"/>
    <w:uiPriority w:val="9"/>
    <w:qFormat/>
    <w:rsid w:val="005608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56084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72</cp:revision>
  <dcterms:created xsi:type="dcterms:W3CDTF">2022-12-14T12:00:00Z</dcterms:created>
  <dcterms:modified xsi:type="dcterms:W3CDTF">2024-02-21T09:52:00Z</dcterms:modified>
</cp:coreProperties>
</file>