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proofErr w:type="spellStart"/>
            <w:r w:rsidR="00AB6153">
              <w:t>Ветеринарне</w:t>
            </w:r>
            <w:proofErr w:type="spellEnd"/>
            <w:r w:rsidR="00AB6153">
              <w:t xml:space="preserve"> </w:t>
            </w:r>
            <w:proofErr w:type="spellStart"/>
            <w:r w:rsidR="00AB6153">
              <w:t>обслуговування</w:t>
            </w:r>
            <w:proofErr w:type="spellEnd"/>
            <w:r w:rsidR="00AB6153">
              <w:t xml:space="preserve"> </w:t>
            </w:r>
            <w:proofErr w:type="spellStart"/>
            <w:r w:rsidR="00AB6153">
              <w:t>службових</w:t>
            </w:r>
            <w:proofErr w:type="spellEnd"/>
            <w:r w:rsidR="00AB6153">
              <w:t xml:space="preserve"> </w:t>
            </w:r>
            <w:proofErr w:type="spellStart"/>
            <w:r w:rsidR="00AB6153">
              <w:t>собак</w:t>
            </w:r>
            <w:proofErr w:type="spellEnd"/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6A3DE5" w:rsidP="00A52A66">
            <w:pPr>
              <w:pStyle w:val="Standard"/>
              <w:jc w:val="both"/>
              <w:rPr>
                <w:lang w:val="ru-RU"/>
              </w:rPr>
            </w:pPr>
            <w:r w:rsidRPr="006A3DE5">
              <w:rPr>
                <w:lang w:val="uk-UA"/>
              </w:rPr>
              <w:t>85200000-1</w:t>
            </w:r>
            <w:r w:rsidR="006C356C" w:rsidRPr="006C356C">
              <w:rPr>
                <w:lang w:val="uk-UA"/>
              </w:rPr>
              <w:t xml:space="preserve">: </w:t>
            </w:r>
            <w:r w:rsidR="006C356C">
              <w:rPr>
                <w:lang w:val="uk-UA"/>
              </w:rPr>
              <w:t>«</w:t>
            </w:r>
            <w:r w:rsidRPr="006A3DE5">
              <w:rPr>
                <w:lang w:val="uk-UA"/>
              </w:rPr>
              <w:t>Ветеринарні послуги</w:t>
            </w:r>
            <w:r w:rsidR="006C356C">
              <w:rPr>
                <w:lang w:val="uk-UA"/>
              </w:rPr>
              <w:t>»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82671D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752D37">
                <w:rPr>
                  <w:rStyle w:val="a8"/>
                </w:rPr>
                <w:t>UA-2024-05-13-004174-a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73F6B" w:rsidRDefault="0003089F" w:rsidP="00873F6B">
            <w:pPr>
              <w:pStyle w:val="Standard"/>
              <w:ind w:left="32"/>
              <w:jc w:val="both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F">
              <w:rPr>
                <w:lang w:val="uk-UA"/>
              </w:rPr>
              <w:t xml:space="preserve">Якісні та технічні характеристики </w:t>
            </w:r>
            <w:r>
              <w:rPr>
                <w:lang w:val="uk-UA"/>
              </w:rPr>
              <w:t>предмета закупівлі</w:t>
            </w:r>
            <w:r w:rsidRPr="0003089F">
              <w:rPr>
                <w:lang w:val="uk-UA"/>
              </w:rPr>
              <w:t xml:space="preserve"> визначені з урахуванням реальних потреб</w:t>
            </w:r>
            <w:r>
              <w:rPr>
                <w:lang w:val="uk-UA"/>
              </w:rPr>
              <w:t xml:space="preserve"> Замовника </w:t>
            </w:r>
            <w:r w:rsidRPr="0003089F">
              <w:rPr>
                <w:lang w:val="uk-UA"/>
              </w:rPr>
              <w:t>та оптимальног</w:t>
            </w:r>
            <w:r w:rsidR="0052423C">
              <w:rPr>
                <w:lang w:val="uk-UA"/>
              </w:rPr>
              <w:t>о співвідношення ціни та якості, зокрема:</w:t>
            </w:r>
            <w:r w:rsidR="00873F6B">
              <w:rPr>
                <w:lang w:val="uk-UA"/>
              </w:rPr>
              <w:t xml:space="preserve"> </w:t>
            </w:r>
            <w:r w:rsidR="005A21BD">
              <w:rPr>
                <w:rFonts w:cs="Times New Roman"/>
                <w:lang w:val="uk-UA"/>
              </w:rPr>
              <w:t>н</w:t>
            </w:r>
            <w:r w:rsidR="005A21BD" w:rsidRPr="005A21BD">
              <w:rPr>
                <w:rFonts w:cs="Times New Roman"/>
                <w:lang w:val="uk-UA"/>
              </w:rPr>
              <w:t xml:space="preserve">адання послуг мають проводитися відповідно до вимог Закону України «Про ветеринарну медицину», </w:t>
            </w:r>
            <w:r w:rsidR="00AB6153">
              <w:rPr>
                <w:rFonts w:cs="Times New Roman"/>
                <w:lang w:val="uk-UA"/>
              </w:rPr>
              <w:t xml:space="preserve">наказу Міністерства фінансів України </w:t>
            </w:r>
            <w:r w:rsidR="00AB6153" w:rsidRPr="002260CF">
              <w:rPr>
                <w:rFonts w:cs="Times New Roman"/>
                <w:lang w:val="uk-UA" w:eastAsia="ar-SA"/>
              </w:rPr>
              <w:t>від 1</w:t>
            </w:r>
            <w:r w:rsidR="00AB6153">
              <w:rPr>
                <w:rFonts w:cs="Times New Roman"/>
                <w:lang w:val="uk-UA" w:eastAsia="ar-SA"/>
              </w:rPr>
              <w:t>0</w:t>
            </w:r>
            <w:r w:rsidR="00AB6153" w:rsidRPr="002260CF">
              <w:rPr>
                <w:rFonts w:cs="Times New Roman"/>
                <w:lang w:val="uk-UA" w:eastAsia="ar-SA"/>
              </w:rPr>
              <w:t>.</w:t>
            </w:r>
            <w:r w:rsidR="00AB6153">
              <w:rPr>
                <w:rFonts w:cs="Times New Roman"/>
                <w:lang w:val="uk-UA" w:eastAsia="ar-SA"/>
              </w:rPr>
              <w:t>03</w:t>
            </w:r>
            <w:r w:rsidR="00AB6153" w:rsidRPr="002260CF">
              <w:rPr>
                <w:rFonts w:cs="Times New Roman"/>
                <w:lang w:val="uk-UA" w:eastAsia="ar-SA"/>
              </w:rPr>
              <w:t>.20</w:t>
            </w:r>
            <w:r w:rsidR="00AB6153">
              <w:rPr>
                <w:rFonts w:cs="Times New Roman"/>
                <w:lang w:val="uk-UA" w:eastAsia="ar-SA"/>
              </w:rPr>
              <w:t>21</w:t>
            </w:r>
            <w:r w:rsidR="00AB6153" w:rsidRPr="002260CF">
              <w:rPr>
                <w:rFonts w:cs="Times New Roman"/>
                <w:lang w:val="uk-UA" w:eastAsia="ar-SA"/>
              </w:rPr>
              <w:t xml:space="preserve"> № 14</w:t>
            </w:r>
            <w:r w:rsidR="00AB6153">
              <w:rPr>
                <w:rFonts w:cs="Times New Roman"/>
                <w:lang w:val="uk-UA" w:eastAsia="ar-SA"/>
              </w:rPr>
              <w:t>8</w:t>
            </w:r>
            <w:r w:rsidR="00AB6153" w:rsidRPr="002260CF">
              <w:rPr>
                <w:rFonts w:cs="Times New Roman"/>
                <w:lang w:val="uk-UA" w:eastAsia="ar-SA"/>
              </w:rPr>
              <w:t xml:space="preserve"> «Про кінологічне забезпечення в </w:t>
            </w:r>
            <w:r w:rsidR="00AB6153" w:rsidRPr="004A41A4">
              <w:rPr>
                <w:rFonts w:cs="Times New Roman"/>
                <w:color w:val="2A2928"/>
                <w:lang w:val="uk-UA" w:eastAsia="uk-UA"/>
              </w:rPr>
              <w:t>Державній митній службі України</w:t>
            </w:r>
            <w:r w:rsidR="00AB6153" w:rsidRPr="002260CF">
              <w:rPr>
                <w:rFonts w:cs="Times New Roman"/>
                <w:lang w:val="uk-UA" w:eastAsia="ar-SA"/>
              </w:rPr>
              <w:t>»</w:t>
            </w:r>
            <w:r w:rsidR="00AB6153">
              <w:rPr>
                <w:rFonts w:cs="Times New Roman"/>
                <w:lang w:val="uk-UA" w:eastAsia="ar-SA"/>
              </w:rPr>
              <w:t>,</w:t>
            </w:r>
            <w:r w:rsidR="005A21BD" w:rsidRPr="005A21BD">
              <w:rPr>
                <w:rFonts w:cs="Times New Roman"/>
                <w:lang w:val="uk-UA"/>
              </w:rPr>
              <w:t xml:space="preserve"> інших законодавчих актів, що регламентують діяльність у даній сфері діяльності, та відповідно до правил поводження з тваринами, затвердженим чинним законодавством України</w:t>
            </w:r>
            <w:r w:rsidR="00873F6B">
              <w:rPr>
                <w:rFonts w:cs="Times New Roman"/>
                <w:lang w:val="uk-UA"/>
              </w:rPr>
              <w:t>.</w:t>
            </w:r>
          </w:p>
          <w:p w:rsidR="0052423C" w:rsidRPr="00710005" w:rsidRDefault="00873F6B" w:rsidP="007F4441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    Інші технічні, якісні характеристики предмету</w:t>
            </w:r>
            <w:r w:rsidR="00D40A29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52D37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 xml:space="preserve">52 </w:t>
            </w:r>
            <w:r>
              <w:rPr>
                <w:bCs/>
                <w:lang w:val="uk-UA"/>
              </w:rPr>
              <w:t>60</w:t>
            </w:r>
            <w:r w:rsidR="007F4441">
              <w:rPr>
                <w:bCs/>
                <w:lang w:val="en-US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52D37" w:rsidRPr="00893E3E" w:rsidRDefault="00702B9B" w:rsidP="00752D37">
            <w:pPr>
              <w:pStyle w:val="Standard"/>
              <w:jc w:val="both"/>
              <w:rPr>
                <w:bCs/>
                <w:lang w:val="uk-UA"/>
              </w:rPr>
            </w:pPr>
            <w:r>
              <w:t xml:space="preserve">     </w:t>
            </w:r>
            <w:proofErr w:type="spellStart"/>
            <w:r w:rsidR="00752D37" w:rsidRPr="00A079D2">
              <w:t>За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умови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подання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заявки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на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проведення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закупівлі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від</w:t>
            </w:r>
            <w:r w:rsidR="00752D37">
              <w:t>повідно</w:t>
            </w:r>
            <w:proofErr w:type="spellEnd"/>
            <w:r w:rsidR="00752D37">
              <w:t xml:space="preserve"> </w:t>
            </w:r>
            <w:proofErr w:type="spellStart"/>
            <w:r w:rsidR="00752D37">
              <w:t>до</w:t>
            </w:r>
            <w:proofErr w:type="spellEnd"/>
            <w:r w:rsidR="00752D37">
              <w:t xml:space="preserve"> </w:t>
            </w:r>
            <w:proofErr w:type="spellStart"/>
            <w:r w:rsidR="00752D37">
              <w:t>пропозицій</w:t>
            </w:r>
            <w:proofErr w:type="spellEnd"/>
            <w:r w:rsidR="00752D37">
              <w:t xml:space="preserve">, </w:t>
            </w:r>
            <w:proofErr w:type="spellStart"/>
            <w:r w:rsidR="00752D37">
              <w:t>які</w:t>
            </w:r>
            <w:proofErr w:type="spellEnd"/>
            <w:r w:rsidR="00752D37">
              <w:t xml:space="preserve"> </w:t>
            </w:r>
            <w:proofErr w:type="spellStart"/>
            <w:r w:rsidR="00752D37">
              <w:t>були</w:t>
            </w:r>
            <w:proofErr w:type="spellEnd"/>
            <w:r w:rsidR="00752D37">
              <w:t xml:space="preserve"> </w:t>
            </w:r>
            <w:proofErr w:type="spellStart"/>
            <w:r w:rsidR="00752D37" w:rsidRPr="00A079D2">
              <w:t>надані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та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враховані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під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час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формування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бюджетного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запиту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на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відповідний</w:t>
            </w:r>
            <w:proofErr w:type="spellEnd"/>
            <w:r w:rsidR="00752D37" w:rsidRPr="00A079D2">
              <w:t xml:space="preserve"> </w:t>
            </w:r>
            <w:proofErr w:type="spellStart"/>
            <w:r w:rsidR="00752D37" w:rsidRPr="00A079D2">
              <w:t>рік</w:t>
            </w:r>
            <w:proofErr w:type="spellEnd"/>
            <w:r w:rsidR="00752D37">
              <w:t>.</w:t>
            </w:r>
          </w:p>
          <w:p w:rsidR="00752D37" w:rsidRDefault="00752D37" w:rsidP="00752D37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52 600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>, 00 грн.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п’ятдесят дві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 xml:space="preserve"> тисяч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шістсот </w:t>
            </w:r>
            <w:r w:rsidRPr="00A079D2">
              <w:rPr>
                <w:rFonts w:ascii="Times New Roman" w:hAnsi="Times New Roman"/>
                <w:bCs/>
                <w:sz w:val="24"/>
                <w:szCs w:val="24"/>
              </w:rPr>
              <w:t>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752D37" w:rsidP="00752D37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ветеринарного обслуговування службових собак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6D6D74" w:rsidRDefault="006D6D74" w:rsidP="008559CE">
      <w:pPr>
        <w:pStyle w:val="Default"/>
        <w:jc w:val="both"/>
      </w:pPr>
      <w:r>
        <w:t xml:space="preserve">Заступник начальника </w:t>
      </w:r>
      <w:r w:rsidR="008559CE">
        <w:t xml:space="preserve">управління </w:t>
      </w:r>
    </w:p>
    <w:p w:rsidR="006D6D74" w:rsidRDefault="008559CE" w:rsidP="008559CE">
      <w:pPr>
        <w:pStyle w:val="Default"/>
        <w:jc w:val="both"/>
      </w:pPr>
      <w:r>
        <w:t>адміністративно-господарської діяльності</w:t>
      </w:r>
    </w:p>
    <w:p w:rsidR="008559CE" w:rsidRPr="00264067" w:rsidRDefault="006D6D74" w:rsidP="008559CE">
      <w:pPr>
        <w:pStyle w:val="Default"/>
        <w:jc w:val="both"/>
      </w:pPr>
      <w:r>
        <w:t>начальник відділу</w:t>
      </w:r>
      <w:r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>
        <w:t>Світлана ОВЧАРЕНКО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447" w:rsidRDefault="00AF6447">
      <w:pPr>
        <w:spacing w:line="240" w:lineRule="auto"/>
      </w:pPr>
      <w:r>
        <w:separator/>
      </w:r>
    </w:p>
  </w:endnote>
  <w:endnote w:type="continuationSeparator" w:id="0">
    <w:p w:rsidR="00AF6447" w:rsidRDefault="00AF6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447" w:rsidRDefault="00AF6447">
      <w:pPr>
        <w:spacing w:line="240" w:lineRule="auto"/>
      </w:pPr>
      <w:r>
        <w:separator/>
      </w:r>
    </w:p>
  </w:footnote>
  <w:footnote w:type="continuationSeparator" w:id="0">
    <w:p w:rsidR="00AF6447" w:rsidRDefault="00AF64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F4441"/>
    <w:rsid w:val="00800BE1"/>
    <w:rsid w:val="0081328C"/>
    <w:rsid w:val="00821EC8"/>
    <w:rsid w:val="0082671D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447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40A29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5-13-00417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2024-05-14T05:29:00Z</cp:lastPrinted>
  <dcterms:created xsi:type="dcterms:W3CDTF">2023-04-03T12:29:00Z</dcterms:created>
  <dcterms:modified xsi:type="dcterms:W3CDTF">2024-05-14T05:31:00Z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