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10452" w14:textId="77777777" w:rsidR="00A22D61" w:rsidRDefault="00A22D61">
      <w:pPr>
        <w:ind w:firstLine="357"/>
        <w:jc w:val="center"/>
        <w:rPr>
          <w:b/>
          <w:bCs/>
        </w:rPr>
      </w:pPr>
    </w:p>
    <w:p w14:paraId="133F86A8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14:paraId="071D8C73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14:paraId="13A1D675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42AD0AF3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0389F691" w14:textId="3C3D7281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м.Харків, вул. </w:t>
      </w:r>
      <w:r w:rsidR="009B7362">
        <w:rPr>
          <w:sz w:val="28"/>
          <w:szCs w:val="28"/>
        </w:rPr>
        <w:t>Миколаївська</w:t>
      </w:r>
      <w:r>
        <w:rPr>
          <w:sz w:val="28"/>
          <w:szCs w:val="28"/>
        </w:rPr>
        <w:t>, 16Б, 6100</w:t>
      </w:r>
      <w:r w:rsidR="009B7362">
        <w:rPr>
          <w:sz w:val="28"/>
          <w:szCs w:val="28"/>
        </w:rPr>
        <w:t>5</w:t>
      </w:r>
      <w:r>
        <w:rPr>
          <w:sz w:val="28"/>
          <w:szCs w:val="28"/>
        </w:rPr>
        <w:t>; категорія замовника – орган державної  влади.</w:t>
      </w:r>
    </w:p>
    <w:p w14:paraId="5EC4D238" w14:textId="77777777" w:rsidR="00A22D61" w:rsidRDefault="00A22D61">
      <w:pPr>
        <w:contextualSpacing/>
        <w:jc w:val="both"/>
        <w:rPr>
          <w:sz w:val="28"/>
          <w:szCs w:val="28"/>
        </w:rPr>
      </w:pPr>
    </w:p>
    <w:p w14:paraId="51B18398" w14:textId="06055130" w:rsidR="00F70691" w:rsidRDefault="000F5409" w:rsidP="0013407B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B7362" w:rsidRPr="009B7362">
        <w:rPr>
          <w:sz w:val="28"/>
          <w:szCs w:val="28"/>
        </w:rPr>
        <w:t xml:space="preserve">Послуги </w:t>
      </w:r>
      <w:r w:rsidR="00857569" w:rsidRPr="00857569">
        <w:rPr>
          <w:sz w:val="28"/>
          <w:szCs w:val="28"/>
        </w:rPr>
        <w:t>з технічного обслуговування та поточного ремонту внутрішньобудинкових систем теплопостачання багатоквартирних будинків житлового фонду комунальної та інших форм власності</w:t>
      </w:r>
      <w:r w:rsidR="00F70691" w:rsidRPr="0064353C">
        <w:rPr>
          <w:sz w:val="28"/>
          <w:szCs w:val="28"/>
        </w:rPr>
        <w:t>, що відповідає коду ДК 021</w:t>
      </w:r>
      <w:r w:rsidR="00F70691" w:rsidRPr="00F70691">
        <w:rPr>
          <w:sz w:val="28"/>
          <w:szCs w:val="28"/>
        </w:rPr>
        <w:t>:</w:t>
      </w:r>
      <w:r w:rsidR="00F70691" w:rsidRPr="0064353C">
        <w:rPr>
          <w:sz w:val="28"/>
          <w:szCs w:val="28"/>
        </w:rPr>
        <w:t>2015:</w:t>
      </w:r>
      <w:r w:rsidR="00F70691" w:rsidRPr="00F70691">
        <w:rPr>
          <w:sz w:val="28"/>
          <w:szCs w:val="28"/>
        </w:rPr>
        <w:t xml:space="preserve"> </w:t>
      </w:r>
      <w:r w:rsidR="009B7362" w:rsidRPr="009B7362">
        <w:rPr>
          <w:sz w:val="28"/>
          <w:szCs w:val="28"/>
        </w:rPr>
        <w:t>50720000-8: Послуги з ремонту і технічного обслуговування систем центрального опалення</w:t>
      </w:r>
      <w:r w:rsidR="00F70691">
        <w:rPr>
          <w:sz w:val="28"/>
          <w:szCs w:val="28"/>
        </w:rPr>
        <w:t>.</w:t>
      </w:r>
    </w:p>
    <w:p w14:paraId="017223A5" w14:textId="77777777" w:rsidR="00A22D61" w:rsidRDefault="00A22D61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14:paraId="3E00A775" w14:textId="7D10306B" w:rsidR="00F70691" w:rsidRDefault="000F5409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857569" w:rsidRPr="00857569">
        <w:rPr>
          <w:sz w:val="28"/>
          <w:szCs w:val="28"/>
        </w:rPr>
        <w:t>UA-2024-08-01-003841-a</w:t>
      </w:r>
    </w:p>
    <w:p w14:paraId="461DA19E" w14:textId="77777777" w:rsidR="00F70691" w:rsidRDefault="00F70691" w:rsidP="00F70691">
      <w:pPr>
        <w:ind w:firstLine="709"/>
        <w:contextualSpacing/>
        <w:jc w:val="both"/>
        <w:rPr>
          <w:sz w:val="28"/>
          <w:szCs w:val="28"/>
        </w:rPr>
      </w:pPr>
    </w:p>
    <w:p w14:paraId="3156D009" w14:textId="2F3C7927" w:rsidR="00A22D61" w:rsidRDefault="000F5409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14:paraId="32C94308" w14:textId="2436430A" w:rsidR="00DA6E01" w:rsidRDefault="000F5409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</w:t>
      </w:r>
      <w:r w:rsidR="00F32776">
        <w:rPr>
          <w:sz w:val="28"/>
          <w:szCs w:val="28"/>
        </w:rPr>
        <w:t xml:space="preserve">забезпечення безперебійного </w:t>
      </w:r>
      <w:r>
        <w:rPr>
          <w:sz w:val="28"/>
          <w:szCs w:val="28"/>
        </w:rPr>
        <w:t>функці</w:t>
      </w:r>
      <w:r w:rsidR="00F32776">
        <w:rPr>
          <w:sz w:val="28"/>
          <w:szCs w:val="28"/>
        </w:rPr>
        <w:t>онування</w:t>
      </w:r>
      <w:r>
        <w:rPr>
          <w:sz w:val="28"/>
          <w:szCs w:val="28"/>
        </w:rPr>
        <w:t xml:space="preserve"> митниці існує потреба у закупівлі </w:t>
      </w:r>
      <w:r w:rsidR="0064353C">
        <w:rPr>
          <w:sz w:val="28"/>
          <w:szCs w:val="28"/>
        </w:rPr>
        <w:t>п</w:t>
      </w:r>
      <w:r w:rsidR="0064353C" w:rsidRPr="0064353C">
        <w:rPr>
          <w:sz w:val="28"/>
          <w:szCs w:val="28"/>
        </w:rPr>
        <w:t>ослуг</w:t>
      </w:r>
      <w:r w:rsidR="008A6A69">
        <w:rPr>
          <w:sz w:val="28"/>
          <w:szCs w:val="28"/>
        </w:rPr>
        <w:t xml:space="preserve"> </w:t>
      </w:r>
      <w:r w:rsidR="00857569" w:rsidRPr="00857569">
        <w:rPr>
          <w:sz w:val="28"/>
          <w:szCs w:val="28"/>
        </w:rPr>
        <w:t>з технічного обслуговування та поточного ремонту внутрішньобудинкових систем теплопостачання багатоквартирних будинків житлового фонду комунальної та інших форм власності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14:paraId="4A50321A" w14:textId="77777777" w:rsidR="00D84B33" w:rsidRDefault="00D84B33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346E2D4E" w14:textId="77777777" w:rsidR="00857569" w:rsidRPr="00857569" w:rsidRDefault="000F5409" w:rsidP="00857569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1.</w:t>
      </w:r>
      <w:r w:rsidR="00F32776" w:rsidRPr="00F32776">
        <w:rPr>
          <w:sz w:val="28"/>
          <w:szCs w:val="28"/>
        </w:rPr>
        <w:t xml:space="preserve"> </w:t>
      </w:r>
      <w:r w:rsidR="00857569" w:rsidRPr="00857569">
        <w:rPr>
          <w:sz w:val="28"/>
          <w:szCs w:val="28"/>
        </w:rPr>
        <w:t>Суб'єкти у сфері ТО ВБС повинні керуватись Цивільним Кодексом України, Господарським Кодексом України, Законом України «Про житлово-комунальні послуги» та іншими нормативно-правовими актами чинного законодавства України.</w:t>
      </w:r>
      <w:r w:rsidR="00857569" w:rsidRPr="00857569">
        <w:rPr>
          <w:b/>
          <w:bCs/>
          <w:sz w:val="28"/>
          <w:szCs w:val="28"/>
        </w:rPr>
        <w:t xml:space="preserve"> </w:t>
      </w:r>
    </w:p>
    <w:p w14:paraId="01CCCDAD" w14:textId="77777777" w:rsidR="00857569" w:rsidRPr="00857569" w:rsidRDefault="00857569" w:rsidP="00857569">
      <w:pPr>
        <w:jc w:val="both"/>
        <w:rPr>
          <w:b/>
          <w:bCs/>
          <w:sz w:val="28"/>
          <w:szCs w:val="28"/>
        </w:rPr>
      </w:pPr>
    </w:p>
    <w:p w14:paraId="28FB0C23" w14:textId="1B730751" w:rsidR="00857569" w:rsidRPr="00857569" w:rsidRDefault="00857569" w:rsidP="00857569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57569">
        <w:rPr>
          <w:sz w:val="28"/>
          <w:szCs w:val="28"/>
        </w:rPr>
        <w:t>2. Учасники при підготовці тендерної пропозиції та переможець під час виконання договору про надання послуг зобов’язуються дотримуватись вимог  передбачених чинним законодавством України, норм та правил, у сфері даного виду послуг.</w:t>
      </w:r>
    </w:p>
    <w:p w14:paraId="420D6D97" w14:textId="77777777" w:rsidR="00857569" w:rsidRPr="00857569" w:rsidRDefault="00857569" w:rsidP="00857569">
      <w:pPr>
        <w:jc w:val="both"/>
        <w:rPr>
          <w:sz w:val="28"/>
          <w:szCs w:val="28"/>
        </w:rPr>
      </w:pPr>
    </w:p>
    <w:p w14:paraId="1832004A" w14:textId="591AE28F" w:rsidR="00857569" w:rsidRPr="00857569" w:rsidRDefault="00857569" w:rsidP="0085756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857569">
        <w:rPr>
          <w:sz w:val="28"/>
          <w:szCs w:val="28"/>
        </w:rPr>
        <w:t>3. Учасник повинен :</w:t>
      </w:r>
    </w:p>
    <w:p w14:paraId="5141E6D5" w14:textId="77777777" w:rsidR="00857569" w:rsidRPr="00857569" w:rsidRDefault="00857569" w:rsidP="00857569">
      <w:pPr>
        <w:jc w:val="both"/>
        <w:rPr>
          <w:sz w:val="28"/>
          <w:szCs w:val="28"/>
        </w:rPr>
      </w:pPr>
    </w:p>
    <w:p w14:paraId="68414BF3" w14:textId="77777777" w:rsidR="00857569" w:rsidRPr="00857569" w:rsidRDefault="00857569" w:rsidP="00857569">
      <w:pPr>
        <w:jc w:val="both"/>
        <w:rPr>
          <w:sz w:val="28"/>
          <w:szCs w:val="28"/>
        </w:rPr>
      </w:pPr>
      <w:r w:rsidRPr="00857569">
        <w:rPr>
          <w:sz w:val="28"/>
          <w:szCs w:val="28"/>
        </w:rPr>
        <w:t>- здійснювати технічне обслуговування та поточний ремонт внутрішньобудинкових систем житлових будинків;</w:t>
      </w:r>
    </w:p>
    <w:p w14:paraId="2C0B8990" w14:textId="77777777" w:rsidR="00857569" w:rsidRPr="00857569" w:rsidRDefault="00857569" w:rsidP="00857569">
      <w:pPr>
        <w:jc w:val="both"/>
        <w:rPr>
          <w:sz w:val="28"/>
          <w:szCs w:val="28"/>
        </w:rPr>
      </w:pPr>
    </w:p>
    <w:p w14:paraId="51A91C73" w14:textId="77777777" w:rsidR="00857569" w:rsidRPr="00857569" w:rsidRDefault="00857569" w:rsidP="00857569">
      <w:pPr>
        <w:jc w:val="both"/>
        <w:rPr>
          <w:sz w:val="28"/>
          <w:szCs w:val="28"/>
        </w:rPr>
      </w:pPr>
      <w:r w:rsidRPr="00857569">
        <w:rPr>
          <w:sz w:val="28"/>
          <w:szCs w:val="28"/>
        </w:rPr>
        <w:t>- своєчасно проводити підготовку внутрішньобудинкових систем теплопостачання до експлуатації в осінньо-зимовий період;</w:t>
      </w:r>
    </w:p>
    <w:p w14:paraId="5FB53806" w14:textId="77777777" w:rsidR="00857569" w:rsidRPr="00857569" w:rsidRDefault="00857569" w:rsidP="00857569">
      <w:pPr>
        <w:jc w:val="both"/>
        <w:rPr>
          <w:sz w:val="28"/>
          <w:szCs w:val="28"/>
        </w:rPr>
      </w:pPr>
    </w:p>
    <w:p w14:paraId="46332CA0" w14:textId="77777777" w:rsidR="00857569" w:rsidRPr="00857569" w:rsidRDefault="00857569" w:rsidP="00857569">
      <w:pPr>
        <w:jc w:val="both"/>
        <w:rPr>
          <w:sz w:val="28"/>
          <w:szCs w:val="28"/>
        </w:rPr>
      </w:pPr>
      <w:r w:rsidRPr="00857569">
        <w:rPr>
          <w:sz w:val="28"/>
          <w:szCs w:val="28"/>
        </w:rPr>
        <w:t>- проводити аварійне обслуговування;</w:t>
      </w:r>
    </w:p>
    <w:p w14:paraId="3443C5ED" w14:textId="77777777" w:rsidR="00857569" w:rsidRPr="00857569" w:rsidRDefault="00857569" w:rsidP="00857569">
      <w:pPr>
        <w:jc w:val="both"/>
        <w:rPr>
          <w:sz w:val="28"/>
          <w:szCs w:val="28"/>
        </w:rPr>
      </w:pPr>
    </w:p>
    <w:p w14:paraId="270CD9BC" w14:textId="77777777" w:rsidR="00857569" w:rsidRPr="00857569" w:rsidRDefault="00857569" w:rsidP="00857569">
      <w:pPr>
        <w:jc w:val="both"/>
        <w:rPr>
          <w:sz w:val="28"/>
          <w:szCs w:val="28"/>
        </w:rPr>
      </w:pPr>
      <w:r w:rsidRPr="00857569">
        <w:rPr>
          <w:sz w:val="28"/>
          <w:szCs w:val="28"/>
        </w:rPr>
        <w:t>- запобігати навмисного або необережного псування, пошкодження внутрішньобудинкових систем теплопостачання Замовника;</w:t>
      </w:r>
    </w:p>
    <w:p w14:paraId="3309C376" w14:textId="77777777" w:rsidR="00857569" w:rsidRPr="00857569" w:rsidRDefault="00857569" w:rsidP="00857569">
      <w:pPr>
        <w:jc w:val="both"/>
        <w:rPr>
          <w:sz w:val="28"/>
          <w:szCs w:val="28"/>
        </w:rPr>
      </w:pPr>
    </w:p>
    <w:p w14:paraId="08619A1C" w14:textId="189C4842" w:rsidR="009B7362" w:rsidRPr="009B7362" w:rsidRDefault="00857569" w:rsidP="00857569">
      <w:pPr>
        <w:jc w:val="both"/>
        <w:rPr>
          <w:sz w:val="28"/>
          <w:szCs w:val="28"/>
        </w:rPr>
      </w:pPr>
      <w:r w:rsidRPr="00857569">
        <w:rPr>
          <w:sz w:val="28"/>
          <w:szCs w:val="28"/>
        </w:rPr>
        <w:t>- усувати за власний рахунок недоліки в наданих послугах/виконаних роботах, що виникли з його вини.</w:t>
      </w:r>
    </w:p>
    <w:p w14:paraId="51139842" w14:textId="77777777" w:rsidR="00F32776" w:rsidRDefault="00F32776" w:rsidP="004102F7">
      <w:pPr>
        <w:ind w:firstLine="709"/>
        <w:contextualSpacing/>
        <w:jc w:val="both"/>
        <w:rPr>
          <w:sz w:val="28"/>
          <w:szCs w:val="28"/>
        </w:rPr>
      </w:pPr>
    </w:p>
    <w:p w14:paraId="2C937571" w14:textId="2C2C6D54" w:rsidR="00DA6E01" w:rsidRDefault="000F5409" w:rsidP="00DA6E0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</w:t>
      </w:r>
      <w:r w:rsidR="00010933">
        <w:rPr>
          <w:sz w:val="28"/>
          <w:szCs w:val="28"/>
        </w:rPr>
        <w:t>4</w:t>
      </w:r>
      <w:r>
        <w:rPr>
          <w:sz w:val="28"/>
          <w:szCs w:val="28"/>
        </w:rPr>
        <w:t xml:space="preserve"> рік» відповідно до бюджетного запиту на 202</w:t>
      </w:r>
      <w:r w:rsidR="004102F7">
        <w:rPr>
          <w:sz w:val="28"/>
          <w:szCs w:val="28"/>
        </w:rPr>
        <w:t>4</w:t>
      </w:r>
      <w:r>
        <w:rPr>
          <w:sz w:val="28"/>
          <w:szCs w:val="28"/>
        </w:rPr>
        <w:t xml:space="preserve"> рік.</w:t>
      </w:r>
    </w:p>
    <w:p w14:paraId="07239529" w14:textId="77777777" w:rsidR="00DA6E01" w:rsidRDefault="00DA6E01" w:rsidP="00DA6E01">
      <w:pPr>
        <w:ind w:firstLine="709"/>
        <w:contextualSpacing/>
        <w:jc w:val="both"/>
        <w:rPr>
          <w:sz w:val="28"/>
          <w:szCs w:val="28"/>
        </w:rPr>
      </w:pPr>
    </w:p>
    <w:p w14:paraId="11718043" w14:textId="231A825B" w:rsidR="008A6A69" w:rsidRPr="008A6A69" w:rsidRDefault="000F5409" w:rsidP="009B736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857569" w:rsidRPr="00857569">
        <w:rPr>
          <w:sz w:val="28"/>
          <w:szCs w:val="28"/>
        </w:rPr>
        <w:t>613,50 грн. (Шістсот тринадцять гривень 50 копійок) з ПДВ</w:t>
      </w:r>
      <w:r w:rsidR="00857569">
        <w:rPr>
          <w:sz w:val="28"/>
          <w:szCs w:val="28"/>
        </w:rPr>
        <w:t>.</w:t>
      </w:r>
    </w:p>
    <w:p w14:paraId="49C62E3C" w14:textId="4A523293" w:rsidR="00DA6E01" w:rsidRDefault="00DA6E01" w:rsidP="008A6A69">
      <w:pPr>
        <w:widowControl w:val="0"/>
        <w:ind w:firstLine="709"/>
        <w:rPr>
          <w:sz w:val="28"/>
          <w:szCs w:val="28"/>
        </w:rPr>
      </w:pPr>
    </w:p>
    <w:p w14:paraId="7040064F" w14:textId="77777777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14:paraId="511CD02E" w14:textId="3EE6B108" w:rsidR="008A6A69" w:rsidRDefault="008A6A69" w:rsidP="008A6A6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</w:t>
      </w:r>
      <w:r w:rsidR="00857569">
        <w:rPr>
          <w:sz w:val="28"/>
          <w:szCs w:val="28"/>
        </w:rPr>
        <w:t>розрахована на підставі тарифів, зат</w:t>
      </w:r>
      <w:r>
        <w:rPr>
          <w:sz w:val="28"/>
          <w:szCs w:val="28"/>
        </w:rPr>
        <w:t>верджен</w:t>
      </w:r>
      <w:r w:rsidR="00857569">
        <w:rPr>
          <w:sz w:val="28"/>
          <w:szCs w:val="28"/>
        </w:rPr>
        <w:t xml:space="preserve">их наказом КУП «Харківські теплові мережі» </w:t>
      </w:r>
      <w:r>
        <w:rPr>
          <w:sz w:val="28"/>
          <w:szCs w:val="28"/>
        </w:rPr>
        <w:t xml:space="preserve">від </w:t>
      </w:r>
      <w:r w:rsidR="00857569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="00857569">
        <w:rPr>
          <w:sz w:val="28"/>
          <w:szCs w:val="28"/>
        </w:rPr>
        <w:t>1</w:t>
      </w:r>
      <w:r>
        <w:rPr>
          <w:sz w:val="28"/>
          <w:szCs w:val="28"/>
        </w:rPr>
        <w:t>2.202</w:t>
      </w:r>
      <w:r w:rsidR="00857569">
        <w:rPr>
          <w:sz w:val="28"/>
          <w:szCs w:val="28"/>
        </w:rPr>
        <w:t>1</w:t>
      </w:r>
      <w:r>
        <w:rPr>
          <w:sz w:val="28"/>
          <w:szCs w:val="28"/>
        </w:rPr>
        <w:t xml:space="preserve"> № </w:t>
      </w:r>
      <w:r w:rsidR="00857569">
        <w:rPr>
          <w:sz w:val="28"/>
          <w:szCs w:val="28"/>
        </w:rPr>
        <w:t>1026</w:t>
      </w:r>
      <w:r>
        <w:rPr>
          <w:sz w:val="28"/>
          <w:szCs w:val="28"/>
        </w:rPr>
        <w:t xml:space="preserve">. </w:t>
      </w:r>
    </w:p>
    <w:p w14:paraId="00420AFC" w14:textId="77777777" w:rsidR="00A22D61" w:rsidRDefault="00A22D61">
      <w:pPr>
        <w:ind w:firstLine="709"/>
        <w:contextualSpacing/>
        <w:jc w:val="both"/>
        <w:rPr>
          <w:sz w:val="28"/>
          <w:szCs w:val="28"/>
        </w:rPr>
      </w:pPr>
    </w:p>
    <w:p w14:paraId="00AC125C" w14:textId="3EBD2C55" w:rsidR="00A22D61" w:rsidRDefault="000F5409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закупівель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</w:t>
      </w:r>
      <w:r>
        <w:rPr>
          <w:sz w:val="28"/>
          <w:szCs w:val="28"/>
        </w:rPr>
        <w:t>.</w:t>
      </w:r>
    </w:p>
    <w:p w14:paraId="6448F85C" w14:textId="77777777" w:rsidR="00A22D61" w:rsidRDefault="00A22D61">
      <w:pPr>
        <w:ind w:firstLine="709"/>
        <w:contextualSpacing/>
        <w:jc w:val="both"/>
        <w:rPr>
          <w:sz w:val="28"/>
        </w:rPr>
      </w:pPr>
    </w:p>
    <w:sectPr w:rsidR="00A22D61" w:rsidSect="00F32776">
      <w:headerReference w:type="default" r:id="rId7"/>
      <w:pgSz w:w="11906" w:h="16838"/>
      <w:pgMar w:top="993" w:right="991" w:bottom="993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CEDC8" w14:textId="77777777" w:rsidR="000F5409" w:rsidRDefault="000F5409">
      <w:r>
        <w:separator/>
      </w:r>
    </w:p>
  </w:endnote>
  <w:endnote w:type="continuationSeparator" w:id="0">
    <w:p w14:paraId="25950316" w14:textId="77777777" w:rsidR="000F5409" w:rsidRDefault="000F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7EF5D" w14:textId="77777777" w:rsidR="000F5409" w:rsidRDefault="000F5409">
      <w:r>
        <w:separator/>
      </w:r>
    </w:p>
  </w:footnote>
  <w:footnote w:type="continuationSeparator" w:id="0">
    <w:p w14:paraId="14883461" w14:textId="77777777" w:rsidR="000F5409" w:rsidRDefault="000F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4CB53" w14:textId="77777777" w:rsidR="00A22D61" w:rsidRDefault="00A22D6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FF282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3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BD36FE"/>
    <w:multiLevelType w:val="hybridMultilevel"/>
    <w:tmpl w:val="CE7CF0DC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C2880"/>
    <w:multiLevelType w:val="hybridMultilevel"/>
    <w:tmpl w:val="A32E870C"/>
    <w:lvl w:ilvl="0" w:tplc="172898E8">
      <w:start w:val="1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3C91C29"/>
    <w:multiLevelType w:val="multilevel"/>
    <w:tmpl w:val="05C6C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6AE4008B"/>
    <w:multiLevelType w:val="multilevel"/>
    <w:tmpl w:val="F93E8478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num w:numId="1" w16cid:durableId="179785418">
    <w:abstractNumId w:val="4"/>
  </w:num>
  <w:num w:numId="2" w16cid:durableId="11128678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7795218">
    <w:abstractNumId w:val="3"/>
  </w:num>
  <w:num w:numId="4" w16cid:durableId="373189427">
    <w:abstractNumId w:val="2"/>
  </w:num>
  <w:num w:numId="5" w16cid:durableId="134757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D61"/>
    <w:rsid w:val="00010933"/>
    <w:rsid w:val="000F5409"/>
    <w:rsid w:val="0013407B"/>
    <w:rsid w:val="00240D2F"/>
    <w:rsid w:val="004102F7"/>
    <w:rsid w:val="004D4A07"/>
    <w:rsid w:val="00557449"/>
    <w:rsid w:val="0064353C"/>
    <w:rsid w:val="007F07AA"/>
    <w:rsid w:val="00857569"/>
    <w:rsid w:val="00884D13"/>
    <w:rsid w:val="008A6A69"/>
    <w:rsid w:val="009B6BF0"/>
    <w:rsid w:val="009B7362"/>
    <w:rsid w:val="009F5FD0"/>
    <w:rsid w:val="00A22D61"/>
    <w:rsid w:val="00D84B33"/>
    <w:rsid w:val="00DA6E01"/>
    <w:rsid w:val="00F32776"/>
    <w:rsid w:val="00F7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6FFD"/>
  <w15:docId w15:val="{A07209FF-15C4-4932-AFBB-290C4895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styleId="ae">
    <w:name w:val="Emphasis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3">
    <w:name w:val="Виділення жирним"/>
    <w:qFormat/>
    <w:rPr>
      <w:b/>
      <w:bCs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8">
    <w:name w:val="Покажчик"/>
    <w:basedOn w:val="a"/>
    <w:qFormat/>
    <w:pPr>
      <w:suppressLineNumbers/>
    </w:pPr>
    <w:rPr>
      <w:rFonts w:cs="Arial"/>
    </w:rPr>
  </w:style>
  <w:style w:type="paragraph" w:customStyle="1" w:styleId="af9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a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b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qFormat/>
    <w:rsid w:val="00DD6AC2"/>
    <w:rPr>
      <w:b/>
      <w:bCs/>
    </w:rPr>
  </w:style>
  <w:style w:type="paragraph" w:styleId="afd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e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0">
    <w:name w:val="List Paragraph"/>
    <w:aliases w:val="Number Bullets,lp1,List Paragraph1,AC List 01"/>
    <w:basedOn w:val="a"/>
    <w:link w:val="aff1"/>
    <w:qFormat/>
    <w:rsid w:val="000644C4"/>
    <w:pPr>
      <w:ind w:left="708"/>
    </w:pPr>
    <w:rPr>
      <w:rFonts w:ascii="Calibri" w:hAnsi="Calibri" w:cs="Calibri"/>
    </w:rPr>
  </w:style>
  <w:style w:type="paragraph" w:customStyle="1" w:styleId="aff2">
    <w:name w:val="Верхній і нижній колонтитули"/>
    <w:basedOn w:val="a"/>
    <w:qFormat/>
  </w:style>
  <w:style w:type="paragraph" w:styleId="aff3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4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5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6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7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8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9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a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4">
    <w:name w:val="Основний текст з відступом 2 Знак"/>
    <w:basedOn w:val="a"/>
    <w:link w:val="25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5">
    <w:name w:val="Body Text Indent 2"/>
    <w:basedOn w:val="a"/>
    <w:link w:val="24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b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b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b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b"/>
    <w:uiPriority w:val="99"/>
    <w:qFormat/>
    <w:rsid w:val="00846D2F"/>
    <w:rPr>
      <w:b/>
      <w:bCs/>
    </w:rPr>
  </w:style>
  <w:style w:type="paragraph" w:customStyle="1" w:styleId="45">
    <w:name w:val="Стиль4"/>
    <w:basedOn w:val="affb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Зміст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table" w:styleId="affc">
    <w:name w:val="Table Grid"/>
    <w:basedOn w:val="a1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1">
    <w:name w:val="Абзац списку Знак"/>
    <w:aliases w:val="Number Bullets Знак,lp1 Знак,List Paragraph1 Знак,AC List 01 Знак"/>
    <w:link w:val="aff0"/>
    <w:locked/>
    <w:rsid w:val="000F5409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2398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dc:description/>
  <cp:lastModifiedBy>Наталія Вовченко Інтернет</cp:lastModifiedBy>
  <cp:revision>27</cp:revision>
  <cp:lastPrinted>2024-06-27T06:46:00Z</cp:lastPrinted>
  <dcterms:created xsi:type="dcterms:W3CDTF">2023-12-01T11:47:00Z</dcterms:created>
  <dcterms:modified xsi:type="dcterms:W3CDTF">2024-08-01T09:32:00Z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