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6B8" w:rsidRPr="00CD0138" w:rsidRDefault="00B1660F" w:rsidP="00D816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D01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7B4D38" w:rsidRPr="00CD01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816B8" w:rsidRPr="00CD0138">
        <w:rPr>
          <w:rFonts w:ascii="Times New Roman" w:hAnsi="Times New Roman" w:cs="Times New Roman"/>
          <w:sz w:val="24"/>
          <w:szCs w:val="24"/>
        </w:rPr>
        <w:t>(відповідно до пункту</w:t>
      </w:r>
      <w:r w:rsidR="002B76A7" w:rsidRPr="00CD0138">
        <w:rPr>
          <w:rFonts w:ascii="Times New Roman" w:hAnsi="Times New Roman" w:cs="Times New Roman"/>
          <w:sz w:val="24"/>
          <w:szCs w:val="24"/>
        </w:rPr>
        <w:t xml:space="preserve"> 4</w:t>
      </w:r>
      <w:r w:rsidR="00D816B8" w:rsidRPr="00CD013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816B8" w:rsidRPr="00CD0138">
        <w:rPr>
          <w:rFonts w:ascii="Times New Roman" w:hAnsi="Times New Roman" w:cs="Times New Roman"/>
          <w:sz w:val="24"/>
          <w:szCs w:val="24"/>
        </w:rPr>
        <w:t xml:space="preserve"> постанови КМУ </w:t>
      </w:r>
      <w:r w:rsidR="002B76A7" w:rsidRPr="00CD0138">
        <w:rPr>
          <w:rFonts w:ascii="Times New Roman" w:hAnsi="Times New Roman" w:cs="Times New Roman"/>
          <w:sz w:val="24"/>
          <w:szCs w:val="24"/>
        </w:rPr>
        <w:t xml:space="preserve">«Про ефективне використання державних коштів» </w:t>
      </w:r>
      <w:r w:rsidR="00D816B8" w:rsidRPr="00CD0138">
        <w:rPr>
          <w:rFonts w:ascii="Times New Roman" w:hAnsi="Times New Roman" w:cs="Times New Roman"/>
          <w:sz w:val="24"/>
          <w:szCs w:val="24"/>
        </w:rPr>
        <w:t>від 11.10.2016 № 710</w:t>
      </w:r>
      <w:r w:rsidR="002B76A7" w:rsidRPr="00CD0138">
        <w:rPr>
          <w:rFonts w:ascii="Times New Roman" w:hAnsi="Times New Roman" w:cs="Times New Roman"/>
          <w:sz w:val="24"/>
          <w:szCs w:val="24"/>
        </w:rPr>
        <w:t xml:space="preserve">, </w:t>
      </w:r>
      <w:r w:rsidR="00D816B8" w:rsidRPr="00CD0138">
        <w:rPr>
          <w:rFonts w:ascii="Times New Roman" w:hAnsi="Times New Roman" w:cs="Times New Roman"/>
          <w:sz w:val="24"/>
          <w:szCs w:val="24"/>
        </w:rPr>
        <w:t xml:space="preserve">зі </w:t>
      </w:r>
      <w:r w:rsidR="002B76A7" w:rsidRPr="00CD0138">
        <w:rPr>
          <w:rFonts w:ascii="Times New Roman" w:hAnsi="Times New Roman" w:cs="Times New Roman"/>
          <w:sz w:val="24"/>
          <w:szCs w:val="24"/>
        </w:rPr>
        <w:t>змінами</w:t>
      </w:r>
      <w:r w:rsidR="00D816B8" w:rsidRPr="00CD013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7229"/>
      </w:tblGrid>
      <w:tr w:rsidR="007F114D" w:rsidRPr="00CD0138" w:rsidTr="00C878ED">
        <w:tc>
          <w:tcPr>
            <w:tcW w:w="2518" w:type="dxa"/>
          </w:tcPr>
          <w:p w:rsidR="007F114D" w:rsidRPr="00CD0138" w:rsidRDefault="007F114D" w:rsidP="005D7436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  <w:lang w:eastAsia="ru-RU"/>
              </w:rPr>
            </w:pPr>
            <w:r w:rsidRPr="00CD0138">
              <w:rPr>
                <w:b w:val="0"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7229" w:type="dxa"/>
          </w:tcPr>
          <w:p w:rsidR="007F114D" w:rsidRPr="001C1FBE" w:rsidRDefault="00921FD9" w:rsidP="00206FAB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Комп’ютерне обладнання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лазерні </w:t>
            </w:r>
            <w:r w:rsidRPr="00113086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принтери та флеш-пам’ять)</w:t>
            </w:r>
            <w:r w:rsidR="001C1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кодом</w:t>
            </w:r>
            <w:r w:rsidR="001C1FBE" w:rsidRPr="00921FD9">
              <w:rPr>
                <w:rFonts w:ascii="Times New Roman" w:hAnsi="Times New Roman" w:cs="Times New Roman"/>
                <w:sz w:val="24"/>
                <w:szCs w:val="24"/>
              </w:rPr>
              <w:t xml:space="preserve"> ДК 021:2015 - 30230000-0 Комп’ютерне обладнання</w:t>
            </w:r>
            <w:r w:rsidR="00393DFE" w:rsidRPr="00393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114D" w:rsidRPr="00CD0138" w:rsidTr="00206FAB">
        <w:trPr>
          <w:trHeight w:val="3251"/>
        </w:trPr>
        <w:tc>
          <w:tcPr>
            <w:tcW w:w="2518" w:type="dxa"/>
          </w:tcPr>
          <w:p w:rsidR="007F114D" w:rsidRPr="00CD0138" w:rsidRDefault="007F114D" w:rsidP="00A55368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 w:rsidRPr="00CD0138">
              <w:rPr>
                <w:b w:val="0"/>
                <w:sz w:val="24"/>
                <w:szCs w:val="24"/>
                <w:lang w:eastAsia="ru-RU"/>
              </w:rPr>
              <w:t xml:space="preserve">Обґрунтування технічних та якісних характеристик предмета </w:t>
            </w:r>
            <w:r w:rsidRPr="00CD0138">
              <w:rPr>
                <w:b w:val="0"/>
                <w:sz w:val="24"/>
                <w:szCs w:val="24"/>
              </w:rPr>
              <w:t>закупівлі</w:t>
            </w:r>
          </w:p>
        </w:tc>
        <w:tc>
          <w:tcPr>
            <w:tcW w:w="7229" w:type="dxa"/>
          </w:tcPr>
          <w:p w:rsidR="00D04DE3" w:rsidRPr="00CD0138" w:rsidRDefault="00D04DE3" w:rsidP="008D6BC1">
            <w:pPr>
              <w:pStyle w:val="1"/>
              <w:shd w:val="clear" w:color="auto" w:fill="FFFFFF"/>
              <w:spacing w:before="120" w:beforeAutospacing="0" w:after="120" w:afterAutospacing="0"/>
              <w:ind w:firstLine="176"/>
              <w:jc w:val="both"/>
              <w:textAlignment w:val="baseline"/>
              <w:outlineLvl w:val="0"/>
              <w:rPr>
                <w:b w:val="0"/>
                <w:sz w:val="24"/>
                <w:szCs w:val="24"/>
                <w:lang w:eastAsia="ru-RU"/>
              </w:rPr>
            </w:pPr>
            <w:r w:rsidRPr="00CD0138">
              <w:rPr>
                <w:b w:val="0"/>
                <w:sz w:val="24"/>
                <w:szCs w:val="24"/>
                <w:lang w:eastAsia="ru-RU"/>
              </w:rPr>
              <w:t>Технічні та якісні характеристики предмета закупівлі визначені</w:t>
            </w:r>
            <w:r w:rsidR="00393DFE">
              <w:rPr>
                <w:b w:val="0"/>
                <w:sz w:val="24"/>
                <w:szCs w:val="24"/>
                <w:lang w:eastAsia="ru-RU"/>
              </w:rPr>
              <w:t xml:space="preserve"> відповідно до потреб замовника.</w:t>
            </w:r>
          </w:p>
          <w:p w:rsidR="00BF126D" w:rsidRDefault="00917BD9" w:rsidP="009442D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Вимоги замовника до товару:</w:t>
            </w:r>
          </w:p>
          <w:tbl>
            <w:tblPr>
              <w:tblW w:w="6718" w:type="dxa"/>
              <w:tblInd w:w="2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1189"/>
              <w:gridCol w:w="5529"/>
            </w:tblGrid>
            <w:tr w:rsidR="00164404" w:rsidRPr="00DE48B6" w:rsidTr="00206FAB">
              <w:trPr>
                <w:trHeight w:hRule="exact" w:val="843"/>
              </w:trPr>
              <w:tc>
                <w:tcPr>
                  <w:tcW w:w="11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64404" w:rsidRPr="00FF567C" w:rsidRDefault="00164404" w:rsidP="00E528EE">
                  <w:pPr>
                    <w:spacing w:after="0" w:line="240" w:lineRule="auto"/>
                    <w:ind w:right="18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FF567C">
                    <w:rPr>
                      <w:rFonts w:ascii="Times New Roman" w:eastAsia="Times New Roman" w:hAnsi="Times New Roman" w:cs="Times New Roman"/>
                      <w:b/>
                    </w:rPr>
                    <w:t>Назва товару</w:t>
                  </w:r>
                </w:p>
              </w:tc>
              <w:tc>
                <w:tcPr>
                  <w:tcW w:w="5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64404" w:rsidRPr="00FF567C" w:rsidRDefault="00164404" w:rsidP="00E528EE">
                  <w:pPr>
                    <w:spacing w:after="0" w:line="240" w:lineRule="auto"/>
                    <w:ind w:right="18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FF567C">
                    <w:rPr>
                      <w:rFonts w:ascii="Times New Roman" w:eastAsia="Times New Roman" w:hAnsi="Times New Roman" w:cs="Times New Roman"/>
                      <w:b/>
                    </w:rPr>
                    <w:t>Технічні характеристики, опис та вимоги замовника до предмета закупівлі</w:t>
                  </w:r>
                </w:p>
              </w:tc>
            </w:tr>
            <w:tr w:rsidR="00164404" w:rsidRPr="00DE48B6" w:rsidTr="00206FAB">
              <w:trPr>
                <w:trHeight w:hRule="exact" w:val="8243"/>
              </w:trPr>
              <w:tc>
                <w:tcPr>
                  <w:tcW w:w="118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164404" w:rsidRPr="00DE48B6" w:rsidRDefault="00164404" w:rsidP="00E528EE">
                  <w:pPr>
                    <w:spacing w:after="0" w:line="240" w:lineRule="auto"/>
                    <w:ind w:right="18"/>
                    <w:rPr>
                      <w:rFonts w:ascii="Times New Roman" w:eastAsia="Times New Roman" w:hAnsi="Times New Roman" w:cs="Times New Roman"/>
                    </w:rPr>
                  </w:pPr>
                  <w:r w:rsidRPr="00DE48B6">
                    <w:rPr>
                      <w:rFonts w:ascii="Times New Roman" w:eastAsia="Times New Roman" w:hAnsi="Times New Roman" w:cs="Times New Roman"/>
                    </w:rPr>
                    <w:t>Лазерні принтери</w:t>
                  </w:r>
                </w:p>
              </w:tc>
              <w:tc>
                <w:tcPr>
                  <w:tcW w:w="552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164404" w:rsidRPr="00DE48B6" w:rsidRDefault="00164404" w:rsidP="00E528EE">
                  <w:pPr>
                    <w:pStyle w:val="Style"/>
                    <w:ind w:left="124"/>
                    <w:textAlignment w:val="baseline"/>
                    <w:rPr>
                      <w:sz w:val="22"/>
                      <w:szCs w:val="22"/>
                      <w:lang w:val="uk-UA"/>
                    </w:rPr>
                  </w:pPr>
                  <w:r w:rsidRPr="00DE48B6">
                    <w:rPr>
                      <w:sz w:val="22"/>
                      <w:szCs w:val="22"/>
                      <w:lang w:val="uk-UA"/>
                    </w:rPr>
                    <w:t xml:space="preserve">Технологія друку </w:t>
                  </w:r>
                  <w:r>
                    <w:rPr>
                      <w:sz w:val="22"/>
                      <w:szCs w:val="22"/>
                      <w:lang w:val="uk-UA"/>
                    </w:rPr>
                    <w:t>- л</w:t>
                  </w:r>
                  <w:r w:rsidRPr="00DE48B6">
                    <w:rPr>
                      <w:sz w:val="22"/>
                      <w:szCs w:val="22"/>
                      <w:lang w:val="uk-UA"/>
                    </w:rPr>
                    <w:t>азе</w:t>
                  </w:r>
                  <w:r w:rsidRPr="00DE48B6">
                    <w:rPr>
                      <w:sz w:val="22"/>
                      <w:szCs w:val="22"/>
                      <w:u w:val="single"/>
                      <w:lang w:val="uk-UA"/>
                    </w:rPr>
                    <w:t>р</w:t>
                  </w:r>
                  <w:r w:rsidRPr="00DE48B6">
                    <w:rPr>
                      <w:sz w:val="22"/>
                      <w:szCs w:val="22"/>
                      <w:lang w:val="uk-UA"/>
                    </w:rPr>
                    <w:t xml:space="preserve">ний </w:t>
                  </w:r>
                  <w:r w:rsidRPr="008A509A">
                    <w:rPr>
                      <w:sz w:val="22"/>
                      <w:szCs w:val="22"/>
                      <w:lang w:val="uk-UA"/>
                    </w:rPr>
                    <w:t xml:space="preserve">друк  </w:t>
                  </w:r>
                </w:p>
                <w:p w:rsidR="00164404" w:rsidRPr="00DE48B6" w:rsidRDefault="00164404" w:rsidP="00E528EE">
                  <w:pPr>
                    <w:pStyle w:val="Style"/>
                    <w:ind w:left="124"/>
                    <w:textAlignment w:val="baseline"/>
                    <w:rPr>
                      <w:sz w:val="22"/>
                      <w:szCs w:val="22"/>
                      <w:lang w:val="uk-UA"/>
                    </w:rPr>
                  </w:pPr>
                  <w:r w:rsidRPr="00DE48B6">
                    <w:rPr>
                      <w:sz w:val="22"/>
                      <w:szCs w:val="22"/>
                      <w:lang w:val="uk-UA"/>
                    </w:rPr>
                    <w:t xml:space="preserve">Максимальна роздольна здатність друку </w:t>
                  </w:r>
                  <w:r>
                    <w:rPr>
                      <w:sz w:val="22"/>
                      <w:szCs w:val="22"/>
                      <w:lang w:val="uk-UA"/>
                    </w:rPr>
                    <w:t>-</w:t>
                  </w:r>
                  <w:r w:rsidRPr="00DE48B6">
                    <w:rPr>
                      <w:sz w:val="22"/>
                      <w:szCs w:val="22"/>
                      <w:lang w:val="uk-UA"/>
                    </w:rPr>
                    <w:t xml:space="preserve">600х600 </w:t>
                  </w:r>
                  <w:proofErr w:type="spellStart"/>
                  <w:r w:rsidRPr="00DE48B6">
                    <w:rPr>
                      <w:sz w:val="22"/>
                      <w:szCs w:val="22"/>
                      <w:lang w:val="uk-UA"/>
                    </w:rPr>
                    <w:t>dpi</w:t>
                  </w:r>
                  <w:proofErr w:type="spellEnd"/>
                </w:p>
                <w:p w:rsidR="00164404" w:rsidRPr="00DE48B6" w:rsidRDefault="00164404" w:rsidP="00E528EE">
                  <w:pPr>
                    <w:pStyle w:val="Style"/>
                    <w:ind w:left="124"/>
                    <w:textAlignment w:val="baseline"/>
                    <w:rPr>
                      <w:sz w:val="22"/>
                      <w:szCs w:val="22"/>
                      <w:lang w:val="uk-UA"/>
                    </w:rPr>
                  </w:pPr>
                  <w:r w:rsidRPr="00DE48B6">
                    <w:rPr>
                      <w:sz w:val="22"/>
                      <w:szCs w:val="22"/>
                      <w:lang w:val="uk-UA"/>
                    </w:rPr>
                    <w:t xml:space="preserve">Роздільна здатність принтера </w:t>
                  </w:r>
                  <w:r>
                    <w:rPr>
                      <w:sz w:val="22"/>
                      <w:szCs w:val="22"/>
                      <w:lang w:val="uk-UA"/>
                    </w:rPr>
                    <w:t xml:space="preserve">- </w:t>
                  </w:r>
                  <w:r w:rsidRPr="00DE48B6">
                    <w:rPr>
                      <w:sz w:val="22"/>
                      <w:szCs w:val="22"/>
                      <w:lang w:val="uk-UA"/>
                    </w:rPr>
                    <w:t>2400 х 600 точок/дюйм з автоматичним покращенням зображення</w:t>
                  </w:r>
                </w:p>
                <w:p w:rsidR="00164404" w:rsidRPr="00DE48B6" w:rsidRDefault="00164404" w:rsidP="00E528EE">
                  <w:pPr>
                    <w:pStyle w:val="Style"/>
                    <w:ind w:left="124"/>
                    <w:textAlignment w:val="baseline"/>
                    <w:rPr>
                      <w:sz w:val="22"/>
                      <w:szCs w:val="22"/>
                      <w:lang w:val="uk-UA"/>
                    </w:rPr>
                  </w:pPr>
                  <w:r w:rsidRPr="00DE48B6">
                    <w:rPr>
                      <w:sz w:val="22"/>
                      <w:szCs w:val="22"/>
                      <w:lang w:val="uk-UA"/>
                    </w:rPr>
                    <w:t xml:space="preserve">Друк </w:t>
                  </w:r>
                  <w:r>
                    <w:rPr>
                      <w:sz w:val="22"/>
                      <w:szCs w:val="22"/>
                      <w:lang w:val="uk-UA"/>
                    </w:rPr>
                    <w:t xml:space="preserve">- </w:t>
                  </w:r>
                  <w:r w:rsidRPr="00B87AEC">
                    <w:rPr>
                      <w:sz w:val="22"/>
                      <w:szCs w:val="22"/>
                      <w:lang w:val="uk-UA"/>
                    </w:rPr>
                    <w:t>чорно-білий</w:t>
                  </w:r>
                </w:p>
                <w:p w:rsidR="00164404" w:rsidRPr="00B87AEC" w:rsidRDefault="00164404" w:rsidP="00E528EE">
                  <w:pPr>
                    <w:pStyle w:val="Style"/>
                    <w:ind w:left="124"/>
                    <w:textAlignment w:val="baseline"/>
                    <w:rPr>
                      <w:sz w:val="22"/>
                      <w:szCs w:val="22"/>
                      <w:lang w:val="uk-UA"/>
                    </w:rPr>
                  </w:pPr>
                  <w:r w:rsidRPr="00DE48B6">
                    <w:rPr>
                      <w:sz w:val="22"/>
                      <w:szCs w:val="22"/>
                      <w:lang w:val="uk-UA"/>
                    </w:rPr>
                    <w:t xml:space="preserve">Кількість кольорів </w:t>
                  </w:r>
                  <w:r>
                    <w:rPr>
                      <w:sz w:val="22"/>
                      <w:szCs w:val="22"/>
                      <w:lang w:val="uk-UA"/>
                    </w:rPr>
                    <w:t xml:space="preserve">- </w:t>
                  </w:r>
                  <w:r w:rsidRPr="00DE48B6">
                    <w:rPr>
                      <w:sz w:val="22"/>
                      <w:szCs w:val="22"/>
                      <w:lang w:val="uk-UA"/>
                    </w:rPr>
                    <w:t xml:space="preserve">1 </w:t>
                  </w:r>
                  <w:r w:rsidRPr="00DE48B6">
                    <w:rPr>
                      <w:sz w:val="22"/>
                      <w:szCs w:val="22"/>
                      <w:u w:val="single"/>
                      <w:lang w:val="uk-UA"/>
                    </w:rPr>
                    <w:t>(</w:t>
                  </w:r>
                  <w:r w:rsidRPr="00DE48B6">
                    <w:rPr>
                      <w:sz w:val="22"/>
                      <w:szCs w:val="22"/>
                      <w:lang w:val="uk-UA"/>
                    </w:rPr>
                    <w:t>чо</w:t>
                  </w:r>
                  <w:r w:rsidRPr="00DE48B6">
                    <w:rPr>
                      <w:sz w:val="22"/>
                      <w:szCs w:val="22"/>
                      <w:u w:val="single"/>
                      <w:lang w:val="uk-UA"/>
                    </w:rPr>
                    <w:t>р</w:t>
                  </w:r>
                  <w:r w:rsidRPr="00DE48B6">
                    <w:rPr>
                      <w:sz w:val="22"/>
                      <w:szCs w:val="22"/>
                      <w:lang w:val="uk-UA"/>
                    </w:rPr>
                    <w:t xml:space="preserve">ний </w:t>
                  </w:r>
                  <w:r w:rsidRPr="00B87AEC">
                    <w:rPr>
                      <w:sz w:val="22"/>
                      <w:szCs w:val="22"/>
                      <w:lang w:val="uk-UA"/>
                    </w:rPr>
                    <w:t>колір)</w:t>
                  </w:r>
                </w:p>
                <w:p w:rsidR="00164404" w:rsidRPr="00B87AEC" w:rsidRDefault="00164404" w:rsidP="00E528EE">
                  <w:pPr>
                    <w:pStyle w:val="Style"/>
                    <w:ind w:left="124"/>
                    <w:textAlignment w:val="baseline"/>
                    <w:rPr>
                      <w:sz w:val="22"/>
                      <w:szCs w:val="22"/>
                      <w:lang w:val="uk-UA"/>
                    </w:rPr>
                  </w:pPr>
                  <w:r w:rsidRPr="00B87AEC">
                    <w:rPr>
                      <w:sz w:val="22"/>
                      <w:szCs w:val="22"/>
                      <w:lang w:val="uk-UA"/>
                    </w:rPr>
                    <w:t xml:space="preserve">Формат паперу </w:t>
                  </w:r>
                  <w:r>
                    <w:rPr>
                      <w:sz w:val="22"/>
                      <w:szCs w:val="22"/>
                      <w:lang w:val="uk-UA"/>
                    </w:rPr>
                    <w:t>А4/В5/ A5/LGL/L</w:t>
                  </w:r>
                  <w:r w:rsidRPr="00B87AEC">
                    <w:rPr>
                      <w:sz w:val="22"/>
                      <w:szCs w:val="22"/>
                      <w:lang w:val="uk-UA"/>
                    </w:rPr>
                    <w:t>ТR/ЕХЕ/16К/</w:t>
                  </w:r>
                  <w:r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  <w:r w:rsidRPr="00B87AEC">
                    <w:rPr>
                      <w:sz w:val="22"/>
                      <w:szCs w:val="22"/>
                      <w:lang w:val="uk-UA"/>
                    </w:rPr>
                    <w:t xml:space="preserve">користувацький </w:t>
                  </w:r>
                  <w:r>
                    <w:rPr>
                      <w:sz w:val="22"/>
                      <w:szCs w:val="22"/>
                      <w:lang w:val="uk-UA"/>
                    </w:rPr>
                    <w:t>СОМ10</w:t>
                  </w:r>
                  <w:r w:rsidRPr="00B87AEC">
                    <w:rPr>
                      <w:sz w:val="22"/>
                      <w:szCs w:val="22"/>
                      <w:lang w:val="uk-UA"/>
                    </w:rPr>
                    <w:t>/</w:t>
                  </w:r>
                  <w:proofErr w:type="spellStart"/>
                  <w:r w:rsidRPr="00B87AEC">
                    <w:rPr>
                      <w:sz w:val="22"/>
                      <w:szCs w:val="22"/>
                      <w:lang w:val="uk-UA"/>
                    </w:rPr>
                    <w:t>Monarch</w:t>
                  </w:r>
                  <w:proofErr w:type="spellEnd"/>
                  <w:r w:rsidRPr="00B87AEC">
                    <w:rPr>
                      <w:sz w:val="22"/>
                      <w:szCs w:val="22"/>
                      <w:lang w:val="uk-UA"/>
                    </w:rPr>
                    <w:t>/C5/DL</w:t>
                  </w:r>
                  <w:r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  <w:r w:rsidRPr="00B87AEC">
                    <w:rPr>
                      <w:sz w:val="22"/>
                      <w:szCs w:val="22"/>
                      <w:lang w:val="uk-UA"/>
                    </w:rPr>
                    <w:t>(ширина 76</w:t>
                  </w:r>
                  <w:r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  <w:r>
                    <w:rPr>
                      <w:b/>
                      <w:lang w:val="uk-UA"/>
                    </w:rPr>
                    <w:t>-</w:t>
                  </w:r>
                  <w:r>
                    <w:rPr>
                      <w:sz w:val="22"/>
                      <w:szCs w:val="22"/>
                      <w:lang w:val="uk-UA"/>
                    </w:rPr>
                    <w:t xml:space="preserve"> 216 мм, </w:t>
                  </w:r>
                  <w:r w:rsidRPr="00B87AEC">
                    <w:rPr>
                      <w:sz w:val="22"/>
                      <w:szCs w:val="22"/>
                      <w:lang w:val="uk-UA"/>
                    </w:rPr>
                    <w:t xml:space="preserve">довжина 188 </w:t>
                  </w:r>
                  <w:r>
                    <w:rPr>
                      <w:b/>
                      <w:lang w:val="uk-UA"/>
                    </w:rPr>
                    <w:t xml:space="preserve">- </w:t>
                  </w:r>
                  <w:r w:rsidRPr="00B87AEC">
                    <w:rPr>
                      <w:sz w:val="22"/>
                      <w:szCs w:val="22"/>
                      <w:lang w:val="uk-UA"/>
                    </w:rPr>
                    <w:t>356 мм)</w:t>
                  </w:r>
                </w:p>
                <w:p w:rsidR="00164404" w:rsidRDefault="00164404" w:rsidP="00E528EE">
                  <w:pPr>
                    <w:pStyle w:val="Style"/>
                    <w:ind w:left="124"/>
                    <w:textAlignment w:val="baseline"/>
                    <w:rPr>
                      <w:sz w:val="22"/>
                      <w:szCs w:val="22"/>
                      <w:lang w:val="uk-UA"/>
                    </w:rPr>
                  </w:pPr>
                  <w:r w:rsidRPr="00B87AEC">
                    <w:rPr>
                      <w:sz w:val="22"/>
                      <w:szCs w:val="22"/>
                      <w:lang w:val="uk-UA"/>
                    </w:rPr>
                    <w:t>Щільність паперу</w:t>
                  </w:r>
                  <w:r>
                    <w:rPr>
                      <w:sz w:val="22"/>
                      <w:szCs w:val="22"/>
                      <w:lang w:val="uk-UA"/>
                    </w:rPr>
                    <w:t xml:space="preserve"> - у</w:t>
                  </w:r>
                  <w:r w:rsidRPr="00B87AEC">
                    <w:rPr>
                      <w:sz w:val="22"/>
                      <w:szCs w:val="22"/>
                      <w:lang w:val="uk-UA"/>
                    </w:rPr>
                    <w:t>ніверсальний</w:t>
                  </w:r>
                  <w:r>
                    <w:rPr>
                      <w:sz w:val="22"/>
                      <w:szCs w:val="22"/>
                      <w:lang w:val="uk-UA"/>
                    </w:rPr>
                    <w:t xml:space="preserve"> лоток,</w:t>
                  </w:r>
                  <w:r w:rsidRPr="00B87AEC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</w:p>
                <w:p w:rsidR="00164404" w:rsidRPr="00B87AEC" w:rsidRDefault="00164404" w:rsidP="00E528EE">
                  <w:pPr>
                    <w:pStyle w:val="Style"/>
                    <w:ind w:left="124"/>
                    <w:textAlignment w:val="baseline"/>
                    <w:rPr>
                      <w:sz w:val="22"/>
                      <w:szCs w:val="22"/>
                      <w:lang w:val="uk-UA"/>
                    </w:rPr>
                  </w:pPr>
                  <w:r w:rsidRPr="00B87AEC">
                    <w:rPr>
                      <w:sz w:val="22"/>
                      <w:szCs w:val="22"/>
                      <w:lang w:val="uk-UA"/>
                    </w:rPr>
                    <w:t xml:space="preserve">60 </w:t>
                  </w:r>
                  <w:r>
                    <w:rPr>
                      <w:b/>
                      <w:lang w:val="uk-UA"/>
                    </w:rPr>
                    <w:t>-</w:t>
                  </w:r>
                  <w:r w:rsidRPr="00B87AEC">
                    <w:rPr>
                      <w:sz w:val="22"/>
                      <w:szCs w:val="22"/>
                      <w:lang w:val="uk-UA"/>
                    </w:rPr>
                    <w:t>163 г/м</w:t>
                  </w:r>
                </w:p>
                <w:p w:rsidR="00164404" w:rsidRPr="00B87AEC" w:rsidRDefault="00164404" w:rsidP="00E528EE">
                  <w:pPr>
                    <w:pStyle w:val="Style"/>
                    <w:ind w:left="124"/>
                    <w:textAlignment w:val="baseline"/>
                    <w:rPr>
                      <w:sz w:val="22"/>
                      <w:szCs w:val="22"/>
                      <w:lang w:val="uk-UA"/>
                    </w:rPr>
                  </w:pPr>
                  <w:r w:rsidRPr="00B87AEC">
                    <w:rPr>
                      <w:sz w:val="22"/>
                      <w:szCs w:val="22"/>
                      <w:lang w:val="uk-UA"/>
                    </w:rPr>
                    <w:t>Підтримка ОС</w:t>
                  </w:r>
                  <w:r>
                    <w:rPr>
                      <w:sz w:val="22"/>
                      <w:szCs w:val="22"/>
                      <w:lang w:val="uk-UA"/>
                    </w:rPr>
                    <w:t xml:space="preserve">: </w:t>
                  </w:r>
                  <w:proofErr w:type="spellStart"/>
                  <w:r w:rsidRPr="00541CC5">
                    <w:rPr>
                      <w:sz w:val="22"/>
                      <w:szCs w:val="22"/>
                      <w:lang w:val="uk-UA"/>
                    </w:rPr>
                    <w:t>Linux</w:t>
                  </w:r>
                  <w:proofErr w:type="spellEnd"/>
                  <w:r w:rsidRPr="00541CC5">
                    <w:rPr>
                      <w:sz w:val="22"/>
                      <w:szCs w:val="22"/>
                      <w:lang w:val="uk-UA"/>
                    </w:rPr>
                    <w:t>, Мас OS, Windows</w:t>
                  </w:r>
                </w:p>
                <w:p w:rsidR="00164404" w:rsidRDefault="00164404" w:rsidP="00E528EE">
                  <w:pPr>
                    <w:pStyle w:val="Style"/>
                    <w:ind w:left="124"/>
                    <w:textAlignment w:val="baseline"/>
                    <w:rPr>
                      <w:sz w:val="22"/>
                      <w:szCs w:val="22"/>
                      <w:lang w:val="uk-UA"/>
                    </w:rPr>
                  </w:pPr>
                  <w:r w:rsidRPr="00B87AEC">
                    <w:rPr>
                      <w:sz w:val="22"/>
                      <w:szCs w:val="22"/>
                      <w:lang w:val="uk-UA"/>
                    </w:rPr>
                    <w:t xml:space="preserve">Швидкість чорно-білого друку, </w:t>
                  </w:r>
                  <w:proofErr w:type="spellStart"/>
                  <w:r w:rsidRPr="00B87AEC">
                    <w:rPr>
                      <w:sz w:val="22"/>
                      <w:szCs w:val="22"/>
                      <w:lang w:val="uk-UA"/>
                    </w:rPr>
                    <w:t>стор</w:t>
                  </w:r>
                  <w:proofErr w:type="spellEnd"/>
                  <w:r w:rsidRPr="00B87AEC">
                    <w:rPr>
                      <w:sz w:val="22"/>
                      <w:szCs w:val="22"/>
                      <w:lang w:val="uk-UA"/>
                    </w:rPr>
                    <w:t>./хв</w:t>
                  </w:r>
                  <w:r>
                    <w:rPr>
                      <w:sz w:val="22"/>
                      <w:szCs w:val="22"/>
                      <w:lang w:val="uk-UA"/>
                    </w:rPr>
                    <w:t>. - 18</w:t>
                  </w:r>
                </w:p>
                <w:p w:rsidR="00164404" w:rsidRPr="00DE48B6" w:rsidRDefault="00164404" w:rsidP="00E528EE">
                  <w:pPr>
                    <w:pStyle w:val="Style"/>
                    <w:ind w:left="124"/>
                    <w:textAlignment w:val="baseline"/>
                    <w:rPr>
                      <w:sz w:val="22"/>
                      <w:szCs w:val="22"/>
                      <w:lang w:val="uk-UA"/>
                    </w:rPr>
                  </w:pPr>
                  <w:r w:rsidRPr="00B87AEC">
                    <w:rPr>
                      <w:sz w:val="22"/>
                      <w:szCs w:val="22"/>
                      <w:lang w:val="uk-UA"/>
                    </w:rPr>
                    <w:t xml:space="preserve">Межі зони друку </w:t>
                  </w:r>
                  <w:r>
                    <w:rPr>
                      <w:sz w:val="22"/>
                      <w:szCs w:val="22"/>
                      <w:lang w:val="uk-UA"/>
                    </w:rPr>
                    <w:t>п</w:t>
                  </w:r>
                  <w:r w:rsidRPr="00B87AEC">
                    <w:rPr>
                      <w:sz w:val="22"/>
                      <w:szCs w:val="22"/>
                      <w:lang w:val="uk-UA"/>
                    </w:rPr>
                    <w:t>оля: 5</w:t>
                  </w:r>
                  <w:r w:rsidRPr="00DE48B6">
                    <w:rPr>
                      <w:sz w:val="22"/>
                      <w:szCs w:val="22"/>
                      <w:lang w:val="uk-UA"/>
                    </w:rPr>
                    <w:t xml:space="preserve"> мм (верхнє, нижнє, ліве та</w:t>
                  </w:r>
                  <w:r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  <w:r w:rsidRPr="00DE48B6">
                    <w:rPr>
                      <w:sz w:val="22"/>
                      <w:szCs w:val="22"/>
                      <w:lang w:val="uk-UA"/>
                    </w:rPr>
                    <w:t>праве)</w:t>
                  </w:r>
                </w:p>
                <w:p w:rsidR="00164404" w:rsidRPr="00DE48B6" w:rsidRDefault="00164404" w:rsidP="00E528EE">
                  <w:pPr>
                    <w:pStyle w:val="Style"/>
                    <w:ind w:left="124"/>
                    <w:textAlignment w:val="baseline"/>
                    <w:rPr>
                      <w:sz w:val="22"/>
                      <w:szCs w:val="22"/>
                      <w:lang w:val="uk-UA"/>
                    </w:rPr>
                  </w:pPr>
                  <w:r w:rsidRPr="00DE48B6">
                    <w:rPr>
                      <w:sz w:val="22"/>
                      <w:szCs w:val="22"/>
                      <w:lang w:val="uk-UA"/>
                    </w:rPr>
                    <w:t xml:space="preserve">Інтерфейси </w:t>
                  </w:r>
                  <w:r>
                    <w:rPr>
                      <w:sz w:val="22"/>
                      <w:szCs w:val="22"/>
                      <w:lang w:val="uk-UA"/>
                    </w:rPr>
                    <w:t xml:space="preserve">- </w:t>
                  </w:r>
                  <w:r w:rsidRPr="00DE48B6">
                    <w:rPr>
                      <w:sz w:val="22"/>
                      <w:szCs w:val="22"/>
                      <w:lang w:val="uk-UA"/>
                    </w:rPr>
                    <w:t>USB 2.0</w:t>
                  </w:r>
                </w:p>
                <w:p w:rsidR="00164404" w:rsidRPr="00DE48B6" w:rsidRDefault="00164404" w:rsidP="00E528EE">
                  <w:pPr>
                    <w:pStyle w:val="Style"/>
                    <w:ind w:left="124"/>
                    <w:textAlignment w:val="baseline"/>
                    <w:rPr>
                      <w:sz w:val="22"/>
                      <w:szCs w:val="22"/>
                      <w:lang w:val="uk-UA"/>
                    </w:rPr>
                  </w:pPr>
                  <w:r w:rsidRPr="00DE48B6">
                    <w:rPr>
                      <w:sz w:val="22"/>
                      <w:szCs w:val="22"/>
                      <w:lang w:val="uk-UA"/>
                    </w:rPr>
                    <w:t>Споживана потужність</w:t>
                  </w:r>
                  <w:r>
                    <w:rPr>
                      <w:sz w:val="22"/>
                      <w:szCs w:val="22"/>
                      <w:lang w:val="uk-UA"/>
                    </w:rPr>
                    <w:t>:</w:t>
                  </w:r>
                </w:p>
                <w:p w:rsidR="00164404" w:rsidRPr="00DE48B6" w:rsidRDefault="00164404" w:rsidP="00E528EE">
                  <w:pPr>
                    <w:pStyle w:val="Style"/>
                    <w:ind w:left="124"/>
                    <w:textAlignment w:val="baseline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- м</w:t>
                  </w:r>
                  <w:r w:rsidRPr="00DE48B6">
                    <w:rPr>
                      <w:sz w:val="22"/>
                      <w:szCs w:val="22"/>
                      <w:lang w:val="uk-UA"/>
                    </w:rPr>
                    <w:t>аксимальна</w:t>
                  </w:r>
                  <w:r>
                    <w:rPr>
                      <w:sz w:val="22"/>
                      <w:szCs w:val="22"/>
                      <w:lang w:val="uk-UA"/>
                    </w:rPr>
                    <w:t xml:space="preserve"> -</w:t>
                  </w:r>
                  <w:r w:rsidRPr="00DE48B6">
                    <w:rPr>
                      <w:sz w:val="22"/>
                      <w:szCs w:val="22"/>
                      <w:lang w:val="uk-UA"/>
                    </w:rPr>
                    <w:t xml:space="preserve"> прибл</w:t>
                  </w:r>
                  <w:r>
                    <w:rPr>
                      <w:sz w:val="22"/>
                      <w:szCs w:val="22"/>
                      <w:lang w:val="uk-UA"/>
                    </w:rPr>
                    <w:t>изно</w:t>
                  </w:r>
                  <w:r w:rsidRPr="00DE48B6">
                    <w:rPr>
                      <w:sz w:val="22"/>
                      <w:szCs w:val="22"/>
                      <w:lang w:val="uk-UA"/>
                    </w:rPr>
                    <w:t xml:space="preserve"> 870 Вт або менше</w:t>
                  </w:r>
                  <w:r>
                    <w:rPr>
                      <w:sz w:val="22"/>
                      <w:szCs w:val="22"/>
                      <w:lang w:val="uk-UA"/>
                    </w:rPr>
                    <w:t>;</w:t>
                  </w:r>
                </w:p>
                <w:p w:rsidR="00164404" w:rsidRPr="00DE48B6" w:rsidRDefault="00164404" w:rsidP="00E528EE">
                  <w:pPr>
                    <w:pStyle w:val="Style"/>
                    <w:ind w:left="124"/>
                    <w:textAlignment w:val="baseline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- а</w:t>
                  </w:r>
                  <w:r w:rsidRPr="00DE48B6">
                    <w:rPr>
                      <w:sz w:val="22"/>
                      <w:szCs w:val="22"/>
                      <w:lang w:val="uk-UA"/>
                    </w:rPr>
                    <w:t>ктивний режим</w:t>
                  </w:r>
                  <w:r>
                    <w:rPr>
                      <w:sz w:val="22"/>
                      <w:szCs w:val="22"/>
                      <w:lang w:val="uk-UA"/>
                    </w:rPr>
                    <w:t xml:space="preserve"> - </w:t>
                  </w:r>
                  <w:r w:rsidRPr="00DE48B6">
                    <w:rPr>
                      <w:sz w:val="22"/>
                      <w:szCs w:val="22"/>
                      <w:lang w:val="uk-UA"/>
                    </w:rPr>
                    <w:t>у середньому прибл</w:t>
                  </w:r>
                  <w:r>
                    <w:rPr>
                      <w:sz w:val="22"/>
                      <w:szCs w:val="22"/>
                      <w:lang w:val="uk-UA"/>
                    </w:rPr>
                    <w:t>изно</w:t>
                  </w:r>
                  <w:r w:rsidRPr="00DE48B6">
                    <w:rPr>
                      <w:sz w:val="22"/>
                      <w:szCs w:val="22"/>
                      <w:lang w:val="uk-UA"/>
                    </w:rPr>
                    <w:t xml:space="preserve"> 330 Вт</w:t>
                  </w:r>
                  <w:r>
                    <w:rPr>
                      <w:sz w:val="22"/>
                      <w:szCs w:val="22"/>
                      <w:lang w:val="uk-UA"/>
                    </w:rPr>
                    <w:t>;</w:t>
                  </w:r>
                </w:p>
                <w:p w:rsidR="00164404" w:rsidRPr="00DE48B6" w:rsidRDefault="00164404" w:rsidP="00E528EE">
                  <w:pPr>
                    <w:pStyle w:val="Style"/>
                    <w:ind w:left="124"/>
                    <w:textAlignment w:val="baseline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- р</w:t>
                  </w:r>
                  <w:r w:rsidRPr="00DE48B6">
                    <w:rPr>
                      <w:sz w:val="22"/>
                      <w:szCs w:val="22"/>
                      <w:lang w:val="uk-UA"/>
                    </w:rPr>
                    <w:t>ежим очікування</w:t>
                  </w:r>
                  <w:r>
                    <w:rPr>
                      <w:sz w:val="22"/>
                      <w:szCs w:val="22"/>
                      <w:lang w:val="uk-UA"/>
                    </w:rPr>
                    <w:t xml:space="preserve"> -</w:t>
                  </w:r>
                  <w:r w:rsidRPr="00DE48B6">
                    <w:rPr>
                      <w:sz w:val="22"/>
                      <w:szCs w:val="22"/>
                      <w:lang w:val="uk-UA"/>
                    </w:rPr>
                    <w:t xml:space="preserve"> у середньому прибл</w:t>
                  </w:r>
                  <w:r>
                    <w:rPr>
                      <w:sz w:val="22"/>
                      <w:szCs w:val="22"/>
                      <w:lang w:val="uk-UA"/>
                    </w:rPr>
                    <w:t>изно 1,</w:t>
                  </w:r>
                  <w:r w:rsidRPr="00DE48B6">
                    <w:rPr>
                      <w:sz w:val="22"/>
                      <w:szCs w:val="22"/>
                      <w:lang w:val="uk-UA"/>
                    </w:rPr>
                    <w:t>8 Вт або менше</w:t>
                  </w:r>
                  <w:r>
                    <w:rPr>
                      <w:sz w:val="22"/>
                      <w:szCs w:val="22"/>
                      <w:lang w:val="uk-UA"/>
                    </w:rPr>
                    <w:t>;</w:t>
                  </w:r>
                </w:p>
                <w:p w:rsidR="00164404" w:rsidRPr="00DE48B6" w:rsidRDefault="00164404" w:rsidP="00E528EE">
                  <w:pPr>
                    <w:pStyle w:val="Style"/>
                    <w:ind w:left="124"/>
                    <w:textAlignment w:val="baseline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- р</w:t>
                  </w:r>
                  <w:r w:rsidRPr="00DE48B6">
                    <w:rPr>
                      <w:sz w:val="22"/>
                      <w:szCs w:val="22"/>
                      <w:lang w:val="uk-UA"/>
                    </w:rPr>
                    <w:t>ежим сну</w:t>
                  </w:r>
                  <w:r>
                    <w:rPr>
                      <w:sz w:val="22"/>
                      <w:szCs w:val="22"/>
                      <w:lang w:val="uk-UA"/>
                    </w:rPr>
                    <w:t xml:space="preserve"> - </w:t>
                  </w:r>
                  <w:r w:rsidRPr="00DE48B6">
                    <w:rPr>
                      <w:sz w:val="22"/>
                      <w:szCs w:val="22"/>
                      <w:lang w:val="uk-UA"/>
                    </w:rPr>
                    <w:t>у середньому прибл</w:t>
                  </w:r>
                  <w:r>
                    <w:rPr>
                      <w:sz w:val="22"/>
                      <w:szCs w:val="22"/>
                      <w:lang w:val="uk-UA"/>
                    </w:rPr>
                    <w:t>изно 0,</w:t>
                  </w:r>
                  <w:r w:rsidRPr="00DE48B6">
                    <w:rPr>
                      <w:sz w:val="22"/>
                      <w:szCs w:val="22"/>
                      <w:lang w:val="uk-UA"/>
                    </w:rPr>
                    <w:t>8 Вт або</w:t>
                  </w:r>
                  <w:r>
                    <w:rPr>
                      <w:sz w:val="22"/>
                      <w:szCs w:val="22"/>
                      <w:lang w:val="uk-UA"/>
                    </w:rPr>
                    <w:t xml:space="preserve"> м</w:t>
                  </w:r>
                  <w:r w:rsidRPr="00DE48B6">
                    <w:rPr>
                      <w:sz w:val="22"/>
                      <w:szCs w:val="22"/>
                      <w:lang w:val="uk-UA"/>
                    </w:rPr>
                    <w:t>енше</w:t>
                  </w:r>
                  <w:r>
                    <w:rPr>
                      <w:sz w:val="22"/>
                      <w:szCs w:val="22"/>
                      <w:lang w:val="uk-UA"/>
                    </w:rPr>
                    <w:t>;</w:t>
                  </w:r>
                </w:p>
                <w:p w:rsidR="00164404" w:rsidRPr="00DE48B6" w:rsidRDefault="00164404" w:rsidP="00E528EE">
                  <w:pPr>
                    <w:pStyle w:val="Style"/>
                    <w:ind w:left="124"/>
                    <w:textAlignment w:val="baseline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- звичайне споживання енергії –</w:t>
                  </w:r>
                  <w:r w:rsidRPr="00DE48B6">
                    <w:rPr>
                      <w:sz w:val="22"/>
                      <w:szCs w:val="22"/>
                      <w:lang w:val="uk-UA"/>
                    </w:rPr>
                    <w:t xml:space="preserve"> 0</w:t>
                  </w:r>
                  <w:r>
                    <w:rPr>
                      <w:sz w:val="22"/>
                      <w:szCs w:val="22"/>
                      <w:lang w:val="uk-UA"/>
                    </w:rPr>
                    <w:t>,</w:t>
                  </w:r>
                  <w:r w:rsidRPr="00DE48B6">
                    <w:rPr>
                      <w:sz w:val="22"/>
                      <w:szCs w:val="22"/>
                      <w:lang w:val="uk-UA"/>
                    </w:rPr>
                    <w:t>47 кВт*год на тиждень</w:t>
                  </w:r>
                  <w:r>
                    <w:rPr>
                      <w:sz w:val="22"/>
                      <w:szCs w:val="22"/>
                      <w:lang w:val="uk-UA"/>
                    </w:rPr>
                    <w:t>.</w:t>
                  </w:r>
                </w:p>
                <w:p w:rsidR="00164404" w:rsidRPr="00DE48B6" w:rsidRDefault="00164404" w:rsidP="00E528EE">
                  <w:pPr>
                    <w:pStyle w:val="Style"/>
                    <w:ind w:left="124"/>
                    <w:textAlignment w:val="baseline"/>
                    <w:rPr>
                      <w:sz w:val="22"/>
                      <w:szCs w:val="22"/>
                      <w:lang w:val="uk-UA"/>
                    </w:rPr>
                  </w:pPr>
                  <w:r w:rsidRPr="00DE48B6">
                    <w:rPr>
                      <w:sz w:val="22"/>
                      <w:szCs w:val="22"/>
                      <w:lang w:val="uk-UA"/>
                    </w:rPr>
                    <w:t xml:space="preserve">Вага (кг) </w:t>
                  </w:r>
                  <w:r>
                    <w:rPr>
                      <w:sz w:val="22"/>
                      <w:szCs w:val="22"/>
                      <w:lang w:val="uk-UA"/>
                    </w:rPr>
                    <w:t xml:space="preserve">- </w:t>
                  </w:r>
                  <w:r w:rsidRPr="00DE48B6">
                    <w:rPr>
                      <w:sz w:val="22"/>
                      <w:szCs w:val="22"/>
                      <w:lang w:val="uk-UA"/>
                    </w:rPr>
                    <w:t>5 кг</w:t>
                  </w:r>
                </w:p>
                <w:p w:rsidR="00164404" w:rsidRDefault="00164404" w:rsidP="00E528EE">
                  <w:pPr>
                    <w:pStyle w:val="Style"/>
                    <w:ind w:left="124"/>
                    <w:textAlignment w:val="baseline"/>
                    <w:rPr>
                      <w:sz w:val="22"/>
                      <w:szCs w:val="22"/>
                      <w:lang w:val="uk-UA"/>
                    </w:rPr>
                  </w:pPr>
                  <w:r w:rsidRPr="00DE48B6">
                    <w:rPr>
                      <w:sz w:val="22"/>
                      <w:szCs w:val="22"/>
                      <w:lang w:val="uk-UA"/>
                    </w:rPr>
                    <w:t>Додат</w:t>
                  </w:r>
                  <w:r>
                    <w:rPr>
                      <w:sz w:val="22"/>
                      <w:szCs w:val="22"/>
                      <w:lang w:val="uk-UA"/>
                    </w:rPr>
                    <w:t>к</w:t>
                  </w:r>
                  <w:r w:rsidRPr="00DE48B6">
                    <w:rPr>
                      <w:sz w:val="22"/>
                      <w:szCs w:val="22"/>
                      <w:lang w:val="uk-UA"/>
                    </w:rPr>
                    <w:t>ово</w:t>
                  </w:r>
                </w:p>
                <w:p w:rsidR="00164404" w:rsidRPr="00DE48B6" w:rsidRDefault="00164404" w:rsidP="00E528EE">
                  <w:pPr>
                    <w:pStyle w:val="Style"/>
                    <w:ind w:left="124"/>
                    <w:textAlignment w:val="baseline"/>
                    <w:rPr>
                      <w:sz w:val="22"/>
                      <w:szCs w:val="22"/>
                      <w:lang w:val="uk-UA"/>
                    </w:rPr>
                  </w:pPr>
                  <w:r w:rsidRPr="00DE48B6">
                    <w:rPr>
                      <w:sz w:val="22"/>
                      <w:szCs w:val="22"/>
                      <w:lang w:val="uk-UA"/>
                    </w:rPr>
                    <w:t>Час виведення першо</w:t>
                  </w:r>
                  <w:r>
                    <w:rPr>
                      <w:sz w:val="22"/>
                      <w:szCs w:val="22"/>
                      <w:lang w:val="uk-UA"/>
                    </w:rPr>
                    <w:t>ї</w:t>
                  </w:r>
                  <w:r w:rsidRPr="00DE48B6">
                    <w:rPr>
                      <w:sz w:val="22"/>
                      <w:szCs w:val="22"/>
                      <w:lang w:val="uk-UA"/>
                    </w:rPr>
                    <w:t xml:space="preserve"> сторінки: 7</w:t>
                  </w:r>
                  <w:r>
                    <w:rPr>
                      <w:sz w:val="22"/>
                      <w:szCs w:val="22"/>
                      <w:lang w:val="uk-UA"/>
                    </w:rPr>
                    <w:t>,</w:t>
                  </w:r>
                  <w:r w:rsidRPr="00DE48B6">
                    <w:rPr>
                      <w:sz w:val="22"/>
                      <w:szCs w:val="22"/>
                      <w:lang w:val="uk-UA"/>
                    </w:rPr>
                    <w:t xml:space="preserve">8 </w:t>
                  </w:r>
                  <w:proofErr w:type="spellStart"/>
                  <w:r w:rsidRPr="00DE48B6">
                    <w:rPr>
                      <w:sz w:val="22"/>
                      <w:szCs w:val="22"/>
                      <w:lang w:val="uk-UA"/>
                    </w:rPr>
                    <w:t>сек</w:t>
                  </w:r>
                  <w:proofErr w:type="spellEnd"/>
                  <w:r w:rsidRPr="00DE48B6">
                    <w:rPr>
                      <w:sz w:val="22"/>
                      <w:szCs w:val="22"/>
                      <w:lang w:val="uk-UA"/>
                    </w:rPr>
                    <w:t xml:space="preserve"> або</w:t>
                  </w:r>
                </w:p>
                <w:p w:rsidR="00164404" w:rsidRDefault="00164404" w:rsidP="00E528EE">
                  <w:pPr>
                    <w:pStyle w:val="Style"/>
                    <w:ind w:left="124"/>
                    <w:textAlignment w:val="baseline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м</w:t>
                  </w:r>
                  <w:r w:rsidRPr="00DE48B6">
                    <w:rPr>
                      <w:sz w:val="22"/>
                      <w:szCs w:val="22"/>
                      <w:lang w:val="uk-UA"/>
                    </w:rPr>
                    <w:t>енше</w:t>
                  </w:r>
                </w:p>
                <w:p w:rsidR="00164404" w:rsidRPr="00DE48B6" w:rsidRDefault="00164404" w:rsidP="00E528EE">
                  <w:pPr>
                    <w:pStyle w:val="Style"/>
                    <w:ind w:left="124"/>
                    <w:textAlignment w:val="baseline"/>
                    <w:rPr>
                      <w:sz w:val="22"/>
                      <w:szCs w:val="22"/>
                      <w:lang w:val="uk-UA"/>
                    </w:rPr>
                  </w:pPr>
                  <w:r w:rsidRPr="00DE48B6">
                    <w:rPr>
                      <w:sz w:val="22"/>
                      <w:szCs w:val="22"/>
                      <w:lang w:val="uk-UA"/>
                    </w:rPr>
                    <w:t xml:space="preserve">Робоче навантаження: </w:t>
                  </w:r>
                  <w:proofErr w:type="spellStart"/>
                  <w:r w:rsidRPr="00DE48B6">
                    <w:rPr>
                      <w:sz w:val="22"/>
                      <w:szCs w:val="22"/>
                      <w:lang w:val="uk-UA"/>
                    </w:rPr>
                    <w:t>макс</w:t>
                  </w:r>
                  <w:proofErr w:type="spellEnd"/>
                  <w:r w:rsidRPr="00DE48B6">
                    <w:rPr>
                      <w:sz w:val="22"/>
                      <w:szCs w:val="22"/>
                      <w:lang w:val="uk-UA"/>
                    </w:rPr>
                    <w:t xml:space="preserve">. 5000 </w:t>
                  </w:r>
                  <w:proofErr w:type="spellStart"/>
                  <w:r w:rsidRPr="00DE48B6">
                    <w:rPr>
                      <w:sz w:val="22"/>
                      <w:szCs w:val="22"/>
                      <w:lang w:val="uk-UA"/>
                    </w:rPr>
                    <w:t>стор</w:t>
                  </w:r>
                  <w:proofErr w:type="spellEnd"/>
                  <w:r w:rsidRPr="00DE48B6">
                    <w:rPr>
                      <w:sz w:val="22"/>
                      <w:szCs w:val="22"/>
                      <w:lang w:val="uk-UA"/>
                    </w:rPr>
                    <w:t>./міс.</w:t>
                  </w:r>
                </w:p>
                <w:p w:rsidR="00164404" w:rsidRPr="00DE48B6" w:rsidRDefault="00164404" w:rsidP="00E528EE">
                  <w:pPr>
                    <w:pStyle w:val="Style"/>
                    <w:ind w:left="124"/>
                    <w:textAlignment w:val="baseline"/>
                    <w:rPr>
                      <w:sz w:val="22"/>
                      <w:szCs w:val="22"/>
                      <w:lang w:val="uk-UA"/>
                    </w:rPr>
                  </w:pPr>
                  <w:r w:rsidRPr="00DE48B6">
                    <w:rPr>
                      <w:sz w:val="22"/>
                      <w:szCs w:val="22"/>
                      <w:lang w:val="uk-UA"/>
                    </w:rPr>
                    <w:t>Розміри (Д х Ш х В), мм 364 х 249 х 199 мм</w:t>
                  </w:r>
                </w:p>
                <w:p w:rsidR="00164404" w:rsidRPr="00640410" w:rsidRDefault="00164404" w:rsidP="00640410">
                  <w:pPr>
                    <w:pStyle w:val="Style"/>
                    <w:ind w:left="124"/>
                    <w:textAlignment w:val="baseline"/>
                    <w:rPr>
                      <w:sz w:val="22"/>
                      <w:szCs w:val="22"/>
                      <w:lang w:val="uk-UA"/>
                    </w:rPr>
                  </w:pPr>
                  <w:r w:rsidRPr="00DE48B6">
                    <w:rPr>
                      <w:sz w:val="22"/>
                      <w:szCs w:val="22"/>
                      <w:lang w:val="uk-UA"/>
                    </w:rPr>
                    <w:t xml:space="preserve">Гарантія </w:t>
                  </w:r>
                  <w:r>
                    <w:rPr>
                      <w:sz w:val="22"/>
                      <w:szCs w:val="22"/>
                      <w:lang w:val="uk-UA"/>
                    </w:rPr>
                    <w:t xml:space="preserve">- не менше </w:t>
                  </w:r>
                  <w:r w:rsidRPr="00DE48B6">
                    <w:rPr>
                      <w:sz w:val="22"/>
                      <w:szCs w:val="22"/>
                      <w:lang w:val="uk-UA"/>
                    </w:rPr>
                    <w:t>12 місяців</w:t>
                  </w:r>
                  <w:r w:rsidR="00640410">
                    <w:rPr>
                      <w:sz w:val="22"/>
                      <w:szCs w:val="22"/>
                      <w:lang w:val="uk-UA"/>
                    </w:rPr>
                    <w:t>.</w:t>
                  </w:r>
                </w:p>
              </w:tc>
            </w:tr>
            <w:tr w:rsidR="00164404" w:rsidRPr="00DE48B6" w:rsidTr="00206FAB">
              <w:trPr>
                <w:trHeight w:hRule="exact" w:val="1852"/>
              </w:trPr>
              <w:tc>
                <w:tcPr>
                  <w:tcW w:w="118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164404" w:rsidRPr="00DE48B6" w:rsidRDefault="00164404" w:rsidP="00E528EE">
                  <w:pPr>
                    <w:spacing w:after="0" w:line="240" w:lineRule="auto"/>
                    <w:ind w:right="18"/>
                    <w:rPr>
                      <w:rFonts w:ascii="Times New Roman" w:eastAsia="Times New Roman" w:hAnsi="Times New Roman" w:cs="Times New Roman"/>
                    </w:rPr>
                  </w:pPr>
                  <w:r w:rsidRPr="00DE48B6">
                    <w:rPr>
                      <w:rFonts w:ascii="Times New Roman" w:eastAsia="Times New Roman" w:hAnsi="Times New Roman" w:cs="Times New Roman"/>
                    </w:rPr>
                    <w:t>Флеш-пам’ять</w:t>
                  </w:r>
                </w:p>
              </w:tc>
              <w:tc>
                <w:tcPr>
                  <w:tcW w:w="5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64404" w:rsidRPr="00030B48" w:rsidRDefault="00164404" w:rsidP="00E528EE">
                  <w:pPr>
                    <w:pStyle w:val="Style"/>
                    <w:ind w:left="124"/>
                    <w:textAlignment w:val="baseline"/>
                    <w:rPr>
                      <w:sz w:val="22"/>
                      <w:szCs w:val="22"/>
                      <w:lang w:val="uk-UA"/>
                    </w:rPr>
                  </w:pPr>
                  <w:r w:rsidRPr="00030B48">
                    <w:rPr>
                      <w:sz w:val="22"/>
                      <w:szCs w:val="22"/>
                      <w:lang w:val="uk-UA"/>
                    </w:rPr>
                    <w:t xml:space="preserve">Обсяг пам’яті </w:t>
                  </w:r>
                  <w:r>
                    <w:rPr>
                      <w:sz w:val="22"/>
                      <w:szCs w:val="22"/>
                      <w:lang w:val="uk-UA"/>
                    </w:rPr>
                    <w:t xml:space="preserve">- </w:t>
                  </w:r>
                  <w:r w:rsidRPr="00030B48">
                    <w:rPr>
                      <w:sz w:val="22"/>
                      <w:szCs w:val="22"/>
                      <w:lang w:val="uk-UA"/>
                    </w:rPr>
                    <w:t>64 ГБ</w:t>
                  </w:r>
                </w:p>
                <w:p w:rsidR="00164404" w:rsidRPr="00030B48" w:rsidRDefault="00164404" w:rsidP="00E528EE">
                  <w:pPr>
                    <w:pStyle w:val="Style"/>
                    <w:ind w:left="124"/>
                    <w:textAlignment w:val="baseline"/>
                    <w:rPr>
                      <w:sz w:val="22"/>
                      <w:szCs w:val="22"/>
                      <w:lang w:val="uk-UA"/>
                    </w:rPr>
                  </w:pPr>
                  <w:r w:rsidRPr="00030B48">
                    <w:rPr>
                      <w:sz w:val="22"/>
                      <w:szCs w:val="22"/>
                      <w:lang w:val="uk-UA"/>
                    </w:rPr>
                    <w:t xml:space="preserve">Інтерфейс </w:t>
                  </w:r>
                  <w:r>
                    <w:rPr>
                      <w:sz w:val="22"/>
                      <w:szCs w:val="22"/>
                      <w:lang w:val="uk-UA"/>
                    </w:rPr>
                    <w:t xml:space="preserve">- </w:t>
                  </w:r>
                  <w:r w:rsidRPr="00030B48">
                    <w:rPr>
                      <w:sz w:val="22"/>
                      <w:szCs w:val="22"/>
                      <w:lang w:val="uk-UA"/>
                    </w:rPr>
                    <w:t>USB 3.2</w:t>
                  </w:r>
                </w:p>
                <w:p w:rsidR="00164404" w:rsidRPr="00030B48" w:rsidRDefault="00164404" w:rsidP="00E528EE">
                  <w:pPr>
                    <w:pStyle w:val="Style"/>
                    <w:ind w:left="124"/>
                    <w:textAlignment w:val="baseline"/>
                    <w:rPr>
                      <w:sz w:val="22"/>
                      <w:szCs w:val="22"/>
                      <w:lang w:val="uk-UA"/>
                    </w:rPr>
                  </w:pPr>
                  <w:r w:rsidRPr="00030B48">
                    <w:rPr>
                      <w:sz w:val="22"/>
                      <w:szCs w:val="22"/>
                      <w:lang w:val="uk-UA"/>
                    </w:rPr>
                    <w:t xml:space="preserve">Матеріал корпусу </w:t>
                  </w:r>
                  <w:r>
                    <w:rPr>
                      <w:sz w:val="22"/>
                      <w:szCs w:val="22"/>
                      <w:lang w:val="uk-UA"/>
                    </w:rPr>
                    <w:t xml:space="preserve">- </w:t>
                  </w:r>
                  <w:r w:rsidRPr="00030B48">
                    <w:rPr>
                      <w:sz w:val="22"/>
                      <w:szCs w:val="22"/>
                      <w:lang w:val="uk-UA"/>
                    </w:rPr>
                    <w:t>метал</w:t>
                  </w:r>
                </w:p>
                <w:p w:rsidR="00164404" w:rsidRPr="00030B48" w:rsidRDefault="00164404" w:rsidP="00E528EE">
                  <w:pPr>
                    <w:pStyle w:val="Style"/>
                    <w:ind w:left="124"/>
                    <w:textAlignment w:val="baseline"/>
                    <w:rPr>
                      <w:sz w:val="22"/>
                      <w:szCs w:val="22"/>
                      <w:lang w:val="uk-UA"/>
                    </w:rPr>
                  </w:pPr>
                  <w:r w:rsidRPr="00030B48">
                    <w:rPr>
                      <w:sz w:val="22"/>
                      <w:szCs w:val="22"/>
                      <w:lang w:val="uk-UA"/>
                    </w:rPr>
                    <w:t>Форма корпусу</w:t>
                  </w:r>
                  <w:r>
                    <w:rPr>
                      <w:sz w:val="22"/>
                      <w:szCs w:val="22"/>
                      <w:lang w:val="uk-UA"/>
                    </w:rPr>
                    <w:t xml:space="preserve"> -</w:t>
                  </w:r>
                  <w:r w:rsidRPr="00030B48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uk-UA"/>
                    </w:rPr>
                    <w:t>брелок</w:t>
                  </w:r>
                </w:p>
                <w:p w:rsidR="00164404" w:rsidRPr="00030B48" w:rsidRDefault="00164404" w:rsidP="00E528EE">
                  <w:pPr>
                    <w:pStyle w:val="Style"/>
                    <w:ind w:left="124"/>
                    <w:textAlignment w:val="baseline"/>
                    <w:rPr>
                      <w:sz w:val="22"/>
                      <w:szCs w:val="22"/>
                      <w:lang w:val="uk-UA"/>
                    </w:rPr>
                  </w:pPr>
                  <w:r w:rsidRPr="00030B48">
                    <w:rPr>
                      <w:sz w:val="22"/>
                      <w:szCs w:val="22"/>
                      <w:lang w:val="uk-UA"/>
                    </w:rPr>
                    <w:t xml:space="preserve">Тип корпусу </w:t>
                  </w:r>
                  <w:r>
                    <w:rPr>
                      <w:sz w:val="22"/>
                      <w:szCs w:val="22"/>
                      <w:lang w:val="uk-UA"/>
                    </w:rPr>
                    <w:t xml:space="preserve">- </w:t>
                  </w:r>
                  <w:r w:rsidRPr="00030B48">
                    <w:rPr>
                      <w:sz w:val="22"/>
                      <w:szCs w:val="22"/>
                      <w:lang w:val="uk-UA"/>
                    </w:rPr>
                    <w:t>моноблок</w:t>
                  </w:r>
                </w:p>
                <w:p w:rsidR="00164404" w:rsidRPr="00030B48" w:rsidRDefault="00164404" w:rsidP="00E528EE">
                  <w:pPr>
                    <w:pStyle w:val="Style"/>
                    <w:ind w:left="124"/>
                    <w:textAlignment w:val="baseline"/>
                    <w:rPr>
                      <w:sz w:val="22"/>
                      <w:szCs w:val="22"/>
                      <w:lang w:val="uk-UA"/>
                    </w:rPr>
                  </w:pPr>
                  <w:r w:rsidRPr="00030B48">
                    <w:rPr>
                      <w:sz w:val="22"/>
                      <w:szCs w:val="22"/>
                      <w:lang w:val="uk-UA"/>
                    </w:rPr>
                    <w:t xml:space="preserve">Максимальна швидкість читання </w:t>
                  </w:r>
                  <w:r>
                    <w:rPr>
                      <w:sz w:val="22"/>
                      <w:szCs w:val="22"/>
                      <w:lang w:val="uk-UA"/>
                    </w:rPr>
                    <w:t xml:space="preserve">- </w:t>
                  </w:r>
                  <w:r w:rsidRPr="00030B48">
                    <w:rPr>
                      <w:sz w:val="22"/>
                      <w:szCs w:val="22"/>
                      <w:lang w:val="uk-UA"/>
                    </w:rPr>
                    <w:t>до 200 МБ/с</w:t>
                  </w:r>
                </w:p>
                <w:p w:rsidR="00164404" w:rsidRPr="00DE48B6" w:rsidRDefault="00164404" w:rsidP="00640410">
                  <w:pPr>
                    <w:pStyle w:val="Style"/>
                    <w:ind w:left="124"/>
                    <w:textAlignment w:val="baseline"/>
                    <w:rPr>
                      <w:rFonts w:eastAsia="Times New Roman"/>
                    </w:rPr>
                  </w:pPr>
                  <w:r w:rsidRPr="00030B48">
                    <w:rPr>
                      <w:sz w:val="22"/>
                      <w:szCs w:val="22"/>
                      <w:lang w:val="uk-UA"/>
                    </w:rPr>
                    <w:t xml:space="preserve">Гарантія </w:t>
                  </w:r>
                  <w:r>
                    <w:rPr>
                      <w:sz w:val="22"/>
                      <w:szCs w:val="22"/>
                      <w:lang w:val="uk-UA"/>
                    </w:rPr>
                    <w:t xml:space="preserve">- </w:t>
                  </w:r>
                  <w:r w:rsidRPr="00030B48">
                    <w:rPr>
                      <w:sz w:val="22"/>
                      <w:szCs w:val="22"/>
                      <w:lang w:val="uk-UA"/>
                    </w:rPr>
                    <w:t>не менше 3-х років</w:t>
                  </w:r>
                </w:p>
              </w:tc>
            </w:tr>
          </w:tbl>
          <w:p w:rsidR="00742C49" w:rsidRDefault="00742C49" w:rsidP="00640410">
            <w:pPr>
              <w:spacing w:before="120" w:after="12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0410" w:rsidRPr="00466939" w:rsidRDefault="00640410" w:rsidP="00640410">
            <w:pPr>
              <w:spacing w:before="120" w:after="12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4669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Товар має бути новим, таким, що не перебував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466939">
              <w:rPr>
                <w:rFonts w:ascii="Times New Roman" w:hAnsi="Times New Roman"/>
                <w:sz w:val="24"/>
                <w:szCs w:val="24"/>
              </w:rPr>
              <w:t xml:space="preserve"> експлуатації (використанні)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669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66939">
              <w:rPr>
                <w:rFonts w:ascii="Times New Roman" w:hAnsi="Times New Roman"/>
                <w:sz w:val="24"/>
                <w:szCs w:val="24"/>
              </w:rPr>
              <w:t xml:space="preserve">оставка товару здійснюється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однією партією </w:t>
            </w:r>
            <w:r w:rsidRPr="00466939">
              <w:rPr>
                <w:rFonts w:ascii="Times New Roman" w:hAnsi="Times New Roman"/>
                <w:sz w:val="24"/>
                <w:szCs w:val="24"/>
              </w:rPr>
              <w:t xml:space="preserve">за рахунок учасника. </w:t>
            </w:r>
          </w:p>
          <w:p w:rsidR="00917BD9" w:rsidRPr="00640410" w:rsidRDefault="00640410" w:rsidP="00640410">
            <w:pPr>
              <w:spacing w:before="120" w:after="12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BD4">
              <w:rPr>
                <w:rFonts w:ascii="Times New Roman" w:hAnsi="Times New Roman"/>
                <w:sz w:val="24"/>
                <w:szCs w:val="24"/>
              </w:rPr>
              <w:t>Якість товару має відповідати стандартам, технічним вимогам, які діють на території України, та підтверджуватися сертифікатом/паспортом якості виробника на зазначений товар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6B48">
              <w:rPr>
                <w:rFonts w:ascii="Times New Roman" w:hAnsi="Times New Roman"/>
                <w:sz w:val="24"/>
                <w:szCs w:val="24"/>
              </w:rPr>
              <w:t>(у випадках, передбачених законодавством України)</w:t>
            </w:r>
            <w:r w:rsidRPr="006C1BD4">
              <w:rPr>
                <w:rFonts w:ascii="Times New Roman" w:hAnsi="Times New Roman"/>
                <w:sz w:val="24"/>
                <w:szCs w:val="24"/>
              </w:rPr>
              <w:t>. Пакування та маркування товару, що поставляється за даним договором, повинне відповідати діючим стандартам, технічним умовам та забезпечувати зберігання споживчих властивостей товару під час транспортування та зберігання.</w:t>
            </w:r>
          </w:p>
        </w:tc>
      </w:tr>
      <w:tr w:rsidR="007F114D" w:rsidRPr="00CD0138" w:rsidTr="00C878ED">
        <w:tc>
          <w:tcPr>
            <w:tcW w:w="2518" w:type="dxa"/>
          </w:tcPr>
          <w:p w:rsidR="007F114D" w:rsidRPr="00CD0138" w:rsidRDefault="007F114D" w:rsidP="00237E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Обґрунтування </w:t>
            </w:r>
            <w:r w:rsidR="000A4308" w:rsidRPr="00CD0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розміру бюджетного призначення</w:t>
            </w:r>
            <w:r w:rsidR="00575663" w:rsidRPr="00CD0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A4308" w:rsidRPr="00CD0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0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очікуваної вартості предмета закупівлі</w:t>
            </w:r>
          </w:p>
        </w:tc>
        <w:tc>
          <w:tcPr>
            <w:tcW w:w="7229" w:type="dxa"/>
          </w:tcPr>
          <w:p w:rsidR="00924FCF" w:rsidRPr="00CD0138" w:rsidRDefault="00924FCF" w:rsidP="00924FCF">
            <w:pPr>
              <w:shd w:val="clear" w:color="auto" w:fill="FFFFFF"/>
              <w:spacing w:before="120" w:after="120"/>
              <w:ind w:firstLine="176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D013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</w:t>
            </w:r>
            <w:r w:rsidR="003440C2" w:rsidRPr="00CD013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озмір бюджетного призначення – </w:t>
            </w:r>
            <w:r w:rsidR="006359C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29 091</w:t>
            </w:r>
            <w:r w:rsidRPr="00CD013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,</w:t>
            </w:r>
            <w:r w:rsidR="002A3D2E" w:rsidRPr="00CD013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00</w:t>
            </w:r>
            <w:r w:rsidRPr="00CD013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 гривень.</w:t>
            </w:r>
          </w:p>
          <w:p w:rsidR="00924FCF" w:rsidRPr="00CD0138" w:rsidRDefault="00924FCF" w:rsidP="00924FCF">
            <w:pPr>
              <w:shd w:val="clear" w:color="auto" w:fill="FFFFFF"/>
              <w:spacing w:before="120" w:after="120"/>
              <w:ind w:firstLine="176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D013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Розмір бюджетного призначення відповідає розрахунку видатків до кошторису Чернігівської митниці на 202</w:t>
            </w:r>
            <w:r w:rsidR="005665C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4</w:t>
            </w:r>
            <w:r w:rsidRPr="00CD013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рік за КПКВК 3506010 «Керівництво та управління у сфері митної політики» (загальний фонд) за КЕКВ 2210 «Предмети, матеріали, обладнання та інвентар». </w:t>
            </w:r>
          </w:p>
          <w:p w:rsidR="00924FCF" w:rsidRPr="00CD0138" w:rsidRDefault="00924FCF" w:rsidP="00924FCF">
            <w:pPr>
              <w:shd w:val="clear" w:color="auto" w:fill="FFFFFF"/>
              <w:spacing w:before="120" w:after="120"/>
              <w:ind w:firstLine="176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D013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Очікувана вартість предмета закупівлі – </w:t>
            </w:r>
            <w:r w:rsidR="006359C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29 09</w:t>
            </w:r>
            <w:r w:rsidR="00CF643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0</w:t>
            </w:r>
            <w:r w:rsidR="006E26DD" w:rsidRPr="006E26D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,00 </w:t>
            </w:r>
            <w:r w:rsidRPr="00CD013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грн з ПДВ. </w:t>
            </w:r>
          </w:p>
          <w:p w:rsidR="007F114D" w:rsidRPr="00CD0138" w:rsidRDefault="00924FCF" w:rsidP="00BD6AE2">
            <w:pPr>
              <w:shd w:val="clear" w:color="auto" w:fill="FFFFFF"/>
              <w:spacing w:before="120" w:after="120"/>
              <w:ind w:firstLine="176"/>
              <w:jc w:val="both"/>
              <w:textAlignment w:val="baseline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013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Очікувана вартість предмета закупівлі визначена на підставі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275, зі змінами.</w:t>
            </w:r>
          </w:p>
        </w:tc>
      </w:tr>
    </w:tbl>
    <w:p w:rsidR="00666181" w:rsidRPr="00CD0138" w:rsidRDefault="00666181" w:rsidP="002A3D2E">
      <w:pPr>
        <w:pStyle w:val="Default"/>
      </w:pPr>
    </w:p>
    <w:sectPr w:rsidR="00666181" w:rsidRPr="00CD0138" w:rsidSect="00B8576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316" w:rsidRDefault="00FA2316" w:rsidP="00267279">
      <w:pPr>
        <w:spacing w:after="0" w:line="240" w:lineRule="auto"/>
      </w:pPr>
      <w:r>
        <w:separator/>
      </w:r>
    </w:p>
  </w:endnote>
  <w:endnote w:type="continuationSeparator" w:id="0">
    <w:p w:rsidR="00FA2316" w:rsidRDefault="00FA2316" w:rsidP="00267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316" w:rsidRDefault="00FA2316" w:rsidP="00267279">
      <w:pPr>
        <w:spacing w:after="0" w:line="240" w:lineRule="auto"/>
      </w:pPr>
      <w:r>
        <w:separator/>
      </w:r>
    </w:p>
  </w:footnote>
  <w:footnote w:type="continuationSeparator" w:id="0">
    <w:p w:rsidR="00FA2316" w:rsidRDefault="00FA2316" w:rsidP="00267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4162590"/>
      <w:docPartObj>
        <w:docPartGallery w:val="Page Numbers (Top of Page)"/>
        <w:docPartUnique/>
      </w:docPartObj>
    </w:sdtPr>
    <w:sdtEndPr/>
    <w:sdtContent>
      <w:p w:rsidR="00267279" w:rsidRDefault="00267279" w:rsidP="00267279">
        <w:pPr>
          <w:pStyle w:val="a6"/>
          <w:jc w:val="center"/>
        </w:pPr>
        <w:r w:rsidRPr="0026727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727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727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42C49" w:rsidRPr="00742C4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6727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3B5"/>
    <w:rsid w:val="0000414C"/>
    <w:rsid w:val="00011AA0"/>
    <w:rsid w:val="00024BDF"/>
    <w:rsid w:val="00026B54"/>
    <w:rsid w:val="00060DB8"/>
    <w:rsid w:val="00066B9B"/>
    <w:rsid w:val="00066F96"/>
    <w:rsid w:val="00071707"/>
    <w:rsid w:val="00073790"/>
    <w:rsid w:val="00080BFB"/>
    <w:rsid w:val="00094BCE"/>
    <w:rsid w:val="00096C7F"/>
    <w:rsid w:val="000A3A24"/>
    <w:rsid w:val="000A4308"/>
    <w:rsid w:val="000D0C69"/>
    <w:rsid w:val="000F1D7E"/>
    <w:rsid w:val="0010017B"/>
    <w:rsid w:val="001153F8"/>
    <w:rsid w:val="00117BF1"/>
    <w:rsid w:val="001211FA"/>
    <w:rsid w:val="00123F3D"/>
    <w:rsid w:val="00150EE0"/>
    <w:rsid w:val="00163A29"/>
    <w:rsid w:val="00164404"/>
    <w:rsid w:val="00171A20"/>
    <w:rsid w:val="00175A3A"/>
    <w:rsid w:val="00176AF5"/>
    <w:rsid w:val="00182738"/>
    <w:rsid w:val="0018670B"/>
    <w:rsid w:val="00194550"/>
    <w:rsid w:val="001964FD"/>
    <w:rsid w:val="001A3A69"/>
    <w:rsid w:val="001C1FBE"/>
    <w:rsid w:val="001C7C89"/>
    <w:rsid w:val="001D460C"/>
    <w:rsid w:val="001D681E"/>
    <w:rsid w:val="001F7F0D"/>
    <w:rsid w:val="00204131"/>
    <w:rsid w:val="00206FAB"/>
    <w:rsid w:val="00207C08"/>
    <w:rsid w:val="00215403"/>
    <w:rsid w:val="00215529"/>
    <w:rsid w:val="00222F96"/>
    <w:rsid w:val="002318F7"/>
    <w:rsid w:val="00235EB5"/>
    <w:rsid w:val="00237EFD"/>
    <w:rsid w:val="00247210"/>
    <w:rsid w:val="00255167"/>
    <w:rsid w:val="00267279"/>
    <w:rsid w:val="002A26BF"/>
    <w:rsid w:val="002A3D2E"/>
    <w:rsid w:val="002A4395"/>
    <w:rsid w:val="002B16D4"/>
    <w:rsid w:val="002B76A7"/>
    <w:rsid w:val="00300844"/>
    <w:rsid w:val="00302F4F"/>
    <w:rsid w:val="00306E90"/>
    <w:rsid w:val="0031074A"/>
    <w:rsid w:val="003108B7"/>
    <w:rsid w:val="003214DD"/>
    <w:rsid w:val="00321908"/>
    <w:rsid w:val="00327A2A"/>
    <w:rsid w:val="003332E2"/>
    <w:rsid w:val="003410E0"/>
    <w:rsid w:val="003440C2"/>
    <w:rsid w:val="00355CE4"/>
    <w:rsid w:val="00364F67"/>
    <w:rsid w:val="003853E8"/>
    <w:rsid w:val="00393D8C"/>
    <w:rsid w:val="00393DFE"/>
    <w:rsid w:val="003A0702"/>
    <w:rsid w:val="003A12B4"/>
    <w:rsid w:val="003A70B9"/>
    <w:rsid w:val="003D3E88"/>
    <w:rsid w:val="00400755"/>
    <w:rsid w:val="00403B23"/>
    <w:rsid w:val="0042037A"/>
    <w:rsid w:val="00433404"/>
    <w:rsid w:val="004350C5"/>
    <w:rsid w:val="00444C7D"/>
    <w:rsid w:val="00444D9C"/>
    <w:rsid w:val="00451469"/>
    <w:rsid w:val="00454321"/>
    <w:rsid w:val="0046183A"/>
    <w:rsid w:val="004618ED"/>
    <w:rsid w:val="004712D3"/>
    <w:rsid w:val="004B3D16"/>
    <w:rsid w:val="004C56F1"/>
    <w:rsid w:val="005052E7"/>
    <w:rsid w:val="00514D8F"/>
    <w:rsid w:val="00514E13"/>
    <w:rsid w:val="00534E21"/>
    <w:rsid w:val="00536A37"/>
    <w:rsid w:val="00537091"/>
    <w:rsid w:val="0053729C"/>
    <w:rsid w:val="00537741"/>
    <w:rsid w:val="00547879"/>
    <w:rsid w:val="00547DAD"/>
    <w:rsid w:val="00553EFA"/>
    <w:rsid w:val="005665C4"/>
    <w:rsid w:val="00575663"/>
    <w:rsid w:val="00586ACA"/>
    <w:rsid w:val="00586FE4"/>
    <w:rsid w:val="005935CC"/>
    <w:rsid w:val="005D7436"/>
    <w:rsid w:val="005E1792"/>
    <w:rsid w:val="005E5297"/>
    <w:rsid w:val="005F423C"/>
    <w:rsid w:val="005F456A"/>
    <w:rsid w:val="00602BD0"/>
    <w:rsid w:val="00612FC4"/>
    <w:rsid w:val="0061796A"/>
    <w:rsid w:val="006262F2"/>
    <w:rsid w:val="006264B3"/>
    <w:rsid w:val="006359C2"/>
    <w:rsid w:val="00640410"/>
    <w:rsid w:val="00647BA8"/>
    <w:rsid w:val="006639C1"/>
    <w:rsid w:val="00666181"/>
    <w:rsid w:val="00675B37"/>
    <w:rsid w:val="00691D90"/>
    <w:rsid w:val="006B2A29"/>
    <w:rsid w:val="006C76D4"/>
    <w:rsid w:val="006D33B5"/>
    <w:rsid w:val="006E26DD"/>
    <w:rsid w:val="006E5779"/>
    <w:rsid w:val="00713F5D"/>
    <w:rsid w:val="00742C49"/>
    <w:rsid w:val="00742FA1"/>
    <w:rsid w:val="00750289"/>
    <w:rsid w:val="007571C0"/>
    <w:rsid w:val="00787F3F"/>
    <w:rsid w:val="007913CB"/>
    <w:rsid w:val="0079203C"/>
    <w:rsid w:val="00793386"/>
    <w:rsid w:val="007966E9"/>
    <w:rsid w:val="007B4D38"/>
    <w:rsid w:val="007B5393"/>
    <w:rsid w:val="007C1AF8"/>
    <w:rsid w:val="007C366B"/>
    <w:rsid w:val="007E0470"/>
    <w:rsid w:val="007E1C01"/>
    <w:rsid w:val="007E3E5E"/>
    <w:rsid w:val="007E41CC"/>
    <w:rsid w:val="007F114D"/>
    <w:rsid w:val="008166F0"/>
    <w:rsid w:val="008276A8"/>
    <w:rsid w:val="0083113D"/>
    <w:rsid w:val="00834492"/>
    <w:rsid w:val="00836D7A"/>
    <w:rsid w:val="00840FD8"/>
    <w:rsid w:val="00843746"/>
    <w:rsid w:val="00843FEF"/>
    <w:rsid w:val="0085191A"/>
    <w:rsid w:val="00862D2E"/>
    <w:rsid w:val="00863E38"/>
    <w:rsid w:val="008730DB"/>
    <w:rsid w:val="00875391"/>
    <w:rsid w:val="00894371"/>
    <w:rsid w:val="008A0432"/>
    <w:rsid w:val="008A1647"/>
    <w:rsid w:val="008B7AD7"/>
    <w:rsid w:val="008C3E97"/>
    <w:rsid w:val="008C62E3"/>
    <w:rsid w:val="008D527E"/>
    <w:rsid w:val="008D6BC1"/>
    <w:rsid w:val="008F2A54"/>
    <w:rsid w:val="00900399"/>
    <w:rsid w:val="00917BD9"/>
    <w:rsid w:val="00921FD9"/>
    <w:rsid w:val="00924FCF"/>
    <w:rsid w:val="00930DCF"/>
    <w:rsid w:val="00935B8A"/>
    <w:rsid w:val="00942260"/>
    <w:rsid w:val="0094341D"/>
    <w:rsid w:val="009442DF"/>
    <w:rsid w:val="009500AE"/>
    <w:rsid w:val="0096371A"/>
    <w:rsid w:val="00965368"/>
    <w:rsid w:val="009D2E0E"/>
    <w:rsid w:val="009D40E6"/>
    <w:rsid w:val="009E44A6"/>
    <w:rsid w:val="009E66D8"/>
    <w:rsid w:val="009F05E8"/>
    <w:rsid w:val="009F38EC"/>
    <w:rsid w:val="009F3F11"/>
    <w:rsid w:val="009F453E"/>
    <w:rsid w:val="009F4B3A"/>
    <w:rsid w:val="00A13587"/>
    <w:rsid w:val="00A242C8"/>
    <w:rsid w:val="00A51767"/>
    <w:rsid w:val="00A5245D"/>
    <w:rsid w:val="00A573CE"/>
    <w:rsid w:val="00A613DD"/>
    <w:rsid w:val="00A65890"/>
    <w:rsid w:val="00A80DD5"/>
    <w:rsid w:val="00A872F2"/>
    <w:rsid w:val="00A97CCA"/>
    <w:rsid w:val="00AB1518"/>
    <w:rsid w:val="00AC1379"/>
    <w:rsid w:val="00AE1AC5"/>
    <w:rsid w:val="00B101AE"/>
    <w:rsid w:val="00B1660F"/>
    <w:rsid w:val="00B36B02"/>
    <w:rsid w:val="00B43EBE"/>
    <w:rsid w:val="00B575DE"/>
    <w:rsid w:val="00B7209E"/>
    <w:rsid w:val="00B73159"/>
    <w:rsid w:val="00B76BD2"/>
    <w:rsid w:val="00B81877"/>
    <w:rsid w:val="00B85761"/>
    <w:rsid w:val="00B85CA7"/>
    <w:rsid w:val="00B94F5D"/>
    <w:rsid w:val="00BB0451"/>
    <w:rsid w:val="00BB3192"/>
    <w:rsid w:val="00BD199C"/>
    <w:rsid w:val="00BD69AC"/>
    <w:rsid w:val="00BD6AE2"/>
    <w:rsid w:val="00BE65A4"/>
    <w:rsid w:val="00BF126D"/>
    <w:rsid w:val="00C07064"/>
    <w:rsid w:val="00C21A98"/>
    <w:rsid w:val="00C26CAD"/>
    <w:rsid w:val="00C345A0"/>
    <w:rsid w:val="00C367F1"/>
    <w:rsid w:val="00C56DB3"/>
    <w:rsid w:val="00C6466F"/>
    <w:rsid w:val="00C72764"/>
    <w:rsid w:val="00C72D34"/>
    <w:rsid w:val="00C73F13"/>
    <w:rsid w:val="00C74051"/>
    <w:rsid w:val="00C878ED"/>
    <w:rsid w:val="00C93E7B"/>
    <w:rsid w:val="00C95794"/>
    <w:rsid w:val="00CA2282"/>
    <w:rsid w:val="00CB3BFB"/>
    <w:rsid w:val="00CD0138"/>
    <w:rsid w:val="00CD2EC8"/>
    <w:rsid w:val="00CD7335"/>
    <w:rsid w:val="00CE3FFB"/>
    <w:rsid w:val="00CF643B"/>
    <w:rsid w:val="00D04DE3"/>
    <w:rsid w:val="00D1589D"/>
    <w:rsid w:val="00D25956"/>
    <w:rsid w:val="00D364B3"/>
    <w:rsid w:val="00D47913"/>
    <w:rsid w:val="00D54F90"/>
    <w:rsid w:val="00D816B8"/>
    <w:rsid w:val="00D91FAA"/>
    <w:rsid w:val="00D955B2"/>
    <w:rsid w:val="00DA6BAC"/>
    <w:rsid w:val="00DD15C8"/>
    <w:rsid w:val="00DD27DD"/>
    <w:rsid w:val="00DF427D"/>
    <w:rsid w:val="00DF6D70"/>
    <w:rsid w:val="00E03DBD"/>
    <w:rsid w:val="00E17193"/>
    <w:rsid w:val="00E23C73"/>
    <w:rsid w:val="00E64B08"/>
    <w:rsid w:val="00E72B93"/>
    <w:rsid w:val="00E80371"/>
    <w:rsid w:val="00E8528B"/>
    <w:rsid w:val="00E91D79"/>
    <w:rsid w:val="00EA5444"/>
    <w:rsid w:val="00EB4015"/>
    <w:rsid w:val="00EE08B5"/>
    <w:rsid w:val="00EF1A04"/>
    <w:rsid w:val="00EF1B94"/>
    <w:rsid w:val="00EF6B74"/>
    <w:rsid w:val="00F00351"/>
    <w:rsid w:val="00F02742"/>
    <w:rsid w:val="00F02B42"/>
    <w:rsid w:val="00F24B43"/>
    <w:rsid w:val="00F51EB0"/>
    <w:rsid w:val="00F56E19"/>
    <w:rsid w:val="00F83C07"/>
    <w:rsid w:val="00F96D12"/>
    <w:rsid w:val="00FA2316"/>
    <w:rsid w:val="00FC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11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3729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F114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5">
    <w:name w:val="Normal (Web)"/>
    <w:basedOn w:val="a"/>
    <w:uiPriority w:val="99"/>
    <w:semiHidden/>
    <w:unhideWhenUsed/>
    <w:rsid w:val="00B9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666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17193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17193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267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7279"/>
  </w:style>
  <w:style w:type="paragraph" w:styleId="a8">
    <w:name w:val="footer"/>
    <w:basedOn w:val="a"/>
    <w:link w:val="a9"/>
    <w:uiPriority w:val="99"/>
    <w:unhideWhenUsed/>
    <w:rsid w:val="00267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7279"/>
  </w:style>
  <w:style w:type="paragraph" w:styleId="aa">
    <w:name w:val="Balloon Text"/>
    <w:basedOn w:val="a"/>
    <w:link w:val="ab"/>
    <w:uiPriority w:val="99"/>
    <w:semiHidden/>
    <w:unhideWhenUsed/>
    <w:rsid w:val="00B85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5761"/>
    <w:rPr>
      <w:rFonts w:ascii="Tahoma" w:hAnsi="Tahoma" w:cs="Tahoma"/>
      <w:sz w:val="16"/>
      <w:szCs w:val="16"/>
    </w:rPr>
  </w:style>
  <w:style w:type="paragraph" w:customStyle="1" w:styleId="Style">
    <w:name w:val="Style"/>
    <w:rsid w:val="001644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11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3729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F114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5">
    <w:name w:val="Normal (Web)"/>
    <w:basedOn w:val="a"/>
    <w:uiPriority w:val="99"/>
    <w:semiHidden/>
    <w:unhideWhenUsed/>
    <w:rsid w:val="00B9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666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17193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17193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267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7279"/>
  </w:style>
  <w:style w:type="paragraph" w:styleId="a8">
    <w:name w:val="footer"/>
    <w:basedOn w:val="a"/>
    <w:link w:val="a9"/>
    <w:uiPriority w:val="99"/>
    <w:unhideWhenUsed/>
    <w:rsid w:val="00267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7279"/>
  </w:style>
  <w:style w:type="paragraph" w:styleId="aa">
    <w:name w:val="Balloon Text"/>
    <w:basedOn w:val="a"/>
    <w:link w:val="ab"/>
    <w:uiPriority w:val="99"/>
    <w:semiHidden/>
    <w:unhideWhenUsed/>
    <w:rsid w:val="00B85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5761"/>
    <w:rPr>
      <w:rFonts w:ascii="Tahoma" w:hAnsi="Tahoma" w:cs="Tahoma"/>
      <w:sz w:val="16"/>
      <w:szCs w:val="16"/>
    </w:rPr>
  </w:style>
  <w:style w:type="paragraph" w:customStyle="1" w:styleId="Style">
    <w:name w:val="Style"/>
    <w:rsid w:val="001644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91302-BC54-4601-9E05-843C9F85E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2080</Words>
  <Characters>1187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Давидова Ольга Леонідівна</dc:creator>
  <cp:lastModifiedBy>Давидова Ольга Леонідівна</cp:lastModifiedBy>
  <cp:revision>6</cp:revision>
  <cp:lastPrinted>2024-08-05T11:26:00Z</cp:lastPrinted>
  <dcterms:created xsi:type="dcterms:W3CDTF">2024-06-05T10:55:00Z</dcterms:created>
  <dcterms:modified xsi:type="dcterms:W3CDTF">2024-08-05T11:26:00Z</dcterms:modified>
</cp:coreProperties>
</file>