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083992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  <w:lang w:val="uk-UA"/>
        </w:rPr>
      </w:pPr>
      <w:r w:rsidRPr="00083992">
        <w:rPr>
          <w:rFonts w:ascii="Times New Roman" w:hAnsi="Times New Roman"/>
          <w:sz w:val="27"/>
          <w:szCs w:val="27"/>
          <w:lang w:val="uk-UA"/>
        </w:rPr>
        <w:t>ОБГРУНТУВАННЯ ТЕХНІЧНИХ ТА ЯКІСНИХ ХАРАКТЕРИСТИК ПРЕДМЕТА ЗАКУПІВЛІ,</w:t>
      </w:r>
      <w:r w:rsidR="00050135" w:rsidRPr="0008399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B86C0F" w:rsidRPr="00083992">
        <w:rPr>
          <w:rFonts w:ascii="Times New Roman" w:hAnsi="Times New Roman"/>
          <w:sz w:val="27"/>
          <w:szCs w:val="27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08399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29369785" w14:textId="5BC8F37B" w:rsidR="00B86C0F" w:rsidRPr="0008399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  <w:lang w:val="uk-UA"/>
        </w:rPr>
      </w:pPr>
      <w:r w:rsidRPr="00083992">
        <w:rPr>
          <w:rFonts w:ascii="Times New Roman" w:hAnsi="Times New Roman"/>
          <w:sz w:val="27"/>
          <w:szCs w:val="27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08399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699C3B19" w14:textId="36920280" w:rsidR="00B86C0F" w:rsidRPr="00083992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083992">
        <w:rPr>
          <w:rFonts w:ascii="Times New Roman" w:hAnsi="Times New Roman"/>
          <w:b/>
          <w:sz w:val="27"/>
          <w:szCs w:val="27"/>
          <w:lang w:val="uk-UA"/>
        </w:rPr>
        <w:t>1.</w:t>
      </w:r>
      <w:r w:rsidRPr="00083992">
        <w:rPr>
          <w:rFonts w:ascii="Times New Roman" w:hAnsi="Times New Roman"/>
          <w:b/>
          <w:sz w:val="27"/>
          <w:szCs w:val="27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083992">
        <w:rPr>
          <w:rFonts w:ascii="Times New Roman" w:hAnsi="Times New Roman" w:cs="Times New Roman"/>
          <w:b/>
          <w:sz w:val="27"/>
          <w:szCs w:val="27"/>
          <w:lang w:val="uk-UA"/>
        </w:rPr>
        <w:t xml:space="preserve">: </w:t>
      </w:r>
      <w:r w:rsidR="00C979FB" w:rsidRPr="00083992">
        <w:rPr>
          <w:rFonts w:ascii="Times New Roman" w:hAnsi="Times New Roman" w:cs="Times New Roman"/>
          <w:sz w:val="27"/>
          <w:szCs w:val="27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083992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14:paraId="2A545720" w14:textId="77777777" w:rsidR="00D71CE0" w:rsidRPr="00083992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</w:pPr>
    </w:p>
    <w:p w14:paraId="04CFF229" w14:textId="77777777" w:rsidR="001126DF" w:rsidRPr="00083992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7"/>
          <w:szCs w:val="27"/>
          <w:lang w:val="uk-UA" w:eastAsia="ru-RU"/>
        </w:rPr>
      </w:pPr>
      <w:r w:rsidRPr="00083992">
        <w:rPr>
          <w:rFonts w:ascii="Times New Roman" w:eastAsia="Times New Roman" w:hAnsi="Times New Roman" w:cs="Times New Roman"/>
          <w:b/>
          <w:color w:val="0E1D2F"/>
          <w:sz w:val="27"/>
          <w:szCs w:val="27"/>
          <w:lang w:val="uk-UA" w:eastAsia="ru-RU"/>
        </w:rPr>
        <w:t>2.</w:t>
      </w:r>
      <w:r w:rsidRPr="00083992">
        <w:rPr>
          <w:rFonts w:ascii="Times New Roman" w:eastAsia="Times New Roman" w:hAnsi="Times New Roman" w:cs="Times New Roman"/>
          <w:b/>
          <w:color w:val="0E1D2F"/>
          <w:sz w:val="27"/>
          <w:szCs w:val="27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083992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</w:pPr>
    </w:p>
    <w:p w14:paraId="13F5A7D2" w14:textId="3154791A" w:rsidR="00432E93" w:rsidRPr="00083992" w:rsidRDefault="00BB1C23" w:rsidP="00432E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083992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Закупівля за предметом </w:t>
      </w:r>
      <w:r w:rsidR="00176BD6" w:rsidRPr="00083992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–</w:t>
      </w:r>
      <w:r w:rsidRPr="00083992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 xml:space="preserve"> </w:t>
      </w:r>
      <w:bookmarkStart w:id="0" w:name="_Hlk176792281"/>
      <w:r w:rsidR="00B66976" w:rsidRPr="00083992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Технічне обслуговування дизель-генератора</w:t>
      </w:r>
      <w:r w:rsidR="000E00CE" w:rsidRPr="00083992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(</w:t>
      </w:r>
      <w:bookmarkEnd w:id="0"/>
      <w:r w:rsidR="000E00CE" w:rsidRPr="00083992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</w:t>
      </w:r>
      <w:r w:rsidR="00B66976" w:rsidRPr="00083992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од ДК 021:2015:50530000-9 – Послуги з ремонту і технічного обслуговування техніки</w:t>
      </w:r>
      <w:r w:rsidR="003B33F2" w:rsidRPr="00083992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)</w:t>
      </w:r>
      <w:r w:rsidR="002F6E31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проводиться з дотриманням</w:t>
      </w:r>
      <w:r w:rsidR="00C9698D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пункту</w:t>
      </w:r>
      <w:r w:rsidR="00432E93" w:rsidRPr="00083992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</w:t>
      </w:r>
      <w:r w:rsidR="002F6E31" w:rsidRPr="00083992">
        <w:rPr>
          <w:rFonts w:ascii="Times New Roman" w:hAnsi="Times New Roman" w:cs="Times New Roman"/>
          <w:sz w:val="27"/>
          <w:szCs w:val="27"/>
          <w:lang w:val="uk-UA" w:eastAsia="ru-RU"/>
        </w:rPr>
        <w:t>«</w:t>
      </w:r>
      <w:r w:rsidR="00432E93" w:rsidRPr="00083992">
        <w:rPr>
          <w:rFonts w:ascii="Times New Roman" w:hAnsi="Times New Roman" w:cs="Times New Roman"/>
          <w:sz w:val="27"/>
          <w:szCs w:val="27"/>
          <w:lang w:val="uk-UA" w:eastAsia="ru-RU"/>
        </w:rPr>
        <w:t>Про публічні закупівлі</w:t>
      </w:r>
      <w:r w:rsidR="002F6E31" w:rsidRPr="00083992">
        <w:rPr>
          <w:rFonts w:ascii="Times New Roman" w:hAnsi="Times New Roman" w:cs="Times New Roman"/>
          <w:sz w:val="27"/>
          <w:szCs w:val="27"/>
          <w:lang w:val="uk-UA" w:eastAsia="ru-RU"/>
        </w:rPr>
        <w:t>»</w:t>
      </w:r>
      <w:r w:rsidR="00432E93" w:rsidRPr="00083992">
        <w:rPr>
          <w:rFonts w:ascii="Times New Roman" w:hAnsi="Times New Roman" w:cs="Times New Roman"/>
          <w:sz w:val="27"/>
          <w:szCs w:val="27"/>
          <w:lang w:val="uk-UA" w:eastAsia="ru-RU"/>
        </w:rPr>
        <w:t>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</w:p>
    <w:p w14:paraId="294BFAA3" w14:textId="7E03DAFF" w:rsidR="00553F32" w:rsidRPr="00083992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08399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3.</w:t>
      </w:r>
      <w:r w:rsidR="00553F32" w:rsidRPr="0008399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>Ідентифікатори закупівель: -</w:t>
      </w:r>
      <w:r w:rsidR="00C979FB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431D36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закупівель UA-P-2024-</w:t>
      </w:r>
      <w:bookmarkStart w:id="1" w:name="_Hlk176440699"/>
      <w:r w:rsidR="00F165AA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</w:t>
      </w:r>
      <w:r w:rsidR="000E00CE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</w:t>
      </w:r>
      <w:r w:rsidR="00431D36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</w:t>
      </w:r>
      <w:r w:rsidR="00A272AF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</w:t>
      </w:r>
      <w:r w:rsidR="000E00CE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</w:t>
      </w:r>
      <w:r w:rsidR="00E02CAC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</w:t>
      </w:r>
      <w:r w:rsidR="00F165AA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00</w:t>
      </w:r>
      <w:r w:rsidR="000E00CE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8074</w:t>
      </w:r>
      <w:r w:rsidR="00176D5C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</w:t>
      </w:r>
      <w:bookmarkEnd w:id="1"/>
      <w:r w:rsidR="00C979FB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a</w:t>
      </w:r>
    </w:p>
    <w:p w14:paraId="7AE355A8" w14:textId="77777777" w:rsidR="00553F32" w:rsidRPr="00083992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14:paraId="754C7659" w14:textId="43E3124D" w:rsidR="001232BA" w:rsidRPr="00083992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08399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4.</w:t>
      </w:r>
      <w:r w:rsidRPr="0008399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 w:rsidR="00D172C6" w:rsidRPr="0008399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Обґрунтування</w:t>
      </w:r>
      <w:r w:rsidRPr="0008399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технічних та якісних характеристик предмета закупівлі:</w:t>
      </w:r>
    </w:p>
    <w:p w14:paraId="0F0266D0" w14:textId="07FFDC9E" w:rsidR="00877FE7" w:rsidRPr="00083992" w:rsidRDefault="00C65FE3" w:rsidP="00877FE7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zh-CN"/>
        </w:rPr>
      </w:pPr>
      <w:r w:rsidRPr="00083992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Те</w:t>
      </w:r>
      <w:r w:rsidR="001232BA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хнічні та якісні характеристики предмета закупівлі визначені згідно розрахункової потреб</w:t>
      </w:r>
      <w:r w:rsidR="00561D46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 у</w:t>
      </w:r>
      <w:r w:rsidR="005D0B2C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2D625F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послугах, що виконуються з метою забезпечення </w:t>
      </w:r>
      <w:r w:rsidR="00877FE7" w:rsidRPr="00083992">
        <w:rPr>
          <w:rFonts w:ascii="Times New Roman" w:eastAsia="Times New Roman" w:hAnsi="Times New Roman" w:cs="Times New Roman"/>
          <w:sz w:val="27"/>
          <w:szCs w:val="27"/>
          <w:lang w:val="uk-UA" w:eastAsia="zh-CN"/>
        </w:rPr>
        <w:t>безпечної експлуатації та безперебійної роботи дизель-генератора.</w:t>
      </w:r>
    </w:p>
    <w:p w14:paraId="653C88B6" w14:textId="77F1E280" w:rsidR="00732C0D" w:rsidRPr="00083992" w:rsidRDefault="00B608D3" w:rsidP="00B608D3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position w:val="-1"/>
          <w:sz w:val="27"/>
          <w:szCs w:val="27"/>
          <w:lang w:val="uk-UA" w:eastAsia="ru-RU"/>
        </w:rPr>
      </w:pPr>
      <w:r w:rsidRPr="00083992">
        <w:rPr>
          <w:rFonts w:ascii="Times New Roman" w:eastAsia="Times New Roman" w:hAnsi="Times New Roman" w:cs="Times New Roman CYR"/>
          <w:color w:val="000000"/>
          <w:sz w:val="27"/>
          <w:szCs w:val="27"/>
          <w:lang w:val="uk-UA" w:eastAsia="zh-CN"/>
        </w:rPr>
        <w:t>У разі необхідності проведення ремонтних робіт, за результатами перевірки технічного стану</w:t>
      </w:r>
      <w:r w:rsidRPr="00083992">
        <w:rPr>
          <w:rFonts w:ascii="Times New Roman CYR" w:eastAsia="Times New Roman" w:hAnsi="Times New Roman CYR" w:cs="Times New Roman CYR"/>
          <w:sz w:val="27"/>
          <w:szCs w:val="27"/>
          <w:lang w:val="uk-UA" w:eastAsia="zh-CN"/>
        </w:rPr>
        <w:t xml:space="preserve"> </w:t>
      </w:r>
      <w:r w:rsidRPr="00083992">
        <w:rPr>
          <w:rFonts w:ascii="Times New Roman" w:eastAsia="Times New Roman" w:hAnsi="Times New Roman" w:cs="Times New Roman CYR"/>
          <w:color w:val="000000"/>
          <w:sz w:val="27"/>
          <w:szCs w:val="27"/>
          <w:lang w:val="uk-UA" w:eastAsia="zh-CN"/>
        </w:rPr>
        <w:t>дизель-генератора Виконавець надає документ, який повинен містити інформацію щодо переліку робіт (із заміною запчастин, вузлів, деталей тощо), які необхідно провести для безпечної експлуатації та безперебійної роботи дизель-генератора.</w:t>
      </w:r>
    </w:p>
    <w:p w14:paraId="30B29436" w14:textId="77777777" w:rsidR="000E00CE" w:rsidRPr="00083992" w:rsidRDefault="000E00CE" w:rsidP="00B608D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7"/>
          <w:szCs w:val="27"/>
          <w:lang w:val="uk-UA" w:eastAsia="zh-CN"/>
        </w:rPr>
      </w:pPr>
      <w:r w:rsidRPr="00083992">
        <w:rPr>
          <w:rFonts w:ascii="Times New Roman" w:eastAsia="Calibri" w:hAnsi="Times New Roman" w:cs="Calibri"/>
          <w:sz w:val="27"/>
          <w:szCs w:val="27"/>
          <w:lang w:val="uk-UA" w:eastAsia="zh-CN"/>
        </w:rPr>
        <w:t xml:space="preserve">Послуга повинна виконуватись за умови додержання вимог наказу Міністерства енергетики та вугільної промисловості України від 21.07.2017 № 476 «Про затвердження Правил улаштування електроустановок» (ПУЕ), наказу Державного комітету України з нагляду за охороною праці від 09.01.2006 № 258 «Про затвердження Правил технічної експлуатації електроустановок споживачів» (ПТЕЕС), наказу Міністерства палива та енергетики України від 25.07.1998 №4 «Про затвердження Правил безпечної експлуатації електроустановок споживачів» (ПБЕЕС), технічної документації заводу-виробника, Закону України від </w:t>
      </w:r>
      <w:r w:rsidRPr="00083992">
        <w:rPr>
          <w:rFonts w:ascii="Times New Roman" w:eastAsia="Calibri" w:hAnsi="Times New Roman" w:cs="Calibri"/>
          <w:sz w:val="27"/>
          <w:szCs w:val="27"/>
          <w:lang w:val="uk-UA" w:eastAsia="zh-CN"/>
        </w:rPr>
        <w:lastRenderedPageBreak/>
        <w:t>14.10.1992р. № 2694-XII «Про охорону праці», а також технологічних процесів та інструкцій на окремі види робіт.</w:t>
      </w:r>
    </w:p>
    <w:p w14:paraId="4134A453" w14:textId="1E280B2A" w:rsidR="00F165AA" w:rsidRPr="00083992" w:rsidRDefault="000E00CE" w:rsidP="007E013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7"/>
          <w:szCs w:val="27"/>
          <w:lang w:val="uk-UA" w:eastAsia="zh-CN"/>
        </w:rPr>
      </w:pPr>
      <w:r w:rsidRPr="00083992">
        <w:rPr>
          <w:rFonts w:ascii="Times New Roman" w:eastAsia="Calibri" w:hAnsi="Times New Roman" w:cs="Calibri"/>
          <w:sz w:val="27"/>
          <w:szCs w:val="27"/>
          <w:lang w:val="uk-UA" w:eastAsia="zh-CN"/>
        </w:rPr>
        <w:t>Послуги надаються з використанням якісних витратних матеріалів і оригінальних запчастин.</w:t>
      </w:r>
    </w:p>
    <w:p w14:paraId="40DA9F8F" w14:textId="77777777" w:rsidR="000E00CE" w:rsidRPr="00083992" w:rsidRDefault="000E00CE" w:rsidP="000E00C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04040" w:themeColor="text1" w:themeTint="BF"/>
          <w:sz w:val="27"/>
          <w:szCs w:val="27"/>
          <w:lang w:val="uk-UA" w:eastAsia="ru-RU"/>
        </w:rPr>
      </w:pPr>
    </w:p>
    <w:p w14:paraId="549AA354" w14:textId="77777777" w:rsidR="00BB1C23" w:rsidRPr="00083992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7"/>
          <w:szCs w:val="27"/>
          <w:lang w:val="uk-UA" w:eastAsia="ru-RU"/>
        </w:rPr>
      </w:pPr>
      <w:r w:rsidRPr="00083992">
        <w:rPr>
          <w:rFonts w:ascii="Times New Roman" w:eastAsia="Times New Roman" w:hAnsi="Times New Roman" w:cs="Times New Roman"/>
          <w:b/>
          <w:color w:val="404040" w:themeColor="text1" w:themeTint="BF"/>
          <w:sz w:val="27"/>
          <w:szCs w:val="27"/>
          <w:lang w:val="uk-UA" w:eastAsia="ru-RU"/>
        </w:rPr>
        <w:t>5.</w:t>
      </w:r>
      <w:r w:rsidRPr="00083992">
        <w:rPr>
          <w:rFonts w:ascii="Times New Roman" w:eastAsia="Times New Roman" w:hAnsi="Times New Roman" w:cs="Times New Roman"/>
          <w:b/>
          <w:color w:val="404040" w:themeColor="text1" w:themeTint="BF"/>
          <w:sz w:val="27"/>
          <w:szCs w:val="27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225ED290" w:rsidR="00C55CD5" w:rsidRPr="00083992" w:rsidRDefault="000E00CE" w:rsidP="00D17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83992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Технічне обслуговування дизель-генератора (код ДК 021:2015:50530000-9 – Послуги з ремонту і технічного обслуговування техніки)</w:t>
      </w:r>
      <w:r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C65FE3" w:rsidRPr="00083992">
        <w:rPr>
          <w:rFonts w:ascii="Times New Roman" w:eastAsia="Times New Roman" w:hAnsi="Times New Roman" w:cs="Times New Roman"/>
          <w:color w:val="0E1D2F"/>
          <w:sz w:val="27"/>
          <w:szCs w:val="27"/>
          <w:lang w:val="uk-UA" w:eastAsia="ru-RU"/>
        </w:rPr>
        <w:t>в</w:t>
      </w:r>
      <w:r w:rsidR="00C55CD5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ідповідає розрахунку видатків до коштор</w:t>
      </w:r>
      <w:r w:rsidR="005D0B2C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ису Енергетичної митниці на 2024</w:t>
      </w:r>
      <w:r w:rsidR="00C55CD5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083992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18C3D35C" w14:textId="4FF58DF3" w:rsidR="00C55CD5" w:rsidRPr="00083992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08399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6. </w:t>
      </w:r>
      <w:r w:rsidRPr="0008399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>Очікувана вартість предмета закупівлі:</w:t>
      </w:r>
    </w:p>
    <w:p w14:paraId="1A53928C" w14:textId="77DECC92" w:rsidR="00C55CD5" w:rsidRPr="00083992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8399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</w:r>
      <w:r w:rsidR="00B66976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27466,50</w:t>
      </w:r>
      <w:r w:rsidR="00C55CD5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грн з ПДВ;</w:t>
      </w:r>
    </w:p>
    <w:p w14:paraId="175148D7" w14:textId="77777777" w:rsidR="00C55CD5" w:rsidRPr="00083992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183CC41B" w14:textId="3285FC4E" w:rsidR="00C55CD5" w:rsidRPr="00083992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08399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7.</w:t>
      </w:r>
      <w:r w:rsidRPr="0008399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>Обґрунтування очікуваної вартості предмета закупівлі:</w:t>
      </w:r>
    </w:p>
    <w:p w14:paraId="592D0ADC" w14:textId="2E289278" w:rsidR="00C55CD5" w:rsidRPr="00083992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</w:t>
      </w:r>
      <w:r w:rsidR="00C55CD5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чікувана </w:t>
      </w:r>
      <w:r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вартість предмета закупівлі виз</w:t>
      </w:r>
      <w:r w:rsidR="00C55CD5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</w:t>
      </w:r>
      <w:r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</w:t>
      </w:r>
      <w:r w:rsidR="00C55CD5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чена </w:t>
      </w:r>
      <w:r w:rsidR="00C14323" w:rsidRPr="00083992">
        <w:rPr>
          <w:rFonts w:ascii="Times New Roman" w:hAnsi="Times New Roman" w:cs="Times New Roman"/>
          <w:sz w:val="27"/>
          <w:szCs w:val="27"/>
          <w:lang w:val="uk-UA"/>
        </w:rPr>
        <w:t xml:space="preserve">з урахуванням </w:t>
      </w:r>
      <w:r w:rsidR="00C14323" w:rsidRPr="00083992">
        <w:rPr>
          <w:rFonts w:ascii="Times New Roman" w:eastAsia="Arial Unicode MS" w:hAnsi="Times New Roman" w:cs="Times New Roman"/>
          <w:sz w:val="27"/>
          <w:szCs w:val="27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C55CD5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 підставі </w:t>
      </w:r>
      <w:r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моніторингу </w:t>
      </w:r>
      <w:r w:rsidR="00F028CC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ринку та </w:t>
      </w:r>
      <w:r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комерційних пропозицій на момент проведення закупівлі та відповідає розмір</w:t>
      </w:r>
      <w:r w:rsidR="005D0B2C"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 кошторисних призначень на 2024</w:t>
      </w:r>
      <w:r w:rsidRPr="0008399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рік.</w:t>
      </w:r>
    </w:p>
    <w:sectPr w:rsidR="00C55CD5" w:rsidRPr="00083992" w:rsidSect="00DC1BDD">
      <w:pgSz w:w="11906" w:h="16838"/>
      <w:pgMar w:top="1135" w:right="850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uk-U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83992"/>
    <w:rsid w:val="000B5FF8"/>
    <w:rsid w:val="000E00CE"/>
    <w:rsid w:val="000F7E76"/>
    <w:rsid w:val="001126DF"/>
    <w:rsid w:val="001232BA"/>
    <w:rsid w:val="00161ABB"/>
    <w:rsid w:val="00176BD6"/>
    <w:rsid w:val="00176D5C"/>
    <w:rsid w:val="00203A09"/>
    <w:rsid w:val="00264F5C"/>
    <w:rsid w:val="002A42E7"/>
    <w:rsid w:val="002D625F"/>
    <w:rsid w:val="002F6E31"/>
    <w:rsid w:val="003038B7"/>
    <w:rsid w:val="003B33F2"/>
    <w:rsid w:val="003E3F7D"/>
    <w:rsid w:val="00425E9B"/>
    <w:rsid w:val="00431D36"/>
    <w:rsid w:val="00432E93"/>
    <w:rsid w:val="00494DA9"/>
    <w:rsid w:val="00504B8E"/>
    <w:rsid w:val="00534571"/>
    <w:rsid w:val="00535D54"/>
    <w:rsid w:val="00553F32"/>
    <w:rsid w:val="00561D46"/>
    <w:rsid w:val="005804F4"/>
    <w:rsid w:val="005D0B2C"/>
    <w:rsid w:val="005D5ED0"/>
    <w:rsid w:val="006130DD"/>
    <w:rsid w:val="00732C0D"/>
    <w:rsid w:val="007E0135"/>
    <w:rsid w:val="0083365E"/>
    <w:rsid w:val="008663A9"/>
    <w:rsid w:val="00877FE7"/>
    <w:rsid w:val="00890926"/>
    <w:rsid w:val="008C2673"/>
    <w:rsid w:val="00955F65"/>
    <w:rsid w:val="009A3502"/>
    <w:rsid w:val="00A002B4"/>
    <w:rsid w:val="00A20669"/>
    <w:rsid w:val="00A272AF"/>
    <w:rsid w:val="00AB63EA"/>
    <w:rsid w:val="00B608D3"/>
    <w:rsid w:val="00B66976"/>
    <w:rsid w:val="00B86C0F"/>
    <w:rsid w:val="00BB1C23"/>
    <w:rsid w:val="00C14323"/>
    <w:rsid w:val="00C55CD5"/>
    <w:rsid w:val="00C65FE3"/>
    <w:rsid w:val="00C9698D"/>
    <w:rsid w:val="00C979FB"/>
    <w:rsid w:val="00CC0E09"/>
    <w:rsid w:val="00D172C6"/>
    <w:rsid w:val="00D71CE0"/>
    <w:rsid w:val="00D84006"/>
    <w:rsid w:val="00DB22DB"/>
    <w:rsid w:val="00DC1BDD"/>
    <w:rsid w:val="00E02CAC"/>
    <w:rsid w:val="00F028CC"/>
    <w:rsid w:val="00F14B67"/>
    <w:rsid w:val="00F165AA"/>
    <w:rsid w:val="00F8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</cp:revision>
  <cp:lastPrinted>2024-09-20T12:18:00Z</cp:lastPrinted>
  <dcterms:created xsi:type="dcterms:W3CDTF">2024-09-20T11:51:00Z</dcterms:created>
  <dcterms:modified xsi:type="dcterms:W3CDTF">2024-09-20T12:19:00Z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