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>придбання обладнання (</w:t>
      </w:r>
      <w:proofErr w:type="spellStart"/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>відеореєстратори</w:t>
      </w:r>
      <w:proofErr w:type="spellEnd"/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) за </w:t>
      </w:r>
      <w:r w:rsidR="00A61BE2" w:rsidRPr="00A61BE2">
        <w:rPr>
          <w:color w:val="000000"/>
          <w:sz w:val="28"/>
          <w:szCs w:val="28"/>
          <w:lang w:eastAsia="uk-UA"/>
        </w:rPr>
        <w:t>ДК 021:2015 32320000-2 Телевізійне й аудіовізуальне обладнання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E80BFE" w:rsidRPr="00E80BFE">
        <w:rPr>
          <w:b/>
          <w:sz w:val="28"/>
          <w:szCs w:val="28"/>
        </w:rPr>
        <w:t>UA-2024-10-04-008947-a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E80BFE" w:rsidRPr="00E80BFE" w:rsidTr="00CE591D">
        <w:tc>
          <w:tcPr>
            <w:tcW w:w="735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№з/п</w:t>
            </w:r>
          </w:p>
        </w:tc>
        <w:tc>
          <w:tcPr>
            <w:tcW w:w="1641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Кількість</w:t>
            </w:r>
          </w:p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Технічна характеристика товару</w:t>
            </w:r>
          </w:p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(не гірше)</w:t>
            </w:r>
          </w:p>
        </w:tc>
        <w:tc>
          <w:tcPr>
            <w:tcW w:w="1550" w:type="dxa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Виробник, країна походження товару</w:t>
            </w:r>
          </w:p>
        </w:tc>
      </w:tr>
      <w:tr w:rsidR="00E80BFE" w:rsidRPr="00E80BFE" w:rsidTr="00CE591D">
        <w:tc>
          <w:tcPr>
            <w:tcW w:w="735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proofErr w:type="spellStart"/>
            <w:r w:rsidRPr="00E80BFE">
              <w:rPr>
                <w:sz w:val="28"/>
                <w:szCs w:val="28"/>
              </w:rPr>
              <w:t>Відеореєстратор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proofErr w:type="spellStart"/>
            <w:r w:rsidRPr="00E80BFE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Забезпечення цілодобової роботи: так;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Можливість встановлення HDD (SATA3), шт.: не менше 2;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HDD, дюйм: 3,5;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Ethernet</w:t>
            </w:r>
            <w:proofErr w:type="spellEnd"/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, кількість: не менше 1 RJ45 (10M/100M);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Аналоговий вхід (для відеокамер), шт.: не менше 8 (BNC);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USB вхід, шт.: не менше одного USB 2.0;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Інтерфейс відеовиходу: не менше 1 HDMI, 1 VGA;</w:t>
            </w:r>
          </w:p>
          <w:p w:rsidR="00E80BFE" w:rsidRPr="00E80BFE" w:rsidRDefault="00E80BFE" w:rsidP="00CE591D">
            <w:pPr>
              <w:suppressAutoHyphens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Роздільна здатність відеовиходу: HDMI/VGA: 1920x1080;</w:t>
            </w:r>
          </w:p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Гарантія від виробника: не менше 2 роки.</w:t>
            </w:r>
          </w:p>
        </w:tc>
        <w:tc>
          <w:tcPr>
            <w:tcW w:w="1550" w:type="dxa"/>
          </w:tcPr>
          <w:p w:rsidR="00E80BFE" w:rsidRPr="00E80BFE" w:rsidRDefault="00E80BFE" w:rsidP="00CE591D">
            <w:pPr>
              <w:pStyle w:val="aff3"/>
              <w:rPr>
                <w:sz w:val="28"/>
                <w:szCs w:val="28"/>
              </w:rPr>
            </w:pPr>
          </w:p>
        </w:tc>
      </w:tr>
    </w:tbl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lastRenderedPageBreak/>
        <w:t>1. Якість товару та інше: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1.1 Запропонований учасником Товар обов’язково повинен відповідати (або </w:t>
      </w:r>
      <w:bookmarkStart w:id="0" w:name="_GoBack"/>
      <w:r w:rsidRPr="00267C73">
        <w:rPr>
          <w:sz w:val="28"/>
          <w:szCs w:val="28"/>
        </w:rPr>
        <w:t xml:space="preserve">бути не гірше) усім наведеним у цьому Додатку до тендерної документації </w:t>
      </w:r>
      <w:bookmarkEnd w:id="0"/>
      <w:r w:rsidRPr="00267C73">
        <w:rPr>
          <w:sz w:val="28"/>
          <w:szCs w:val="28"/>
        </w:rPr>
        <w:t>технічним вимогам, характеристикам, параметрам і комплектації. Учасник повинен підтвердити відповідність запропонованого ним Товару вказаним вимогам шляхом заповнення вищенаведеної таблиці.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Якщо пропозиція торгів учасника не відповідає встановленим технічним вимогам, то пропозиція буде відхилена, як така, що не відповідає умовам технічної специфікації та іншим вимогам щодо предмета закупівлі тендерної документації.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1.2 Якість Товару: 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Запропонований Товар повинен бути новим (не бути таким, що вживався чи експлуатувався).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Якість Товару, що поставляється, повинна відповідати документації, яка встановлює вимоги до його якості та загальним вимогам, які пред’являються до Товару цього типу. 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де є всі необхідні технічні дані про товар, описані у вимозі.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2. Умови поставки: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Товар повинен бути упакований Учасником відповідно до вимог нормативних документів таким чином, щоб виключити пошкодження чи знищення Товару. Товар повинен бути без зовнішніх пошкоджень, чистим, не порушена оригінальна упаковка.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Доставка товару, завантажувальні та розвантажувальні роботи, здійснюються за рахунок Постачальника, його транспортом чи транспортом перевізника за рахунок Постачальника. Постачальник зобов’язаний поставляти товар в асортименті та кількості зазначеній в технічній характеристиці.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3. </w:t>
      </w:r>
      <w:proofErr w:type="spellStart"/>
      <w:proofErr w:type="gramStart"/>
      <w:r w:rsidRPr="00267C73">
        <w:rPr>
          <w:sz w:val="28"/>
          <w:szCs w:val="28"/>
          <w:lang w:val="ru-RU"/>
        </w:rPr>
        <w:t>Техн</w:t>
      </w:r>
      <w:proofErr w:type="gramEnd"/>
      <w:r w:rsidRPr="00267C73">
        <w:rPr>
          <w:sz w:val="28"/>
          <w:szCs w:val="28"/>
          <w:lang w:val="ru-RU"/>
        </w:rPr>
        <w:t>ічні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якісні</w:t>
      </w:r>
      <w:proofErr w:type="spellEnd"/>
      <w:r w:rsidRPr="00267C73">
        <w:rPr>
          <w:sz w:val="28"/>
          <w:szCs w:val="28"/>
          <w:lang w:val="ru-RU"/>
        </w:rPr>
        <w:t xml:space="preserve"> характеристики предмета </w:t>
      </w:r>
      <w:proofErr w:type="spellStart"/>
      <w:r w:rsidRPr="00267C73">
        <w:rPr>
          <w:sz w:val="28"/>
          <w:szCs w:val="28"/>
          <w:lang w:val="ru-RU"/>
        </w:rPr>
        <w:t>закупівлі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пропонуються</w:t>
      </w:r>
      <w:proofErr w:type="spellEnd"/>
      <w:r w:rsidRPr="00267C73">
        <w:rPr>
          <w:sz w:val="28"/>
          <w:szCs w:val="28"/>
          <w:lang w:val="ru-RU"/>
        </w:rPr>
        <w:t xml:space="preserve"> до </w:t>
      </w:r>
      <w:proofErr w:type="spellStart"/>
      <w:r w:rsidRPr="00267C73">
        <w:rPr>
          <w:sz w:val="28"/>
          <w:szCs w:val="28"/>
          <w:lang w:val="ru-RU"/>
        </w:rPr>
        <w:t>постачання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повинні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передбачати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необхідність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застосування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заходів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із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захисту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довкілля</w:t>
      </w:r>
      <w:proofErr w:type="spellEnd"/>
      <w:r w:rsidRPr="00267C73">
        <w:rPr>
          <w:sz w:val="28"/>
          <w:szCs w:val="28"/>
          <w:lang w:val="ru-RU"/>
        </w:rPr>
        <w:t xml:space="preserve">. Товар,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пропонується</w:t>
      </w:r>
      <w:proofErr w:type="spellEnd"/>
      <w:r w:rsidRPr="00267C73">
        <w:rPr>
          <w:sz w:val="28"/>
          <w:szCs w:val="28"/>
          <w:lang w:val="ru-RU"/>
        </w:rPr>
        <w:t xml:space="preserve"> до </w:t>
      </w:r>
      <w:proofErr w:type="spellStart"/>
      <w:r w:rsidRPr="00267C73">
        <w:rPr>
          <w:sz w:val="28"/>
          <w:szCs w:val="28"/>
          <w:lang w:val="ru-RU"/>
        </w:rPr>
        <w:t>постачання</w:t>
      </w:r>
      <w:proofErr w:type="spellEnd"/>
      <w:r w:rsidRPr="00267C73">
        <w:rPr>
          <w:sz w:val="28"/>
          <w:szCs w:val="28"/>
          <w:lang w:val="ru-RU"/>
        </w:rPr>
        <w:t xml:space="preserve"> повинен </w:t>
      </w:r>
      <w:proofErr w:type="spellStart"/>
      <w:r w:rsidRPr="00267C73">
        <w:rPr>
          <w:sz w:val="28"/>
          <w:szCs w:val="28"/>
          <w:lang w:val="ru-RU"/>
        </w:rPr>
        <w:t>відповідати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вимогам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lastRenderedPageBreak/>
        <w:t>Законів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 «Про </w:t>
      </w:r>
      <w:proofErr w:type="spellStart"/>
      <w:r w:rsidRPr="00267C73">
        <w:rPr>
          <w:sz w:val="28"/>
          <w:szCs w:val="28"/>
          <w:lang w:val="ru-RU"/>
        </w:rPr>
        <w:t>охорону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навколишнього</w:t>
      </w:r>
      <w:proofErr w:type="spellEnd"/>
      <w:r w:rsidRPr="00267C73">
        <w:rPr>
          <w:sz w:val="28"/>
          <w:szCs w:val="28"/>
          <w:lang w:val="ru-RU"/>
        </w:rPr>
        <w:t xml:space="preserve"> природного </w:t>
      </w:r>
      <w:proofErr w:type="spellStart"/>
      <w:r w:rsidRPr="00267C73">
        <w:rPr>
          <w:sz w:val="28"/>
          <w:szCs w:val="28"/>
          <w:lang w:val="ru-RU"/>
        </w:rPr>
        <w:t>середовища</w:t>
      </w:r>
      <w:proofErr w:type="spellEnd"/>
      <w:r w:rsidRPr="00267C73">
        <w:rPr>
          <w:sz w:val="28"/>
          <w:szCs w:val="28"/>
          <w:lang w:val="ru-RU"/>
        </w:rPr>
        <w:t xml:space="preserve">», </w:t>
      </w:r>
      <w:proofErr w:type="spellStart"/>
      <w:proofErr w:type="gramStart"/>
      <w:r w:rsidRPr="00267C73">
        <w:rPr>
          <w:sz w:val="28"/>
          <w:szCs w:val="28"/>
          <w:lang w:val="ru-RU"/>
        </w:rPr>
        <w:t>техн</w:t>
      </w:r>
      <w:proofErr w:type="gramEnd"/>
      <w:r w:rsidRPr="00267C73">
        <w:rPr>
          <w:sz w:val="28"/>
          <w:szCs w:val="28"/>
          <w:lang w:val="ru-RU"/>
        </w:rPr>
        <w:t>ічних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регламентів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діючих</w:t>
      </w:r>
      <w:proofErr w:type="spellEnd"/>
      <w:r w:rsidRPr="00267C73">
        <w:rPr>
          <w:sz w:val="28"/>
          <w:szCs w:val="28"/>
          <w:lang w:val="ru-RU"/>
        </w:rPr>
        <w:t xml:space="preserve"> на </w:t>
      </w:r>
      <w:proofErr w:type="spellStart"/>
      <w:r w:rsidRPr="00267C73">
        <w:rPr>
          <w:sz w:val="28"/>
          <w:szCs w:val="28"/>
          <w:lang w:val="ru-RU"/>
        </w:rPr>
        <w:t>території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стосуються</w:t>
      </w:r>
      <w:proofErr w:type="spellEnd"/>
      <w:r w:rsidRPr="00267C73">
        <w:rPr>
          <w:sz w:val="28"/>
          <w:szCs w:val="28"/>
          <w:lang w:val="ru-RU"/>
        </w:rPr>
        <w:t xml:space="preserve"> предмету </w:t>
      </w:r>
      <w:proofErr w:type="spellStart"/>
      <w:r w:rsidRPr="00267C73">
        <w:rPr>
          <w:sz w:val="28"/>
          <w:szCs w:val="28"/>
          <w:lang w:val="ru-RU"/>
        </w:rPr>
        <w:t>закупівлі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інших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чинних</w:t>
      </w:r>
      <w:proofErr w:type="spellEnd"/>
      <w:r w:rsidRPr="00267C73">
        <w:rPr>
          <w:sz w:val="28"/>
          <w:szCs w:val="28"/>
          <w:lang w:val="ru-RU"/>
        </w:rPr>
        <w:t xml:space="preserve"> нормативно-</w:t>
      </w:r>
      <w:proofErr w:type="spellStart"/>
      <w:r w:rsidRPr="00267C73">
        <w:rPr>
          <w:sz w:val="28"/>
          <w:szCs w:val="28"/>
          <w:lang w:val="ru-RU"/>
        </w:rPr>
        <w:t>правових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актів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 з </w:t>
      </w:r>
      <w:proofErr w:type="spellStart"/>
      <w:r w:rsidRPr="00267C73">
        <w:rPr>
          <w:sz w:val="28"/>
          <w:szCs w:val="28"/>
          <w:lang w:val="ru-RU"/>
        </w:rPr>
        <w:t>питань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екологічної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безпеки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охорони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навколишнього</w:t>
      </w:r>
      <w:proofErr w:type="spellEnd"/>
      <w:r w:rsidRPr="00267C73">
        <w:rPr>
          <w:sz w:val="28"/>
          <w:szCs w:val="28"/>
          <w:lang w:val="ru-RU"/>
        </w:rPr>
        <w:t xml:space="preserve"> природного </w:t>
      </w:r>
      <w:proofErr w:type="spellStart"/>
      <w:r w:rsidRPr="00267C73">
        <w:rPr>
          <w:sz w:val="28"/>
          <w:szCs w:val="28"/>
          <w:lang w:val="ru-RU"/>
        </w:rPr>
        <w:t>середовища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пожежної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техногенної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безпеки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охорони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праці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виробничої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санітарії</w:t>
      </w:r>
      <w:proofErr w:type="spellEnd"/>
      <w:r w:rsidRPr="00267C73">
        <w:rPr>
          <w:sz w:val="28"/>
          <w:szCs w:val="28"/>
          <w:lang w:val="ru-RU"/>
        </w:rPr>
        <w:t>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            4. </w:t>
      </w:r>
      <w:proofErr w:type="spellStart"/>
      <w:r w:rsidRPr="00267C73">
        <w:rPr>
          <w:sz w:val="28"/>
          <w:szCs w:val="28"/>
          <w:lang w:val="ru-RU"/>
        </w:rPr>
        <w:t>Транспортні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послуги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інші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витрати</w:t>
      </w:r>
      <w:proofErr w:type="spellEnd"/>
      <w:r w:rsidRPr="00267C73">
        <w:rPr>
          <w:sz w:val="28"/>
          <w:szCs w:val="28"/>
          <w:lang w:val="ru-RU"/>
        </w:rPr>
        <w:t xml:space="preserve"> (</w:t>
      </w:r>
      <w:proofErr w:type="spellStart"/>
      <w:r w:rsidRPr="00267C73">
        <w:rPr>
          <w:sz w:val="28"/>
          <w:szCs w:val="28"/>
          <w:lang w:val="ru-RU"/>
        </w:rPr>
        <w:t>пакування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розвантажувальні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роботи</w:t>
      </w:r>
      <w:proofErr w:type="spellEnd"/>
      <w:r w:rsidRPr="00267C73">
        <w:rPr>
          <w:sz w:val="28"/>
          <w:szCs w:val="28"/>
          <w:lang w:val="ru-RU"/>
        </w:rPr>
        <w:t xml:space="preserve"> в </w:t>
      </w:r>
      <w:proofErr w:type="spellStart"/>
      <w:r w:rsidRPr="00267C73">
        <w:rPr>
          <w:sz w:val="28"/>
          <w:szCs w:val="28"/>
          <w:lang w:val="ru-RU"/>
        </w:rPr>
        <w:t>складське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приміщення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Покупця</w:t>
      </w:r>
      <w:proofErr w:type="spellEnd"/>
      <w:r w:rsidRPr="00267C73">
        <w:rPr>
          <w:sz w:val="28"/>
          <w:szCs w:val="28"/>
          <w:lang w:val="ru-RU"/>
        </w:rPr>
        <w:t xml:space="preserve">) </w:t>
      </w:r>
      <w:proofErr w:type="spellStart"/>
      <w:r w:rsidRPr="00267C73">
        <w:rPr>
          <w:sz w:val="28"/>
          <w:szCs w:val="28"/>
          <w:lang w:val="ru-RU"/>
        </w:rPr>
        <w:t>повинні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здійснюватися</w:t>
      </w:r>
      <w:proofErr w:type="spellEnd"/>
      <w:r w:rsidRPr="00267C73">
        <w:rPr>
          <w:sz w:val="28"/>
          <w:szCs w:val="28"/>
          <w:lang w:val="ru-RU"/>
        </w:rPr>
        <w:t xml:space="preserve"> за </w:t>
      </w:r>
      <w:proofErr w:type="spellStart"/>
      <w:r w:rsidRPr="00267C73">
        <w:rPr>
          <w:sz w:val="28"/>
          <w:szCs w:val="28"/>
          <w:lang w:val="ru-RU"/>
        </w:rPr>
        <w:t>рахунок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Постачальника</w:t>
      </w:r>
      <w:proofErr w:type="spellEnd"/>
      <w:r w:rsidRPr="00267C73">
        <w:rPr>
          <w:sz w:val="28"/>
          <w:szCs w:val="28"/>
          <w:lang w:val="ru-RU"/>
        </w:rPr>
        <w:t>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            5. Доставку Товару </w:t>
      </w:r>
      <w:proofErr w:type="spellStart"/>
      <w:r w:rsidRPr="00267C73">
        <w:rPr>
          <w:sz w:val="28"/>
          <w:szCs w:val="28"/>
          <w:lang w:val="ru-RU"/>
        </w:rPr>
        <w:t>здійснює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Постачальник</w:t>
      </w:r>
      <w:proofErr w:type="spellEnd"/>
      <w:r w:rsidRPr="00267C73">
        <w:rPr>
          <w:sz w:val="28"/>
          <w:szCs w:val="28"/>
          <w:lang w:val="ru-RU"/>
        </w:rPr>
        <w:t xml:space="preserve">, про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Учасник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має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надати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гарантійний</w:t>
      </w:r>
      <w:proofErr w:type="spellEnd"/>
      <w:r w:rsidRPr="00267C73">
        <w:rPr>
          <w:sz w:val="28"/>
          <w:szCs w:val="28"/>
          <w:lang w:val="ru-RU"/>
        </w:rPr>
        <w:t xml:space="preserve"> лист.</w:t>
      </w:r>
    </w:p>
    <w:p w:rsidR="00267C73" w:rsidRPr="00267C73" w:rsidRDefault="00267C73" w:rsidP="00267C73">
      <w:pPr>
        <w:ind w:right="329"/>
        <w:jc w:val="both"/>
        <w:rPr>
          <w:lang w:val="ru-RU"/>
        </w:rPr>
      </w:pPr>
    </w:p>
    <w:p w:rsidR="00D0724B" w:rsidRPr="00267C7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267C73" w:rsidRDefault="00267C73" w:rsidP="00E80BF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267C73">
        <w:rPr>
          <w:b/>
          <w:sz w:val="28"/>
          <w:szCs w:val="28"/>
        </w:rPr>
        <w:t>5</w:t>
      </w:r>
      <w:r w:rsidR="00A0247F" w:rsidRPr="00267C73">
        <w:rPr>
          <w:b/>
          <w:sz w:val="28"/>
          <w:szCs w:val="28"/>
        </w:rPr>
        <w:t>. Обґрунтування розміру бюджетного призначення:</w:t>
      </w:r>
      <w:r w:rsidR="00A0247F" w:rsidRPr="00267C73">
        <w:rPr>
          <w:sz w:val="28"/>
          <w:szCs w:val="28"/>
        </w:rPr>
        <w:t xml:space="preserve"> розмір бюджетного призначення </w:t>
      </w:r>
      <w:r w:rsidR="0044255F" w:rsidRPr="00267C73">
        <w:rPr>
          <w:sz w:val="28"/>
          <w:szCs w:val="28"/>
        </w:rPr>
        <w:t>для предмет</w:t>
      </w:r>
      <w:r w:rsidR="00D2380B" w:rsidRPr="00267C73">
        <w:rPr>
          <w:sz w:val="28"/>
          <w:szCs w:val="28"/>
        </w:rPr>
        <w:t>а</w:t>
      </w:r>
      <w:r w:rsidR="0044255F" w:rsidRPr="00267C73">
        <w:rPr>
          <w:sz w:val="28"/>
          <w:szCs w:val="28"/>
        </w:rPr>
        <w:t xml:space="preserve"> закупів</w:t>
      </w:r>
      <w:r w:rsidR="00D2380B" w:rsidRPr="00267C73">
        <w:rPr>
          <w:sz w:val="28"/>
          <w:szCs w:val="28"/>
        </w:rPr>
        <w:t>лі:</w:t>
      </w:r>
      <w:r w:rsidR="00596C53" w:rsidRPr="00267C73">
        <w:rPr>
          <w:sz w:val="28"/>
          <w:szCs w:val="28"/>
        </w:rPr>
        <w:t xml:space="preserve"> </w:t>
      </w:r>
      <w:r w:rsidR="00E80BFE" w:rsidRPr="00267C73">
        <w:rPr>
          <w:rFonts w:eastAsia="Calibri"/>
          <w:iCs/>
          <w:color w:val="000000"/>
          <w:spacing w:val="4"/>
          <w:sz w:val="28"/>
          <w:szCs w:val="28"/>
        </w:rPr>
        <w:t>придбання обладнання (</w:t>
      </w:r>
      <w:proofErr w:type="spellStart"/>
      <w:r w:rsidR="00E80BFE" w:rsidRPr="00267C73">
        <w:rPr>
          <w:rFonts w:eastAsia="Calibri"/>
          <w:iCs/>
          <w:color w:val="000000"/>
          <w:spacing w:val="4"/>
          <w:sz w:val="28"/>
          <w:szCs w:val="28"/>
        </w:rPr>
        <w:t>відеореєстратори</w:t>
      </w:r>
      <w:proofErr w:type="spellEnd"/>
      <w:r w:rsidR="00E80BFE" w:rsidRPr="00267C73">
        <w:rPr>
          <w:rFonts w:eastAsia="Calibri"/>
          <w:iCs/>
          <w:color w:val="000000"/>
          <w:spacing w:val="4"/>
          <w:sz w:val="28"/>
          <w:szCs w:val="28"/>
        </w:rPr>
        <w:t xml:space="preserve">) за </w:t>
      </w:r>
      <w:r w:rsidR="00E80BFE" w:rsidRPr="00267C73">
        <w:rPr>
          <w:color w:val="000000"/>
          <w:sz w:val="28"/>
          <w:szCs w:val="28"/>
          <w:lang w:eastAsia="uk-UA"/>
        </w:rPr>
        <w:t>ДК 021:2015 32320000-2 Телевізійне й аудіовізуальне обладнання</w:t>
      </w:r>
      <w:r w:rsidR="00596C53" w:rsidRPr="00267C73">
        <w:rPr>
          <w:rFonts w:eastAsia="Calibri"/>
          <w:color w:val="000000"/>
          <w:sz w:val="28"/>
          <w:szCs w:val="28"/>
        </w:rPr>
        <w:t xml:space="preserve"> </w:t>
      </w:r>
      <w:r w:rsidR="00D2380B" w:rsidRPr="00267C7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267C73">
        <w:rPr>
          <w:sz w:val="28"/>
          <w:szCs w:val="28"/>
        </w:rPr>
        <w:t>4</w:t>
      </w:r>
      <w:r w:rsidR="00D2380B" w:rsidRPr="00267C7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267C7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267C73" w:rsidRDefault="00BD6D29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b/>
          <w:sz w:val="28"/>
          <w:szCs w:val="28"/>
        </w:rPr>
        <w:t>5</w:t>
      </w:r>
      <w:r w:rsidR="00A0247F" w:rsidRPr="00267C73">
        <w:rPr>
          <w:b/>
          <w:sz w:val="28"/>
          <w:szCs w:val="28"/>
        </w:rPr>
        <w:t>. Очікувана вартість предмета закупівлі:</w:t>
      </w:r>
      <w:r w:rsidR="00694D23" w:rsidRPr="00267C73">
        <w:rPr>
          <w:b/>
          <w:sz w:val="28"/>
          <w:szCs w:val="28"/>
        </w:rPr>
        <w:t xml:space="preserve"> </w:t>
      </w:r>
      <w:r w:rsidR="00E80BFE" w:rsidRPr="00267C73">
        <w:rPr>
          <w:sz w:val="28"/>
          <w:szCs w:val="28"/>
        </w:rPr>
        <w:t>10000</w:t>
      </w:r>
      <w:r w:rsidR="00694D23" w:rsidRPr="00267C73">
        <w:rPr>
          <w:sz w:val="28"/>
          <w:szCs w:val="28"/>
        </w:rPr>
        <w:t>,00</w:t>
      </w:r>
      <w:r w:rsidR="00500435" w:rsidRPr="00267C73">
        <w:rPr>
          <w:b/>
          <w:sz w:val="28"/>
          <w:szCs w:val="28"/>
        </w:rPr>
        <w:t xml:space="preserve"> </w:t>
      </w:r>
      <w:r w:rsidR="007C2BD8" w:rsidRPr="00267C73">
        <w:rPr>
          <w:sz w:val="28"/>
          <w:szCs w:val="28"/>
        </w:rPr>
        <w:t>грн</w:t>
      </w:r>
      <w:r w:rsidR="000B1694" w:rsidRPr="00267C73">
        <w:rPr>
          <w:sz w:val="28"/>
          <w:szCs w:val="28"/>
        </w:rPr>
        <w:t>.</w:t>
      </w:r>
      <w:r w:rsidR="007C2BD8" w:rsidRPr="00267C73">
        <w:rPr>
          <w:sz w:val="28"/>
          <w:szCs w:val="28"/>
        </w:rPr>
        <w:t xml:space="preserve"> </w:t>
      </w:r>
      <w:r w:rsidR="000B1694" w:rsidRPr="00267C73">
        <w:rPr>
          <w:sz w:val="28"/>
          <w:szCs w:val="28"/>
        </w:rPr>
        <w:t>з ПДВ.</w:t>
      </w:r>
      <w:r w:rsidR="007C2BD8" w:rsidRPr="00267C73">
        <w:rPr>
          <w:sz w:val="28"/>
          <w:szCs w:val="28"/>
        </w:rPr>
        <w:t xml:space="preserve"> </w:t>
      </w:r>
    </w:p>
    <w:p w:rsidR="007F146A" w:rsidRPr="00267C7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 </w:t>
      </w:r>
    </w:p>
    <w:p w:rsidR="00964E6F" w:rsidRPr="00267C73" w:rsidRDefault="00BD6D29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b/>
          <w:sz w:val="28"/>
          <w:szCs w:val="28"/>
        </w:rPr>
        <w:t>6</w:t>
      </w:r>
      <w:r w:rsidR="00A0247F" w:rsidRPr="00267C7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267C73">
        <w:rPr>
          <w:sz w:val="28"/>
          <w:szCs w:val="28"/>
        </w:rPr>
        <w:t xml:space="preserve"> </w:t>
      </w:r>
    </w:p>
    <w:p w:rsidR="004B14B0" w:rsidRPr="00267C73" w:rsidRDefault="004B14B0" w:rsidP="007919B9">
      <w:pPr>
        <w:ind w:firstLine="567"/>
        <w:contextualSpacing/>
        <w:jc w:val="both"/>
        <w:rPr>
          <w:sz w:val="28"/>
          <w:szCs w:val="28"/>
        </w:rPr>
      </w:pPr>
    </w:p>
    <w:p w:rsidR="007B3889" w:rsidRPr="00267C73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Очікуван</w:t>
      </w:r>
      <w:r w:rsidR="00104B41" w:rsidRPr="00267C73">
        <w:rPr>
          <w:sz w:val="28"/>
          <w:szCs w:val="28"/>
        </w:rPr>
        <w:t>у</w:t>
      </w:r>
      <w:r w:rsidRPr="00267C73">
        <w:rPr>
          <w:sz w:val="28"/>
          <w:szCs w:val="28"/>
        </w:rPr>
        <w:t xml:space="preserve"> вартість предмета закупівлі </w:t>
      </w:r>
      <w:r w:rsidR="005B6B5A" w:rsidRPr="00267C73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 w:rsidRPr="00267C73">
        <w:rPr>
          <w:sz w:val="28"/>
          <w:szCs w:val="28"/>
        </w:rPr>
        <w:t>і</w:t>
      </w:r>
      <w:r w:rsidR="005B6B5A" w:rsidRPr="00267C73">
        <w:rPr>
          <w:sz w:val="28"/>
          <w:szCs w:val="28"/>
        </w:rPr>
        <w:t xml:space="preserve"> </w:t>
      </w:r>
      <w:r w:rsidR="00267C73" w:rsidRPr="00267C73">
        <w:rPr>
          <w:sz w:val="28"/>
          <w:szCs w:val="28"/>
        </w:rPr>
        <w:t>товари</w:t>
      </w:r>
      <w:r w:rsidR="00366F62" w:rsidRPr="00267C73">
        <w:rPr>
          <w:sz w:val="28"/>
          <w:szCs w:val="28"/>
        </w:rPr>
        <w:t xml:space="preserve"> </w:t>
      </w:r>
      <w:r w:rsidR="005B6B5A" w:rsidRPr="00267C73">
        <w:rPr>
          <w:sz w:val="28"/>
          <w:szCs w:val="28"/>
        </w:rPr>
        <w:t>в мережі Інтернет</w:t>
      </w:r>
      <w:r w:rsidR="004C158D" w:rsidRPr="00267C73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267C73">
      <w:headerReference w:type="default" r:id="rId8"/>
      <w:headerReference w:type="first" r:id="rId9"/>
      <w:pgSz w:w="11906" w:h="16838" w:code="9"/>
      <w:pgMar w:top="567" w:right="680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B5" w:rsidRDefault="008A50B5">
      <w:r>
        <w:separator/>
      </w:r>
    </w:p>
  </w:endnote>
  <w:endnote w:type="continuationSeparator" w:id="0">
    <w:p w:rsidR="008A50B5" w:rsidRDefault="008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B5" w:rsidRDefault="008A50B5">
      <w:r>
        <w:separator/>
      </w:r>
    </w:p>
  </w:footnote>
  <w:footnote w:type="continuationSeparator" w:id="0">
    <w:p w:rsidR="008A50B5" w:rsidRDefault="008A5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67C73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1FC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50B5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D6D29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2024-10-04T12:57:00Z</dcterms:modified>
</cp:coreProperties>
</file>