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9D48EC" w:rsidRPr="00F43958" w:rsidRDefault="009D48EC" w:rsidP="00F74D49">
      <w:pPr>
        <w:contextualSpacing/>
        <w:jc w:val="both"/>
        <w:rPr>
          <w:b/>
        </w:rPr>
      </w:pPr>
      <w:bookmarkStart w:id="0" w:name="_GoBack"/>
      <w:bookmarkEnd w:id="0"/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F74D49" w:rsidRPr="00F74D49">
        <w:t>UA-2024-10-04-010309-a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  <w:r w:rsidRPr="0078426C">
        <w:rPr>
          <w:rFonts w:eastAsia="Calibri"/>
        </w:rPr>
        <w:t>Загальна кількість послуг, що будуть отримані, визначаються Сумською митницею (далі – митниця) відповідно до фактичної потреби за предметом закупівлі -</w:t>
      </w:r>
      <w:r w:rsidRPr="0078426C">
        <w:rPr>
          <w:color w:val="000000"/>
        </w:rPr>
        <w:t xml:space="preserve"> Послуги обов'язкового  страхування цивільно-правової відповідальності власників наземних транспортних засобів (</w:t>
      </w:r>
      <w:r w:rsidRPr="0078426C">
        <w:rPr>
          <w:rFonts w:eastAsia="Calibri"/>
          <w:lang w:eastAsia="en-US"/>
        </w:rPr>
        <w:t>код ДК 021:</w:t>
      </w:r>
      <w:bookmarkStart w:id="1" w:name="_Hlk83805546"/>
      <w:r w:rsidRPr="0078426C">
        <w:rPr>
          <w:rFonts w:eastAsia="Calibri"/>
          <w:lang w:eastAsia="en-US"/>
        </w:rPr>
        <w:t>2015 66510000-8 Страхові послуги</w:t>
      </w:r>
      <w:bookmarkEnd w:id="1"/>
      <w:r w:rsidRPr="0078426C">
        <w:rPr>
          <w:rFonts w:eastAsia="Calibri"/>
          <w:lang w:eastAsia="en-US"/>
        </w:rPr>
        <w:t>).</w:t>
      </w:r>
    </w:p>
    <w:tbl>
      <w:tblPr>
        <w:tblW w:w="8509" w:type="dxa"/>
        <w:jc w:val="center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676"/>
        <w:gridCol w:w="1170"/>
        <w:gridCol w:w="1505"/>
        <w:gridCol w:w="2411"/>
      </w:tblGrid>
      <w:tr w:rsidR="00F74D49" w:rsidRPr="00F74D49" w:rsidTr="002C4D50">
        <w:trPr>
          <w:trHeight w:val="1668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F74D49">
              <w:rPr>
                <w:rFonts w:eastAsia="Calibri"/>
                <w:lang w:eastAsia="en-US"/>
              </w:rPr>
              <w:t>№</w:t>
            </w:r>
          </w:p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F74D49">
              <w:rPr>
                <w:rFonts w:eastAsia="Calibri"/>
                <w:lang w:eastAsia="en-US"/>
              </w:rPr>
              <w:t>з/п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F74D49">
              <w:rPr>
                <w:rFonts w:eastAsia="Calibri"/>
                <w:lang w:eastAsia="en-US"/>
              </w:rPr>
              <w:t>Марка та модель транспортного засобу</w:t>
            </w:r>
          </w:p>
        </w:tc>
        <w:tc>
          <w:tcPr>
            <w:tcW w:w="1170" w:type="dxa"/>
            <w:shd w:val="clear" w:color="auto" w:fill="auto"/>
            <w:textDirection w:val="btLr"/>
            <w:vAlign w:val="center"/>
          </w:tcPr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74D49">
              <w:rPr>
                <w:rFonts w:eastAsia="Calibri"/>
                <w:sz w:val="22"/>
                <w:lang w:eastAsia="en-US"/>
              </w:rPr>
              <w:t>Рік випуску</w:t>
            </w:r>
          </w:p>
        </w:tc>
        <w:tc>
          <w:tcPr>
            <w:tcW w:w="1505" w:type="dxa"/>
            <w:shd w:val="clear" w:color="auto" w:fill="auto"/>
            <w:textDirection w:val="btLr"/>
            <w:vAlign w:val="center"/>
          </w:tcPr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74D49">
              <w:rPr>
                <w:rFonts w:eastAsia="Calibri"/>
                <w:sz w:val="22"/>
                <w:lang w:eastAsia="en-US"/>
              </w:rPr>
              <w:t>Тип транспортного засобу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F74D49">
              <w:rPr>
                <w:rFonts w:eastAsia="Calibri"/>
                <w:lang w:eastAsia="en-US"/>
              </w:rPr>
              <w:t>Об’єм двигуна, см</w:t>
            </w:r>
            <w:r w:rsidRPr="00F74D49">
              <w:rPr>
                <w:rFonts w:eastAsia="Calibri"/>
                <w:vertAlign w:val="superscript"/>
                <w:lang w:eastAsia="en-US"/>
              </w:rPr>
              <w:t>3</w:t>
            </w:r>
          </w:p>
        </w:tc>
      </w:tr>
      <w:tr w:rsidR="00F74D49" w:rsidRPr="00F74D49" w:rsidTr="002C4D50">
        <w:trPr>
          <w:trHeight w:val="749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74D49" w:rsidRPr="00F74D49" w:rsidRDefault="00F74D49" w:rsidP="00F74D49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sz w:val="20"/>
                <w:szCs w:val="20"/>
                <w:lang w:val="en-US"/>
              </w:rPr>
              <w:t>VOLKSWAGEN</w:t>
            </w:r>
            <w:r w:rsidRPr="00F74D49">
              <w:rPr>
                <w:sz w:val="20"/>
                <w:szCs w:val="20"/>
              </w:rPr>
              <w:t xml:space="preserve"> </w:t>
            </w:r>
            <w:r w:rsidRPr="00F74D49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F74D49">
              <w:rPr>
                <w:sz w:val="20"/>
                <w:szCs w:val="20"/>
                <w:lang w:val="ru-RU"/>
              </w:rPr>
              <w:t>В</w:t>
            </w:r>
            <w:proofErr w:type="gramStart"/>
            <w:r w:rsidRPr="00F74D49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1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sz w:val="20"/>
                <w:szCs w:val="20"/>
                <w:lang w:val="en-US"/>
              </w:rPr>
              <w:t>1968</w:t>
            </w:r>
          </w:p>
        </w:tc>
      </w:tr>
      <w:tr w:rsidR="00F74D49" w:rsidRPr="00F74D49" w:rsidTr="002C4D50">
        <w:trPr>
          <w:trHeight w:val="749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74D49" w:rsidRPr="00F74D49" w:rsidRDefault="00F74D49" w:rsidP="00F74D49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sz w:val="20"/>
                <w:szCs w:val="20"/>
                <w:lang w:val="en-US"/>
              </w:rPr>
            </w:pPr>
            <w:r w:rsidRPr="00F74D49">
              <w:rPr>
                <w:sz w:val="20"/>
                <w:szCs w:val="20"/>
                <w:lang w:val="en-US"/>
              </w:rPr>
              <w:t>MERCEDES-BENZ</w:t>
            </w:r>
          </w:p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F74D49"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F74D49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rFonts w:eastAsia="Calibri"/>
                <w:sz w:val="20"/>
                <w:szCs w:val="20"/>
                <w:lang w:val="en-US"/>
              </w:rPr>
              <w:t>2143</w:t>
            </w:r>
          </w:p>
        </w:tc>
      </w:tr>
      <w:tr w:rsidR="00F74D49" w:rsidRPr="00F74D49" w:rsidTr="002C4D50">
        <w:trPr>
          <w:trHeight w:val="525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F74D49" w:rsidRPr="00F74D49" w:rsidRDefault="00F74D49" w:rsidP="00F74D49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sz w:val="20"/>
                <w:szCs w:val="20"/>
                <w:lang w:val="en-US"/>
              </w:rPr>
              <w:t>VOLKSWAGEN</w:t>
            </w:r>
            <w:r w:rsidRPr="00F74D49">
              <w:rPr>
                <w:sz w:val="20"/>
                <w:szCs w:val="20"/>
              </w:rPr>
              <w:t xml:space="preserve"> </w:t>
            </w:r>
            <w:r w:rsidRPr="00F74D49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F74D49">
              <w:rPr>
                <w:rFonts w:eastAsia="Calibri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eastAsia="zh-CN" w:bidi="hi-IN"/>
              </w:rPr>
            </w:pPr>
            <w:r w:rsidRPr="00F74D49">
              <w:rPr>
                <w:rFonts w:eastAsia="Calibri"/>
                <w:sz w:val="20"/>
                <w:szCs w:val="20"/>
                <w:lang w:val="ru-RU"/>
              </w:rPr>
              <w:t>В</w:t>
            </w:r>
            <w:proofErr w:type="gramStart"/>
            <w:r w:rsidRPr="00F74D49">
              <w:rPr>
                <w:rFonts w:eastAsia="Calibri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2411" w:type="dxa"/>
            <w:shd w:val="clear" w:color="auto" w:fill="auto"/>
            <w:vAlign w:val="center"/>
          </w:tcPr>
          <w:p w:rsidR="00F74D49" w:rsidRPr="00F74D49" w:rsidRDefault="00F74D49" w:rsidP="00F74D49">
            <w:pPr>
              <w:suppressAutoHyphens/>
              <w:ind w:right="-25"/>
              <w:jc w:val="center"/>
              <w:rPr>
                <w:rFonts w:eastAsia="NSimSun"/>
                <w:kern w:val="2"/>
                <w:sz w:val="20"/>
                <w:szCs w:val="20"/>
                <w:lang w:val="en-US" w:eastAsia="zh-CN" w:bidi="hi-IN"/>
              </w:rPr>
            </w:pPr>
            <w:r w:rsidRPr="00F74D49">
              <w:rPr>
                <w:rFonts w:eastAsia="Calibri"/>
                <w:sz w:val="20"/>
                <w:szCs w:val="20"/>
                <w:lang w:val="en-US"/>
              </w:rPr>
              <w:t>1598</w:t>
            </w:r>
          </w:p>
        </w:tc>
      </w:tr>
      <w:tr w:rsidR="00F74D49" w:rsidRPr="00F74D49" w:rsidTr="002C4D50">
        <w:trPr>
          <w:trHeight w:val="287"/>
          <w:jc w:val="center"/>
        </w:trPr>
        <w:tc>
          <w:tcPr>
            <w:tcW w:w="8509" w:type="dxa"/>
            <w:gridSpan w:val="5"/>
            <w:shd w:val="clear" w:color="auto" w:fill="auto"/>
          </w:tcPr>
          <w:p w:rsidR="00F74D49" w:rsidRPr="00F74D49" w:rsidRDefault="00F74D49" w:rsidP="00F74D49">
            <w:pPr>
              <w:tabs>
                <w:tab w:val="left" w:pos="851"/>
                <w:tab w:val="left" w:pos="993"/>
              </w:tabs>
              <w:rPr>
                <w:rFonts w:eastAsia="Calibri"/>
                <w:lang w:eastAsia="en-US"/>
              </w:rPr>
            </w:pPr>
            <w:r w:rsidRPr="00F74D49">
              <w:rPr>
                <w:rFonts w:eastAsia="Calibri"/>
                <w:lang w:eastAsia="en-US"/>
              </w:rPr>
              <w:t>Всього, грн.</w:t>
            </w:r>
          </w:p>
        </w:tc>
      </w:tr>
    </w:tbl>
    <w:p w:rsidR="0078426C" w:rsidRPr="0078426C" w:rsidRDefault="0078426C" w:rsidP="00F74D49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outlineLvl w:val="2"/>
        <w:rPr>
          <w:sz w:val="25"/>
          <w:szCs w:val="25"/>
          <w:lang w:eastAsia="ar-SA"/>
        </w:rPr>
      </w:pPr>
    </w:p>
    <w:p w:rsidR="0078426C" w:rsidRPr="0078426C" w:rsidRDefault="0078426C" w:rsidP="0078426C">
      <w:pPr>
        <w:jc w:val="center"/>
        <w:rPr>
          <w:b/>
          <w:bCs/>
          <w:sz w:val="20"/>
          <w:szCs w:val="20"/>
        </w:rPr>
      </w:pPr>
    </w:p>
    <w:p w:rsidR="00945300" w:rsidRPr="00945300" w:rsidRDefault="00945300" w:rsidP="00945300">
      <w:pPr>
        <w:jc w:val="center"/>
        <w:rPr>
          <w:b/>
          <w:bCs/>
          <w:lang w:val="ru-RU"/>
        </w:rPr>
      </w:pPr>
      <w:proofErr w:type="spellStart"/>
      <w:r w:rsidRPr="00945300">
        <w:rPr>
          <w:b/>
          <w:bCs/>
          <w:lang w:val="ru-RU"/>
        </w:rPr>
        <w:lastRenderedPageBreak/>
        <w:t>Вимоги</w:t>
      </w:r>
      <w:proofErr w:type="spellEnd"/>
      <w:r w:rsidRPr="00945300">
        <w:rPr>
          <w:b/>
          <w:bCs/>
          <w:lang w:val="ru-RU"/>
        </w:rPr>
        <w:t xml:space="preserve"> до </w:t>
      </w:r>
      <w:proofErr w:type="spellStart"/>
      <w:r w:rsidRPr="00945300">
        <w:rPr>
          <w:b/>
          <w:bCs/>
          <w:lang w:val="ru-RU"/>
        </w:rPr>
        <w:t>учасника</w:t>
      </w:r>
      <w:proofErr w:type="spellEnd"/>
    </w:p>
    <w:p w:rsidR="00945300" w:rsidRPr="00945300" w:rsidRDefault="00945300" w:rsidP="00945300">
      <w:pPr>
        <w:jc w:val="center"/>
        <w:rPr>
          <w:lang w:val="ru-RU"/>
        </w:rPr>
      </w:pPr>
      <w:r w:rsidRPr="00945300">
        <w:rPr>
          <w:lang w:val="ru-RU"/>
        </w:rPr>
        <w:t xml:space="preserve">Документ, </w:t>
      </w:r>
      <w:proofErr w:type="spellStart"/>
      <w:r w:rsidRPr="00945300">
        <w:rPr>
          <w:lang w:val="ru-RU"/>
        </w:rPr>
        <w:t>що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надається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учасником</w:t>
      </w:r>
      <w:proofErr w:type="spellEnd"/>
      <w:r w:rsidRPr="00945300">
        <w:rPr>
          <w:lang w:val="ru-RU"/>
        </w:rPr>
        <w:t xml:space="preserve"> для </w:t>
      </w:r>
      <w:proofErr w:type="spellStart"/>
      <w:proofErr w:type="gramStart"/>
      <w:r w:rsidRPr="00945300">
        <w:rPr>
          <w:lang w:val="ru-RU"/>
        </w:rPr>
        <w:t>п</w:t>
      </w:r>
      <w:proofErr w:type="gramEnd"/>
      <w:r w:rsidRPr="00945300">
        <w:rPr>
          <w:lang w:val="ru-RU"/>
        </w:rPr>
        <w:t>ідтвердження</w:t>
      </w:r>
      <w:proofErr w:type="spellEnd"/>
      <w:r w:rsidRPr="00945300">
        <w:rPr>
          <w:lang w:val="ru-RU"/>
        </w:rPr>
        <w:t xml:space="preserve"> </w:t>
      </w:r>
    </w:p>
    <w:p w:rsidR="00945300" w:rsidRPr="00945300" w:rsidRDefault="00945300" w:rsidP="00945300">
      <w:pPr>
        <w:jc w:val="center"/>
        <w:rPr>
          <w:lang w:val="ru-RU"/>
        </w:rPr>
      </w:pPr>
      <w:proofErr w:type="spellStart"/>
      <w:r w:rsidRPr="00945300">
        <w:rPr>
          <w:lang w:val="ru-RU"/>
        </w:rPr>
        <w:t>відповідності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вимогам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закупі</w:t>
      </w:r>
      <w:proofErr w:type="gramStart"/>
      <w:r w:rsidRPr="00945300">
        <w:rPr>
          <w:lang w:val="ru-RU"/>
        </w:rPr>
        <w:t>вл</w:t>
      </w:r>
      <w:proofErr w:type="gramEnd"/>
      <w:r w:rsidRPr="00945300">
        <w:rPr>
          <w:lang w:val="ru-RU"/>
        </w:rPr>
        <w:t>і</w:t>
      </w:r>
      <w:proofErr w:type="spellEnd"/>
      <w:r w:rsidRPr="00945300">
        <w:rPr>
          <w:lang w:val="ru-RU"/>
        </w:rPr>
        <w:t xml:space="preserve"> за предметом </w:t>
      </w:r>
    </w:p>
    <w:p w:rsidR="00945300" w:rsidRPr="00945300" w:rsidRDefault="00945300" w:rsidP="00945300">
      <w:pPr>
        <w:jc w:val="center"/>
        <w:rPr>
          <w:i/>
          <w:u w:val="single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90"/>
        <w:gridCol w:w="4394"/>
      </w:tblGrid>
      <w:tr w:rsidR="00945300" w:rsidRPr="00945300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r w:rsidRPr="00945300">
              <w:rPr>
                <w:b/>
                <w:lang w:val="ru-RU"/>
              </w:rPr>
              <w:t>№ з/</w:t>
            </w:r>
            <w:proofErr w:type="gramStart"/>
            <w:r w:rsidRPr="00945300">
              <w:rPr>
                <w:b/>
                <w:lang w:val="ru-RU"/>
              </w:rPr>
              <w:t>п</w:t>
            </w:r>
            <w:proofErr w:type="gramEnd"/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Вимога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Документи</w:t>
            </w:r>
            <w:proofErr w:type="spellEnd"/>
            <w:r w:rsidRPr="00945300">
              <w:rPr>
                <w:b/>
                <w:lang w:val="ru-RU"/>
              </w:rPr>
              <w:t xml:space="preserve">, </w:t>
            </w:r>
            <w:proofErr w:type="spellStart"/>
            <w:r w:rsidRPr="00945300">
              <w:rPr>
                <w:b/>
                <w:lang w:val="ru-RU"/>
              </w:rPr>
              <w:t>що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b/>
                <w:lang w:val="ru-RU"/>
              </w:rPr>
              <w:t>п</w:t>
            </w:r>
            <w:proofErr w:type="gramEnd"/>
            <w:r w:rsidRPr="00945300">
              <w:rPr>
                <w:b/>
                <w:lang w:val="ru-RU"/>
              </w:rPr>
              <w:t>ідтверджують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відповідність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учасника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вимозі</w:t>
            </w:r>
            <w:proofErr w:type="spellEnd"/>
          </w:p>
        </w:tc>
      </w:tr>
      <w:tr w:rsidR="00945300" w:rsidRPr="00945300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lang w:val="ru-RU"/>
              </w:rPr>
            </w:pPr>
            <w:r w:rsidRPr="00945300">
              <w:rPr>
                <w:lang w:val="ru-RU"/>
              </w:rPr>
              <w:t>1.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  <w:r w:rsidRPr="00945300">
              <w:rPr>
                <w:lang w:val="ru-RU"/>
              </w:rPr>
              <w:t xml:space="preserve"> про членство в Моторному (транспортному) страховому бюро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2.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  <w:r w:rsidRPr="00945300">
              <w:rPr>
                <w:rFonts w:cs="Courier New"/>
                <w:lang w:eastAsia="ar-SA"/>
              </w:rPr>
              <w:t xml:space="preserve">Наявність ліцензії  на право здійснення діяльності з обов’язкового страхування </w:t>
            </w:r>
            <w:proofErr w:type="spellStart"/>
            <w:r w:rsidRPr="00945300">
              <w:rPr>
                <w:rFonts w:cs="Courier New"/>
                <w:lang w:eastAsia="ar-SA"/>
              </w:rPr>
              <w:t>цивільно</w:t>
            </w:r>
            <w:proofErr w:type="spellEnd"/>
            <w:r w:rsidRPr="00945300">
              <w:rPr>
                <w:rFonts w:cs="Courier New"/>
                <w:lang w:eastAsia="ar-SA"/>
              </w:rPr>
              <w:t xml:space="preserve"> – правової відповідальності власників транспортних засобів, виданої уповноваженим органом згідно чинного законодавства України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ліцензії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чинної</w:t>
            </w:r>
            <w:proofErr w:type="spellEnd"/>
            <w:r w:rsidRPr="00945300">
              <w:rPr>
                <w:lang w:val="ru-RU"/>
              </w:rPr>
              <w:t xml:space="preserve"> не </w:t>
            </w:r>
            <w:proofErr w:type="spellStart"/>
            <w:r w:rsidRPr="00945300">
              <w:rPr>
                <w:lang w:val="ru-RU"/>
              </w:rPr>
              <w:t>менше</w:t>
            </w:r>
            <w:proofErr w:type="spellEnd"/>
            <w:r w:rsidRPr="00945300">
              <w:rPr>
                <w:lang w:val="ru-RU"/>
              </w:rPr>
              <w:t xml:space="preserve"> 90 </w:t>
            </w:r>
            <w:proofErr w:type="spellStart"/>
            <w:r w:rsidRPr="00945300">
              <w:rPr>
                <w:lang w:val="ru-RU"/>
              </w:rPr>
              <w:t>днів</w:t>
            </w:r>
            <w:proofErr w:type="spellEnd"/>
            <w:r w:rsidRPr="00945300">
              <w:rPr>
                <w:lang w:val="ru-RU"/>
              </w:rPr>
              <w:t xml:space="preserve"> з </w:t>
            </w:r>
            <w:proofErr w:type="spellStart"/>
            <w:r w:rsidRPr="00945300">
              <w:rPr>
                <w:lang w:val="ru-RU"/>
              </w:rPr>
              <w:t>дати</w:t>
            </w:r>
            <w:proofErr w:type="spellEnd"/>
            <w:r w:rsidRPr="00945300">
              <w:rPr>
                <w:lang w:val="ru-RU"/>
              </w:rPr>
              <w:t xml:space="preserve"> протоколу </w:t>
            </w:r>
            <w:proofErr w:type="spellStart"/>
            <w:r w:rsidRPr="00945300">
              <w:rPr>
                <w:lang w:val="ru-RU"/>
              </w:rPr>
              <w:t>розкриття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пропозицій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учасникі</w:t>
            </w:r>
            <w:proofErr w:type="gramStart"/>
            <w:r w:rsidRPr="00945300">
              <w:rPr>
                <w:lang w:val="ru-RU"/>
              </w:rPr>
              <w:t>в</w:t>
            </w:r>
            <w:proofErr w:type="spellEnd"/>
            <w:proofErr w:type="gram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3.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945300">
              <w:t xml:space="preserve">Наявність свідоцтва (сертифікату), виданого Національною комісією, що здійснює Державне регулювання у сфері ринків фінансових послуг на право провадження страхової діяльності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4.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регіонального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представництва</w:t>
            </w:r>
            <w:proofErr w:type="spellEnd"/>
            <w:r w:rsidRPr="00945300">
              <w:rPr>
                <w:lang w:val="ru-RU"/>
              </w:rPr>
              <w:t xml:space="preserve"> Страховика у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>.</w:t>
            </w:r>
          </w:p>
          <w:p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5.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Термін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дії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:   12 </w:t>
            </w:r>
            <w:proofErr w:type="spellStart"/>
            <w:r w:rsidRPr="00945300">
              <w:rPr>
                <w:lang w:val="ru-RU"/>
              </w:rPr>
              <w:t>місяців</w:t>
            </w:r>
            <w:proofErr w:type="spellEnd"/>
            <w:r w:rsidRPr="00945300">
              <w:rPr>
                <w:lang w:val="ru-RU"/>
              </w:rPr>
              <w:t xml:space="preserve">, на </w:t>
            </w:r>
            <w:proofErr w:type="spellStart"/>
            <w:r w:rsidRPr="00945300">
              <w:rPr>
                <w:lang w:val="ru-RU"/>
              </w:rPr>
              <w:t>кожен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транспортний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засіб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має</w:t>
            </w:r>
            <w:proofErr w:type="spellEnd"/>
            <w:r w:rsidRPr="00945300">
              <w:rPr>
                <w:lang w:val="ru-RU"/>
              </w:rPr>
              <w:t xml:space="preserve"> бути оформлений </w:t>
            </w:r>
            <w:proofErr w:type="spellStart"/>
            <w:r w:rsidRPr="00945300">
              <w:rPr>
                <w:lang w:val="ru-RU"/>
              </w:rPr>
              <w:t>полі</w:t>
            </w:r>
            <w:proofErr w:type="gramStart"/>
            <w:r w:rsidRPr="00945300">
              <w:rPr>
                <w:lang w:val="ru-RU"/>
              </w:rPr>
              <w:t>с</w:t>
            </w:r>
            <w:proofErr w:type="spellEnd"/>
            <w:proofErr w:type="gramEnd"/>
            <w:r w:rsidRPr="00945300">
              <w:rPr>
                <w:lang w:val="ru-RU"/>
              </w:rPr>
              <w:t>.</w:t>
            </w:r>
          </w:p>
          <w:p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6</w:t>
            </w:r>
            <w:r w:rsidRPr="00945300">
              <w:t>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</w:pP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 – </w:t>
            </w: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України</w:t>
            </w:r>
            <w:proofErr w:type="spellEnd"/>
            <w:r w:rsidRPr="00945300">
              <w:rPr>
                <w:lang w:val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7</w:t>
            </w:r>
            <w:r w:rsidRPr="00945300">
              <w:t>.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Страхові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поліси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доставляються</w:t>
            </w:r>
            <w:proofErr w:type="spellEnd"/>
            <w:r w:rsidRPr="00945300">
              <w:rPr>
                <w:lang w:val="ru-RU"/>
              </w:rPr>
              <w:t xml:space="preserve"> Страховиком за </w:t>
            </w:r>
            <w:proofErr w:type="spellStart"/>
            <w:r w:rsidRPr="00945300">
              <w:rPr>
                <w:lang w:val="ru-RU"/>
              </w:rPr>
              <w:t>адресою</w:t>
            </w:r>
            <w:proofErr w:type="spellEnd"/>
            <w:r w:rsidRPr="00945300">
              <w:rPr>
                <w:lang w:val="ru-RU"/>
              </w:rPr>
              <w:t xml:space="preserve">: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вул</w:t>
            </w:r>
            <w:proofErr w:type="spellEnd"/>
            <w:r w:rsidRPr="00945300">
              <w:rPr>
                <w:lang w:val="ru-RU"/>
              </w:rPr>
              <w:t xml:space="preserve">. </w:t>
            </w:r>
            <w:proofErr w:type="spellStart"/>
            <w:r w:rsidRPr="00945300">
              <w:rPr>
                <w:lang w:val="ru-RU"/>
              </w:rPr>
              <w:t>Юрія</w:t>
            </w:r>
            <w:proofErr w:type="spellEnd"/>
            <w:proofErr w:type="gramStart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В</w:t>
            </w:r>
            <w:proofErr w:type="gramEnd"/>
            <w:r w:rsidRPr="00945300">
              <w:rPr>
                <w:lang w:val="ru-RU"/>
              </w:rPr>
              <w:t>єтрова</w:t>
            </w:r>
            <w:proofErr w:type="spellEnd"/>
            <w:r w:rsidRPr="00945300">
              <w:rPr>
                <w:lang w:val="ru-RU"/>
              </w:rPr>
              <w:t>, 24.</w:t>
            </w:r>
          </w:p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</w:p>
          <w:p w:rsidR="00945300" w:rsidRPr="00945300" w:rsidRDefault="00945300" w:rsidP="00945300">
            <w:pPr>
              <w:widowControl w:val="0"/>
              <w:rPr>
                <w:lang w:val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</w:t>
      </w:r>
      <w:r w:rsidR="00945300">
        <w:t>4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F74D49">
        <w:rPr>
          <w:lang w:val="ru-RU"/>
        </w:rPr>
        <w:t>8988,00</w:t>
      </w:r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AD" w:rsidRDefault="00C222AD">
      <w:r>
        <w:separator/>
      </w:r>
    </w:p>
  </w:endnote>
  <w:endnote w:type="continuationSeparator" w:id="0">
    <w:p w:rsidR="00C222AD" w:rsidRDefault="00C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AD" w:rsidRDefault="00C222AD">
      <w:r>
        <w:separator/>
      </w:r>
    </w:p>
  </w:footnote>
  <w:footnote w:type="continuationSeparator" w:id="0">
    <w:p w:rsidR="00C222AD" w:rsidRDefault="00C22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44A72"/>
    <w:multiLevelType w:val="hybridMultilevel"/>
    <w:tmpl w:val="562AD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5300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22AD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6EF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D4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2024-10-04T12:49:00Z</dcterms:modified>
</cp:coreProperties>
</file>