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0070DA" w:rsidRDefault="0003718E" w:rsidP="0003718E">
      <w:pPr>
        <w:jc w:val="center"/>
        <w:rPr>
          <w:rFonts w:eastAsia="Times New Roman" w:cs="Times New Roman"/>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527AD" w:rsidRPr="002B4A84" w:rsidRDefault="005527AD" w:rsidP="005527AD">
      <w:pPr>
        <w:spacing w:before="100" w:beforeAutospacing="1" w:after="100" w:afterAutospacing="1"/>
        <w:jc w:val="both"/>
        <w:rPr>
          <w:rStyle w:val="a5"/>
          <w:bCs/>
          <w:sz w:val="20"/>
          <w:szCs w:val="20"/>
        </w:rPr>
      </w:pPr>
      <w:r w:rsidRPr="002B4A84">
        <w:rPr>
          <w:rStyle w:val="a5"/>
          <w:bCs/>
          <w:sz w:val="20"/>
          <w:szCs w:val="20"/>
        </w:rPr>
        <w:t>(оприлюднюється на виконання постанови КМУ № 710 від 11.10.2016 «Про ефективне використання державних коштів» (зі змінами))</w:t>
      </w:r>
    </w:p>
    <w:p w:rsidR="005527AD" w:rsidRPr="007E6D2F" w:rsidRDefault="005527AD" w:rsidP="005527AD">
      <w:pPr>
        <w:spacing w:before="100" w:beforeAutospacing="1" w:after="100" w:afterAutospacing="1"/>
        <w:jc w:val="both"/>
        <w:rPr>
          <w:rFonts w:eastAsia="Times New Roman"/>
          <w:b/>
          <w:i/>
          <w:color w:val="000000"/>
          <w:sz w:val="20"/>
          <w:szCs w:val="20"/>
          <w:u w:val="single"/>
          <w:lang w:eastAsia="uk-UA"/>
        </w:rPr>
      </w:pPr>
      <w:r w:rsidRPr="00F358F7">
        <w:rPr>
          <w:rStyle w:val="a5"/>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7E6D2F">
        <w:rPr>
          <w:rStyle w:val="a5"/>
          <w:b/>
          <w:bCs/>
          <w:sz w:val="20"/>
          <w:szCs w:val="20"/>
          <w:u w:val="single"/>
        </w:rPr>
        <w:t>Держмитслужба м. Київ , вул. Дегтярівська, 11г, ЄДРПОУ 43115923.</w:t>
      </w:r>
    </w:p>
    <w:p w:rsidR="005527AD" w:rsidRPr="00484A35"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484A35">
        <w:rPr>
          <w:sz w:val="24"/>
          <w:szCs w:val="24"/>
          <w:u w:val="single"/>
          <w:lang w:val="en-US"/>
        </w:rPr>
        <w:t>UA</w:t>
      </w:r>
      <w:r w:rsidRPr="00484A35">
        <w:rPr>
          <w:sz w:val="24"/>
          <w:szCs w:val="24"/>
          <w:u w:val="single"/>
          <w:lang w:val="ru-RU"/>
        </w:rPr>
        <w:t>-2024-</w:t>
      </w:r>
      <w:r w:rsidR="00917715">
        <w:rPr>
          <w:sz w:val="24"/>
          <w:szCs w:val="24"/>
          <w:u w:val="single"/>
          <w:lang w:val="ru-RU"/>
        </w:rPr>
        <w:t>10</w:t>
      </w:r>
      <w:r w:rsidRPr="00484A35">
        <w:rPr>
          <w:sz w:val="24"/>
          <w:szCs w:val="24"/>
          <w:u w:val="single"/>
          <w:lang w:val="ru-RU"/>
        </w:rPr>
        <w:t>-</w:t>
      </w:r>
      <w:r w:rsidR="00917715">
        <w:rPr>
          <w:sz w:val="24"/>
          <w:szCs w:val="24"/>
          <w:u w:val="single"/>
          <w:lang w:val="ru-RU"/>
        </w:rPr>
        <w:t>15</w:t>
      </w:r>
      <w:r w:rsidRPr="00484A35">
        <w:rPr>
          <w:sz w:val="24"/>
          <w:szCs w:val="24"/>
          <w:u w:val="single"/>
          <w:lang w:val="ru-RU"/>
        </w:rPr>
        <w:t>-</w:t>
      </w:r>
      <w:r w:rsidR="0071212D">
        <w:rPr>
          <w:sz w:val="24"/>
          <w:szCs w:val="24"/>
          <w:u w:val="single"/>
          <w:lang w:val="ru-RU"/>
        </w:rPr>
        <w:t>00</w:t>
      </w:r>
      <w:r w:rsidR="00917715">
        <w:rPr>
          <w:sz w:val="24"/>
          <w:szCs w:val="24"/>
          <w:u w:val="single"/>
          <w:lang w:val="ru-RU"/>
        </w:rPr>
        <w:t>4707</w:t>
      </w:r>
      <w:r w:rsidRPr="00484A35">
        <w:rPr>
          <w:sz w:val="24"/>
          <w:szCs w:val="24"/>
          <w:u w:val="single"/>
          <w:lang w:val="ru-RU"/>
        </w:rPr>
        <w:t>-</w:t>
      </w:r>
      <w:r w:rsidRPr="00484A35">
        <w:rPr>
          <w:sz w:val="24"/>
          <w:szCs w:val="24"/>
          <w:u w:val="single"/>
          <w:lang w:val="en-US"/>
        </w:rPr>
        <w:t>a</w:t>
      </w:r>
      <w:r w:rsidRPr="00484A35">
        <w:rPr>
          <w:sz w:val="24"/>
          <w:szCs w:val="24"/>
          <w:u w:val="single"/>
        </w:rPr>
        <w:t xml:space="preserve"> </w:t>
      </w:r>
      <w:r w:rsidRPr="00484A35">
        <w:rPr>
          <w:sz w:val="24"/>
          <w:szCs w:val="24"/>
        </w:rPr>
        <w:t>.</w:t>
      </w:r>
    </w:p>
    <w:p w:rsidR="0003718E" w:rsidRDefault="0003718E" w:rsidP="0003718E"/>
    <w:p w:rsidR="0003718E" w:rsidRDefault="0003718E" w:rsidP="0003718E">
      <w:pPr>
        <w:pStyle w:val="a3"/>
        <w:numPr>
          <w:ilvl w:val="0"/>
          <w:numId w:val="2"/>
        </w:numPr>
        <w:ind w:left="0" w:firstLine="426"/>
        <w:jc w:val="both"/>
        <w:rPr>
          <w:rFonts w:cs="Times New Roman"/>
          <w:sz w:val="24"/>
          <w:szCs w:val="24"/>
        </w:rPr>
      </w:pPr>
      <w:r w:rsidRPr="009D0146">
        <w:rPr>
          <w:rFonts w:cs="Times New Roman"/>
          <w:sz w:val="24"/>
          <w:szCs w:val="24"/>
        </w:rPr>
        <w:t xml:space="preserve">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w:t>
      </w:r>
      <w:proofErr w:type="spellStart"/>
      <w:r w:rsidRPr="009D0146">
        <w:rPr>
          <w:rFonts w:cs="Times New Roman"/>
          <w:sz w:val="24"/>
          <w:szCs w:val="24"/>
        </w:rPr>
        <w:t>закупівель</w:t>
      </w:r>
      <w:proofErr w:type="spellEnd"/>
      <w:r w:rsidRPr="009D0146">
        <w:rPr>
          <w:rFonts w:cs="Times New Roman"/>
          <w:sz w:val="24"/>
          <w:szCs w:val="24"/>
        </w:rPr>
        <w:t xml:space="preserve"> в Дер</w:t>
      </w:r>
      <w:r>
        <w:rPr>
          <w:rFonts w:cs="Times New Roman"/>
          <w:sz w:val="24"/>
          <w:szCs w:val="24"/>
        </w:rPr>
        <w:t>жавній митній службі України)).</w:t>
      </w:r>
    </w:p>
    <w:p w:rsidR="009B6ECD" w:rsidRDefault="009B6ECD" w:rsidP="009B6ECD">
      <w:pPr>
        <w:pStyle w:val="a3"/>
        <w:tabs>
          <w:tab w:val="left" w:pos="9072"/>
        </w:tabs>
        <w:ind w:left="0"/>
        <w:jc w:val="both"/>
        <w:rPr>
          <w:rFonts w:cs="Times New Roman"/>
          <w:sz w:val="24"/>
          <w:szCs w:val="24"/>
          <w:lang w:eastAsia="zh-CN"/>
        </w:rPr>
      </w:pPr>
    </w:p>
    <w:p w:rsidR="00917715" w:rsidRDefault="00917715" w:rsidP="00917715">
      <w:pPr>
        <w:ind w:left="142"/>
        <w:jc w:val="both"/>
        <w:outlineLvl w:val="0"/>
        <w:rPr>
          <w:color w:val="000000"/>
          <w:sz w:val="24"/>
          <w:szCs w:val="24"/>
        </w:rPr>
      </w:pPr>
      <w:r w:rsidRPr="00917715">
        <w:rPr>
          <w:color w:val="000000"/>
          <w:sz w:val="24"/>
          <w:szCs w:val="24"/>
        </w:rPr>
        <w:t>Акумуляторні батареї для джерел безперебійного живлення за кодом ДК 021:2015-31440000-2 «Акумуляторні батареї»(код ДК 021:2015-31440000-2 «Акумуляторні батареї» (Акумуляторні батареї для джерел безперебійного живлення)</w:t>
      </w:r>
    </w:p>
    <w:p w:rsidR="00917715" w:rsidRPr="00917715" w:rsidRDefault="00917715" w:rsidP="00917715">
      <w:pPr>
        <w:ind w:left="142"/>
        <w:jc w:val="both"/>
        <w:outlineLvl w:val="0"/>
        <w:rPr>
          <w:sz w:val="24"/>
          <w:szCs w:val="24"/>
        </w:rPr>
      </w:pPr>
    </w:p>
    <w:p w:rsidR="0003718E" w:rsidRDefault="0003718E" w:rsidP="0003718E">
      <w:pPr>
        <w:pStyle w:val="a3"/>
        <w:numPr>
          <w:ilvl w:val="0"/>
          <w:numId w:val="2"/>
        </w:numPr>
        <w:ind w:left="0" w:firstLine="426"/>
        <w:jc w:val="both"/>
        <w:rPr>
          <w:rFonts w:cs="Times New Roman"/>
          <w:sz w:val="24"/>
          <w:szCs w:val="24"/>
        </w:rPr>
      </w:pPr>
      <w:r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Pr>
          <w:rFonts w:cs="Times New Roman"/>
          <w:sz w:val="24"/>
          <w:szCs w:val="24"/>
        </w:rPr>
        <w:t>.</w:t>
      </w:r>
    </w:p>
    <w:p w:rsidR="0003718E" w:rsidRDefault="00917715" w:rsidP="00917715">
      <w:pPr>
        <w:ind w:firstLine="709"/>
        <w:jc w:val="both"/>
        <w:rPr>
          <w:rFonts w:cs="Times New Roman"/>
          <w:sz w:val="24"/>
          <w:szCs w:val="24"/>
        </w:rPr>
      </w:pPr>
      <w:r w:rsidRPr="00917715">
        <w:rPr>
          <w:rFonts w:ascii="TimesNewRomanPSMT" w:hAnsi="TimesNewRomanPSMT" w:cs="TimesNewRomanPSMT"/>
          <w:sz w:val="24"/>
          <w:szCs w:val="24"/>
        </w:rPr>
        <w:t xml:space="preserve">В умовах військової агресії виник ризик постійних </w:t>
      </w:r>
      <w:proofErr w:type="spellStart"/>
      <w:r w:rsidRPr="00917715">
        <w:rPr>
          <w:rFonts w:ascii="TimesNewRomanPSMT" w:hAnsi="TimesNewRomanPSMT" w:cs="TimesNewRomanPSMT"/>
          <w:sz w:val="24"/>
          <w:szCs w:val="24"/>
        </w:rPr>
        <w:t>блекаутів</w:t>
      </w:r>
      <w:proofErr w:type="spellEnd"/>
      <w:r w:rsidRPr="00917715">
        <w:rPr>
          <w:rFonts w:ascii="TimesNewRomanPSMT" w:hAnsi="TimesNewRomanPSMT" w:cs="TimesNewRomanPSMT"/>
          <w:sz w:val="24"/>
          <w:szCs w:val="24"/>
        </w:rPr>
        <w:t xml:space="preserve"> (понад 4 години), що фактично унеможливлює безперебійну роботу митних органів. Це призводить в свою чергу до створення затримок та черг в місцях пропуску та митного оформлення. У разі відключення централізованого електроживлення та під час переходу на живлення від дизель-генераторних установок необхідно  гарантовано забезпечити безперебійне функціонування серверного та мережевого обладнання митних органів. Також наявний ризик виходу з ладу цього обладнання через стрибки напруги в електромережі. Переважну більшість засобів, що забезпечують гарантоване живлення складають тільки Джерела безперебійного живлення (ДБЖ), що забезпечують живлення на час для коректного завершення роботи серверного, комп’ютерного та комунікаційного мережевого обладнання. Автоматичне переключення забезпечено не на всіх місцях. Наразі існуючі ДБЖ, які були введені в експлуатацію 2014 – 2018 роках, вичерпали ресурс працездатності акумуляторних </w:t>
      </w:r>
      <w:proofErr w:type="spellStart"/>
      <w:r w:rsidRPr="00917715">
        <w:rPr>
          <w:rFonts w:ascii="TimesNewRomanPSMT" w:hAnsi="TimesNewRomanPSMT" w:cs="TimesNewRomanPSMT"/>
          <w:sz w:val="24"/>
          <w:szCs w:val="24"/>
        </w:rPr>
        <w:t>батарей</w:t>
      </w:r>
      <w:proofErr w:type="spellEnd"/>
      <w:r w:rsidRPr="00917715">
        <w:rPr>
          <w:rFonts w:ascii="TimesNewRomanPSMT" w:hAnsi="TimesNewRomanPSMT" w:cs="TimesNewRomanPSMT"/>
          <w:sz w:val="24"/>
          <w:szCs w:val="24"/>
        </w:rPr>
        <w:t xml:space="preserve">. Деякі ДБЖ, які встановлені в серверних приміщеннях митних органів вийшли з ладу та не підлягають ремонту (економічно недоцільно). Мінімальна потреба в акумуляторних </w:t>
      </w:r>
      <w:proofErr w:type="spellStart"/>
      <w:r w:rsidRPr="00917715">
        <w:rPr>
          <w:rFonts w:ascii="TimesNewRomanPSMT" w:hAnsi="TimesNewRomanPSMT" w:cs="TimesNewRomanPSMT"/>
          <w:sz w:val="24"/>
          <w:szCs w:val="24"/>
        </w:rPr>
        <w:t>батареях</w:t>
      </w:r>
      <w:proofErr w:type="spellEnd"/>
      <w:r w:rsidRPr="00917715">
        <w:rPr>
          <w:rFonts w:ascii="TimesNewRomanPSMT" w:hAnsi="TimesNewRomanPSMT" w:cs="TimesNewRomanPSMT"/>
          <w:sz w:val="24"/>
          <w:szCs w:val="24"/>
        </w:rPr>
        <w:t xml:space="preserve"> для ДБЖ складає 780 </w:t>
      </w:r>
      <w:proofErr w:type="spellStart"/>
      <w:r w:rsidRPr="00917715">
        <w:rPr>
          <w:rFonts w:ascii="TimesNewRomanPSMT" w:hAnsi="TimesNewRomanPSMT" w:cs="TimesNewRomanPSMT"/>
          <w:sz w:val="24"/>
          <w:szCs w:val="24"/>
        </w:rPr>
        <w:t>шт.</w:t>
      </w:r>
      <w:r w:rsidR="0003718E" w:rsidRPr="00917715">
        <w:rPr>
          <w:rFonts w:cs="Times New Roman"/>
          <w:sz w:val="24"/>
          <w:szCs w:val="24"/>
        </w:rPr>
        <w:t>Обґрунтування</w:t>
      </w:r>
      <w:proofErr w:type="spellEnd"/>
      <w:r w:rsidR="0003718E" w:rsidRPr="00917715">
        <w:rPr>
          <w:rFonts w:cs="Times New Roman"/>
          <w:sz w:val="24"/>
          <w:szCs w:val="24"/>
        </w:rPr>
        <w:t xml:space="preserve"> обсягів закупівлі (відповідно до чого визначено обсяги закупівлі або підставі чого обраховано).Обсяги </w:t>
      </w:r>
      <w:proofErr w:type="spellStart"/>
      <w:r w:rsidR="0003718E" w:rsidRPr="00917715">
        <w:rPr>
          <w:rFonts w:cs="Times New Roman"/>
          <w:sz w:val="24"/>
          <w:szCs w:val="24"/>
        </w:rPr>
        <w:t>закупівель</w:t>
      </w:r>
      <w:proofErr w:type="spellEnd"/>
      <w:r w:rsidR="0003718E" w:rsidRPr="00917715">
        <w:rPr>
          <w:rFonts w:cs="Times New Roman"/>
          <w:sz w:val="24"/>
          <w:szCs w:val="24"/>
        </w:rPr>
        <w:t xml:space="preserve"> визначені відповідно до потреб замовника на 2024 рік.</w:t>
      </w:r>
    </w:p>
    <w:p w:rsidR="00917715" w:rsidRDefault="00917715" w:rsidP="00917715">
      <w:pPr>
        <w:keepNext/>
        <w:tabs>
          <w:tab w:val="num" w:pos="1134"/>
        </w:tabs>
        <w:ind w:firstLine="709"/>
        <w:rPr>
          <w:rFonts w:eastAsia="Times New Roman" w:cs="Times New Roman"/>
          <w:sz w:val="24"/>
          <w:szCs w:val="24"/>
          <w:lang w:eastAsia="ru-RU"/>
        </w:rPr>
      </w:pPr>
    </w:p>
    <w:p w:rsidR="00917715" w:rsidRPr="00917715" w:rsidRDefault="00917715" w:rsidP="00917715">
      <w:pPr>
        <w:keepNext/>
        <w:tabs>
          <w:tab w:val="num" w:pos="1134"/>
        </w:tabs>
        <w:ind w:firstLine="709"/>
        <w:rPr>
          <w:rFonts w:eastAsia="Times New Roman" w:cs="Times New Roman"/>
          <w:sz w:val="24"/>
          <w:szCs w:val="24"/>
          <w:lang w:eastAsia="ru-RU"/>
        </w:rPr>
      </w:pPr>
      <w:r w:rsidRPr="00917715">
        <w:rPr>
          <w:rFonts w:eastAsia="Times New Roman" w:cs="Times New Roman"/>
          <w:sz w:val="24"/>
          <w:szCs w:val="24"/>
          <w:lang w:eastAsia="ru-RU"/>
        </w:rPr>
        <w:t xml:space="preserve">3.Обґрунтування обсягів закупівлі </w:t>
      </w:r>
    </w:p>
    <w:tbl>
      <w:tblPr>
        <w:tblStyle w:val="ad"/>
        <w:tblW w:w="9918" w:type="dxa"/>
        <w:tblLook w:val="04A0" w:firstRow="1" w:lastRow="0" w:firstColumn="1" w:lastColumn="0" w:noHBand="0" w:noVBand="1"/>
      </w:tblPr>
      <w:tblGrid>
        <w:gridCol w:w="704"/>
        <w:gridCol w:w="5812"/>
        <w:gridCol w:w="1701"/>
        <w:gridCol w:w="1701"/>
      </w:tblGrid>
      <w:tr w:rsidR="00917715" w:rsidRPr="0015106A" w:rsidTr="00DF0255">
        <w:tc>
          <w:tcPr>
            <w:tcW w:w="704" w:type="dxa"/>
          </w:tcPr>
          <w:p w:rsidR="00917715" w:rsidRPr="00917715" w:rsidRDefault="00917715" w:rsidP="00DF0255">
            <w:pPr>
              <w:tabs>
                <w:tab w:val="left" w:pos="9639"/>
              </w:tabs>
              <w:suppressAutoHyphens/>
              <w:jc w:val="center"/>
              <w:rPr>
                <w:sz w:val="24"/>
                <w:szCs w:val="24"/>
              </w:rPr>
            </w:pPr>
            <w:r w:rsidRPr="00917715">
              <w:rPr>
                <w:sz w:val="24"/>
                <w:szCs w:val="24"/>
              </w:rPr>
              <w:t>№ з/п</w:t>
            </w:r>
          </w:p>
        </w:tc>
        <w:tc>
          <w:tcPr>
            <w:tcW w:w="5812" w:type="dxa"/>
          </w:tcPr>
          <w:p w:rsidR="00917715" w:rsidRPr="00917715" w:rsidRDefault="00917715" w:rsidP="00DF0255">
            <w:pPr>
              <w:keepNext/>
              <w:tabs>
                <w:tab w:val="left" w:pos="9639"/>
              </w:tabs>
              <w:suppressAutoHyphens/>
              <w:jc w:val="center"/>
              <w:rPr>
                <w:sz w:val="24"/>
                <w:szCs w:val="24"/>
              </w:rPr>
            </w:pPr>
            <w:r w:rsidRPr="00917715">
              <w:rPr>
                <w:sz w:val="24"/>
                <w:szCs w:val="24"/>
              </w:rPr>
              <w:t>Найменування Товару</w:t>
            </w:r>
          </w:p>
        </w:tc>
        <w:tc>
          <w:tcPr>
            <w:tcW w:w="1701" w:type="dxa"/>
          </w:tcPr>
          <w:p w:rsidR="00917715" w:rsidRPr="00917715" w:rsidRDefault="00917715" w:rsidP="00DF0255">
            <w:pPr>
              <w:keepNext/>
              <w:tabs>
                <w:tab w:val="left" w:pos="9639"/>
              </w:tabs>
              <w:suppressAutoHyphens/>
              <w:jc w:val="center"/>
              <w:rPr>
                <w:sz w:val="24"/>
                <w:szCs w:val="24"/>
              </w:rPr>
            </w:pPr>
            <w:r w:rsidRPr="00917715">
              <w:rPr>
                <w:sz w:val="24"/>
                <w:szCs w:val="24"/>
              </w:rPr>
              <w:t>Одиниця виміру</w:t>
            </w:r>
          </w:p>
        </w:tc>
        <w:tc>
          <w:tcPr>
            <w:tcW w:w="1701" w:type="dxa"/>
          </w:tcPr>
          <w:p w:rsidR="00917715" w:rsidRPr="00917715" w:rsidRDefault="00917715" w:rsidP="00DF0255">
            <w:pPr>
              <w:keepNext/>
              <w:tabs>
                <w:tab w:val="left" w:pos="9639"/>
              </w:tabs>
              <w:suppressAutoHyphens/>
              <w:jc w:val="center"/>
              <w:rPr>
                <w:sz w:val="24"/>
                <w:szCs w:val="24"/>
              </w:rPr>
            </w:pPr>
            <w:r w:rsidRPr="00917715">
              <w:rPr>
                <w:sz w:val="24"/>
                <w:szCs w:val="24"/>
              </w:rPr>
              <w:t>Кіль-</w:t>
            </w:r>
          </w:p>
          <w:p w:rsidR="00917715" w:rsidRPr="00917715" w:rsidRDefault="00917715" w:rsidP="00DF0255">
            <w:pPr>
              <w:keepNext/>
              <w:tabs>
                <w:tab w:val="left" w:pos="9639"/>
              </w:tabs>
              <w:suppressAutoHyphens/>
              <w:jc w:val="center"/>
              <w:rPr>
                <w:sz w:val="24"/>
                <w:szCs w:val="24"/>
              </w:rPr>
            </w:pPr>
            <w:r w:rsidRPr="00917715">
              <w:rPr>
                <w:sz w:val="24"/>
                <w:szCs w:val="24"/>
              </w:rPr>
              <w:t>кість</w:t>
            </w:r>
          </w:p>
        </w:tc>
      </w:tr>
      <w:tr w:rsidR="00917715" w:rsidRPr="0015106A" w:rsidTr="00DF0255">
        <w:tc>
          <w:tcPr>
            <w:tcW w:w="704" w:type="dxa"/>
          </w:tcPr>
          <w:p w:rsidR="00917715" w:rsidRPr="00917715" w:rsidRDefault="00917715" w:rsidP="00DF0255">
            <w:pPr>
              <w:tabs>
                <w:tab w:val="left" w:pos="9639"/>
              </w:tabs>
              <w:suppressAutoHyphens/>
              <w:spacing w:after="120"/>
              <w:jc w:val="center"/>
              <w:rPr>
                <w:sz w:val="24"/>
                <w:szCs w:val="24"/>
              </w:rPr>
            </w:pPr>
            <w:r w:rsidRPr="00917715">
              <w:rPr>
                <w:sz w:val="24"/>
                <w:szCs w:val="24"/>
              </w:rPr>
              <w:t>1.</w:t>
            </w:r>
          </w:p>
        </w:tc>
        <w:tc>
          <w:tcPr>
            <w:tcW w:w="5812" w:type="dxa"/>
          </w:tcPr>
          <w:p w:rsidR="00917715" w:rsidRPr="00917715" w:rsidRDefault="00917715" w:rsidP="00DF0255">
            <w:pPr>
              <w:suppressLineNumbers/>
              <w:tabs>
                <w:tab w:val="left" w:pos="2550"/>
                <w:tab w:val="left" w:pos="9639"/>
              </w:tabs>
              <w:ind w:right="-89"/>
              <w:jc w:val="both"/>
              <w:rPr>
                <w:sz w:val="24"/>
                <w:szCs w:val="24"/>
              </w:rPr>
            </w:pPr>
            <w:r w:rsidRPr="00917715">
              <w:rPr>
                <w:sz w:val="24"/>
                <w:szCs w:val="24"/>
              </w:rPr>
              <w:t xml:space="preserve">Акумуляторні батареї Тип 1 </w:t>
            </w:r>
          </w:p>
        </w:tc>
        <w:tc>
          <w:tcPr>
            <w:tcW w:w="1701" w:type="dxa"/>
          </w:tcPr>
          <w:p w:rsidR="00917715" w:rsidRPr="00917715" w:rsidRDefault="00917715" w:rsidP="00DF0255">
            <w:pPr>
              <w:tabs>
                <w:tab w:val="left" w:pos="9639"/>
              </w:tabs>
              <w:suppressAutoHyphens/>
              <w:ind w:left="-43" w:right="-68"/>
              <w:jc w:val="center"/>
              <w:rPr>
                <w:sz w:val="24"/>
                <w:szCs w:val="24"/>
              </w:rPr>
            </w:pPr>
            <w:r w:rsidRPr="00917715">
              <w:rPr>
                <w:sz w:val="24"/>
                <w:szCs w:val="24"/>
              </w:rPr>
              <w:t>штук</w:t>
            </w:r>
          </w:p>
        </w:tc>
        <w:tc>
          <w:tcPr>
            <w:tcW w:w="1701" w:type="dxa"/>
          </w:tcPr>
          <w:p w:rsidR="00917715" w:rsidRPr="00917715" w:rsidRDefault="00917715" w:rsidP="00DF0255">
            <w:pPr>
              <w:tabs>
                <w:tab w:val="left" w:pos="9639"/>
              </w:tabs>
              <w:suppressAutoHyphens/>
              <w:ind w:left="-43" w:right="-68"/>
              <w:jc w:val="center"/>
              <w:rPr>
                <w:sz w:val="24"/>
                <w:szCs w:val="24"/>
              </w:rPr>
            </w:pPr>
            <w:r w:rsidRPr="00917715">
              <w:rPr>
                <w:sz w:val="24"/>
                <w:szCs w:val="24"/>
                <w:lang w:val="en-US"/>
              </w:rPr>
              <w:t>5</w:t>
            </w:r>
            <w:r w:rsidRPr="00917715">
              <w:rPr>
                <w:sz w:val="24"/>
                <w:szCs w:val="24"/>
              </w:rPr>
              <w:t>00</w:t>
            </w:r>
          </w:p>
        </w:tc>
      </w:tr>
      <w:tr w:rsidR="00917715" w:rsidRPr="0015106A" w:rsidTr="00DF0255">
        <w:tc>
          <w:tcPr>
            <w:tcW w:w="704" w:type="dxa"/>
          </w:tcPr>
          <w:p w:rsidR="00917715" w:rsidRPr="00917715" w:rsidRDefault="00917715" w:rsidP="00DF0255">
            <w:pPr>
              <w:tabs>
                <w:tab w:val="left" w:pos="9639"/>
              </w:tabs>
              <w:suppressAutoHyphens/>
              <w:spacing w:after="120"/>
              <w:jc w:val="center"/>
              <w:rPr>
                <w:sz w:val="24"/>
                <w:szCs w:val="24"/>
              </w:rPr>
            </w:pPr>
            <w:r w:rsidRPr="00917715">
              <w:rPr>
                <w:sz w:val="24"/>
                <w:szCs w:val="24"/>
              </w:rPr>
              <w:t>2.</w:t>
            </w:r>
          </w:p>
        </w:tc>
        <w:tc>
          <w:tcPr>
            <w:tcW w:w="5812" w:type="dxa"/>
          </w:tcPr>
          <w:p w:rsidR="00917715" w:rsidRPr="00917715" w:rsidRDefault="00917715" w:rsidP="00DF0255">
            <w:pPr>
              <w:suppressLineNumbers/>
              <w:tabs>
                <w:tab w:val="left" w:pos="2550"/>
                <w:tab w:val="left" w:pos="9639"/>
              </w:tabs>
              <w:ind w:right="-89"/>
              <w:jc w:val="both"/>
              <w:rPr>
                <w:sz w:val="24"/>
                <w:szCs w:val="24"/>
              </w:rPr>
            </w:pPr>
            <w:r w:rsidRPr="00917715">
              <w:rPr>
                <w:sz w:val="24"/>
                <w:szCs w:val="24"/>
              </w:rPr>
              <w:t xml:space="preserve">Акумуляторні батареї Тип 2 </w:t>
            </w:r>
          </w:p>
        </w:tc>
        <w:tc>
          <w:tcPr>
            <w:tcW w:w="1701" w:type="dxa"/>
          </w:tcPr>
          <w:p w:rsidR="00917715" w:rsidRPr="00917715" w:rsidRDefault="00917715" w:rsidP="00DF0255">
            <w:pPr>
              <w:tabs>
                <w:tab w:val="left" w:pos="9639"/>
              </w:tabs>
              <w:jc w:val="center"/>
              <w:rPr>
                <w:sz w:val="24"/>
                <w:szCs w:val="24"/>
              </w:rPr>
            </w:pPr>
            <w:r w:rsidRPr="00917715">
              <w:rPr>
                <w:sz w:val="24"/>
                <w:szCs w:val="24"/>
              </w:rPr>
              <w:t>штук</w:t>
            </w:r>
          </w:p>
        </w:tc>
        <w:tc>
          <w:tcPr>
            <w:tcW w:w="1701" w:type="dxa"/>
          </w:tcPr>
          <w:p w:rsidR="00917715" w:rsidRPr="00917715" w:rsidRDefault="00917715" w:rsidP="00DF0255">
            <w:pPr>
              <w:tabs>
                <w:tab w:val="left" w:pos="9639"/>
              </w:tabs>
              <w:suppressAutoHyphens/>
              <w:ind w:left="-43" w:right="-68"/>
              <w:jc w:val="center"/>
              <w:rPr>
                <w:sz w:val="24"/>
                <w:szCs w:val="24"/>
              </w:rPr>
            </w:pPr>
            <w:r w:rsidRPr="00917715">
              <w:rPr>
                <w:sz w:val="24"/>
                <w:szCs w:val="24"/>
                <w:lang w:val="en-US"/>
              </w:rPr>
              <w:t>28</w:t>
            </w:r>
            <w:r w:rsidRPr="00917715">
              <w:rPr>
                <w:sz w:val="24"/>
                <w:szCs w:val="24"/>
              </w:rPr>
              <w:t>0</w:t>
            </w:r>
          </w:p>
        </w:tc>
      </w:tr>
    </w:tbl>
    <w:p w:rsidR="0003718E" w:rsidRDefault="0003718E" w:rsidP="0003718E">
      <w:pPr>
        <w:pStyle w:val="a3"/>
        <w:ind w:left="426"/>
        <w:jc w:val="both"/>
        <w:rPr>
          <w:rFonts w:cs="Times New Roman"/>
          <w:sz w:val="24"/>
          <w:szCs w:val="24"/>
        </w:rPr>
      </w:pPr>
    </w:p>
    <w:p w:rsidR="0003718E" w:rsidRPr="00917715" w:rsidRDefault="00917715" w:rsidP="00917715">
      <w:pPr>
        <w:ind w:left="142" w:firstLine="1070"/>
        <w:jc w:val="both"/>
        <w:rPr>
          <w:rFonts w:cs="Times New Roman"/>
          <w:sz w:val="24"/>
          <w:szCs w:val="24"/>
        </w:rPr>
      </w:pPr>
      <w:r>
        <w:rPr>
          <w:rFonts w:cs="Times New Roman"/>
          <w:sz w:val="24"/>
          <w:szCs w:val="24"/>
        </w:rPr>
        <w:t>4.</w:t>
      </w:r>
      <w:r w:rsidR="0003718E" w:rsidRPr="00917715">
        <w:rPr>
          <w:rFonts w:cs="Times New Roman"/>
          <w:sz w:val="24"/>
          <w:szCs w:val="24"/>
        </w:rPr>
        <w:t>Обґрунтування технічних та якісних характеристик закупівлі (якісні характеристики).</w:t>
      </w:r>
    </w:p>
    <w:p w:rsidR="0003718E" w:rsidRDefault="0003718E" w:rsidP="0003718E">
      <w:pPr>
        <w:pStyle w:val="a3"/>
        <w:ind w:left="426" w:firstLine="282"/>
        <w:jc w:val="both"/>
        <w:rPr>
          <w:rFonts w:cs="Times New Roman"/>
          <w:sz w:val="24"/>
          <w:szCs w:val="24"/>
        </w:rPr>
      </w:pPr>
      <w:r>
        <w:rPr>
          <w:rFonts w:cs="Times New Roman"/>
          <w:sz w:val="24"/>
          <w:szCs w:val="24"/>
        </w:rPr>
        <w:t>В</w:t>
      </w:r>
      <w:r w:rsidRPr="009D0146">
        <w:rPr>
          <w:rFonts w:cs="Times New Roman"/>
          <w:sz w:val="24"/>
          <w:szCs w:val="24"/>
        </w:rPr>
        <w:t xml:space="preserve">изначено відповідно до </w:t>
      </w:r>
      <w:r>
        <w:rPr>
          <w:rFonts w:cs="Times New Roman"/>
          <w:sz w:val="24"/>
          <w:szCs w:val="24"/>
        </w:rPr>
        <w:t xml:space="preserve">потреб замовника </w:t>
      </w:r>
      <w:r w:rsidRPr="009D0146">
        <w:rPr>
          <w:rFonts w:cs="Times New Roman"/>
          <w:sz w:val="24"/>
          <w:szCs w:val="24"/>
        </w:rPr>
        <w:t>та з урахуванням загальноприйнятих норм і стандартів для зазначеного предмета закупівлі.</w:t>
      </w:r>
    </w:p>
    <w:p w:rsidR="00F62C35" w:rsidRDefault="00F62C35" w:rsidP="00F62C35">
      <w:pPr>
        <w:pBdr>
          <w:top w:val="nil"/>
          <w:left w:val="nil"/>
          <w:bottom w:val="nil"/>
          <w:right w:val="nil"/>
          <w:between w:val="nil"/>
        </w:pBdr>
        <w:ind w:firstLine="357"/>
        <w:jc w:val="center"/>
        <w:rPr>
          <w:b/>
          <w:color w:val="000000"/>
        </w:rPr>
      </w:pPr>
    </w:p>
    <w:p w:rsidR="00F62C35" w:rsidRDefault="00F62C35" w:rsidP="00F62C35">
      <w:pPr>
        <w:pBdr>
          <w:top w:val="nil"/>
          <w:left w:val="nil"/>
          <w:bottom w:val="nil"/>
          <w:right w:val="nil"/>
          <w:between w:val="nil"/>
        </w:pBdr>
        <w:ind w:firstLine="357"/>
        <w:jc w:val="center"/>
        <w:rPr>
          <w:b/>
          <w:color w:val="000000"/>
        </w:rPr>
      </w:pPr>
      <w:r w:rsidRPr="00B43CE0">
        <w:rPr>
          <w:b/>
          <w:color w:val="000000"/>
        </w:rPr>
        <w:t>ТЕХНІЧНІ ВИМОГИ</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94"/>
        <w:gridCol w:w="130"/>
        <w:gridCol w:w="4051"/>
        <w:gridCol w:w="418"/>
        <w:gridCol w:w="2177"/>
        <w:gridCol w:w="121"/>
        <w:gridCol w:w="2277"/>
        <w:gridCol w:w="88"/>
      </w:tblGrid>
      <w:tr w:rsidR="00917715" w:rsidRPr="00226D41" w:rsidTr="00917715">
        <w:trPr>
          <w:jc w:val="center"/>
        </w:trPr>
        <w:tc>
          <w:tcPr>
            <w:tcW w:w="9756" w:type="dxa"/>
            <w:gridSpan w:val="8"/>
            <w:tcMar>
              <w:top w:w="0" w:type="dxa"/>
              <w:left w:w="108" w:type="dxa"/>
              <w:bottom w:w="0" w:type="dxa"/>
              <w:right w:w="108" w:type="dxa"/>
            </w:tcMar>
            <w:vAlign w:val="center"/>
          </w:tcPr>
          <w:p w:rsidR="00917715" w:rsidRPr="005F3C75" w:rsidRDefault="00917715" w:rsidP="00DF0255">
            <w:pPr>
              <w:keepNext/>
              <w:keepLines/>
              <w:tabs>
                <w:tab w:val="left" w:pos="9639"/>
              </w:tabs>
              <w:jc w:val="both"/>
              <w:outlineLvl w:val="1"/>
              <w:rPr>
                <w:b/>
                <w:color w:val="000000" w:themeColor="text1"/>
                <w:sz w:val="24"/>
                <w:szCs w:val="24"/>
              </w:rPr>
            </w:pPr>
            <w:r w:rsidRPr="005F3C75">
              <w:rPr>
                <w:rFonts w:eastAsia="Calibri"/>
                <w:color w:val="000000"/>
                <w:sz w:val="24"/>
                <w:szCs w:val="24"/>
              </w:rPr>
              <w:lastRenderedPageBreak/>
              <w:t>Акумуляторні батареї для джерел безперебійного живлення Тип 1</w:t>
            </w:r>
            <w:r w:rsidRPr="005F3C75">
              <w:rPr>
                <w:i/>
                <w:color w:val="000000"/>
                <w:sz w:val="24"/>
                <w:szCs w:val="24"/>
              </w:rPr>
              <w:t xml:space="preserve"> </w:t>
            </w:r>
            <w:r w:rsidRPr="005F3C75">
              <w:rPr>
                <w:rFonts w:hint="cs"/>
                <w:b/>
                <w:color w:val="000000" w:themeColor="text1"/>
                <w:sz w:val="24"/>
                <w:szCs w:val="24"/>
              </w:rPr>
              <w:t>– 500 штук</w:t>
            </w:r>
          </w:p>
          <w:p w:rsidR="00917715" w:rsidRPr="005F3C75" w:rsidRDefault="00917715" w:rsidP="00DF0255">
            <w:pPr>
              <w:keepNext/>
              <w:keepLines/>
              <w:tabs>
                <w:tab w:val="left" w:pos="9639"/>
              </w:tabs>
              <w:outlineLvl w:val="1"/>
              <w:rPr>
                <w:color w:val="000000" w:themeColor="text1"/>
                <w:sz w:val="24"/>
                <w:szCs w:val="24"/>
              </w:rPr>
            </w:pPr>
          </w:p>
        </w:tc>
      </w:tr>
      <w:tr w:rsidR="00917715" w:rsidRPr="00226D41" w:rsidTr="005F3C75">
        <w:trPr>
          <w:trHeight w:val="417"/>
          <w:jc w:val="center"/>
        </w:trPr>
        <w:tc>
          <w:tcPr>
            <w:tcW w:w="97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7715" w:rsidRPr="005F3C75" w:rsidRDefault="00917715" w:rsidP="00DF0255">
            <w:pPr>
              <w:pStyle w:val="a3"/>
              <w:tabs>
                <w:tab w:val="left" w:pos="9639"/>
              </w:tabs>
              <w:ind w:hanging="360"/>
              <w:rPr>
                <w:rFonts w:cs="Times New Roman"/>
                <w:color w:val="000000" w:themeColor="text1"/>
                <w:sz w:val="24"/>
                <w:szCs w:val="24"/>
              </w:rPr>
            </w:pPr>
            <w:r w:rsidRPr="005F3C75">
              <w:rPr>
                <w:rFonts w:cs="Times New Roman"/>
                <w:color w:val="000000" w:themeColor="text1"/>
                <w:sz w:val="24"/>
                <w:szCs w:val="24"/>
              </w:rPr>
              <w:t>Повна назва запропонованого учасником товару* _______________________________________________________________</w:t>
            </w: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b/>
                <w:color w:val="000000" w:themeColor="text1"/>
                <w:sz w:val="22"/>
              </w:rPr>
            </w:pPr>
            <w:r w:rsidRPr="00226D41">
              <w:rPr>
                <w:b/>
                <w:bCs/>
                <w:color w:val="000000" w:themeColor="text1"/>
                <w:sz w:val="22"/>
              </w:rPr>
              <w:t>№ з/п</w:t>
            </w:r>
          </w:p>
        </w:tc>
        <w:tc>
          <w:tcPr>
            <w:tcW w:w="4051" w:type="dxa"/>
            <w:tcMar>
              <w:top w:w="0" w:type="dxa"/>
              <w:left w:w="108" w:type="dxa"/>
              <w:bottom w:w="0" w:type="dxa"/>
              <w:right w:w="108" w:type="dxa"/>
            </w:tcMar>
            <w:vAlign w:val="center"/>
          </w:tcPr>
          <w:p w:rsidR="00917715" w:rsidRPr="00226D41" w:rsidRDefault="00917715" w:rsidP="00DF0255">
            <w:pPr>
              <w:tabs>
                <w:tab w:val="left" w:pos="9639"/>
              </w:tabs>
              <w:jc w:val="center"/>
              <w:rPr>
                <w:b/>
                <w:color w:val="000000" w:themeColor="text1"/>
                <w:sz w:val="22"/>
              </w:rPr>
            </w:pPr>
            <w:r w:rsidRPr="00226D41">
              <w:rPr>
                <w:b/>
                <w:color w:val="000000" w:themeColor="text1"/>
                <w:sz w:val="22"/>
              </w:rPr>
              <w:t>Найменування та опис технічних вимог до товару, що вимагаються замовником</w:t>
            </w:r>
          </w:p>
          <w:p w:rsidR="00917715" w:rsidRPr="00226D41" w:rsidRDefault="00917715" w:rsidP="00DF0255">
            <w:pPr>
              <w:tabs>
                <w:tab w:val="left" w:pos="9639"/>
              </w:tabs>
              <w:jc w:val="center"/>
              <w:rPr>
                <w:b/>
                <w:i/>
                <w:color w:val="000000" w:themeColor="text1"/>
                <w:sz w:val="22"/>
              </w:rPr>
            </w:pPr>
            <w:r w:rsidRPr="00226D41">
              <w:rPr>
                <w:i/>
                <w:color w:val="000000" w:themeColor="text1"/>
                <w:sz w:val="22"/>
              </w:rPr>
              <w:t>(У цьому стовпчику зазначено найменування та технічні характеристики до товару, що вимагаються замовником)</w:t>
            </w:r>
          </w:p>
        </w:tc>
        <w:tc>
          <w:tcPr>
            <w:tcW w:w="2595"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b/>
                <w:color w:val="000000" w:themeColor="text1"/>
                <w:sz w:val="22"/>
              </w:rPr>
            </w:pPr>
            <w:r w:rsidRPr="00226D41">
              <w:rPr>
                <w:b/>
                <w:color w:val="000000" w:themeColor="text1"/>
                <w:sz w:val="22"/>
              </w:rPr>
              <w:t>Найменування та опис технічних вимог до послуг, що пропонуються учасником</w:t>
            </w:r>
          </w:p>
          <w:p w:rsidR="00917715" w:rsidRPr="00226D41" w:rsidRDefault="00917715" w:rsidP="00DF0255">
            <w:pPr>
              <w:tabs>
                <w:tab w:val="left" w:pos="9639"/>
              </w:tabs>
              <w:jc w:val="center"/>
              <w:rPr>
                <w:b/>
                <w:i/>
                <w:color w:val="000000" w:themeColor="text1"/>
                <w:sz w:val="22"/>
              </w:rPr>
            </w:pPr>
            <w:r w:rsidRPr="00226D41">
              <w:rPr>
                <w:i/>
                <w:color w:val="000000" w:themeColor="text1"/>
                <w:sz w:val="22"/>
              </w:rPr>
              <w:t>(У цьому стовпчику необхідно зазначити найменування та технічні характеристики товару, що пропонуються учасником)</w:t>
            </w:r>
          </w:p>
        </w:tc>
        <w:tc>
          <w:tcPr>
            <w:tcW w:w="2486" w:type="dxa"/>
            <w:gridSpan w:val="3"/>
          </w:tcPr>
          <w:p w:rsidR="00917715" w:rsidRPr="00226D41" w:rsidRDefault="00917715" w:rsidP="00DF0255">
            <w:pPr>
              <w:tabs>
                <w:tab w:val="left" w:pos="9639"/>
              </w:tabs>
              <w:jc w:val="center"/>
              <w:rPr>
                <w:b/>
                <w:color w:val="000000" w:themeColor="text1"/>
                <w:sz w:val="22"/>
              </w:rPr>
            </w:pPr>
            <w:r w:rsidRPr="00226D41">
              <w:rPr>
                <w:b/>
                <w:color w:val="000000" w:themeColor="text1"/>
                <w:sz w:val="22"/>
              </w:rPr>
              <w:t>Відповідність,</w:t>
            </w:r>
          </w:p>
          <w:p w:rsidR="00917715" w:rsidRPr="00226D41" w:rsidRDefault="00917715" w:rsidP="00DF0255">
            <w:pPr>
              <w:tabs>
                <w:tab w:val="left" w:pos="9639"/>
              </w:tabs>
              <w:jc w:val="center"/>
              <w:rPr>
                <w:b/>
                <w:color w:val="000000" w:themeColor="text1"/>
                <w:sz w:val="22"/>
              </w:rPr>
            </w:pPr>
            <w:r w:rsidRPr="00226D41">
              <w:rPr>
                <w:b/>
                <w:color w:val="000000" w:themeColor="text1"/>
                <w:sz w:val="22"/>
              </w:rPr>
              <w:t>так/ні</w:t>
            </w:r>
          </w:p>
          <w:p w:rsidR="00917715" w:rsidRPr="00226D41" w:rsidRDefault="00917715" w:rsidP="00DF0255">
            <w:pPr>
              <w:tabs>
                <w:tab w:val="left" w:pos="9639"/>
              </w:tabs>
              <w:jc w:val="center"/>
              <w:rPr>
                <w:b/>
                <w:bCs/>
                <w:i/>
                <w:color w:val="000000" w:themeColor="text1"/>
                <w:sz w:val="22"/>
              </w:rPr>
            </w:pPr>
            <w:r w:rsidRPr="00226D41">
              <w:rPr>
                <w:b/>
                <w:i/>
                <w:color w:val="000000" w:themeColor="text1"/>
                <w:sz w:val="22"/>
              </w:rPr>
              <w:t>(</w:t>
            </w:r>
            <w:r w:rsidRPr="00226D41">
              <w:rPr>
                <w:i/>
                <w:color w:val="000000" w:themeColor="text1"/>
                <w:sz w:val="22"/>
              </w:rPr>
              <w:t>У разі, якщо технічні характеристики товару, що пропонуються учасником відповідають або перевищують необхідні характеристики, пишеться -"так", якщо не відповідає – "ні")</w:t>
            </w: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1.</w:t>
            </w:r>
          </w:p>
        </w:tc>
        <w:tc>
          <w:tcPr>
            <w:tcW w:w="4051" w:type="dxa"/>
            <w:tcMar>
              <w:top w:w="0" w:type="dxa"/>
              <w:left w:w="108" w:type="dxa"/>
              <w:bottom w:w="0" w:type="dxa"/>
              <w:right w:w="108" w:type="dxa"/>
            </w:tcMar>
            <w:vAlign w:val="center"/>
          </w:tcPr>
          <w:p w:rsidR="00917715" w:rsidRPr="00226D41" w:rsidRDefault="00917715" w:rsidP="00DF0255">
            <w:pPr>
              <w:tabs>
                <w:tab w:val="left" w:pos="9639"/>
              </w:tabs>
              <w:jc w:val="both"/>
              <w:rPr>
                <w:bCs/>
                <w:sz w:val="22"/>
              </w:rPr>
            </w:pPr>
            <w:r w:rsidRPr="00226D41">
              <w:rPr>
                <w:rFonts w:hint="cs"/>
                <w:b/>
                <w:bCs/>
                <w:sz w:val="22"/>
              </w:rPr>
              <w:t>Тип:</w:t>
            </w:r>
            <w:r w:rsidRPr="00226D41">
              <w:rPr>
                <w:rFonts w:hint="cs"/>
                <w:bCs/>
                <w:sz w:val="22"/>
              </w:rPr>
              <w:t xml:space="preserve"> </w:t>
            </w:r>
          </w:p>
          <w:p w:rsidR="00917715" w:rsidRPr="00226D41" w:rsidRDefault="00917715" w:rsidP="00DF0255">
            <w:pPr>
              <w:tabs>
                <w:tab w:val="left" w:pos="9639"/>
              </w:tabs>
              <w:jc w:val="both"/>
              <w:rPr>
                <w:i/>
                <w:color w:val="000000" w:themeColor="text1"/>
                <w:sz w:val="22"/>
              </w:rPr>
            </w:pPr>
            <w:r w:rsidRPr="00226D41">
              <w:rPr>
                <w:rFonts w:hint="cs"/>
                <w:bCs/>
                <w:sz w:val="22"/>
              </w:rPr>
              <w:t>акумуляторна батарея для джерела безперебійного живлення</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2.</w:t>
            </w:r>
          </w:p>
        </w:tc>
        <w:tc>
          <w:tcPr>
            <w:tcW w:w="4051" w:type="dxa"/>
            <w:tcMar>
              <w:top w:w="0" w:type="dxa"/>
              <w:left w:w="108" w:type="dxa"/>
              <w:bottom w:w="0" w:type="dxa"/>
              <w:right w:w="108" w:type="dxa"/>
            </w:tcMar>
            <w:vAlign w:val="center"/>
          </w:tcPr>
          <w:p w:rsidR="00917715" w:rsidRPr="00226D41" w:rsidRDefault="00917715" w:rsidP="00917715">
            <w:pPr>
              <w:tabs>
                <w:tab w:val="left" w:pos="9639"/>
              </w:tabs>
              <w:jc w:val="both"/>
              <w:rPr>
                <w:color w:val="000000" w:themeColor="text1"/>
                <w:sz w:val="22"/>
              </w:rPr>
            </w:pPr>
            <w:r w:rsidRPr="00226D41">
              <w:rPr>
                <w:rFonts w:hint="cs"/>
                <w:b/>
                <w:bCs/>
                <w:sz w:val="22"/>
              </w:rPr>
              <w:t>Технологія:</w:t>
            </w:r>
            <w:r w:rsidRPr="00226D41">
              <w:rPr>
                <w:rFonts w:hint="cs"/>
                <w:bCs/>
                <w:sz w:val="22"/>
              </w:rPr>
              <w:t xml:space="preserve"> </w:t>
            </w:r>
            <w:r w:rsidRPr="00226D41">
              <w:rPr>
                <w:rFonts w:hint="cs"/>
                <w:bCs/>
                <w:sz w:val="22"/>
                <w:lang w:val="en-US"/>
              </w:rPr>
              <w:t>AGM</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3.</w:t>
            </w:r>
          </w:p>
        </w:tc>
        <w:tc>
          <w:tcPr>
            <w:tcW w:w="4051" w:type="dxa"/>
            <w:tcMar>
              <w:top w:w="0" w:type="dxa"/>
              <w:left w:w="108" w:type="dxa"/>
              <w:bottom w:w="0" w:type="dxa"/>
              <w:right w:w="108" w:type="dxa"/>
            </w:tcMar>
            <w:vAlign w:val="center"/>
          </w:tcPr>
          <w:p w:rsidR="00917715" w:rsidRPr="00226D41" w:rsidRDefault="00917715" w:rsidP="00917715">
            <w:pPr>
              <w:tabs>
                <w:tab w:val="left" w:pos="9639"/>
              </w:tabs>
              <w:rPr>
                <w:color w:val="000000" w:themeColor="text1"/>
                <w:sz w:val="22"/>
              </w:rPr>
            </w:pPr>
            <w:r w:rsidRPr="00226D41">
              <w:rPr>
                <w:rFonts w:hint="cs"/>
                <w:b/>
                <w:bCs/>
                <w:sz w:val="22"/>
              </w:rPr>
              <w:t>Напруга, В:</w:t>
            </w:r>
            <w:r w:rsidRPr="00226D41">
              <w:rPr>
                <w:rFonts w:hint="cs"/>
                <w:bCs/>
                <w:sz w:val="22"/>
              </w:rPr>
              <w:t xml:space="preserve"> 12</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4.</w:t>
            </w:r>
          </w:p>
        </w:tc>
        <w:tc>
          <w:tcPr>
            <w:tcW w:w="4051" w:type="dxa"/>
            <w:tcMar>
              <w:top w:w="0" w:type="dxa"/>
              <w:left w:w="108" w:type="dxa"/>
              <w:bottom w:w="0" w:type="dxa"/>
              <w:right w:w="108" w:type="dxa"/>
            </w:tcMar>
            <w:vAlign w:val="center"/>
          </w:tcPr>
          <w:p w:rsidR="00917715" w:rsidRPr="00226D41" w:rsidRDefault="00917715" w:rsidP="00917715">
            <w:pPr>
              <w:tabs>
                <w:tab w:val="left" w:pos="9639"/>
              </w:tabs>
              <w:rPr>
                <w:color w:val="000000" w:themeColor="text1"/>
                <w:sz w:val="22"/>
              </w:rPr>
            </w:pPr>
            <w:r w:rsidRPr="00226D41">
              <w:rPr>
                <w:rFonts w:hint="cs"/>
                <w:b/>
                <w:bCs/>
                <w:sz w:val="22"/>
              </w:rPr>
              <w:t>Ємність, А* год:</w:t>
            </w:r>
            <w:r w:rsidRPr="00226D41">
              <w:rPr>
                <w:rFonts w:hint="cs"/>
                <w:bCs/>
                <w:sz w:val="22"/>
              </w:rPr>
              <w:t xml:space="preserve"> не менше 9</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5.</w:t>
            </w:r>
          </w:p>
        </w:tc>
        <w:tc>
          <w:tcPr>
            <w:tcW w:w="4051" w:type="dxa"/>
            <w:tcMar>
              <w:top w:w="0" w:type="dxa"/>
              <w:left w:w="108" w:type="dxa"/>
              <w:bottom w:w="0" w:type="dxa"/>
              <w:right w:w="108" w:type="dxa"/>
            </w:tcMar>
            <w:vAlign w:val="center"/>
          </w:tcPr>
          <w:p w:rsidR="00917715" w:rsidRPr="00226D41" w:rsidRDefault="00917715" w:rsidP="00DF0255">
            <w:pPr>
              <w:tabs>
                <w:tab w:val="left" w:pos="9639"/>
              </w:tabs>
              <w:rPr>
                <w:bCs/>
                <w:sz w:val="22"/>
              </w:rPr>
            </w:pPr>
            <w:r w:rsidRPr="00226D41">
              <w:rPr>
                <w:rFonts w:hint="cs"/>
                <w:b/>
                <w:bCs/>
                <w:sz w:val="22"/>
              </w:rPr>
              <w:t>Сумісність:</w:t>
            </w:r>
            <w:r w:rsidRPr="00226D41">
              <w:rPr>
                <w:rFonts w:hint="cs"/>
                <w:bCs/>
                <w:sz w:val="22"/>
              </w:rPr>
              <w:t xml:space="preserve"> </w:t>
            </w:r>
          </w:p>
          <w:p w:rsidR="00917715" w:rsidRPr="00226D41" w:rsidRDefault="00917715" w:rsidP="00DF0255">
            <w:pPr>
              <w:tabs>
                <w:tab w:val="left" w:pos="9639"/>
              </w:tabs>
              <w:rPr>
                <w:color w:val="000000" w:themeColor="text1"/>
                <w:sz w:val="22"/>
              </w:rPr>
            </w:pPr>
            <w:r w:rsidRPr="00226D41">
              <w:rPr>
                <w:rFonts w:hint="cs"/>
                <w:bCs/>
                <w:sz w:val="22"/>
              </w:rPr>
              <w:t xml:space="preserve">АРС </w:t>
            </w:r>
            <w:r w:rsidRPr="00226D41">
              <w:rPr>
                <w:rFonts w:hint="cs"/>
                <w:bCs/>
                <w:sz w:val="22"/>
                <w:lang w:val="en-US"/>
              </w:rPr>
              <w:t>Smart</w:t>
            </w:r>
            <w:r w:rsidRPr="00226D41">
              <w:rPr>
                <w:rFonts w:hint="cs"/>
                <w:bCs/>
                <w:sz w:val="22"/>
              </w:rPr>
              <w:t xml:space="preserve"> </w:t>
            </w:r>
            <w:r w:rsidRPr="00226D41">
              <w:rPr>
                <w:rFonts w:hint="cs"/>
                <w:bCs/>
                <w:sz w:val="22"/>
                <w:lang w:val="en-US"/>
              </w:rPr>
              <w:t>SUA</w:t>
            </w:r>
            <w:r w:rsidRPr="00226D41">
              <w:rPr>
                <w:rFonts w:hint="cs"/>
                <w:bCs/>
                <w:sz w:val="22"/>
              </w:rPr>
              <w:t xml:space="preserve"> 1500</w:t>
            </w:r>
            <w:r w:rsidRPr="00226D41">
              <w:rPr>
                <w:rFonts w:hint="cs"/>
                <w:bCs/>
                <w:sz w:val="22"/>
                <w:lang w:val="en-US"/>
              </w:rPr>
              <w:t>l</w:t>
            </w:r>
            <w:r w:rsidRPr="00226D41">
              <w:rPr>
                <w:rFonts w:hint="cs"/>
                <w:bCs/>
                <w:sz w:val="22"/>
              </w:rPr>
              <w:t xml:space="preserve">, </w:t>
            </w:r>
            <w:r w:rsidRPr="00226D41">
              <w:rPr>
                <w:rFonts w:hint="cs"/>
                <w:bCs/>
                <w:sz w:val="22"/>
                <w:lang w:val="en-US"/>
              </w:rPr>
              <w:t>APC</w:t>
            </w:r>
            <w:r w:rsidRPr="00226D41">
              <w:rPr>
                <w:rFonts w:hint="cs"/>
                <w:bCs/>
                <w:sz w:val="22"/>
              </w:rPr>
              <w:t xml:space="preserve"> </w:t>
            </w:r>
            <w:r w:rsidRPr="00226D41">
              <w:rPr>
                <w:rFonts w:hint="cs"/>
                <w:bCs/>
                <w:sz w:val="22"/>
                <w:lang w:val="en-US"/>
              </w:rPr>
              <w:t>Smart</w:t>
            </w:r>
            <w:r w:rsidRPr="00226D41">
              <w:rPr>
                <w:rFonts w:hint="cs"/>
                <w:bCs/>
                <w:sz w:val="22"/>
              </w:rPr>
              <w:t xml:space="preserve"> 1400, </w:t>
            </w:r>
            <w:r w:rsidRPr="00226D41">
              <w:rPr>
                <w:rFonts w:hint="cs"/>
                <w:bCs/>
                <w:sz w:val="22"/>
                <w:lang w:val="en-US"/>
              </w:rPr>
              <w:t>Huawei</w:t>
            </w:r>
            <w:r w:rsidRPr="00226D41">
              <w:rPr>
                <w:rFonts w:hint="cs"/>
                <w:bCs/>
                <w:sz w:val="22"/>
              </w:rPr>
              <w:t xml:space="preserve"> </w:t>
            </w:r>
            <w:r w:rsidRPr="00226D41">
              <w:rPr>
                <w:rFonts w:hint="cs"/>
                <w:bCs/>
                <w:sz w:val="22"/>
                <w:lang w:val="en-US"/>
              </w:rPr>
              <w:t>UPS</w:t>
            </w:r>
            <w:r w:rsidRPr="00226D41">
              <w:rPr>
                <w:rFonts w:hint="cs"/>
                <w:bCs/>
                <w:sz w:val="22"/>
              </w:rPr>
              <w:t>2000-</w:t>
            </w:r>
            <w:r w:rsidRPr="00226D41">
              <w:rPr>
                <w:rFonts w:hint="cs"/>
                <w:bCs/>
                <w:sz w:val="22"/>
                <w:lang w:val="en-US"/>
              </w:rPr>
              <w:t>G</w:t>
            </w:r>
            <w:r w:rsidRPr="00226D41">
              <w:rPr>
                <w:rFonts w:hint="cs"/>
                <w:bCs/>
                <w:sz w:val="22"/>
              </w:rPr>
              <w:t>-6</w:t>
            </w:r>
            <w:r w:rsidRPr="00226D41">
              <w:rPr>
                <w:rFonts w:hint="cs"/>
                <w:bCs/>
                <w:sz w:val="22"/>
                <w:lang w:val="en-US"/>
              </w:rPr>
              <w:t>KRTL</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6.</w:t>
            </w:r>
          </w:p>
        </w:tc>
        <w:tc>
          <w:tcPr>
            <w:tcW w:w="4051" w:type="dxa"/>
            <w:tcMar>
              <w:top w:w="0" w:type="dxa"/>
              <w:left w:w="108" w:type="dxa"/>
              <w:bottom w:w="0" w:type="dxa"/>
              <w:right w:w="108" w:type="dxa"/>
            </w:tcMar>
            <w:vAlign w:val="center"/>
          </w:tcPr>
          <w:p w:rsidR="00917715" w:rsidRPr="00226D41" w:rsidRDefault="00917715" w:rsidP="00917715">
            <w:pPr>
              <w:ind w:right="58"/>
              <w:rPr>
                <w:bCs/>
                <w:sz w:val="22"/>
              </w:rPr>
            </w:pPr>
            <w:r w:rsidRPr="00226D41">
              <w:rPr>
                <w:rFonts w:hint="cs"/>
                <w:b/>
                <w:bCs/>
                <w:sz w:val="22"/>
              </w:rPr>
              <w:t>Вага, кг.:</w:t>
            </w:r>
            <w:r w:rsidRPr="00226D41">
              <w:rPr>
                <w:rFonts w:hint="cs"/>
                <w:bCs/>
                <w:sz w:val="22"/>
              </w:rPr>
              <w:t xml:space="preserve"> не менше 2</w:t>
            </w:r>
            <w:r w:rsidRPr="00226D41">
              <w:rPr>
                <w:bCs/>
                <w:sz w:val="22"/>
              </w:rPr>
              <w:t>,</w:t>
            </w:r>
            <w:r w:rsidRPr="00226D41">
              <w:rPr>
                <w:bCs/>
                <w:sz w:val="22"/>
                <w:lang w:val="en-US"/>
              </w:rPr>
              <w:t>0</w:t>
            </w:r>
            <w:r w:rsidRPr="00226D41">
              <w:rPr>
                <w:rFonts w:hint="cs"/>
                <w:bCs/>
                <w:sz w:val="22"/>
              </w:rPr>
              <w:t xml:space="preserve"> кг</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7.</w:t>
            </w:r>
          </w:p>
        </w:tc>
        <w:tc>
          <w:tcPr>
            <w:tcW w:w="4051" w:type="dxa"/>
            <w:tcMar>
              <w:top w:w="0" w:type="dxa"/>
              <w:left w:w="108" w:type="dxa"/>
              <w:bottom w:w="0" w:type="dxa"/>
              <w:right w:w="108" w:type="dxa"/>
            </w:tcMar>
            <w:vAlign w:val="center"/>
          </w:tcPr>
          <w:p w:rsidR="00917715" w:rsidRPr="00226D41" w:rsidRDefault="00917715" w:rsidP="00917715">
            <w:pPr>
              <w:ind w:right="58"/>
              <w:rPr>
                <w:bCs/>
                <w:sz w:val="22"/>
              </w:rPr>
            </w:pPr>
            <w:r w:rsidRPr="00226D41">
              <w:rPr>
                <w:rFonts w:hint="cs"/>
                <w:b/>
                <w:bCs/>
                <w:sz w:val="22"/>
              </w:rPr>
              <w:t>Тип клем:</w:t>
            </w:r>
            <w:r w:rsidRPr="00226D41">
              <w:rPr>
                <w:rFonts w:hint="cs"/>
                <w:bCs/>
                <w:sz w:val="22"/>
              </w:rPr>
              <w:t xml:space="preserve"> </w:t>
            </w:r>
            <w:r w:rsidRPr="00226D41">
              <w:rPr>
                <w:color w:val="0E0F0F"/>
                <w:sz w:val="22"/>
                <w:shd w:val="clear" w:color="auto" w:fill="FFFFFF"/>
                <w:lang w:val="en-US"/>
              </w:rPr>
              <w:t>F2/</w:t>
            </w:r>
            <w:r w:rsidRPr="00226D41">
              <w:rPr>
                <w:rFonts w:hint="cs"/>
                <w:color w:val="0E0F0F"/>
                <w:sz w:val="22"/>
                <w:shd w:val="clear" w:color="auto" w:fill="FFFFFF"/>
              </w:rPr>
              <w:t>T2</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8.</w:t>
            </w:r>
          </w:p>
        </w:tc>
        <w:tc>
          <w:tcPr>
            <w:tcW w:w="4051" w:type="dxa"/>
            <w:tcMar>
              <w:top w:w="0" w:type="dxa"/>
              <w:left w:w="108" w:type="dxa"/>
              <w:bottom w:w="0" w:type="dxa"/>
              <w:right w:w="108" w:type="dxa"/>
            </w:tcMar>
            <w:vAlign w:val="center"/>
          </w:tcPr>
          <w:p w:rsidR="00917715" w:rsidRPr="00226D41" w:rsidRDefault="00917715" w:rsidP="00917715">
            <w:pPr>
              <w:ind w:right="58"/>
              <w:rPr>
                <w:b/>
                <w:bCs/>
                <w:sz w:val="22"/>
              </w:rPr>
            </w:pPr>
            <w:r w:rsidRPr="00226D41">
              <w:rPr>
                <w:rFonts w:hint="cs"/>
                <w:b/>
                <w:bCs/>
                <w:color w:val="0E0F0F"/>
                <w:sz w:val="22"/>
                <w:shd w:val="clear" w:color="auto" w:fill="FFFFFF"/>
              </w:rPr>
              <w:t xml:space="preserve">Внутрішній опір, </w:t>
            </w:r>
            <w:proofErr w:type="spellStart"/>
            <w:r w:rsidRPr="00226D41">
              <w:rPr>
                <w:rFonts w:hint="cs"/>
                <w:b/>
                <w:bCs/>
                <w:color w:val="0E0F0F"/>
                <w:sz w:val="22"/>
                <w:shd w:val="clear" w:color="auto" w:fill="FFFFFF"/>
              </w:rPr>
              <w:t>mOm</w:t>
            </w:r>
            <w:proofErr w:type="spellEnd"/>
            <w:r w:rsidRPr="00226D41">
              <w:rPr>
                <w:rFonts w:hint="cs"/>
                <w:b/>
                <w:bCs/>
                <w:color w:val="0E0F0F"/>
                <w:sz w:val="22"/>
                <w:shd w:val="clear" w:color="auto" w:fill="FFFFFF"/>
              </w:rPr>
              <w:t xml:space="preserve">:  </w:t>
            </w:r>
            <w:r w:rsidRPr="00226D41">
              <w:rPr>
                <w:color w:val="0E0F0F"/>
                <w:sz w:val="22"/>
                <w:shd w:val="clear" w:color="auto" w:fill="FFFFFF"/>
              </w:rPr>
              <w:t>19-</w:t>
            </w:r>
            <w:r w:rsidRPr="00226D41">
              <w:rPr>
                <w:rFonts w:hint="cs"/>
                <w:color w:val="0E0F0F"/>
                <w:sz w:val="22"/>
                <w:shd w:val="clear" w:color="auto" w:fill="FFFFFF"/>
              </w:rPr>
              <w:t>2</w:t>
            </w:r>
            <w:r w:rsidRPr="00226D41">
              <w:rPr>
                <w:color w:val="0E0F0F"/>
                <w:sz w:val="22"/>
                <w:shd w:val="clear" w:color="auto" w:fill="FFFFFF"/>
              </w:rPr>
              <w:t>3</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9.</w:t>
            </w:r>
          </w:p>
        </w:tc>
        <w:tc>
          <w:tcPr>
            <w:tcW w:w="4051" w:type="dxa"/>
            <w:tcMar>
              <w:top w:w="0" w:type="dxa"/>
              <w:left w:w="108" w:type="dxa"/>
              <w:bottom w:w="0" w:type="dxa"/>
              <w:right w:w="108" w:type="dxa"/>
            </w:tcMar>
            <w:vAlign w:val="center"/>
          </w:tcPr>
          <w:p w:rsidR="00917715" w:rsidRPr="00226D41" w:rsidRDefault="00917715" w:rsidP="00DF0255">
            <w:pPr>
              <w:pStyle w:val="specificationsname"/>
              <w:spacing w:before="0" w:beforeAutospacing="0" w:after="0" w:afterAutospacing="0" w:line="330" w:lineRule="atLeast"/>
              <w:rPr>
                <w:b/>
                <w:bCs/>
                <w:color w:val="0E0F0F"/>
                <w:sz w:val="22"/>
                <w:szCs w:val="22"/>
              </w:rPr>
            </w:pPr>
            <w:r w:rsidRPr="00226D41">
              <w:rPr>
                <w:rFonts w:hint="cs"/>
                <w:b/>
                <w:bCs/>
                <w:color w:val="0E0F0F"/>
                <w:sz w:val="22"/>
                <w:szCs w:val="22"/>
              </w:rPr>
              <w:t xml:space="preserve">Зарядна напруга (буферний режим), V: </w:t>
            </w:r>
            <w:r w:rsidRPr="00226D41">
              <w:rPr>
                <w:rFonts w:hint="cs"/>
                <w:color w:val="0E0F0F"/>
                <w:sz w:val="22"/>
                <w:szCs w:val="22"/>
                <w:shd w:val="clear" w:color="auto" w:fill="FFFFFF"/>
              </w:rPr>
              <w:t>13.5-13.8</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10.</w:t>
            </w:r>
          </w:p>
        </w:tc>
        <w:tc>
          <w:tcPr>
            <w:tcW w:w="4051" w:type="dxa"/>
            <w:tcMar>
              <w:top w:w="0" w:type="dxa"/>
              <w:left w:w="108" w:type="dxa"/>
              <w:bottom w:w="0" w:type="dxa"/>
              <w:right w:w="108" w:type="dxa"/>
            </w:tcMar>
            <w:vAlign w:val="center"/>
          </w:tcPr>
          <w:p w:rsidR="00917715" w:rsidRPr="00226D41" w:rsidRDefault="00917715" w:rsidP="00DF0255">
            <w:pPr>
              <w:pStyle w:val="specificationsname"/>
              <w:spacing w:before="0" w:beforeAutospacing="0" w:after="0" w:afterAutospacing="0" w:line="330" w:lineRule="atLeast"/>
              <w:rPr>
                <w:b/>
                <w:bCs/>
                <w:color w:val="0E0F0F"/>
                <w:sz w:val="22"/>
                <w:szCs w:val="22"/>
              </w:rPr>
            </w:pPr>
            <w:r w:rsidRPr="00226D41">
              <w:rPr>
                <w:rFonts w:hint="cs"/>
                <w:b/>
                <w:bCs/>
                <w:color w:val="0E0F0F"/>
                <w:sz w:val="22"/>
                <w:szCs w:val="22"/>
                <w:shd w:val="clear" w:color="auto" w:fill="FFFFFF"/>
              </w:rPr>
              <w:t xml:space="preserve">Зарядна напруга (циклічний режим), V: </w:t>
            </w:r>
            <w:r w:rsidRPr="00226D41">
              <w:rPr>
                <w:rFonts w:hint="cs"/>
                <w:color w:val="0E0F0F"/>
                <w:sz w:val="22"/>
                <w:szCs w:val="22"/>
                <w:shd w:val="clear" w:color="auto" w:fill="FFFFFF"/>
              </w:rPr>
              <w:t>14.5-14.9</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11.</w:t>
            </w:r>
          </w:p>
        </w:tc>
        <w:tc>
          <w:tcPr>
            <w:tcW w:w="4051" w:type="dxa"/>
            <w:tcMar>
              <w:top w:w="0" w:type="dxa"/>
              <w:left w:w="108" w:type="dxa"/>
              <w:bottom w:w="0" w:type="dxa"/>
              <w:right w:w="108" w:type="dxa"/>
            </w:tcMar>
            <w:vAlign w:val="center"/>
          </w:tcPr>
          <w:p w:rsidR="00917715" w:rsidRPr="00226D41" w:rsidRDefault="00917715" w:rsidP="00917715">
            <w:pPr>
              <w:pStyle w:val="specificationsname"/>
              <w:spacing w:before="0" w:beforeAutospacing="0" w:after="0" w:afterAutospacing="0" w:line="330" w:lineRule="atLeast"/>
              <w:rPr>
                <w:b/>
                <w:bCs/>
                <w:color w:val="0E0F0F"/>
                <w:sz w:val="22"/>
                <w:szCs w:val="22"/>
                <w:shd w:val="clear" w:color="auto" w:fill="FFFFFF"/>
              </w:rPr>
            </w:pPr>
            <w:r w:rsidRPr="00226D41">
              <w:rPr>
                <w:rFonts w:hint="cs"/>
                <w:b/>
                <w:bCs/>
                <w:color w:val="0E0F0F"/>
                <w:sz w:val="22"/>
                <w:szCs w:val="22"/>
                <w:shd w:val="clear" w:color="auto" w:fill="FFFFFF"/>
              </w:rPr>
              <w:t>Максимальний струм заряду, A:</w:t>
            </w:r>
            <w:r w:rsidRPr="00226D41">
              <w:rPr>
                <w:rFonts w:hint="cs"/>
                <w:color w:val="0E0F0F"/>
                <w:sz w:val="22"/>
                <w:szCs w:val="22"/>
                <w:shd w:val="clear" w:color="auto" w:fill="FFFFFF"/>
              </w:rPr>
              <w:t>2,6</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12.</w:t>
            </w:r>
          </w:p>
        </w:tc>
        <w:tc>
          <w:tcPr>
            <w:tcW w:w="4051" w:type="dxa"/>
            <w:tcMar>
              <w:top w:w="0" w:type="dxa"/>
              <w:left w:w="108" w:type="dxa"/>
              <w:bottom w:w="0" w:type="dxa"/>
              <w:right w:w="108" w:type="dxa"/>
            </w:tcMar>
            <w:vAlign w:val="center"/>
          </w:tcPr>
          <w:p w:rsidR="00917715" w:rsidRPr="00226D41" w:rsidRDefault="00917715" w:rsidP="00DF0255">
            <w:pPr>
              <w:pStyle w:val="specificationsname"/>
              <w:spacing w:before="0" w:beforeAutospacing="0" w:after="0" w:afterAutospacing="0" w:line="330" w:lineRule="atLeast"/>
              <w:rPr>
                <w:b/>
                <w:bCs/>
                <w:color w:val="0E0F0F"/>
                <w:sz w:val="22"/>
                <w:szCs w:val="22"/>
              </w:rPr>
            </w:pPr>
            <w:r w:rsidRPr="00226D41">
              <w:rPr>
                <w:rFonts w:hint="cs"/>
                <w:b/>
                <w:bCs/>
                <w:color w:val="0E0F0F"/>
                <w:sz w:val="22"/>
                <w:szCs w:val="22"/>
              </w:rPr>
              <w:t xml:space="preserve">Максимальний струм розряду, A: </w:t>
            </w:r>
          </w:p>
          <w:p w:rsidR="00917715" w:rsidRPr="00226D41" w:rsidRDefault="00917715" w:rsidP="00DF0255">
            <w:pPr>
              <w:pStyle w:val="specificationsname"/>
              <w:spacing w:before="0" w:beforeAutospacing="0" w:after="0" w:afterAutospacing="0" w:line="330" w:lineRule="atLeast"/>
              <w:rPr>
                <w:b/>
                <w:bCs/>
                <w:color w:val="0E0F0F"/>
                <w:sz w:val="22"/>
                <w:szCs w:val="22"/>
              </w:rPr>
            </w:pPr>
            <w:r w:rsidRPr="00226D41">
              <w:rPr>
                <w:rFonts w:hint="cs"/>
                <w:color w:val="0E0F0F"/>
                <w:sz w:val="22"/>
                <w:szCs w:val="22"/>
                <w:shd w:val="clear" w:color="auto" w:fill="FFFFFF"/>
              </w:rPr>
              <w:t>100/130 А (5 s)</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13.</w:t>
            </w:r>
          </w:p>
        </w:tc>
        <w:tc>
          <w:tcPr>
            <w:tcW w:w="4051" w:type="dxa"/>
            <w:tcMar>
              <w:top w:w="0" w:type="dxa"/>
              <w:left w:w="108" w:type="dxa"/>
              <w:bottom w:w="0" w:type="dxa"/>
              <w:right w:w="108" w:type="dxa"/>
            </w:tcMar>
            <w:vAlign w:val="center"/>
          </w:tcPr>
          <w:p w:rsidR="00917715" w:rsidRPr="00226D41" w:rsidRDefault="00917715" w:rsidP="00917715">
            <w:pPr>
              <w:pStyle w:val="specificationsname"/>
              <w:spacing w:before="0" w:beforeAutospacing="0" w:after="0" w:afterAutospacing="0" w:line="330" w:lineRule="atLeast"/>
              <w:rPr>
                <w:b/>
                <w:bCs/>
                <w:color w:val="0E0F0F"/>
                <w:sz w:val="22"/>
                <w:szCs w:val="22"/>
              </w:rPr>
            </w:pPr>
            <w:r w:rsidRPr="00226D41">
              <w:rPr>
                <w:rFonts w:hint="cs"/>
                <w:b/>
                <w:bCs/>
                <w:color w:val="0E0F0F"/>
                <w:sz w:val="22"/>
                <w:szCs w:val="22"/>
              </w:rPr>
              <w:t xml:space="preserve">Струм короткого замикання, A: </w:t>
            </w:r>
            <w:r w:rsidRPr="00226D41">
              <w:rPr>
                <w:color w:val="0E0F0F"/>
                <w:sz w:val="22"/>
                <w:szCs w:val="22"/>
                <w:shd w:val="clear" w:color="auto" w:fill="FFFFFF"/>
              </w:rPr>
              <w:t xml:space="preserve">Від 349 до </w:t>
            </w:r>
            <w:r w:rsidRPr="00226D41">
              <w:rPr>
                <w:rFonts w:hint="cs"/>
                <w:color w:val="0E0F0F"/>
                <w:sz w:val="22"/>
                <w:szCs w:val="22"/>
                <w:shd w:val="clear" w:color="auto" w:fill="FFFFFF"/>
              </w:rPr>
              <w:t>405</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14.</w:t>
            </w:r>
          </w:p>
        </w:tc>
        <w:tc>
          <w:tcPr>
            <w:tcW w:w="4051" w:type="dxa"/>
            <w:tcMar>
              <w:top w:w="0" w:type="dxa"/>
              <w:left w:w="108" w:type="dxa"/>
              <w:bottom w:w="0" w:type="dxa"/>
              <w:right w:w="108" w:type="dxa"/>
            </w:tcMar>
            <w:vAlign w:val="center"/>
          </w:tcPr>
          <w:p w:rsidR="00917715" w:rsidRPr="00226D41" w:rsidRDefault="00917715" w:rsidP="00917715">
            <w:pPr>
              <w:pStyle w:val="specificationsname"/>
              <w:spacing w:before="0" w:beforeAutospacing="0" w:after="0" w:afterAutospacing="0" w:line="330" w:lineRule="atLeast"/>
              <w:rPr>
                <w:b/>
                <w:bCs/>
                <w:color w:val="0E0F0F"/>
                <w:sz w:val="22"/>
                <w:szCs w:val="22"/>
              </w:rPr>
            </w:pPr>
            <w:r w:rsidRPr="00226D41">
              <w:rPr>
                <w:rFonts w:hint="cs"/>
                <w:b/>
                <w:bCs/>
                <w:color w:val="0E0F0F"/>
                <w:sz w:val="22"/>
                <w:szCs w:val="22"/>
                <w:shd w:val="clear" w:color="auto" w:fill="FFFFFF"/>
              </w:rPr>
              <w:t>Пусковий струм, А:</w:t>
            </w:r>
            <w:r w:rsidRPr="00226D41">
              <w:rPr>
                <w:rFonts w:hint="cs"/>
                <w:color w:val="0E0F0F"/>
                <w:sz w:val="22"/>
                <w:szCs w:val="22"/>
                <w:shd w:val="clear" w:color="auto" w:fill="FFFFFF"/>
              </w:rPr>
              <w:t>135</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15.</w:t>
            </w:r>
          </w:p>
        </w:tc>
        <w:tc>
          <w:tcPr>
            <w:tcW w:w="4051" w:type="dxa"/>
            <w:tcMar>
              <w:top w:w="0" w:type="dxa"/>
              <w:left w:w="108" w:type="dxa"/>
              <w:bottom w:w="0" w:type="dxa"/>
              <w:right w:w="108" w:type="dxa"/>
            </w:tcMar>
            <w:vAlign w:val="center"/>
          </w:tcPr>
          <w:p w:rsidR="00917715" w:rsidRPr="00226D41" w:rsidRDefault="00917715" w:rsidP="00917715">
            <w:pPr>
              <w:pStyle w:val="specificationsname"/>
              <w:spacing w:before="0" w:beforeAutospacing="0" w:after="0" w:afterAutospacing="0" w:line="330" w:lineRule="atLeast"/>
              <w:rPr>
                <w:b/>
                <w:bCs/>
                <w:color w:val="0E0F0F"/>
                <w:sz w:val="22"/>
                <w:szCs w:val="22"/>
              </w:rPr>
            </w:pPr>
            <w:r w:rsidRPr="00226D41">
              <w:rPr>
                <w:rFonts w:hint="cs"/>
                <w:b/>
                <w:bCs/>
                <w:color w:val="0E0F0F"/>
                <w:sz w:val="22"/>
                <w:szCs w:val="22"/>
              </w:rPr>
              <w:t xml:space="preserve">Кількість циклів: </w:t>
            </w:r>
            <w:r w:rsidRPr="00226D41">
              <w:rPr>
                <w:rFonts w:hint="cs"/>
                <w:color w:val="0E0F0F"/>
                <w:sz w:val="22"/>
                <w:szCs w:val="22"/>
              </w:rPr>
              <w:t>400</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16.</w:t>
            </w:r>
          </w:p>
        </w:tc>
        <w:tc>
          <w:tcPr>
            <w:tcW w:w="4051" w:type="dxa"/>
            <w:tcMar>
              <w:top w:w="0" w:type="dxa"/>
              <w:left w:w="108" w:type="dxa"/>
              <w:bottom w:w="0" w:type="dxa"/>
              <w:right w:w="108" w:type="dxa"/>
            </w:tcMar>
            <w:vAlign w:val="center"/>
          </w:tcPr>
          <w:p w:rsidR="00917715" w:rsidRPr="00226D41" w:rsidRDefault="00917715" w:rsidP="00917715">
            <w:pPr>
              <w:ind w:right="58"/>
              <w:rPr>
                <w:bCs/>
                <w:sz w:val="22"/>
              </w:rPr>
            </w:pPr>
            <w:r w:rsidRPr="00226D41">
              <w:rPr>
                <w:rFonts w:hint="cs"/>
                <w:b/>
                <w:bCs/>
                <w:sz w:val="22"/>
              </w:rPr>
              <w:t>Розміри, мм:</w:t>
            </w:r>
            <w:r w:rsidRPr="00226D41">
              <w:rPr>
                <w:rFonts w:hint="cs"/>
                <w:bCs/>
                <w:sz w:val="22"/>
              </w:rPr>
              <w:t xml:space="preserve"> 150х65х100 </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17.</w:t>
            </w:r>
          </w:p>
        </w:tc>
        <w:tc>
          <w:tcPr>
            <w:tcW w:w="4051" w:type="dxa"/>
            <w:tcMar>
              <w:top w:w="0" w:type="dxa"/>
              <w:left w:w="108" w:type="dxa"/>
              <w:bottom w:w="0" w:type="dxa"/>
              <w:right w:w="108" w:type="dxa"/>
            </w:tcMar>
            <w:vAlign w:val="center"/>
          </w:tcPr>
          <w:p w:rsidR="00917715" w:rsidRPr="00226D41" w:rsidRDefault="00917715" w:rsidP="00917715">
            <w:pPr>
              <w:ind w:right="58"/>
              <w:rPr>
                <w:bCs/>
                <w:sz w:val="22"/>
              </w:rPr>
            </w:pPr>
            <w:r w:rsidRPr="00226D41">
              <w:rPr>
                <w:rFonts w:hint="cs"/>
                <w:b/>
                <w:bCs/>
                <w:sz w:val="22"/>
              </w:rPr>
              <w:t>Рік виготовлення:</w:t>
            </w:r>
            <w:r w:rsidRPr="00226D41">
              <w:rPr>
                <w:rFonts w:hint="cs"/>
                <w:bCs/>
                <w:sz w:val="22"/>
              </w:rPr>
              <w:t xml:space="preserve"> не пізніше 2024 року</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226D41" w:rsidTr="00917715">
        <w:trPr>
          <w:jc w:val="center"/>
        </w:trPr>
        <w:tc>
          <w:tcPr>
            <w:tcW w:w="624" w:type="dxa"/>
            <w:gridSpan w:val="2"/>
            <w:tcMar>
              <w:top w:w="0" w:type="dxa"/>
              <w:left w:w="108" w:type="dxa"/>
              <w:bottom w:w="0" w:type="dxa"/>
              <w:right w:w="108" w:type="dxa"/>
            </w:tcMar>
            <w:vAlign w:val="center"/>
          </w:tcPr>
          <w:p w:rsidR="00917715" w:rsidRPr="00226D41" w:rsidRDefault="00917715" w:rsidP="00DF0255">
            <w:pPr>
              <w:tabs>
                <w:tab w:val="left" w:pos="9639"/>
              </w:tabs>
              <w:jc w:val="center"/>
              <w:rPr>
                <w:color w:val="000000" w:themeColor="text1"/>
                <w:sz w:val="22"/>
              </w:rPr>
            </w:pPr>
            <w:r w:rsidRPr="00226D41">
              <w:rPr>
                <w:color w:val="000000" w:themeColor="text1"/>
                <w:sz w:val="22"/>
              </w:rPr>
              <w:t>18.</w:t>
            </w:r>
          </w:p>
        </w:tc>
        <w:tc>
          <w:tcPr>
            <w:tcW w:w="4051" w:type="dxa"/>
            <w:tcMar>
              <w:top w:w="0" w:type="dxa"/>
              <w:left w:w="108" w:type="dxa"/>
              <w:bottom w:w="0" w:type="dxa"/>
              <w:right w:w="108" w:type="dxa"/>
            </w:tcMar>
            <w:vAlign w:val="center"/>
          </w:tcPr>
          <w:p w:rsidR="00917715" w:rsidRPr="00226D41" w:rsidRDefault="00917715" w:rsidP="00DF0255">
            <w:pPr>
              <w:ind w:right="58"/>
              <w:rPr>
                <w:color w:val="000000" w:themeColor="text1"/>
                <w:sz w:val="22"/>
              </w:rPr>
            </w:pPr>
            <w:r w:rsidRPr="00226D41">
              <w:rPr>
                <w:rFonts w:hint="cs"/>
                <w:b/>
                <w:bCs/>
                <w:sz w:val="22"/>
              </w:rPr>
              <w:t>Гарантійний термін експлуатації:</w:t>
            </w:r>
            <w:r w:rsidRPr="00226D41">
              <w:rPr>
                <w:rFonts w:hint="cs"/>
                <w:bCs/>
                <w:sz w:val="22"/>
              </w:rPr>
              <w:t xml:space="preserve"> не менше 12 міс</w:t>
            </w:r>
          </w:p>
        </w:tc>
        <w:tc>
          <w:tcPr>
            <w:tcW w:w="2595" w:type="dxa"/>
            <w:gridSpan w:val="2"/>
            <w:tcMar>
              <w:top w:w="0" w:type="dxa"/>
              <w:left w:w="108" w:type="dxa"/>
              <w:bottom w:w="0" w:type="dxa"/>
              <w:right w:w="108" w:type="dxa"/>
            </w:tcMar>
          </w:tcPr>
          <w:p w:rsidR="00917715" w:rsidRPr="00226D41" w:rsidRDefault="00917715" w:rsidP="00DF0255">
            <w:pPr>
              <w:tabs>
                <w:tab w:val="left" w:pos="9639"/>
              </w:tabs>
              <w:jc w:val="both"/>
              <w:rPr>
                <w:color w:val="000000" w:themeColor="text1"/>
                <w:sz w:val="22"/>
              </w:rPr>
            </w:pPr>
          </w:p>
        </w:tc>
        <w:tc>
          <w:tcPr>
            <w:tcW w:w="2486" w:type="dxa"/>
            <w:gridSpan w:val="3"/>
          </w:tcPr>
          <w:p w:rsidR="00917715" w:rsidRPr="00226D41" w:rsidRDefault="00917715" w:rsidP="00DF0255">
            <w:pPr>
              <w:tabs>
                <w:tab w:val="left" w:pos="9639"/>
              </w:tabs>
              <w:jc w:val="both"/>
              <w:rPr>
                <w:color w:val="000000" w:themeColor="text1"/>
                <w:sz w:val="22"/>
              </w:rPr>
            </w:pPr>
          </w:p>
        </w:tc>
      </w:tr>
      <w:tr w:rsidR="00917715" w:rsidRPr="00917715" w:rsidTr="00917715">
        <w:trPr>
          <w:gridAfter w:val="1"/>
          <w:wAfter w:w="88" w:type="dxa"/>
          <w:jc w:val="center"/>
        </w:trPr>
        <w:tc>
          <w:tcPr>
            <w:tcW w:w="9668" w:type="dxa"/>
            <w:gridSpan w:val="7"/>
            <w:tcMar>
              <w:top w:w="0" w:type="dxa"/>
              <w:left w:w="108" w:type="dxa"/>
              <w:bottom w:w="0" w:type="dxa"/>
              <w:right w:w="108" w:type="dxa"/>
            </w:tcMar>
            <w:vAlign w:val="center"/>
          </w:tcPr>
          <w:p w:rsidR="00917715" w:rsidRPr="00917715" w:rsidRDefault="00917715" w:rsidP="00917715">
            <w:pPr>
              <w:keepNext/>
              <w:keepLines/>
              <w:tabs>
                <w:tab w:val="left" w:pos="9639"/>
              </w:tabs>
              <w:jc w:val="both"/>
              <w:outlineLvl w:val="1"/>
              <w:rPr>
                <w:rFonts w:eastAsia="Times New Roman" w:cs="Times New Roman"/>
                <w:b/>
                <w:color w:val="000000"/>
                <w:sz w:val="24"/>
                <w:szCs w:val="24"/>
                <w:lang w:eastAsia="ru-RU"/>
              </w:rPr>
            </w:pPr>
            <w:r w:rsidRPr="00917715">
              <w:rPr>
                <w:rFonts w:eastAsia="Calibri" w:cs="Times New Roman"/>
                <w:color w:val="000000"/>
                <w:sz w:val="26"/>
                <w:szCs w:val="26"/>
              </w:rPr>
              <w:t>Акумуляторні батареї для джерел безперебійного живлення Тип 2</w:t>
            </w:r>
            <w:r w:rsidRPr="00917715">
              <w:rPr>
                <w:rFonts w:eastAsia="Times New Roman" w:cs="Times New Roman"/>
                <w:i/>
                <w:color w:val="000000"/>
                <w:sz w:val="24"/>
                <w:szCs w:val="24"/>
                <w:lang w:eastAsia="ru-RU"/>
              </w:rPr>
              <w:t xml:space="preserve"> </w:t>
            </w:r>
            <w:r w:rsidRPr="00917715">
              <w:rPr>
                <w:rFonts w:eastAsia="Times New Roman" w:cs="Times New Roman" w:hint="cs"/>
                <w:b/>
                <w:bCs/>
                <w:color w:val="000000"/>
                <w:sz w:val="24"/>
                <w:szCs w:val="24"/>
                <w:lang w:eastAsia="ru-RU"/>
              </w:rPr>
              <w:t>–</w:t>
            </w:r>
            <w:r w:rsidRPr="00917715">
              <w:rPr>
                <w:rFonts w:eastAsia="Times New Roman" w:cs="Times New Roman"/>
                <w:b/>
                <w:color w:val="000000"/>
                <w:sz w:val="24"/>
                <w:szCs w:val="24"/>
                <w:lang w:eastAsia="ru-RU"/>
              </w:rPr>
              <w:t xml:space="preserve"> 280 штук</w:t>
            </w:r>
          </w:p>
          <w:p w:rsidR="00917715" w:rsidRPr="00917715" w:rsidRDefault="00917715" w:rsidP="00917715">
            <w:pPr>
              <w:keepNext/>
              <w:keepLines/>
              <w:tabs>
                <w:tab w:val="left" w:pos="9639"/>
              </w:tabs>
              <w:outlineLvl w:val="1"/>
              <w:rPr>
                <w:rFonts w:eastAsia="Times New Roman" w:cs="Times New Roman"/>
                <w:color w:val="000000"/>
                <w:sz w:val="22"/>
                <w:szCs w:val="24"/>
                <w:lang w:eastAsia="ru-RU"/>
              </w:rPr>
            </w:pPr>
          </w:p>
        </w:tc>
      </w:tr>
      <w:tr w:rsidR="00917715" w:rsidRPr="00917715" w:rsidTr="00917715">
        <w:trPr>
          <w:gridAfter w:val="1"/>
          <w:wAfter w:w="88" w:type="dxa"/>
          <w:jc w:val="center"/>
        </w:trPr>
        <w:tc>
          <w:tcPr>
            <w:tcW w:w="966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17715" w:rsidRPr="00917715" w:rsidRDefault="00917715" w:rsidP="00917715">
            <w:pPr>
              <w:tabs>
                <w:tab w:val="left" w:pos="9639"/>
              </w:tabs>
              <w:spacing w:after="200" w:line="276" w:lineRule="auto"/>
              <w:ind w:left="720" w:hanging="360"/>
              <w:contextualSpacing/>
              <w:rPr>
                <w:rFonts w:eastAsia="Calibri" w:cs="Times New Roman"/>
                <w:color w:val="000000"/>
                <w:sz w:val="22"/>
                <w:szCs w:val="24"/>
              </w:rPr>
            </w:pPr>
            <w:r w:rsidRPr="00917715">
              <w:rPr>
                <w:rFonts w:eastAsia="Calibri" w:cs="Times New Roman"/>
                <w:color w:val="000000"/>
                <w:sz w:val="22"/>
                <w:szCs w:val="24"/>
              </w:rPr>
              <w:t>Повна назва запропонованого учасником товару* _______________________________________________________________</w:t>
            </w: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b/>
                <w:color w:val="000000"/>
                <w:sz w:val="22"/>
                <w:szCs w:val="24"/>
                <w:lang w:eastAsia="ru-RU"/>
              </w:rPr>
            </w:pPr>
            <w:r w:rsidRPr="00917715">
              <w:rPr>
                <w:rFonts w:eastAsia="Times New Roman" w:cs="Times New Roman"/>
                <w:b/>
                <w:bCs/>
                <w:color w:val="000000"/>
                <w:sz w:val="22"/>
                <w:szCs w:val="24"/>
                <w:lang w:eastAsia="ru-RU"/>
              </w:rPr>
              <w:t>№ з/п</w:t>
            </w:r>
          </w:p>
        </w:tc>
        <w:tc>
          <w:tcPr>
            <w:tcW w:w="4599" w:type="dxa"/>
            <w:gridSpan w:val="3"/>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b/>
                <w:color w:val="000000"/>
                <w:sz w:val="22"/>
                <w:szCs w:val="24"/>
                <w:lang w:eastAsia="ru-RU"/>
              </w:rPr>
            </w:pPr>
            <w:r w:rsidRPr="00917715">
              <w:rPr>
                <w:rFonts w:eastAsia="Times New Roman" w:cs="Times New Roman"/>
                <w:b/>
                <w:color w:val="000000"/>
                <w:sz w:val="22"/>
                <w:szCs w:val="24"/>
                <w:lang w:eastAsia="ru-RU"/>
              </w:rPr>
              <w:t>Найменування та опис технічних вимог до товару, що вимагаються замовником</w:t>
            </w:r>
          </w:p>
          <w:p w:rsidR="00917715" w:rsidRPr="00917715" w:rsidRDefault="00917715" w:rsidP="00917715">
            <w:pPr>
              <w:tabs>
                <w:tab w:val="left" w:pos="9639"/>
              </w:tabs>
              <w:jc w:val="center"/>
              <w:rPr>
                <w:rFonts w:eastAsia="Times New Roman" w:cs="Times New Roman"/>
                <w:b/>
                <w:i/>
                <w:color w:val="000000"/>
                <w:sz w:val="22"/>
                <w:szCs w:val="24"/>
                <w:lang w:eastAsia="ru-RU"/>
              </w:rPr>
            </w:pPr>
            <w:r w:rsidRPr="00917715">
              <w:rPr>
                <w:rFonts w:eastAsia="Times New Roman" w:cs="Times New Roman"/>
                <w:i/>
                <w:color w:val="000000"/>
                <w:sz w:val="22"/>
                <w:szCs w:val="24"/>
                <w:lang w:eastAsia="ru-RU"/>
              </w:rPr>
              <w:t>(У цьому стовпчику зазначено найменування та технічні характеристики до товару, що вимагаються замовником)</w:t>
            </w:r>
          </w:p>
        </w:tc>
        <w:tc>
          <w:tcPr>
            <w:tcW w:w="2298" w:type="dxa"/>
            <w:gridSpan w:val="2"/>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b/>
                <w:color w:val="000000"/>
                <w:sz w:val="22"/>
                <w:szCs w:val="24"/>
                <w:lang w:eastAsia="ru-RU"/>
              </w:rPr>
            </w:pPr>
            <w:r w:rsidRPr="00917715">
              <w:rPr>
                <w:rFonts w:eastAsia="Times New Roman" w:cs="Times New Roman"/>
                <w:b/>
                <w:color w:val="000000"/>
                <w:sz w:val="22"/>
                <w:szCs w:val="24"/>
                <w:lang w:eastAsia="ru-RU"/>
              </w:rPr>
              <w:t>Найменування та опис технічних вимог до послуг, що пропонуються учасником</w:t>
            </w:r>
          </w:p>
          <w:p w:rsidR="00917715" w:rsidRPr="00917715" w:rsidRDefault="00917715" w:rsidP="00917715">
            <w:pPr>
              <w:tabs>
                <w:tab w:val="left" w:pos="9639"/>
              </w:tabs>
              <w:jc w:val="center"/>
              <w:rPr>
                <w:rFonts w:eastAsia="Times New Roman" w:cs="Times New Roman"/>
                <w:b/>
                <w:i/>
                <w:color w:val="000000"/>
                <w:sz w:val="22"/>
                <w:szCs w:val="24"/>
                <w:lang w:eastAsia="ru-RU"/>
              </w:rPr>
            </w:pPr>
            <w:r w:rsidRPr="00917715">
              <w:rPr>
                <w:rFonts w:eastAsia="Times New Roman" w:cs="Times New Roman"/>
                <w:i/>
                <w:color w:val="000000"/>
                <w:sz w:val="22"/>
                <w:szCs w:val="24"/>
                <w:lang w:eastAsia="ru-RU"/>
              </w:rPr>
              <w:t xml:space="preserve">(У цьому стовпчику необхідно зазначити найменування та технічні характеристики </w:t>
            </w:r>
            <w:r w:rsidRPr="00917715">
              <w:rPr>
                <w:rFonts w:eastAsia="Times New Roman" w:cs="Times New Roman"/>
                <w:i/>
                <w:color w:val="000000"/>
                <w:sz w:val="22"/>
                <w:szCs w:val="24"/>
                <w:lang w:eastAsia="ru-RU"/>
              </w:rPr>
              <w:lastRenderedPageBreak/>
              <w:t>товару, що пропонуються учасником)</w:t>
            </w:r>
          </w:p>
        </w:tc>
        <w:tc>
          <w:tcPr>
            <w:tcW w:w="2277" w:type="dxa"/>
          </w:tcPr>
          <w:p w:rsidR="00917715" w:rsidRPr="00917715" w:rsidRDefault="00917715" w:rsidP="00917715">
            <w:pPr>
              <w:tabs>
                <w:tab w:val="left" w:pos="9639"/>
              </w:tabs>
              <w:jc w:val="center"/>
              <w:rPr>
                <w:rFonts w:eastAsia="Times New Roman" w:cs="Times New Roman"/>
                <w:b/>
                <w:color w:val="000000"/>
                <w:sz w:val="22"/>
                <w:szCs w:val="24"/>
                <w:lang w:eastAsia="ru-RU"/>
              </w:rPr>
            </w:pPr>
            <w:r w:rsidRPr="00917715">
              <w:rPr>
                <w:rFonts w:eastAsia="Times New Roman" w:cs="Times New Roman"/>
                <w:b/>
                <w:color w:val="000000"/>
                <w:sz w:val="22"/>
                <w:szCs w:val="24"/>
                <w:lang w:eastAsia="ru-RU"/>
              </w:rPr>
              <w:lastRenderedPageBreak/>
              <w:t>Відповідність,</w:t>
            </w:r>
          </w:p>
          <w:p w:rsidR="00917715" w:rsidRPr="00917715" w:rsidRDefault="00917715" w:rsidP="00917715">
            <w:pPr>
              <w:tabs>
                <w:tab w:val="left" w:pos="9639"/>
              </w:tabs>
              <w:jc w:val="center"/>
              <w:rPr>
                <w:rFonts w:eastAsia="Times New Roman" w:cs="Times New Roman"/>
                <w:b/>
                <w:color w:val="000000"/>
                <w:sz w:val="22"/>
                <w:szCs w:val="24"/>
                <w:lang w:eastAsia="ru-RU"/>
              </w:rPr>
            </w:pPr>
            <w:r w:rsidRPr="00917715">
              <w:rPr>
                <w:rFonts w:eastAsia="Times New Roman" w:cs="Times New Roman"/>
                <w:b/>
                <w:color w:val="000000"/>
                <w:sz w:val="22"/>
                <w:szCs w:val="24"/>
                <w:lang w:eastAsia="ru-RU"/>
              </w:rPr>
              <w:t>так/ні</w:t>
            </w:r>
          </w:p>
          <w:p w:rsidR="00917715" w:rsidRPr="00917715" w:rsidRDefault="00917715" w:rsidP="00917715">
            <w:pPr>
              <w:tabs>
                <w:tab w:val="left" w:pos="9639"/>
              </w:tabs>
              <w:jc w:val="center"/>
              <w:rPr>
                <w:rFonts w:eastAsia="Times New Roman" w:cs="Times New Roman"/>
                <w:b/>
                <w:bCs/>
                <w:i/>
                <w:color w:val="000000"/>
                <w:sz w:val="22"/>
                <w:szCs w:val="24"/>
                <w:lang w:eastAsia="ru-RU"/>
              </w:rPr>
            </w:pPr>
            <w:r w:rsidRPr="00917715">
              <w:rPr>
                <w:rFonts w:eastAsia="Times New Roman" w:cs="Times New Roman"/>
                <w:b/>
                <w:i/>
                <w:color w:val="000000"/>
                <w:sz w:val="22"/>
                <w:szCs w:val="24"/>
                <w:lang w:eastAsia="ru-RU"/>
              </w:rPr>
              <w:t>(</w:t>
            </w:r>
            <w:r w:rsidRPr="00917715">
              <w:rPr>
                <w:rFonts w:eastAsia="Times New Roman" w:cs="Times New Roman"/>
                <w:i/>
                <w:color w:val="000000"/>
                <w:sz w:val="22"/>
                <w:szCs w:val="24"/>
                <w:lang w:eastAsia="ru-RU"/>
              </w:rPr>
              <w:t xml:space="preserve">У разі, якщо технічні характеристики товару, що пропонуються учасником відповідають або перевищують необхідні характеристики, </w:t>
            </w:r>
            <w:r w:rsidRPr="00917715">
              <w:rPr>
                <w:rFonts w:eastAsia="Times New Roman" w:cs="Times New Roman"/>
                <w:i/>
                <w:color w:val="000000"/>
                <w:sz w:val="22"/>
                <w:szCs w:val="24"/>
                <w:lang w:eastAsia="ru-RU"/>
              </w:rPr>
              <w:lastRenderedPageBreak/>
              <w:t>пишеться -"так", якщо не відповідає – "ні")</w:t>
            </w: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lastRenderedPageBreak/>
              <w:t>1.</w:t>
            </w:r>
          </w:p>
        </w:tc>
        <w:tc>
          <w:tcPr>
            <w:tcW w:w="4599" w:type="dxa"/>
            <w:gridSpan w:val="3"/>
            <w:tcMar>
              <w:top w:w="0" w:type="dxa"/>
              <w:left w:w="108" w:type="dxa"/>
              <w:bottom w:w="0" w:type="dxa"/>
              <w:right w:w="108" w:type="dxa"/>
            </w:tcMar>
            <w:vAlign w:val="center"/>
          </w:tcPr>
          <w:p w:rsidR="00917715" w:rsidRPr="00917715" w:rsidRDefault="00917715" w:rsidP="00917715">
            <w:pPr>
              <w:tabs>
                <w:tab w:val="left" w:pos="9639"/>
              </w:tabs>
              <w:jc w:val="both"/>
              <w:rPr>
                <w:rFonts w:eastAsia="Times New Roman" w:cs="Times New Roman"/>
                <w:bCs/>
                <w:sz w:val="22"/>
                <w:lang w:eastAsia="ru-RU"/>
              </w:rPr>
            </w:pPr>
            <w:r w:rsidRPr="00917715">
              <w:rPr>
                <w:rFonts w:eastAsia="Times New Roman" w:cs="Times New Roman"/>
                <w:b/>
                <w:bCs/>
                <w:sz w:val="22"/>
                <w:lang w:eastAsia="ru-RU"/>
              </w:rPr>
              <w:t>Тип:</w:t>
            </w:r>
            <w:r w:rsidRPr="00917715">
              <w:rPr>
                <w:rFonts w:eastAsia="Times New Roman" w:cs="Times New Roman"/>
                <w:bCs/>
                <w:sz w:val="22"/>
                <w:lang w:eastAsia="ru-RU"/>
              </w:rPr>
              <w:t xml:space="preserve"> </w:t>
            </w:r>
          </w:p>
          <w:p w:rsidR="00917715" w:rsidRPr="00917715" w:rsidRDefault="00917715" w:rsidP="00917715">
            <w:pPr>
              <w:tabs>
                <w:tab w:val="left" w:pos="9639"/>
              </w:tabs>
              <w:jc w:val="both"/>
              <w:rPr>
                <w:rFonts w:eastAsia="Times New Roman" w:cs="Times New Roman"/>
                <w:i/>
                <w:color w:val="000000"/>
                <w:sz w:val="22"/>
                <w:lang w:eastAsia="ru-RU"/>
              </w:rPr>
            </w:pPr>
            <w:r w:rsidRPr="00917715">
              <w:rPr>
                <w:rFonts w:eastAsia="Times New Roman" w:cs="Times New Roman"/>
                <w:bCs/>
                <w:sz w:val="22"/>
                <w:lang w:eastAsia="ru-RU"/>
              </w:rPr>
              <w:t>акумуляторна батарея для джерела безперебійного живлення</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2.</w:t>
            </w:r>
          </w:p>
        </w:tc>
        <w:tc>
          <w:tcPr>
            <w:tcW w:w="4599" w:type="dxa"/>
            <w:gridSpan w:val="3"/>
            <w:tcMar>
              <w:top w:w="0" w:type="dxa"/>
              <w:left w:w="108" w:type="dxa"/>
              <w:bottom w:w="0" w:type="dxa"/>
              <w:right w:w="108" w:type="dxa"/>
            </w:tcMar>
            <w:vAlign w:val="center"/>
          </w:tcPr>
          <w:p w:rsidR="00917715" w:rsidRPr="00917715" w:rsidRDefault="00917715" w:rsidP="00917715">
            <w:pPr>
              <w:tabs>
                <w:tab w:val="left" w:pos="9639"/>
              </w:tabs>
              <w:jc w:val="both"/>
              <w:rPr>
                <w:rFonts w:eastAsia="Times New Roman" w:cs="Times New Roman"/>
                <w:color w:val="000000"/>
                <w:sz w:val="22"/>
              </w:rPr>
            </w:pPr>
            <w:r w:rsidRPr="00917715">
              <w:rPr>
                <w:rFonts w:eastAsia="Times New Roman" w:cs="Times New Roman"/>
                <w:b/>
                <w:bCs/>
                <w:sz w:val="22"/>
                <w:lang w:eastAsia="ru-RU"/>
              </w:rPr>
              <w:t>Технологія:</w:t>
            </w:r>
            <w:r w:rsidRPr="00917715">
              <w:rPr>
                <w:rFonts w:eastAsia="Times New Roman" w:cs="Times New Roman"/>
                <w:bCs/>
                <w:sz w:val="22"/>
                <w:lang w:eastAsia="ru-RU"/>
              </w:rPr>
              <w:t xml:space="preserve"> </w:t>
            </w:r>
            <w:r w:rsidRPr="00917715">
              <w:rPr>
                <w:rFonts w:eastAsia="Times New Roman" w:cs="Times New Roman"/>
                <w:bCs/>
                <w:sz w:val="22"/>
                <w:lang w:val="en-US" w:eastAsia="ru-RU"/>
              </w:rPr>
              <w:t>AGM</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3.</w:t>
            </w:r>
          </w:p>
        </w:tc>
        <w:tc>
          <w:tcPr>
            <w:tcW w:w="4599" w:type="dxa"/>
            <w:gridSpan w:val="3"/>
            <w:tcMar>
              <w:top w:w="0" w:type="dxa"/>
              <w:left w:w="108" w:type="dxa"/>
              <w:bottom w:w="0" w:type="dxa"/>
              <w:right w:w="108" w:type="dxa"/>
            </w:tcMar>
            <w:vAlign w:val="center"/>
          </w:tcPr>
          <w:p w:rsidR="00917715" w:rsidRPr="00917715" w:rsidRDefault="00917715" w:rsidP="00917715">
            <w:pPr>
              <w:tabs>
                <w:tab w:val="left" w:pos="9639"/>
              </w:tabs>
              <w:rPr>
                <w:rFonts w:eastAsia="Times New Roman" w:cs="Times New Roman"/>
                <w:color w:val="000000"/>
                <w:sz w:val="22"/>
                <w:lang w:eastAsia="ru-RU"/>
              </w:rPr>
            </w:pPr>
            <w:r w:rsidRPr="00917715">
              <w:rPr>
                <w:rFonts w:eastAsia="Times New Roman" w:cs="Times New Roman" w:hint="cs"/>
                <w:b/>
                <w:bCs/>
                <w:sz w:val="22"/>
                <w:lang w:eastAsia="ru-RU"/>
              </w:rPr>
              <w:t>Напруга, В:</w:t>
            </w:r>
            <w:r w:rsidRPr="00917715">
              <w:rPr>
                <w:rFonts w:eastAsia="Times New Roman" w:cs="Times New Roman" w:hint="cs"/>
                <w:bCs/>
                <w:sz w:val="22"/>
                <w:lang w:eastAsia="ru-RU"/>
              </w:rPr>
              <w:t xml:space="preserve"> 12</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4.</w:t>
            </w:r>
          </w:p>
        </w:tc>
        <w:tc>
          <w:tcPr>
            <w:tcW w:w="4599" w:type="dxa"/>
            <w:gridSpan w:val="3"/>
            <w:tcMar>
              <w:top w:w="0" w:type="dxa"/>
              <w:left w:w="108" w:type="dxa"/>
              <w:bottom w:w="0" w:type="dxa"/>
              <w:right w:w="108" w:type="dxa"/>
            </w:tcMar>
            <w:vAlign w:val="center"/>
          </w:tcPr>
          <w:p w:rsidR="00917715" w:rsidRPr="00917715" w:rsidRDefault="00917715" w:rsidP="00917715">
            <w:pPr>
              <w:tabs>
                <w:tab w:val="left" w:pos="9639"/>
              </w:tabs>
              <w:rPr>
                <w:rFonts w:eastAsia="Times New Roman" w:cs="Times New Roman"/>
                <w:color w:val="000000"/>
                <w:sz w:val="22"/>
                <w:lang w:eastAsia="ru-RU"/>
              </w:rPr>
            </w:pPr>
            <w:r w:rsidRPr="00917715">
              <w:rPr>
                <w:rFonts w:eastAsia="Times New Roman" w:cs="Times New Roman" w:hint="cs"/>
                <w:b/>
                <w:bCs/>
                <w:sz w:val="22"/>
                <w:lang w:eastAsia="ru-RU"/>
              </w:rPr>
              <w:t>Ємність, А* год:</w:t>
            </w:r>
            <w:r w:rsidRPr="00917715">
              <w:rPr>
                <w:rFonts w:eastAsia="Times New Roman" w:cs="Times New Roman" w:hint="cs"/>
                <w:bCs/>
                <w:sz w:val="22"/>
                <w:lang w:eastAsia="ru-RU"/>
              </w:rPr>
              <w:t xml:space="preserve"> не менше 5</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5.</w:t>
            </w:r>
          </w:p>
        </w:tc>
        <w:tc>
          <w:tcPr>
            <w:tcW w:w="4599" w:type="dxa"/>
            <w:gridSpan w:val="3"/>
            <w:tcMar>
              <w:top w:w="0" w:type="dxa"/>
              <w:left w:w="108" w:type="dxa"/>
              <w:bottom w:w="0" w:type="dxa"/>
              <w:right w:w="108" w:type="dxa"/>
            </w:tcMar>
            <w:vAlign w:val="center"/>
          </w:tcPr>
          <w:p w:rsidR="00917715" w:rsidRPr="00917715" w:rsidRDefault="00917715" w:rsidP="00917715">
            <w:pPr>
              <w:tabs>
                <w:tab w:val="left" w:pos="9639"/>
              </w:tabs>
              <w:rPr>
                <w:rFonts w:eastAsia="Times New Roman" w:cs="Times New Roman"/>
                <w:bCs/>
                <w:sz w:val="22"/>
                <w:lang w:eastAsia="ru-RU"/>
              </w:rPr>
            </w:pPr>
            <w:r w:rsidRPr="00917715">
              <w:rPr>
                <w:rFonts w:eastAsia="Times New Roman" w:cs="Times New Roman" w:hint="cs"/>
                <w:b/>
                <w:bCs/>
                <w:sz w:val="22"/>
                <w:lang w:eastAsia="ru-RU"/>
              </w:rPr>
              <w:t>Сумісність:</w:t>
            </w:r>
            <w:r w:rsidRPr="00917715">
              <w:rPr>
                <w:rFonts w:eastAsia="Times New Roman" w:cs="Times New Roman" w:hint="cs"/>
                <w:bCs/>
                <w:sz w:val="22"/>
                <w:lang w:eastAsia="ru-RU"/>
              </w:rPr>
              <w:t xml:space="preserve"> </w:t>
            </w:r>
          </w:p>
          <w:p w:rsidR="00917715" w:rsidRPr="00917715" w:rsidRDefault="00917715" w:rsidP="00917715">
            <w:pPr>
              <w:tabs>
                <w:tab w:val="left" w:pos="9639"/>
              </w:tabs>
              <w:rPr>
                <w:rFonts w:eastAsia="Times New Roman" w:cs="Times New Roman"/>
                <w:bCs/>
                <w:sz w:val="22"/>
                <w:lang w:eastAsia="ru-RU"/>
              </w:rPr>
            </w:pPr>
            <w:r w:rsidRPr="00917715">
              <w:rPr>
                <w:rFonts w:eastAsia="Times New Roman" w:cs="Times New Roman" w:hint="cs"/>
                <w:bCs/>
                <w:sz w:val="22"/>
                <w:lang w:val="en-US" w:eastAsia="ru-RU"/>
              </w:rPr>
              <w:t>SOCOMEC</w:t>
            </w:r>
            <w:r w:rsidRPr="00917715">
              <w:rPr>
                <w:rFonts w:eastAsia="Times New Roman" w:cs="Times New Roman" w:hint="cs"/>
                <w:bCs/>
                <w:sz w:val="22"/>
                <w:lang w:eastAsia="ru-RU"/>
              </w:rPr>
              <w:t xml:space="preserve"> </w:t>
            </w:r>
            <w:r w:rsidRPr="00917715">
              <w:rPr>
                <w:rFonts w:eastAsia="Times New Roman" w:cs="Times New Roman" w:hint="cs"/>
                <w:bCs/>
                <w:sz w:val="22"/>
                <w:lang w:val="en-US" w:eastAsia="ru-RU"/>
              </w:rPr>
              <w:t>MOD</w:t>
            </w:r>
            <w:r w:rsidRPr="00917715">
              <w:rPr>
                <w:rFonts w:eastAsia="Times New Roman" w:cs="Times New Roman" w:hint="cs"/>
                <w:bCs/>
                <w:sz w:val="22"/>
                <w:lang w:eastAsia="ru-RU"/>
              </w:rPr>
              <w:t>2-</w:t>
            </w:r>
            <w:r w:rsidRPr="00917715">
              <w:rPr>
                <w:rFonts w:eastAsia="Times New Roman" w:cs="Times New Roman" w:hint="cs"/>
                <w:bCs/>
                <w:sz w:val="22"/>
                <w:lang w:val="en-US" w:eastAsia="ru-RU"/>
              </w:rPr>
              <w:t>RK</w:t>
            </w:r>
            <w:r w:rsidRPr="00917715">
              <w:rPr>
                <w:rFonts w:eastAsia="Times New Roman" w:cs="Times New Roman" w:hint="cs"/>
                <w:bCs/>
                <w:sz w:val="22"/>
                <w:lang w:eastAsia="ru-RU"/>
              </w:rPr>
              <w:t>30-</w:t>
            </w:r>
            <w:r w:rsidRPr="00917715">
              <w:rPr>
                <w:rFonts w:eastAsia="Times New Roman" w:cs="Times New Roman" w:hint="cs"/>
                <w:bCs/>
                <w:sz w:val="22"/>
                <w:lang w:val="en-US" w:eastAsia="ru-RU"/>
              </w:rPr>
              <w:t>BP</w:t>
            </w:r>
            <w:r w:rsidRPr="00917715">
              <w:rPr>
                <w:rFonts w:eastAsia="Times New Roman" w:cs="Times New Roman" w:hint="cs"/>
                <w:bCs/>
                <w:sz w:val="22"/>
                <w:lang w:eastAsia="ru-RU"/>
              </w:rPr>
              <w:t>2</w:t>
            </w:r>
            <w:r w:rsidRPr="00917715">
              <w:rPr>
                <w:rFonts w:eastAsia="Times New Roman" w:cs="Times New Roman" w:hint="cs"/>
                <w:bCs/>
                <w:sz w:val="22"/>
                <w:lang w:val="en-US" w:eastAsia="ru-RU"/>
              </w:rPr>
              <w:t>K</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6.</w:t>
            </w:r>
          </w:p>
        </w:tc>
        <w:tc>
          <w:tcPr>
            <w:tcW w:w="4599" w:type="dxa"/>
            <w:gridSpan w:val="3"/>
            <w:tcMar>
              <w:top w:w="0" w:type="dxa"/>
              <w:left w:w="108" w:type="dxa"/>
              <w:bottom w:w="0" w:type="dxa"/>
              <w:right w:w="108" w:type="dxa"/>
            </w:tcMar>
            <w:vAlign w:val="center"/>
          </w:tcPr>
          <w:p w:rsidR="00917715" w:rsidRPr="00917715" w:rsidRDefault="00917715" w:rsidP="00917715">
            <w:pPr>
              <w:ind w:right="58"/>
              <w:rPr>
                <w:rFonts w:eastAsia="Times New Roman" w:cs="Times New Roman"/>
                <w:bCs/>
                <w:sz w:val="22"/>
                <w:lang w:eastAsia="ru-RU"/>
              </w:rPr>
            </w:pPr>
            <w:r w:rsidRPr="00917715">
              <w:rPr>
                <w:rFonts w:eastAsia="Times New Roman" w:cs="Times New Roman" w:hint="cs"/>
                <w:b/>
                <w:bCs/>
                <w:sz w:val="22"/>
                <w:lang w:eastAsia="ru-RU"/>
              </w:rPr>
              <w:t>Вага, кг.:</w:t>
            </w:r>
            <w:r w:rsidRPr="00917715">
              <w:rPr>
                <w:rFonts w:eastAsia="Times New Roman" w:cs="Times New Roman" w:hint="cs"/>
                <w:bCs/>
                <w:sz w:val="22"/>
                <w:lang w:eastAsia="ru-RU"/>
              </w:rPr>
              <w:t xml:space="preserve"> не менше 1,5 кг</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7.</w:t>
            </w:r>
          </w:p>
        </w:tc>
        <w:tc>
          <w:tcPr>
            <w:tcW w:w="4599" w:type="dxa"/>
            <w:gridSpan w:val="3"/>
            <w:tcMar>
              <w:top w:w="0" w:type="dxa"/>
              <w:left w:w="108" w:type="dxa"/>
              <w:bottom w:w="0" w:type="dxa"/>
              <w:right w:w="108" w:type="dxa"/>
            </w:tcMar>
            <w:vAlign w:val="center"/>
          </w:tcPr>
          <w:p w:rsidR="00917715" w:rsidRPr="00917715" w:rsidRDefault="00917715" w:rsidP="00917715">
            <w:pPr>
              <w:ind w:right="58"/>
              <w:rPr>
                <w:rFonts w:eastAsia="Times New Roman" w:cs="Times New Roman"/>
                <w:bCs/>
                <w:sz w:val="22"/>
                <w:lang w:eastAsia="ru-RU"/>
              </w:rPr>
            </w:pPr>
            <w:r w:rsidRPr="00917715">
              <w:rPr>
                <w:rFonts w:eastAsia="Times New Roman" w:cs="Times New Roman" w:hint="cs"/>
                <w:b/>
                <w:bCs/>
                <w:sz w:val="22"/>
                <w:lang w:eastAsia="ru-RU"/>
              </w:rPr>
              <w:t>Тип клем:</w:t>
            </w:r>
            <w:r w:rsidRPr="00917715">
              <w:rPr>
                <w:rFonts w:eastAsia="Times New Roman" w:cs="Times New Roman" w:hint="cs"/>
                <w:bCs/>
                <w:sz w:val="22"/>
                <w:lang w:eastAsia="ru-RU"/>
              </w:rPr>
              <w:t xml:space="preserve"> </w:t>
            </w:r>
          </w:p>
          <w:p w:rsidR="00917715" w:rsidRPr="00917715" w:rsidRDefault="00917715" w:rsidP="00917715">
            <w:pPr>
              <w:ind w:right="58"/>
              <w:rPr>
                <w:rFonts w:eastAsia="Times New Roman" w:cs="Times New Roman"/>
                <w:bCs/>
                <w:sz w:val="22"/>
                <w:lang w:eastAsia="ru-RU"/>
              </w:rPr>
            </w:pPr>
            <w:r w:rsidRPr="00917715">
              <w:rPr>
                <w:rFonts w:eastAsia="Times New Roman" w:cs="Times New Roman"/>
                <w:color w:val="0E0F0F"/>
                <w:sz w:val="24"/>
                <w:szCs w:val="24"/>
                <w:shd w:val="clear" w:color="auto" w:fill="FFFFFF"/>
                <w:lang w:val="en-US" w:eastAsia="ru-RU"/>
              </w:rPr>
              <w:t>F</w:t>
            </w:r>
            <w:r w:rsidRPr="00917715">
              <w:rPr>
                <w:rFonts w:eastAsia="Times New Roman" w:cs="Times New Roman"/>
                <w:color w:val="0E0F0F"/>
                <w:sz w:val="24"/>
                <w:szCs w:val="24"/>
                <w:shd w:val="clear" w:color="auto" w:fill="FFFFFF"/>
                <w:lang w:val="ru-RU" w:eastAsia="ru-RU"/>
              </w:rPr>
              <w:t>2/</w:t>
            </w:r>
            <w:r w:rsidRPr="00917715">
              <w:rPr>
                <w:rFonts w:eastAsia="Times New Roman" w:cs="Times New Roman" w:hint="cs"/>
                <w:color w:val="0E0F0F"/>
                <w:sz w:val="24"/>
                <w:szCs w:val="24"/>
                <w:shd w:val="clear" w:color="auto" w:fill="FFFFFF"/>
                <w:lang w:eastAsia="ru-RU"/>
              </w:rPr>
              <w:t>T</w:t>
            </w:r>
            <w:r w:rsidRPr="00917715">
              <w:rPr>
                <w:rFonts w:eastAsia="Times New Roman" w:cs="Times New Roman"/>
                <w:color w:val="0E0F0F"/>
                <w:sz w:val="24"/>
                <w:szCs w:val="24"/>
                <w:shd w:val="clear" w:color="auto" w:fill="FFFFFF"/>
                <w:lang w:eastAsia="ru-RU"/>
              </w:rPr>
              <w:t>2 (або перехідник з Т1/F1 на Т2/F2 в комплекті)</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8.</w:t>
            </w:r>
          </w:p>
        </w:tc>
        <w:tc>
          <w:tcPr>
            <w:tcW w:w="4599" w:type="dxa"/>
            <w:gridSpan w:val="3"/>
            <w:tcMar>
              <w:top w:w="0" w:type="dxa"/>
              <w:left w:w="108" w:type="dxa"/>
              <w:bottom w:w="0" w:type="dxa"/>
              <w:right w:w="108" w:type="dxa"/>
            </w:tcMar>
            <w:vAlign w:val="center"/>
          </w:tcPr>
          <w:p w:rsidR="00917715" w:rsidRPr="00917715" w:rsidRDefault="00917715" w:rsidP="00917715">
            <w:pPr>
              <w:ind w:right="58"/>
              <w:rPr>
                <w:rFonts w:eastAsia="Times New Roman" w:cs="Times New Roman"/>
                <w:color w:val="0E0F0F"/>
                <w:sz w:val="22"/>
                <w:shd w:val="clear" w:color="auto" w:fill="FFFFFF"/>
                <w:lang w:eastAsia="ru-RU"/>
              </w:rPr>
            </w:pPr>
            <w:r w:rsidRPr="00917715">
              <w:rPr>
                <w:rFonts w:eastAsia="Times New Roman" w:cs="Times New Roman" w:hint="cs"/>
                <w:b/>
                <w:bCs/>
                <w:color w:val="0E0F0F"/>
                <w:sz w:val="22"/>
                <w:shd w:val="clear" w:color="auto" w:fill="FFFFFF"/>
                <w:lang w:eastAsia="ru-RU"/>
              </w:rPr>
              <w:t xml:space="preserve">Внутрішній опір, </w:t>
            </w:r>
            <w:proofErr w:type="spellStart"/>
            <w:r w:rsidRPr="00917715">
              <w:rPr>
                <w:rFonts w:eastAsia="Times New Roman" w:cs="Times New Roman" w:hint="cs"/>
                <w:b/>
                <w:bCs/>
                <w:color w:val="0E0F0F"/>
                <w:sz w:val="22"/>
                <w:shd w:val="clear" w:color="auto" w:fill="FFFFFF"/>
                <w:lang w:eastAsia="ru-RU"/>
              </w:rPr>
              <w:t>mOm</w:t>
            </w:r>
            <w:proofErr w:type="spellEnd"/>
            <w:r w:rsidRPr="00917715">
              <w:rPr>
                <w:rFonts w:eastAsia="Times New Roman" w:cs="Times New Roman" w:hint="cs"/>
                <w:b/>
                <w:bCs/>
                <w:color w:val="0E0F0F"/>
                <w:sz w:val="22"/>
                <w:shd w:val="clear" w:color="auto" w:fill="FFFFFF"/>
                <w:lang w:eastAsia="ru-RU"/>
              </w:rPr>
              <w:t xml:space="preserve">:  </w:t>
            </w:r>
            <w:r w:rsidRPr="00917715">
              <w:rPr>
                <w:rFonts w:eastAsia="Times New Roman" w:cs="Times New Roman"/>
                <w:color w:val="0E0F0F"/>
                <w:sz w:val="22"/>
                <w:shd w:val="clear" w:color="auto" w:fill="FFFFFF"/>
                <w:lang w:eastAsia="ru-RU"/>
              </w:rPr>
              <w:t>23-</w:t>
            </w:r>
            <w:r w:rsidRPr="00917715">
              <w:rPr>
                <w:rFonts w:eastAsia="Times New Roman" w:cs="Times New Roman" w:hint="cs"/>
                <w:color w:val="0E0F0F"/>
                <w:sz w:val="22"/>
                <w:shd w:val="clear" w:color="auto" w:fill="FFFFFF"/>
                <w:lang w:eastAsia="ru-RU"/>
              </w:rPr>
              <w:t>35</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9.</w:t>
            </w:r>
          </w:p>
        </w:tc>
        <w:tc>
          <w:tcPr>
            <w:tcW w:w="4599" w:type="dxa"/>
            <w:gridSpan w:val="3"/>
            <w:tcMar>
              <w:top w:w="0" w:type="dxa"/>
              <w:left w:w="108" w:type="dxa"/>
              <w:bottom w:w="0" w:type="dxa"/>
              <w:right w:w="108" w:type="dxa"/>
            </w:tcMar>
            <w:vAlign w:val="center"/>
          </w:tcPr>
          <w:p w:rsidR="00917715" w:rsidRPr="00917715" w:rsidRDefault="00917715" w:rsidP="00917715">
            <w:pPr>
              <w:ind w:right="58"/>
              <w:rPr>
                <w:rFonts w:eastAsia="Times New Roman" w:cs="Times New Roman"/>
                <w:b/>
                <w:bCs/>
                <w:sz w:val="22"/>
                <w:lang w:eastAsia="ru-RU"/>
              </w:rPr>
            </w:pPr>
            <w:r w:rsidRPr="00917715">
              <w:rPr>
                <w:rFonts w:eastAsia="Times New Roman" w:cs="Times New Roman" w:hint="cs"/>
                <w:b/>
                <w:bCs/>
                <w:color w:val="0E0F0F"/>
                <w:sz w:val="22"/>
                <w:lang w:eastAsia="ru-RU"/>
              </w:rPr>
              <w:t xml:space="preserve">Зарядна напруга (буферний режим), V: </w:t>
            </w:r>
            <w:r w:rsidRPr="00917715">
              <w:rPr>
                <w:rFonts w:eastAsia="Times New Roman" w:cs="Times New Roman" w:hint="cs"/>
                <w:color w:val="0E0F0F"/>
                <w:sz w:val="22"/>
                <w:shd w:val="clear" w:color="auto" w:fill="FFFFFF"/>
                <w:lang w:eastAsia="ru-RU"/>
              </w:rPr>
              <w:t>13.5-13.8</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10.</w:t>
            </w:r>
          </w:p>
        </w:tc>
        <w:tc>
          <w:tcPr>
            <w:tcW w:w="4599" w:type="dxa"/>
            <w:gridSpan w:val="3"/>
            <w:tcMar>
              <w:top w:w="0" w:type="dxa"/>
              <w:left w:w="108" w:type="dxa"/>
              <w:bottom w:w="0" w:type="dxa"/>
              <w:right w:w="108" w:type="dxa"/>
            </w:tcMar>
            <w:vAlign w:val="center"/>
          </w:tcPr>
          <w:p w:rsidR="00917715" w:rsidRPr="00917715" w:rsidRDefault="00917715" w:rsidP="00917715">
            <w:pPr>
              <w:ind w:right="58"/>
              <w:rPr>
                <w:rFonts w:eastAsia="Times New Roman" w:cs="Times New Roman"/>
                <w:b/>
                <w:bCs/>
                <w:sz w:val="22"/>
                <w:lang w:eastAsia="ru-RU"/>
              </w:rPr>
            </w:pPr>
            <w:r w:rsidRPr="00917715">
              <w:rPr>
                <w:rFonts w:eastAsia="Times New Roman" w:cs="Times New Roman" w:hint="cs"/>
                <w:b/>
                <w:bCs/>
                <w:color w:val="0E0F0F"/>
                <w:sz w:val="22"/>
                <w:shd w:val="clear" w:color="auto" w:fill="FFFFFF"/>
                <w:lang w:eastAsia="ru-RU"/>
              </w:rPr>
              <w:t xml:space="preserve">Зарядна напруга (циклічний режим), V: </w:t>
            </w:r>
            <w:r w:rsidRPr="00917715">
              <w:rPr>
                <w:rFonts w:eastAsia="Times New Roman" w:cs="Times New Roman" w:hint="cs"/>
                <w:color w:val="0E0F0F"/>
                <w:sz w:val="22"/>
                <w:shd w:val="clear" w:color="auto" w:fill="FFFFFF"/>
                <w:lang w:eastAsia="ru-RU"/>
              </w:rPr>
              <w:t>14.5-14.9</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11.</w:t>
            </w:r>
          </w:p>
        </w:tc>
        <w:tc>
          <w:tcPr>
            <w:tcW w:w="4599" w:type="dxa"/>
            <w:gridSpan w:val="3"/>
            <w:tcMar>
              <w:top w:w="0" w:type="dxa"/>
              <w:left w:w="108" w:type="dxa"/>
              <w:bottom w:w="0" w:type="dxa"/>
              <w:right w:w="108" w:type="dxa"/>
            </w:tcMar>
            <w:vAlign w:val="center"/>
          </w:tcPr>
          <w:p w:rsidR="00917715" w:rsidRPr="00917715" w:rsidRDefault="00917715" w:rsidP="00917715">
            <w:pPr>
              <w:spacing w:line="330" w:lineRule="atLeast"/>
              <w:rPr>
                <w:rFonts w:eastAsia="Times New Roman" w:cs="Times New Roman"/>
                <w:sz w:val="22"/>
                <w:lang w:eastAsia="ru-RU"/>
              </w:rPr>
            </w:pPr>
            <w:r w:rsidRPr="00917715">
              <w:rPr>
                <w:rFonts w:eastAsia="Times New Roman" w:cs="Times New Roman" w:hint="cs"/>
                <w:b/>
                <w:bCs/>
                <w:color w:val="0E0F0F"/>
                <w:sz w:val="22"/>
                <w:shd w:val="clear" w:color="auto" w:fill="FFFFFF"/>
                <w:lang w:eastAsia="ru-RU"/>
              </w:rPr>
              <w:t xml:space="preserve">Максимальний струм заряду, A: </w:t>
            </w:r>
            <w:r w:rsidRPr="00917715">
              <w:rPr>
                <w:rFonts w:eastAsia="Times New Roman" w:cs="Times New Roman" w:hint="cs"/>
                <w:sz w:val="22"/>
                <w:lang w:eastAsia="ru-RU"/>
              </w:rPr>
              <w:t>1</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12.</w:t>
            </w:r>
          </w:p>
        </w:tc>
        <w:tc>
          <w:tcPr>
            <w:tcW w:w="4599" w:type="dxa"/>
            <w:gridSpan w:val="3"/>
            <w:tcMar>
              <w:top w:w="0" w:type="dxa"/>
              <w:left w:w="108" w:type="dxa"/>
              <w:bottom w:w="0" w:type="dxa"/>
              <w:right w:w="108" w:type="dxa"/>
            </w:tcMar>
            <w:vAlign w:val="center"/>
          </w:tcPr>
          <w:p w:rsidR="00917715" w:rsidRPr="00917715" w:rsidRDefault="00917715" w:rsidP="00917715">
            <w:pPr>
              <w:spacing w:line="330" w:lineRule="atLeast"/>
              <w:rPr>
                <w:rFonts w:eastAsia="Times New Roman" w:cs="Times New Roman"/>
                <w:b/>
                <w:bCs/>
                <w:color w:val="0E0F0F"/>
                <w:sz w:val="22"/>
                <w:lang w:eastAsia="ru-RU"/>
              </w:rPr>
            </w:pPr>
            <w:r w:rsidRPr="00917715">
              <w:rPr>
                <w:rFonts w:eastAsia="Times New Roman" w:cs="Times New Roman" w:hint="cs"/>
                <w:b/>
                <w:bCs/>
                <w:color w:val="0E0F0F"/>
                <w:sz w:val="22"/>
                <w:lang w:eastAsia="ru-RU"/>
              </w:rPr>
              <w:t xml:space="preserve">Максимальний струм розряду, A: </w:t>
            </w:r>
          </w:p>
          <w:p w:rsidR="00917715" w:rsidRPr="00917715" w:rsidRDefault="00917715" w:rsidP="00917715">
            <w:pPr>
              <w:ind w:right="58"/>
              <w:rPr>
                <w:rFonts w:eastAsia="Times New Roman" w:cs="Times New Roman"/>
                <w:b/>
                <w:bCs/>
                <w:sz w:val="22"/>
                <w:lang w:eastAsia="ru-RU"/>
              </w:rPr>
            </w:pPr>
            <w:r w:rsidRPr="00917715">
              <w:rPr>
                <w:rFonts w:eastAsia="Times New Roman" w:cs="Times New Roman" w:hint="cs"/>
                <w:color w:val="0E0F0F"/>
                <w:sz w:val="22"/>
                <w:shd w:val="clear" w:color="auto" w:fill="FFFFFF"/>
                <w:lang w:eastAsia="ru-RU"/>
              </w:rPr>
              <w:t>75 А (5 s)</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13.</w:t>
            </w:r>
          </w:p>
        </w:tc>
        <w:tc>
          <w:tcPr>
            <w:tcW w:w="4599" w:type="dxa"/>
            <w:gridSpan w:val="3"/>
            <w:tcMar>
              <w:top w:w="0" w:type="dxa"/>
              <w:left w:w="108" w:type="dxa"/>
              <w:bottom w:w="0" w:type="dxa"/>
              <w:right w:w="108" w:type="dxa"/>
            </w:tcMar>
            <w:vAlign w:val="center"/>
          </w:tcPr>
          <w:p w:rsidR="00917715" w:rsidRPr="00917715" w:rsidRDefault="00917715" w:rsidP="00917715">
            <w:pPr>
              <w:spacing w:line="330" w:lineRule="atLeast"/>
              <w:rPr>
                <w:rFonts w:eastAsia="Times New Roman" w:cs="Times New Roman"/>
                <w:b/>
                <w:bCs/>
                <w:color w:val="0E0F0F"/>
                <w:sz w:val="22"/>
                <w:lang w:eastAsia="ru-RU"/>
              </w:rPr>
            </w:pPr>
            <w:r w:rsidRPr="00917715">
              <w:rPr>
                <w:rFonts w:eastAsia="Times New Roman" w:cs="Times New Roman" w:hint="cs"/>
                <w:b/>
                <w:bCs/>
                <w:color w:val="0E0F0F"/>
                <w:sz w:val="22"/>
                <w:lang w:eastAsia="ru-RU"/>
              </w:rPr>
              <w:t xml:space="preserve">Струм короткого замикання, A: </w:t>
            </w:r>
          </w:p>
          <w:p w:rsidR="00917715" w:rsidRPr="00917715" w:rsidRDefault="00917715" w:rsidP="00917715">
            <w:pPr>
              <w:ind w:right="58"/>
              <w:rPr>
                <w:rFonts w:eastAsia="Times New Roman" w:cs="Times New Roman"/>
                <w:b/>
                <w:bCs/>
                <w:sz w:val="22"/>
                <w:lang w:eastAsia="ru-RU"/>
              </w:rPr>
            </w:pPr>
            <w:r w:rsidRPr="00917715">
              <w:rPr>
                <w:rFonts w:eastAsia="Times New Roman" w:cs="Times New Roman"/>
                <w:color w:val="0E0F0F"/>
                <w:sz w:val="22"/>
                <w:shd w:val="clear" w:color="auto" w:fill="FFFFFF"/>
                <w:lang w:eastAsia="ru-RU"/>
              </w:rPr>
              <w:t xml:space="preserve">Від </w:t>
            </w:r>
            <w:r w:rsidRPr="00917715">
              <w:rPr>
                <w:rFonts w:eastAsia="Times New Roman" w:cs="Times New Roman" w:hint="cs"/>
                <w:color w:val="0E0F0F"/>
                <w:sz w:val="22"/>
                <w:shd w:val="clear" w:color="auto" w:fill="FFFFFF"/>
                <w:lang w:eastAsia="ru-RU"/>
              </w:rPr>
              <w:t>225</w:t>
            </w:r>
            <w:r w:rsidRPr="00917715">
              <w:rPr>
                <w:rFonts w:eastAsia="Times New Roman" w:cs="Times New Roman"/>
                <w:color w:val="0E0F0F"/>
                <w:sz w:val="22"/>
                <w:shd w:val="clear" w:color="auto" w:fill="FFFFFF"/>
                <w:lang w:eastAsia="ru-RU"/>
              </w:rPr>
              <w:t xml:space="preserve"> до 249</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14.</w:t>
            </w:r>
          </w:p>
        </w:tc>
        <w:tc>
          <w:tcPr>
            <w:tcW w:w="4599" w:type="dxa"/>
            <w:gridSpan w:val="3"/>
            <w:tcMar>
              <w:top w:w="0" w:type="dxa"/>
              <w:left w:w="108" w:type="dxa"/>
              <w:bottom w:w="0" w:type="dxa"/>
              <w:right w:w="108" w:type="dxa"/>
            </w:tcMar>
            <w:vAlign w:val="center"/>
          </w:tcPr>
          <w:p w:rsidR="00917715" w:rsidRPr="00917715" w:rsidRDefault="00917715" w:rsidP="00917715">
            <w:pPr>
              <w:spacing w:line="330" w:lineRule="atLeast"/>
              <w:rPr>
                <w:rFonts w:eastAsia="Times New Roman" w:cs="Times New Roman"/>
                <w:b/>
                <w:bCs/>
                <w:sz w:val="22"/>
                <w:lang w:eastAsia="ru-RU"/>
              </w:rPr>
            </w:pPr>
            <w:r w:rsidRPr="00917715">
              <w:rPr>
                <w:rFonts w:eastAsia="Times New Roman" w:cs="Times New Roman" w:hint="cs"/>
                <w:b/>
                <w:bCs/>
                <w:color w:val="0E0F0F"/>
                <w:sz w:val="22"/>
                <w:shd w:val="clear" w:color="auto" w:fill="FFFFFF"/>
                <w:lang w:eastAsia="ru-RU"/>
              </w:rPr>
              <w:t xml:space="preserve">Пусковий струм, А: </w:t>
            </w:r>
            <w:r w:rsidRPr="00917715">
              <w:rPr>
                <w:rFonts w:eastAsia="Times New Roman" w:cs="Times New Roman" w:hint="cs"/>
                <w:color w:val="0E0F0F"/>
                <w:sz w:val="22"/>
                <w:shd w:val="clear" w:color="auto" w:fill="FFFFFF"/>
                <w:lang w:eastAsia="ru-RU"/>
              </w:rPr>
              <w:t>135</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15.</w:t>
            </w:r>
          </w:p>
        </w:tc>
        <w:tc>
          <w:tcPr>
            <w:tcW w:w="4599" w:type="dxa"/>
            <w:gridSpan w:val="3"/>
            <w:tcMar>
              <w:top w:w="0" w:type="dxa"/>
              <w:left w:w="108" w:type="dxa"/>
              <w:bottom w:w="0" w:type="dxa"/>
              <w:right w:w="108" w:type="dxa"/>
            </w:tcMar>
            <w:vAlign w:val="center"/>
          </w:tcPr>
          <w:p w:rsidR="00917715" w:rsidRPr="00917715" w:rsidRDefault="00917715" w:rsidP="00917715">
            <w:pPr>
              <w:spacing w:line="330" w:lineRule="atLeast"/>
              <w:rPr>
                <w:rFonts w:eastAsia="Times New Roman" w:cs="Times New Roman"/>
                <w:b/>
                <w:bCs/>
                <w:sz w:val="22"/>
                <w:lang w:eastAsia="ru-RU"/>
              </w:rPr>
            </w:pPr>
            <w:r w:rsidRPr="00917715">
              <w:rPr>
                <w:rFonts w:eastAsia="Times New Roman" w:cs="Times New Roman" w:hint="cs"/>
                <w:b/>
                <w:bCs/>
                <w:color w:val="0E0F0F"/>
                <w:sz w:val="22"/>
                <w:lang w:eastAsia="ru-RU"/>
              </w:rPr>
              <w:t xml:space="preserve">Кількість циклів: </w:t>
            </w:r>
            <w:r w:rsidRPr="00917715">
              <w:rPr>
                <w:rFonts w:eastAsia="Times New Roman" w:cs="Times New Roman" w:hint="cs"/>
                <w:color w:val="0E0F0F"/>
                <w:sz w:val="22"/>
                <w:lang w:eastAsia="ru-RU"/>
              </w:rPr>
              <w:t>400</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16.</w:t>
            </w:r>
          </w:p>
        </w:tc>
        <w:tc>
          <w:tcPr>
            <w:tcW w:w="4599" w:type="dxa"/>
            <w:gridSpan w:val="3"/>
            <w:tcMar>
              <w:top w:w="0" w:type="dxa"/>
              <w:left w:w="108" w:type="dxa"/>
              <w:bottom w:w="0" w:type="dxa"/>
              <w:right w:w="108" w:type="dxa"/>
            </w:tcMar>
            <w:vAlign w:val="center"/>
          </w:tcPr>
          <w:p w:rsidR="00917715" w:rsidRPr="00917715" w:rsidRDefault="00917715" w:rsidP="00917715">
            <w:pPr>
              <w:ind w:right="58"/>
              <w:rPr>
                <w:rFonts w:eastAsia="Times New Roman" w:cs="Times New Roman"/>
                <w:bCs/>
                <w:sz w:val="22"/>
                <w:lang w:eastAsia="ru-RU"/>
              </w:rPr>
            </w:pPr>
            <w:r w:rsidRPr="00917715">
              <w:rPr>
                <w:rFonts w:eastAsia="Times New Roman" w:cs="Times New Roman" w:hint="cs"/>
                <w:b/>
                <w:bCs/>
                <w:sz w:val="22"/>
                <w:lang w:eastAsia="ru-RU"/>
              </w:rPr>
              <w:t>Розміри, мм:</w:t>
            </w:r>
            <w:r w:rsidRPr="00917715">
              <w:rPr>
                <w:rFonts w:eastAsia="Times New Roman" w:cs="Times New Roman" w:hint="cs"/>
                <w:bCs/>
                <w:sz w:val="22"/>
                <w:lang w:eastAsia="ru-RU"/>
              </w:rPr>
              <w:t xml:space="preserve"> </w:t>
            </w:r>
            <w:r w:rsidRPr="00917715">
              <w:rPr>
                <w:rFonts w:eastAsia="Times New Roman" w:cs="Times New Roman" w:hint="cs"/>
                <w:bCs/>
                <w:sz w:val="22"/>
                <w:lang w:val="ru-RU" w:eastAsia="ru-RU"/>
              </w:rPr>
              <w:t>107х70х90</w:t>
            </w:r>
            <w:r w:rsidRPr="00917715">
              <w:rPr>
                <w:rFonts w:eastAsia="Times New Roman" w:cs="Times New Roman" w:hint="cs"/>
                <w:bCs/>
                <w:sz w:val="22"/>
                <w:lang w:eastAsia="ru-RU"/>
              </w:rPr>
              <w:t xml:space="preserve"> </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lang w:eastAsia="ru-RU"/>
              </w:rPr>
            </w:pPr>
            <w:r w:rsidRPr="00917715">
              <w:rPr>
                <w:rFonts w:eastAsia="Times New Roman" w:cs="Times New Roman"/>
                <w:color w:val="000000"/>
                <w:sz w:val="22"/>
                <w:lang w:eastAsia="ru-RU"/>
              </w:rPr>
              <w:t>17.</w:t>
            </w:r>
          </w:p>
        </w:tc>
        <w:tc>
          <w:tcPr>
            <w:tcW w:w="4599" w:type="dxa"/>
            <w:gridSpan w:val="3"/>
            <w:tcMar>
              <w:top w:w="0" w:type="dxa"/>
              <w:left w:w="108" w:type="dxa"/>
              <w:bottom w:w="0" w:type="dxa"/>
              <w:right w:w="108" w:type="dxa"/>
            </w:tcMar>
            <w:vAlign w:val="center"/>
          </w:tcPr>
          <w:p w:rsidR="00917715" w:rsidRPr="00917715" w:rsidRDefault="00917715" w:rsidP="00917715">
            <w:pPr>
              <w:ind w:right="58"/>
              <w:rPr>
                <w:rFonts w:eastAsia="Times New Roman" w:cs="Times New Roman"/>
                <w:bCs/>
                <w:sz w:val="22"/>
                <w:lang w:eastAsia="ru-RU"/>
              </w:rPr>
            </w:pPr>
            <w:r w:rsidRPr="00917715">
              <w:rPr>
                <w:rFonts w:eastAsia="Times New Roman" w:cs="Times New Roman" w:hint="cs"/>
                <w:b/>
                <w:bCs/>
                <w:sz w:val="22"/>
                <w:lang w:eastAsia="ru-RU"/>
              </w:rPr>
              <w:t>Рік виготовлення:</w:t>
            </w:r>
            <w:r w:rsidRPr="00917715">
              <w:rPr>
                <w:rFonts w:eastAsia="Times New Roman" w:cs="Times New Roman" w:hint="cs"/>
                <w:bCs/>
                <w:sz w:val="22"/>
                <w:lang w:eastAsia="ru-RU"/>
              </w:rPr>
              <w:t xml:space="preserve"> не пізніше 2024 року</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r w:rsidR="00917715" w:rsidRPr="00917715" w:rsidTr="00917715">
        <w:trPr>
          <w:gridAfter w:val="1"/>
          <w:wAfter w:w="88" w:type="dxa"/>
          <w:jc w:val="center"/>
        </w:trPr>
        <w:tc>
          <w:tcPr>
            <w:tcW w:w="494" w:type="dxa"/>
            <w:tcMar>
              <w:top w:w="0" w:type="dxa"/>
              <w:left w:w="108" w:type="dxa"/>
              <w:bottom w:w="0" w:type="dxa"/>
              <w:right w:w="108" w:type="dxa"/>
            </w:tcMar>
            <w:vAlign w:val="center"/>
          </w:tcPr>
          <w:p w:rsidR="00917715" w:rsidRPr="00917715" w:rsidRDefault="00917715" w:rsidP="00917715">
            <w:pPr>
              <w:tabs>
                <w:tab w:val="left" w:pos="9639"/>
              </w:tabs>
              <w:jc w:val="center"/>
              <w:rPr>
                <w:rFonts w:eastAsia="Times New Roman" w:cs="Times New Roman"/>
                <w:color w:val="000000"/>
                <w:sz w:val="22"/>
                <w:szCs w:val="24"/>
                <w:lang w:eastAsia="ru-RU"/>
              </w:rPr>
            </w:pPr>
            <w:r w:rsidRPr="00917715">
              <w:rPr>
                <w:rFonts w:eastAsia="Times New Roman" w:cs="Times New Roman"/>
                <w:color w:val="000000"/>
                <w:sz w:val="22"/>
                <w:szCs w:val="24"/>
                <w:lang w:eastAsia="ru-RU"/>
              </w:rPr>
              <w:t>18.</w:t>
            </w:r>
          </w:p>
        </w:tc>
        <w:tc>
          <w:tcPr>
            <w:tcW w:w="4599" w:type="dxa"/>
            <w:gridSpan w:val="3"/>
            <w:tcMar>
              <w:top w:w="0" w:type="dxa"/>
              <w:left w:w="108" w:type="dxa"/>
              <w:bottom w:w="0" w:type="dxa"/>
              <w:right w:w="108" w:type="dxa"/>
            </w:tcMar>
            <w:vAlign w:val="center"/>
          </w:tcPr>
          <w:p w:rsidR="00917715" w:rsidRPr="00917715" w:rsidRDefault="00917715" w:rsidP="00917715">
            <w:pPr>
              <w:ind w:right="58"/>
              <w:rPr>
                <w:rFonts w:eastAsia="Times New Roman" w:cs="Times New Roman"/>
                <w:color w:val="000000"/>
                <w:sz w:val="22"/>
                <w:szCs w:val="24"/>
                <w:lang w:eastAsia="ru-RU"/>
              </w:rPr>
            </w:pPr>
            <w:r w:rsidRPr="00917715">
              <w:rPr>
                <w:rFonts w:eastAsia="Times New Roman" w:cs="Times New Roman" w:hint="cs"/>
                <w:b/>
                <w:bCs/>
                <w:sz w:val="22"/>
                <w:lang w:eastAsia="ru-RU"/>
              </w:rPr>
              <w:t>Гарантійний термін експлуатації:</w:t>
            </w:r>
            <w:r w:rsidRPr="00917715">
              <w:rPr>
                <w:rFonts w:eastAsia="Times New Roman" w:cs="Times New Roman" w:hint="cs"/>
                <w:bCs/>
                <w:sz w:val="22"/>
                <w:lang w:eastAsia="ru-RU"/>
              </w:rPr>
              <w:t xml:space="preserve"> не менше 12 міс</w:t>
            </w:r>
          </w:p>
        </w:tc>
        <w:tc>
          <w:tcPr>
            <w:tcW w:w="2298" w:type="dxa"/>
            <w:gridSpan w:val="2"/>
            <w:tcMar>
              <w:top w:w="0" w:type="dxa"/>
              <w:left w:w="108" w:type="dxa"/>
              <w:bottom w:w="0" w:type="dxa"/>
              <w:right w:w="108" w:type="dxa"/>
            </w:tcMar>
          </w:tcPr>
          <w:p w:rsidR="00917715" w:rsidRPr="00917715" w:rsidRDefault="00917715" w:rsidP="00917715">
            <w:pPr>
              <w:tabs>
                <w:tab w:val="left" w:pos="9639"/>
              </w:tabs>
              <w:jc w:val="both"/>
              <w:rPr>
                <w:rFonts w:eastAsia="Times New Roman" w:cs="Times New Roman"/>
                <w:color w:val="000000"/>
                <w:sz w:val="22"/>
                <w:szCs w:val="24"/>
                <w:lang w:eastAsia="ru-RU"/>
              </w:rPr>
            </w:pPr>
          </w:p>
        </w:tc>
        <w:tc>
          <w:tcPr>
            <w:tcW w:w="2277" w:type="dxa"/>
          </w:tcPr>
          <w:p w:rsidR="00917715" w:rsidRPr="00917715" w:rsidRDefault="00917715" w:rsidP="00917715">
            <w:pPr>
              <w:tabs>
                <w:tab w:val="left" w:pos="9639"/>
              </w:tabs>
              <w:jc w:val="both"/>
              <w:rPr>
                <w:rFonts w:eastAsia="Times New Roman" w:cs="Times New Roman"/>
                <w:color w:val="000000"/>
                <w:sz w:val="22"/>
                <w:szCs w:val="24"/>
                <w:lang w:eastAsia="ru-RU"/>
              </w:rPr>
            </w:pPr>
          </w:p>
        </w:tc>
      </w:tr>
    </w:tbl>
    <w:p w:rsidR="00917715" w:rsidRDefault="00917715" w:rsidP="00F62C35">
      <w:pPr>
        <w:pBdr>
          <w:top w:val="nil"/>
          <w:left w:val="nil"/>
          <w:bottom w:val="nil"/>
          <w:right w:val="nil"/>
          <w:between w:val="nil"/>
        </w:pBdr>
        <w:ind w:firstLine="357"/>
        <w:jc w:val="center"/>
        <w:rPr>
          <w:b/>
          <w:color w:val="000000"/>
        </w:rPr>
      </w:pPr>
    </w:p>
    <w:p w:rsidR="00F62C35" w:rsidRDefault="00F62C35" w:rsidP="00F62C35">
      <w:pPr>
        <w:pBdr>
          <w:top w:val="nil"/>
          <w:left w:val="nil"/>
          <w:bottom w:val="nil"/>
          <w:right w:val="nil"/>
          <w:between w:val="nil"/>
        </w:pBdr>
        <w:ind w:firstLine="357"/>
        <w:jc w:val="center"/>
        <w:rPr>
          <w:b/>
          <w:color w:val="000000"/>
        </w:rPr>
      </w:pPr>
    </w:p>
    <w:p w:rsidR="0003718E" w:rsidRPr="005F3C75" w:rsidRDefault="005F3C75" w:rsidP="00DC2F75">
      <w:pPr>
        <w:ind w:left="1212" w:hanging="786"/>
        <w:jc w:val="both"/>
        <w:rPr>
          <w:rFonts w:cs="Times New Roman"/>
          <w:sz w:val="24"/>
          <w:szCs w:val="24"/>
        </w:rPr>
      </w:pPr>
      <w:bookmarkStart w:id="0" w:name="_GoBack"/>
      <w:bookmarkEnd w:id="0"/>
      <w:r>
        <w:rPr>
          <w:rFonts w:cs="Times New Roman"/>
          <w:sz w:val="24"/>
          <w:szCs w:val="24"/>
        </w:rPr>
        <w:t>5.</w:t>
      </w:r>
      <w:r w:rsidR="0003718E" w:rsidRPr="005F3C75">
        <w:rPr>
          <w:rFonts w:cs="Times New Roman"/>
          <w:sz w:val="24"/>
          <w:szCs w:val="24"/>
        </w:rPr>
        <w:t>Обґрунтування бюджетного призначення та/або очікуваної вартості предмета закупівлі</w:t>
      </w:r>
      <w:r w:rsidR="005527AD" w:rsidRPr="005F3C75">
        <w:rPr>
          <w:rFonts w:cs="Times New Roman"/>
          <w:sz w:val="24"/>
          <w:szCs w:val="24"/>
        </w:rPr>
        <w:t>:</w:t>
      </w:r>
      <w:r w:rsidR="0003718E" w:rsidRPr="005F3C75">
        <w:rPr>
          <w:rFonts w:cs="Times New Roman"/>
          <w:sz w:val="24"/>
          <w:szCs w:val="24"/>
        </w:rPr>
        <w:t xml:space="preserve"> </w:t>
      </w:r>
    </w:p>
    <w:p w:rsidR="00E37117" w:rsidRPr="00E37117" w:rsidRDefault="005527AD" w:rsidP="00E37117">
      <w:pPr>
        <w:pStyle w:val="a6"/>
        <w:tabs>
          <w:tab w:val="clear" w:pos="1134"/>
        </w:tabs>
        <w:spacing w:before="0" w:after="0"/>
        <w:rPr>
          <w:rFonts w:ascii="Times New Roman" w:hAnsi="Times New Roman" w:cs="Times New Roman"/>
          <w:b/>
          <w:i/>
          <w:sz w:val="24"/>
          <w:szCs w:val="24"/>
        </w:rPr>
      </w:pPr>
      <w:r w:rsidRPr="00766FD3">
        <w:rPr>
          <w:rFonts w:ascii="Times New Roman" w:hAnsi="Times New Roman" w:cs="Times New Roman"/>
          <w:b/>
          <w:sz w:val="24"/>
          <w:szCs w:val="24"/>
        </w:rPr>
        <w:t>Очікувана вартість та обґрунтування очікуваної вартості предмета закупівлі</w:t>
      </w:r>
      <w:r w:rsidRPr="00484A35">
        <w:rPr>
          <w:b/>
          <w:bCs/>
          <w:sz w:val="24"/>
          <w:szCs w:val="24"/>
        </w:rPr>
        <w:t>:</w:t>
      </w:r>
      <w:r w:rsidRPr="00484A35">
        <w:rPr>
          <w:sz w:val="24"/>
          <w:szCs w:val="24"/>
        </w:rPr>
        <w:t xml:space="preserve"> </w:t>
      </w:r>
      <w:r w:rsidR="00984C2C">
        <w:rPr>
          <w:sz w:val="24"/>
          <w:szCs w:val="24"/>
        </w:rPr>
        <w:t xml:space="preserve">             </w:t>
      </w:r>
      <w:r w:rsidR="00F62C35">
        <w:rPr>
          <w:sz w:val="24"/>
          <w:szCs w:val="24"/>
        </w:rPr>
        <w:t xml:space="preserve">                </w:t>
      </w:r>
      <w:r w:rsidR="00984C2C">
        <w:rPr>
          <w:sz w:val="24"/>
          <w:szCs w:val="24"/>
        </w:rPr>
        <w:t xml:space="preserve">    </w:t>
      </w:r>
      <w:r w:rsidR="00E37117">
        <w:rPr>
          <w:rFonts w:ascii="TimesNewRomanPSMT" w:hAnsi="TimesNewRomanPSMT" w:cs="TimesNewRomanPSMT"/>
          <w:sz w:val="24"/>
          <w:szCs w:val="24"/>
        </w:rPr>
        <w:t>1 132 918,00</w:t>
      </w:r>
      <w:r w:rsidR="00F62C35" w:rsidRPr="00F62C35">
        <w:rPr>
          <w:rFonts w:ascii="TimesNewRomanPSMT" w:hAnsi="TimesNewRomanPSMT" w:cs="TimesNewRomanPSMT"/>
          <w:sz w:val="24"/>
          <w:szCs w:val="24"/>
        </w:rPr>
        <w:t xml:space="preserve"> грн, інформацію стосовно вартості товару сформовано на підставі самостійного</w:t>
      </w:r>
      <w:r w:rsidR="00F62C35">
        <w:rPr>
          <w:rFonts w:ascii="TimesNewRomanPSMT" w:hAnsi="TimesNewRomanPSMT" w:cs="TimesNewRomanPSMT"/>
          <w:sz w:val="24"/>
          <w:szCs w:val="24"/>
        </w:rPr>
        <w:t xml:space="preserve"> </w:t>
      </w:r>
      <w:r w:rsidR="00F62C35" w:rsidRPr="00F62C35">
        <w:rPr>
          <w:rFonts w:ascii="TimesNewRomanPSMT" w:hAnsi="TimesNewRomanPSMT" w:cs="TimesNewRomanPSMT"/>
          <w:sz w:val="24"/>
          <w:szCs w:val="24"/>
        </w:rPr>
        <w:t>аналізу цін на аналогічні за технічними характеристиками моделі обладнання ,</w:t>
      </w:r>
      <w:r w:rsidR="00F62C35">
        <w:rPr>
          <w:rFonts w:ascii="TimesNewRomanPSMT" w:hAnsi="TimesNewRomanPSMT" w:cs="TimesNewRomanPSMT"/>
          <w:sz w:val="24"/>
          <w:szCs w:val="24"/>
        </w:rPr>
        <w:t xml:space="preserve"> </w:t>
      </w:r>
      <w:r w:rsidR="00F62C35" w:rsidRPr="00F62C35">
        <w:rPr>
          <w:rFonts w:ascii="TimesNewRomanPSMT" w:hAnsi="TimesNewRomanPSMT" w:cs="TimesNewRomanPSMT"/>
          <w:sz w:val="24"/>
          <w:szCs w:val="24"/>
        </w:rPr>
        <w:t>яка міститься у відкритих джерелах (у тому числі на сайтах виробників та/або</w:t>
      </w:r>
      <w:r w:rsidR="00F62C35">
        <w:rPr>
          <w:rFonts w:ascii="TimesNewRomanPSMT" w:hAnsi="TimesNewRomanPSMT" w:cs="TimesNewRomanPSMT"/>
          <w:sz w:val="24"/>
          <w:szCs w:val="24"/>
        </w:rPr>
        <w:t xml:space="preserve"> </w:t>
      </w:r>
      <w:r w:rsidR="00F62C35" w:rsidRPr="00F62C35">
        <w:rPr>
          <w:rFonts w:ascii="TimesNewRomanPSMT" w:hAnsi="TimesNewRomanPSMT" w:cs="TimesNewRomanPSMT"/>
          <w:sz w:val="24"/>
          <w:szCs w:val="24"/>
        </w:rPr>
        <w:t>постачальників відповідної продукції, спеціалізованих торгівельних</w:t>
      </w:r>
      <w:r w:rsidR="00F62C35">
        <w:rPr>
          <w:rFonts w:ascii="TimesNewRomanPSMT" w:hAnsi="TimesNewRomanPSMT" w:cs="TimesNewRomanPSMT"/>
          <w:sz w:val="24"/>
          <w:szCs w:val="24"/>
        </w:rPr>
        <w:t xml:space="preserve"> </w:t>
      </w:r>
      <w:r w:rsidR="00F62C35" w:rsidRPr="00F62C35">
        <w:rPr>
          <w:rFonts w:ascii="TimesNewRomanPSMT" w:hAnsi="TimesNewRomanPSMT" w:cs="TimesNewRomanPSMT"/>
          <w:sz w:val="24"/>
          <w:szCs w:val="24"/>
        </w:rPr>
        <w:t xml:space="preserve">майданчиках, в електронних каталогах, рекламі, </w:t>
      </w:r>
      <w:proofErr w:type="spellStart"/>
      <w:r w:rsidR="00F62C35" w:rsidRPr="00F62C35">
        <w:rPr>
          <w:rFonts w:ascii="TimesNewRomanPSMT" w:hAnsi="TimesNewRomanPSMT" w:cs="TimesNewRomanPSMT"/>
          <w:sz w:val="24"/>
          <w:szCs w:val="24"/>
        </w:rPr>
        <w:t>прайс</w:t>
      </w:r>
      <w:proofErr w:type="spellEnd"/>
      <w:r w:rsidR="00F62C35" w:rsidRPr="00F62C35">
        <w:rPr>
          <w:rFonts w:ascii="TimesNewRomanPSMT" w:hAnsi="TimesNewRomanPSMT" w:cs="TimesNewRomanPSMT"/>
          <w:sz w:val="24"/>
          <w:szCs w:val="24"/>
        </w:rPr>
        <w:t>-листах, тощо) з</w:t>
      </w:r>
      <w:r w:rsidR="00F62C35">
        <w:rPr>
          <w:rFonts w:ascii="TimesNewRomanPSMT" w:hAnsi="TimesNewRomanPSMT" w:cs="TimesNewRomanPSMT"/>
          <w:sz w:val="24"/>
          <w:szCs w:val="24"/>
        </w:rPr>
        <w:t xml:space="preserve"> </w:t>
      </w:r>
      <w:r w:rsidR="00F62C35" w:rsidRPr="00F62C35">
        <w:rPr>
          <w:rFonts w:ascii="TimesNewRomanPSMT" w:hAnsi="TimesNewRomanPSMT" w:cs="TimesNewRomanPSMT"/>
          <w:sz w:val="24"/>
          <w:szCs w:val="24"/>
        </w:rPr>
        <w:t>урахуванням вимог Примірної методики визначення очікуваної вартості</w:t>
      </w:r>
      <w:r w:rsidR="00F62C35">
        <w:rPr>
          <w:rFonts w:ascii="TimesNewRomanPSMT" w:hAnsi="TimesNewRomanPSMT" w:cs="TimesNewRomanPSMT"/>
          <w:sz w:val="24"/>
          <w:szCs w:val="24"/>
        </w:rPr>
        <w:t xml:space="preserve"> </w:t>
      </w:r>
      <w:r w:rsidR="00F62C35" w:rsidRPr="00F62C35">
        <w:rPr>
          <w:rFonts w:ascii="TimesNewRomanPSMT" w:hAnsi="TimesNewRomanPSMT" w:cs="TimesNewRomanPSMT"/>
          <w:sz w:val="24"/>
          <w:szCs w:val="24"/>
        </w:rPr>
        <w:t>предмета закупівлі, затвердженої наказом Мінекономіки від 18.02.2020 № 275.</w:t>
      </w:r>
      <w:r w:rsidR="00E37117" w:rsidRPr="00E37117">
        <w:t xml:space="preserve"> </w:t>
      </w:r>
      <w:r w:rsidR="00E37117">
        <w:rPr>
          <w:rFonts w:ascii="Times New Roman" w:hAnsi="Times New Roman" w:cs="Times New Roman"/>
          <w:sz w:val="24"/>
          <w:szCs w:val="24"/>
        </w:rPr>
        <w:t>Отже, р</w:t>
      </w:r>
      <w:r w:rsidR="00E37117" w:rsidRPr="00E37117">
        <w:rPr>
          <w:rFonts w:ascii="Times New Roman" w:hAnsi="Times New Roman" w:cs="Times New Roman"/>
          <w:sz w:val="24"/>
          <w:szCs w:val="24"/>
        </w:rPr>
        <w:t xml:space="preserve">озрахунок очікуваної вартості предмета закупівлі проведено методом порівняння ринкових цін у відкритих джерелах (сайт </w:t>
      </w:r>
      <w:hyperlink r:id="rId5" w:history="1">
        <w:r w:rsidR="00E37117" w:rsidRPr="00E37117">
          <w:rPr>
            <w:rStyle w:val="ae"/>
            <w:rFonts w:ascii="Times New Roman" w:hAnsi="Times New Roman" w:cs="Times New Roman"/>
            <w:sz w:val="24"/>
            <w:szCs w:val="24"/>
          </w:rPr>
          <w:t>https://hotline.ua/</w:t>
        </w:r>
      </w:hyperlink>
      <w:r w:rsidR="00E37117" w:rsidRPr="00E37117">
        <w:rPr>
          <w:rFonts w:ascii="Times New Roman" w:hAnsi="Times New Roman" w:cs="Times New Roman"/>
          <w:sz w:val="24"/>
          <w:szCs w:val="24"/>
        </w:rPr>
        <w:t>)</w:t>
      </w:r>
      <w:r w:rsidR="00E37117" w:rsidRPr="00E37117">
        <w:rPr>
          <w:rFonts w:ascii="Times New Roman" w:hAnsi="Times New Roman" w:cs="Times New Roman"/>
          <w:i/>
          <w:sz w:val="24"/>
          <w:szCs w:val="24"/>
        </w:rPr>
        <w:t>.</w:t>
      </w:r>
    </w:p>
    <w:p w:rsidR="0003718E" w:rsidRPr="00F62C35" w:rsidRDefault="0003718E" w:rsidP="00F62C35">
      <w:pPr>
        <w:autoSpaceDE w:val="0"/>
        <w:autoSpaceDN w:val="0"/>
        <w:adjustRightInd w:val="0"/>
        <w:jc w:val="both"/>
        <w:rPr>
          <w:rFonts w:cs="Times New Roman"/>
          <w:sz w:val="24"/>
          <w:szCs w:val="24"/>
        </w:rPr>
      </w:pPr>
    </w:p>
    <w:sectPr w:rsidR="0003718E" w:rsidRPr="00F62C35" w:rsidSect="005F3C75">
      <w:pgSz w:w="11906" w:h="16838"/>
      <w:pgMar w:top="426"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3A05"/>
    <w:multiLevelType w:val="hybridMultilevel"/>
    <w:tmpl w:val="0E10D1C8"/>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E"/>
    <w:multiLevelType w:val="hybridMultilevel"/>
    <w:tmpl w:val="6C8CA20A"/>
    <w:lvl w:ilvl="0" w:tplc="011E3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E49"/>
    <w:multiLevelType w:val="hybridMultilevel"/>
    <w:tmpl w:val="8DD8FAC4"/>
    <w:lvl w:ilvl="0" w:tplc="BA60A694">
      <w:start w:val="1"/>
      <w:numFmt w:val="decimal"/>
      <w:lvlText w:val="%1."/>
      <w:lvlJc w:val="left"/>
      <w:pPr>
        <w:ind w:left="821" w:hanging="284"/>
      </w:pPr>
      <w:rPr>
        <w:b w:val="0"/>
        <w:bCs w:val="0"/>
        <w:i w:val="0"/>
        <w:iCs w:val="0"/>
        <w:spacing w:val="0"/>
        <w:w w:val="100"/>
        <w:sz w:val="24"/>
        <w:szCs w:val="24"/>
        <w:lang w:val="uk-UA" w:eastAsia="en-US" w:bidi="ar-SA"/>
      </w:rPr>
    </w:lvl>
    <w:lvl w:ilvl="1" w:tplc="CAA4A3B0">
      <w:numFmt w:val="bullet"/>
      <w:lvlText w:val="-"/>
      <w:lvlJc w:val="left"/>
      <w:pPr>
        <w:ind w:left="821" w:hanging="208"/>
      </w:pPr>
      <w:rPr>
        <w:rFonts w:ascii="Times New Roman" w:eastAsia="Times New Roman" w:hAnsi="Times New Roman" w:cs="Times New Roman" w:hint="default"/>
        <w:b w:val="0"/>
        <w:bCs w:val="0"/>
        <w:i w:val="0"/>
        <w:iCs w:val="0"/>
        <w:spacing w:val="0"/>
        <w:w w:val="100"/>
        <w:sz w:val="26"/>
        <w:szCs w:val="26"/>
        <w:lang w:val="uk-UA" w:eastAsia="en-US" w:bidi="ar-SA"/>
      </w:rPr>
    </w:lvl>
    <w:lvl w:ilvl="2" w:tplc="1E76D5DE">
      <w:numFmt w:val="bullet"/>
      <w:lvlText w:val="•"/>
      <w:lvlJc w:val="left"/>
      <w:pPr>
        <w:ind w:left="2713" w:hanging="208"/>
      </w:pPr>
      <w:rPr>
        <w:rFonts w:hint="default"/>
        <w:lang w:val="uk-UA" w:eastAsia="en-US" w:bidi="ar-SA"/>
      </w:rPr>
    </w:lvl>
    <w:lvl w:ilvl="3" w:tplc="523A159A">
      <w:numFmt w:val="bullet"/>
      <w:lvlText w:val="•"/>
      <w:lvlJc w:val="left"/>
      <w:pPr>
        <w:ind w:left="3659" w:hanging="208"/>
      </w:pPr>
      <w:rPr>
        <w:rFonts w:hint="default"/>
        <w:lang w:val="uk-UA" w:eastAsia="en-US" w:bidi="ar-SA"/>
      </w:rPr>
    </w:lvl>
    <w:lvl w:ilvl="4" w:tplc="2EEEF000">
      <w:numFmt w:val="bullet"/>
      <w:lvlText w:val="•"/>
      <w:lvlJc w:val="left"/>
      <w:pPr>
        <w:ind w:left="4606" w:hanging="208"/>
      </w:pPr>
      <w:rPr>
        <w:rFonts w:hint="default"/>
        <w:lang w:val="uk-UA" w:eastAsia="en-US" w:bidi="ar-SA"/>
      </w:rPr>
    </w:lvl>
    <w:lvl w:ilvl="5" w:tplc="F06053AA">
      <w:numFmt w:val="bullet"/>
      <w:lvlText w:val="•"/>
      <w:lvlJc w:val="left"/>
      <w:pPr>
        <w:ind w:left="5553" w:hanging="208"/>
      </w:pPr>
      <w:rPr>
        <w:rFonts w:hint="default"/>
        <w:lang w:val="uk-UA" w:eastAsia="en-US" w:bidi="ar-SA"/>
      </w:rPr>
    </w:lvl>
    <w:lvl w:ilvl="6" w:tplc="35068D4E">
      <w:numFmt w:val="bullet"/>
      <w:lvlText w:val="•"/>
      <w:lvlJc w:val="left"/>
      <w:pPr>
        <w:ind w:left="6499" w:hanging="208"/>
      </w:pPr>
      <w:rPr>
        <w:rFonts w:hint="default"/>
        <w:lang w:val="uk-UA" w:eastAsia="en-US" w:bidi="ar-SA"/>
      </w:rPr>
    </w:lvl>
    <w:lvl w:ilvl="7" w:tplc="4E4E8868">
      <w:numFmt w:val="bullet"/>
      <w:lvlText w:val="•"/>
      <w:lvlJc w:val="left"/>
      <w:pPr>
        <w:ind w:left="7446" w:hanging="208"/>
      </w:pPr>
      <w:rPr>
        <w:rFonts w:hint="default"/>
        <w:lang w:val="uk-UA" w:eastAsia="en-US" w:bidi="ar-SA"/>
      </w:rPr>
    </w:lvl>
    <w:lvl w:ilvl="8" w:tplc="7988F380">
      <w:numFmt w:val="bullet"/>
      <w:lvlText w:val="•"/>
      <w:lvlJc w:val="left"/>
      <w:pPr>
        <w:ind w:left="8392" w:hanging="208"/>
      </w:pPr>
      <w:rPr>
        <w:rFonts w:hint="default"/>
        <w:lang w:val="uk-UA" w:eastAsia="en-US" w:bidi="ar-SA"/>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DF51FF"/>
    <w:multiLevelType w:val="hybridMultilevel"/>
    <w:tmpl w:val="6306739A"/>
    <w:lvl w:ilvl="0" w:tplc="75B2A00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E327216"/>
    <w:multiLevelType w:val="hybridMultilevel"/>
    <w:tmpl w:val="02D0403C"/>
    <w:lvl w:ilvl="0" w:tplc="B676616E">
      <w:numFmt w:val="bullet"/>
      <w:lvlText w:val="•"/>
      <w:lvlJc w:val="left"/>
      <w:pPr>
        <w:ind w:left="821" w:hanging="187"/>
      </w:pPr>
      <w:rPr>
        <w:rFonts w:ascii="Times New Roman" w:eastAsia="Times New Roman" w:hAnsi="Times New Roman" w:cs="Times New Roman" w:hint="default"/>
        <w:b w:val="0"/>
        <w:bCs w:val="0"/>
        <w:i w:val="0"/>
        <w:iCs w:val="0"/>
        <w:spacing w:val="0"/>
        <w:w w:val="100"/>
        <w:sz w:val="28"/>
        <w:szCs w:val="28"/>
        <w:lang w:val="uk-UA" w:eastAsia="en-US" w:bidi="ar-SA"/>
      </w:rPr>
    </w:lvl>
    <w:lvl w:ilvl="1" w:tplc="4968A7DA">
      <w:numFmt w:val="bullet"/>
      <w:lvlText w:val="•"/>
      <w:lvlJc w:val="left"/>
      <w:pPr>
        <w:ind w:left="1766" w:hanging="187"/>
      </w:pPr>
      <w:rPr>
        <w:rFonts w:hint="default"/>
        <w:lang w:val="uk-UA" w:eastAsia="en-US" w:bidi="ar-SA"/>
      </w:rPr>
    </w:lvl>
    <w:lvl w:ilvl="2" w:tplc="08B2F3C4">
      <w:numFmt w:val="bullet"/>
      <w:lvlText w:val="•"/>
      <w:lvlJc w:val="left"/>
      <w:pPr>
        <w:ind w:left="2713" w:hanging="187"/>
      </w:pPr>
      <w:rPr>
        <w:rFonts w:hint="default"/>
        <w:lang w:val="uk-UA" w:eastAsia="en-US" w:bidi="ar-SA"/>
      </w:rPr>
    </w:lvl>
    <w:lvl w:ilvl="3" w:tplc="65C8190C">
      <w:numFmt w:val="bullet"/>
      <w:lvlText w:val="•"/>
      <w:lvlJc w:val="left"/>
      <w:pPr>
        <w:ind w:left="3659" w:hanging="187"/>
      </w:pPr>
      <w:rPr>
        <w:rFonts w:hint="default"/>
        <w:lang w:val="uk-UA" w:eastAsia="en-US" w:bidi="ar-SA"/>
      </w:rPr>
    </w:lvl>
    <w:lvl w:ilvl="4" w:tplc="5966F34A">
      <w:numFmt w:val="bullet"/>
      <w:lvlText w:val="•"/>
      <w:lvlJc w:val="left"/>
      <w:pPr>
        <w:ind w:left="4606" w:hanging="187"/>
      </w:pPr>
      <w:rPr>
        <w:rFonts w:hint="default"/>
        <w:lang w:val="uk-UA" w:eastAsia="en-US" w:bidi="ar-SA"/>
      </w:rPr>
    </w:lvl>
    <w:lvl w:ilvl="5" w:tplc="EB34C470">
      <w:numFmt w:val="bullet"/>
      <w:lvlText w:val="•"/>
      <w:lvlJc w:val="left"/>
      <w:pPr>
        <w:ind w:left="5553" w:hanging="187"/>
      </w:pPr>
      <w:rPr>
        <w:rFonts w:hint="default"/>
        <w:lang w:val="uk-UA" w:eastAsia="en-US" w:bidi="ar-SA"/>
      </w:rPr>
    </w:lvl>
    <w:lvl w:ilvl="6" w:tplc="B6789EA4">
      <w:numFmt w:val="bullet"/>
      <w:lvlText w:val="•"/>
      <w:lvlJc w:val="left"/>
      <w:pPr>
        <w:ind w:left="6499" w:hanging="187"/>
      </w:pPr>
      <w:rPr>
        <w:rFonts w:hint="default"/>
        <w:lang w:val="uk-UA" w:eastAsia="en-US" w:bidi="ar-SA"/>
      </w:rPr>
    </w:lvl>
    <w:lvl w:ilvl="7" w:tplc="8AA685CA">
      <w:numFmt w:val="bullet"/>
      <w:lvlText w:val="•"/>
      <w:lvlJc w:val="left"/>
      <w:pPr>
        <w:ind w:left="7446" w:hanging="187"/>
      </w:pPr>
      <w:rPr>
        <w:rFonts w:hint="default"/>
        <w:lang w:val="uk-UA" w:eastAsia="en-US" w:bidi="ar-SA"/>
      </w:rPr>
    </w:lvl>
    <w:lvl w:ilvl="8" w:tplc="235E53C8">
      <w:numFmt w:val="bullet"/>
      <w:lvlText w:val="•"/>
      <w:lvlJc w:val="left"/>
      <w:pPr>
        <w:ind w:left="8392" w:hanging="187"/>
      </w:pPr>
      <w:rPr>
        <w:rFonts w:hint="default"/>
        <w:lang w:val="uk-UA" w:eastAsia="en-US" w:bidi="ar-SA"/>
      </w:rPr>
    </w:lvl>
  </w:abstractNum>
  <w:abstractNum w:abstractNumId="9" w15:restartNumberingAfterBreak="0">
    <w:nsid w:val="32D85334"/>
    <w:multiLevelType w:val="hybridMultilevel"/>
    <w:tmpl w:val="739C9412"/>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B7CAD"/>
    <w:multiLevelType w:val="hybridMultilevel"/>
    <w:tmpl w:val="A08ED902"/>
    <w:lvl w:ilvl="0" w:tplc="0422000F">
      <w:start w:val="1"/>
      <w:numFmt w:val="decimal"/>
      <w:lvlText w:val="%1."/>
      <w:lvlJc w:val="left"/>
      <w:pPr>
        <w:ind w:left="1932" w:hanging="360"/>
      </w:pPr>
    </w:lvl>
    <w:lvl w:ilvl="1" w:tplc="04220019" w:tentative="1">
      <w:start w:val="1"/>
      <w:numFmt w:val="lowerLetter"/>
      <w:lvlText w:val="%2."/>
      <w:lvlJc w:val="left"/>
      <w:pPr>
        <w:ind w:left="2652" w:hanging="360"/>
      </w:pPr>
    </w:lvl>
    <w:lvl w:ilvl="2" w:tplc="0422001B" w:tentative="1">
      <w:start w:val="1"/>
      <w:numFmt w:val="lowerRoman"/>
      <w:lvlText w:val="%3."/>
      <w:lvlJc w:val="right"/>
      <w:pPr>
        <w:ind w:left="3372" w:hanging="180"/>
      </w:pPr>
    </w:lvl>
    <w:lvl w:ilvl="3" w:tplc="0422000F" w:tentative="1">
      <w:start w:val="1"/>
      <w:numFmt w:val="decimal"/>
      <w:lvlText w:val="%4."/>
      <w:lvlJc w:val="left"/>
      <w:pPr>
        <w:ind w:left="4092" w:hanging="360"/>
      </w:pPr>
    </w:lvl>
    <w:lvl w:ilvl="4" w:tplc="04220019" w:tentative="1">
      <w:start w:val="1"/>
      <w:numFmt w:val="lowerLetter"/>
      <w:lvlText w:val="%5."/>
      <w:lvlJc w:val="left"/>
      <w:pPr>
        <w:ind w:left="4812" w:hanging="360"/>
      </w:pPr>
    </w:lvl>
    <w:lvl w:ilvl="5" w:tplc="0422001B" w:tentative="1">
      <w:start w:val="1"/>
      <w:numFmt w:val="lowerRoman"/>
      <w:lvlText w:val="%6."/>
      <w:lvlJc w:val="right"/>
      <w:pPr>
        <w:ind w:left="5532" w:hanging="180"/>
      </w:pPr>
    </w:lvl>
    <w:lvl w:ilvl="6" w:tplc="0422000F" w:tentative="1">
      <w:start w:val="1"/>
      <w:numFmt w:val="decimal"/>
      <w:lvlText w:val="%7."/>
      <w:lvlJc w:val="left"/>
      <w:pPr>
        <w:ind w:left="6252" w:hanging="360"/>
      </w:pPr>
    </w:lvl>
    <w:lvl w:ilvl="7" w:tplc="04220019" w:tentative="1">
      <w:start w:val="1"/>
      <w:numFmt w:val="lowerLetter"/>
      <w:lvlText w:val="%8."/>
      <w:lvlJc w:val="left"/>
      <w:pPr>
        <w:ind w:left="6972" w:hanging="360"/>
      </w:pPr>
    </w:lvl>
    <w:lvl w:ilvl="8" w:tplc="0422001B" w:tentative="1">
      <w:start w:val="1"/>
      <w:numFmt w:val="lowerRoman"/>
      <w:lvlText w:val="%9."/>
      <w:lvlJc w:val="right"/>
      <w:pPr>
        <w:ind w:left="7692" w:hanging="180"/>
      </w:p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6633AD"/>
    <w:multiLevelType w:val="hybridMultilevel"/>
    <w:tmpl w:val="440A9D20"/>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0A0BA1"/>
    <w:multiLevelType w:val="hybridMultilevel"/>
    <w:tmpl w:val="1730F4D8"/>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6" w15:restartNumberingAfterBreak="0">
    <w:nsid w:val="5007754B"/>
    <w:multiLevelType w:val="hybridMultilevel"/>
    <w:tmpl w:val="8BAA7562"/>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6556FA"/>
    <w:multiLevelType w:val="hybridMultilevel"/>
    <w:tmpl w:val="09182D7C"/>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540B8"/>
    <w:multiLevelType w:val="hybridMultilevel"/>
    <w:tmpl w:val="168C72BE"/>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66D3657"/>
    <w:multiLevelType w:val="hybridMultilevel"/>
    <w:tmpl w:val="E2B6090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005A5"/>
    <w:multiLevelType w:val="hybridMultilevel"/>
    <w:tmpl w:val="287CA1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60041EB"/>
    <w:multiLevelType w:val="hybridMultilevel"/>
    <w:tmpl w:val="23B07AE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5"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4"/>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4"/>
  </w:num>
  <w:num w:numId="7">
    <w:abstractNumId w:val="20"/>
  </w:num>
  <w:num w:numId="8">
    <w:abstractNumId w:val="13"/>
  </w:num>
  <w:num w:numId="9">
    <w:abstractNumId w:val="11"/>
  </w:num>
  <w:num w:numId="10">
    <w:abstractNumId w:val="25"/>
  </w:num>
  <w:num w:numId="11">
    <w:abstractNumId w:val="17"/>
  </w:num>
  <w:num w:numId="12">
    <w:abstractNumId w:val="8"/>
  </w:num>
  <w:num w:numId="13">
    <w:abstractNumId w:val="3"/>
  </w:num>
  <w:num w:numId="14">
    <w:abstractNumId w:val="22"/>
  </w:num>
  <w:num w:numId="15">
    <w:abstractNumId w:val="5"/>
  </w:num>
  <w:num w:numId="16">
    <w:abstractNumId w:val="14"/>
  </w:num>
  <w:num w:numId="17">
    <w:abstractNumId w:val="16"/>
  </w:num>
  <w:num w:numId="18">
    <w:abstractNumId w:val="2"/>
  </w:num>
  <w:num w:numId="19">
    <w:abstractNumId w:val="9"/>
  </w:num>
  <w:num w:numId="20">
    <w:abstractNumId w:val="21"/>
  </w:num>
  <w:num w:numId="21">
    <w:abstractNumId w:val="18"/>
  </w:num>
  <w:num w:numId="22">
    <w:abstractNumId w:val="19"/>
  </w:num>
  <w:num w:numId="23">
    <w:abstractNumId w:val="12"/>
  </w:num>
  <w:num w:numId="24">
    <w:abstractNumId w:val="7"/>
  </w:num>
  <w:num w:numId="25">
    <w:abstractNumId w:val="1"/>
  </w:num>
  <w:num w:numId="26">
    <w:abstractNumId w:val="2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C6E30"/>
    <w:rsid w:val="001A63D4"/>
    <w:rsid w:val="00464A76"/>
    <w:rsid w:val="004D33BD"/>
    <w:rsid w:val="005527AD"/>
    <w:rsid w:val="005F3C75"/>
    <w:rsid w:val="0071212D"/>
    <w:rsid w:val="007329CB"/>
    <w:rsid w:val="00733068"/>
    <w:rsid w:val="00766FD3"/>
    <w:rsid w:val="0084248B"/>
    <w:rsid w:val="00860A1D"/>
    <w:rsid w:val="00917715"/>
    <w:rsid w:val="00984C2C"/>
    <w:rsid w:val="009B6ECD"/>
    <w:rsid w:val="00A238BF"/>
    <w:rsid w:val="00B24970"/>
    <w:rsid w:val="00C24548"/>
    <w:rsid w:val="00CF2B91"/>
    <w:rsid w:val="00DC2F75"/>
    <w:rsid w:val="00E37117"/>
    <w:rsid w:val="00F62C35"/>
    <w:rsid w:val="00FE1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99"/>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8">
    <w:name w:val="Основной текст8"/>
    <w:basedOn w:val="a"/>
    <w:rsid w:val="00F62C35"/>
    <w:pPr>
      <w:widowControl w:val="0"/>
      <w:shd w:val="clear" w:color="auto" w:fill="FFFFFF"/>
      <w:spacing w:before="540" w:after="300" w:line="0" w:lineRule="atLeast"/>
      <w:ind w:hanging="360"/>
      <w:jc w:val="both"/>
    </w:pPr>
    <w:rPr>
      <w:rFonts w:cs="Times New Roman"/>
      <w:sz w:val="23"/>
      <w:szCs w:val="23"/>
    </w:rPr>
  </w:style>
  <w:style w:type="paragraph" w:styleId="ab">
    <w:name w:val="Body Text"/>
    <w:basedOn w:val="a"/>
    <w:link w:val="ac"/>
    <w:uiPriority w:val="99"/>
    <w:semiHidden/>
    <w:unhideWhenUsed/>
    <w:rsid w:val="00F62C35"/>
    <w:pPr>
      <w:spacing w:after="120" w:line="259" w:lineRule="auto"/>
    </w:pPr>
    <w:rPr>
      <w:rFonts w:ascii="Calibri" w:eastAsia="Calibri" w:hAnsi="Calibri" w:cs="Times New Roman"/>
      <w:sz w:val="22"/>
      <w:lang w:val="ru-RU"/>
    </w:rPr>
  </w:style>
  <w:style w:type="character" w:customStyle="1" w:styleId="ac">
    <w:name w:val="Основний текст Знак"/>
    <w:basedOn w:val="a0"/>
    <w:link w:val="ab"/>
    <w:uiPriority w:val="99"/>
    <w:semiHidden/>
    <w:rsid w:val="00F62C35"/>
    <w:rPr>
      <w:rFonts w:ascii="Calibri" w:eastAsia="Calibri" w:hAnsi="Calibri" w:cs="Times New Roman"/>
      <w:lang w:val="ru-RU"/>
    </w:rPr>
  </w:style>
  <w:style w:type="table" w:styleId="ad">
    <w:name w:val="Table Grid"/>
    <w:basedOn w:val="a1"/>
    <w:rsid w:val="00917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sname">
    <w:name w:val="specifications__name"/>
    <w:basedOn w:val="a"/>
    <w:rsid w:val="00917715"/>
    <w:pPr>
      <w:spacing w:before="100" w:beforeAutospacing="1" w:after="100" w:afterAutospacing="1"/>
    </w:pPr>
    <w:rPr>
      <w:rFonts w:eastAsia="Times New Roman" w:cs="Times New Roman"/>
      <w:sz w:val="24"/>
      <w:szCs w:val="24"/>
      <w:lang w:eastAsia="ru-RU"/>
    </w:rPr>
  </w:style>
  <w:style w:type="paragraph" w:customStyle="1" w:styleId="2">
    <w:name w:val="Номер2"/>
    <w:basedOn w:val="a6"/>
    <w:qFormat/>
    <w:rsid w:val="00E37117"/>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
    <w:rsid w:val="00E37117"/>
    <w:pPr>
      <w:tabs>
        <w:tab w:val="clear" w:pos="5104"/>
        <w:tab w:val="num" w:pos="1701"/>
      </w:tabs>
      <w:ind w:left="0"/>
    </w:pPr>
  </w:style>
  <w:style w:type="paragraph" w:customStyle="1" w:styleId="4">
    <w:name w:val="Номер4"/>
    <w:basedOn w:val="30"/>
    <w:rsid w:val="00E37117"/>
    <w:pPr>
      <w:tabs>
        <w:tab w:val="clear" w:pos="1701"/>
        <w:tab w:val="num" w:pos="1985"/>
      </w:tabs>
    </w:pPr>
  </w:style>
  <w:style w:type="paragraph" w:customStyle="1" w:styleId="5">
    <w:name w:val="Номер5"/>
    <w:basedOn w:val="4"/>
    <w:rsid w:val="00E37117"/>
    <w:pPr>
      <w:tabs>
        <w:tab w:val="clear" w:pos="1985"/>
        <w:tab w:val="num" w:pos="2268"/>
      </w:tabs>
    </w:pPr>
  </w:style>
  <w:style w:type="paragraph" w:customStyle="1" w:styleId="6">
    <w:name w:val="Номер6"/>
    <w:basedOn w:val="5"/>
    <w:rsid w:val="00E37117"/>
    <w:pPr>
      <w:tabs>
        <w:tab w:val="clear" w:pos="2268"/>
        <w:tab w:val="num" w:pos="2552"/>
      </w:tabs>
    </w:pPr>
  </w:style>
  <w:style w:type="paragraph" w:customStyle="1" w:styleId="7">
    <w:name w:val="Номер7"/>
    <w:basedOn w:val="6"/>
    <w:rsid w:val="00E37117"/>
    <w:pPr>
      <w:tabs>
        <w:tab w:val="clear" w:pos="2552"/>
        <w:tab w:val="num" w:pos="2835"/>
      </w:tabs>
    </w:pPr>
  </w:style>
  <w:style w:type="paragraph" w:customStyle="1" w:styleId="80">
    <w:name w:val="Номер8"/>
    <w:basedOn w:val="7"/>
    <w:rsid w:val="00E37117"/>
    <w:pPr>
      <w:tabs>
        <w:tab w:val="clear" w:pos="2835"/>
        <w:tab w:val="num" w:pos="3119"/>
      </w:tabs>
    </w:pPr>
  </w:style>
  <w:style w:type="paragraph" w:customStyle="1" w:styleId="9">
    <w:name w:val="Номер9"/>
    <w:basedOn w:val="80"/>
    <w:rsid w:val="00E37117"/>
    <w:pPr>
      <w:tabs>
        <w:tab w:val="clear" w:pos="3119"/>
        <w:tab w:val="num" w:pos="3402"/>
      </w:tabs>
    </w:pPr>
  </w:style>
  <w:style w:type="character" w:styleId="ae">
    <w:name w:val="Hyperlink"/>
    <w:basedOn w:val="a0"/>
    <w:uiPriority w:val="99"/>
    <w:unhideWhenUsed/>
    <w:rsid w:val="00E371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tline.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4405</Words>
  <Characters>2511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26</cp:revision>
  <cp:lastPrinted>2024-10-15T09:12:00Z</cp:lastPrinted>
  <dcterms:created xsi:type="dcterms:W3CDTF">2024-04-11T08:32:00Z</dcterms:created>
  <dcterms:modified xsi:type="dcterms:W3CDTF">2024-10-15T09:15:00Z</dcterms:modified>
</cp:coreProperties>
</file>