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494E" w14:textId="55897F22" w:rsidR="00D71CE0" w:rsidRDefault="00D71CE0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</w:p>
    <w:p w14:paraId="3AF028A7" w14:textId="1332C09D" w:rsidR="00D71CE0" w:rsidRPr="00151BEF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  <w:r w:rsidRPr="00151BEF">
        <w:rPr>
          <w:rFonts w:ascii="Times New Roman" w:hAnsi="Times New Roman"/>
          <w:sz w:val="26"/>
          <w:szCs w:val="26"/>
          <w:lang w:val="uk-UA"/>
        </w:rPr>
        <w:t>ОБГРУНТУВАННЯ ТЕХНІЧНИХ ТА ЯКІСНИХ ХАРАКТЕРИСТИК ПРЕДМЕТА ЗАКУПІВЛІ,</w:t>
      </w:r>
      <w:r w:rsidR="00050135" w:rsidRPr="00151BE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6C0F" w:rsidRPr="00151BEF">
        <w:rPr>
          <w:rFonts w:ascii="Times New Roman" w:hAnsi="Times New Roman"/>
          <w:sz w:val="26"/>
          <w:szCs w:val="26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151BEF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29369785" w14:textId="5BC8F37B" w:rsidR="00B86C0F" w:rsidRPr="00151BEF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  <w:r w:rsidRPr="00151BEF">
        <w:rPr>
          <w:rFonts w:ascii="Times New Roman" w:hAnsi="Times New Roman"/>
          <w:sz w:val="26"/>
          <w:szCs w:val="26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151BEF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9C3B19" w14:textId="36920280" w:rsidR="00B86C0F" w:rsidRPr="00151BEF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51BEF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151BEF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151B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151BEF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151B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151BE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59762719" w14:textId="28DC3C82" w:rsidR="00D71CE0" w:rsidRPr="00151BEF" w:rsidRDefault="00553F32" w:rsidP="00F1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151BEF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r w:rsidR="00F146D2" w:rsidRPr="00151BE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06736F">
        <w:rPr>
          <w:rFonts w:ascii="Times New Roman" w:eastAsia="Times New Roman" w:hAnsi="Times New Roman" w:cs="Times New Roman"/>
          <w:b/>
          <w:bCs/>
          <w:color w:val="0E1D2F"/>
          <w:sz w:val="26"/>
          <w:szCs w:val="26"/>
          <w:lang w:val="uk-UA" w:eastAsia="ru-RU"/>
        </w:rPr>
        <w:t>П</w:t>
      </w:r>
      <w:r w:rsidR="0006736F" w:rsidRPr="0006736F">
        <w:rPr>
          <w:rFonts w:ascii="Times New Roman" w:eastAsia="Times New Roman" w:hAnsi="Times New Roman" w:cs="Times New Roman"/>
          <w:b/>
          <w:bCs/>
          <w:color w:val="0E1D2F"/>
          <w:sz w:val="26"/>
          <w:szCs w:val="26"/>
          <w:lang w:val="uk-UA" w:eastAsia="ru-RU"/>
        </w:rPr>
        <w:t>оточний ремонт складових компонентів (системи пожежогасіння) «Адміністративної будівлі Енергетичної митниці</w:t>
      </w:r>
      <w:bookmarkStart w:id="0" w:name="_Hlk181005814"/>
      <w:r w:rsidR="0006736F" w:rsidRPr="0006736F">
        <w:rPr>
          <w:rFonts w:ascii="Times New Roman" w:eastAsia="Times New Roman" w:hAnsi="Times New Roman" w:cs="Times New Roman"/>
          <w:b/>
          <w:bCs/>
          <w:color w:val="0E1D2F"/>
          <w:sz w:val="26"/>
          <w:szCs w:val="26"/>
          <w:lang w:val="uk-UA" w:eastAsia="ru-RU"/>
        </w:rPr>
        <w:t>, що розташована за адресою: 04215, м. Київ, вул. Світлицького, 28-а</w:t>
      </w:r>
      <w:bookmarkEnd w:id="0"/>
      <w:r w:rsidR="0006736F" w:rsidRPr="0006736F">
        <w:rPr>
          <w:rFonts w:ascii="Times New Roman" w:eastAsia="Times New Roman" w:hAnsi="Times New Roman" w:cs="Times New Roman"/>
          <w:b/>
          <w:bCs/>
          <w:color w:val="0E1D2F"/>
          <w:sz w:val="26"/>
          <w:szCs w:val="26"/>
          <w:lang w:val="uk-UA" w:eastAsia="ru-RU"/>
        </w:rPr>
        <w:t>» за кодом ДК 021:2015-50410000-2 Послуги з ремонту і технічного обслуговування вимірювальних, випробувальних і контрольних приладів</w:t>
      </w:r>
      <w:r w:rsidR="0006736F">
        <w:rPr>
          <w:rFonts w:ascii="Times New Roman" w:eastAsia="Times New Roman" w:hAnsi="Times New Roman" w:cs="Times New Roman"/>
          <w:b/>
          <w:bCs/>
          <w:color w:val="0E1D2F"/>
          <w:sz w:val="26"/>
          <w:szCs w:val="26"/>
          <w:lang w:val="uk-UA" w:eastAsia="ru-RU"/>
        </w:rPr>
        <w:t xml:space="preserve"> </w:t>
      </w:r>
      <w:r w:rsidR="00BB1C23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проводиться</w:t>
      </w:r>
      <w:r w:rsidR="009C2389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дотриманням пункту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</w:t>
      </w:r>
      <w:r w:rsidR="0006736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C979F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74D46EE6" w14:textId="77777777" w:rsidR="00553F32" w:rsidRPr="00151BE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</w:p>
    <w:p w14:paraId="294BFAA3" w14:textId="640D0383" w:rsidR="00553F32" w:rsidRPr="00151BE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553F32"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Ідентифікатор</w:t>
      </w:r>
      <w:r w:rsidR="00A27677"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553F32"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закупів</w:t>
      </w:r>
      <w:r w:rsidR="005E08C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лі</w:t>
      </w:r>
      <w:r w:rsidR="00553F32"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: -</w:t>
      </w:r>
      <w:r w:rsidR="00C979F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bookmarkStart w:id="1" w:name="_Hlk178928853"/>
      <w:r w:rsidR="00C979F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унікальний номер позиції плану закупівлі, присвоєний електронною системою з</w:t>
      </w:r>
      <w:r w:rsidR="0006101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акупівель </w:t>
      </w:r>
      <w:bookmarkEnd w:id="1"/>
      <w:r w:rsidR="00EE62F0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UA-P-2024-0</w:t>
      </w:r>
      <w:r w:rsidR="00756D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="00EE62F0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756D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</w:t>
      </w:r>
      <w:r w:rsidR="00EE62F0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-00</w:t>
      </w:r>
      <w:r w:rsidR="00756D4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1691</w:t>
      </w:r>
      <w:r w:rsidR="00EE62F0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-a</w:t>
      </w:r>
      <w:r w:rsidR="00E867C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7AE355A8" w14:textId="77777777" w:rsidR="00553F32" w:rsidRPr="00151BE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54C7659" w14:textId="17FBBF71" w:rsidR="001232BA" w:rsidRPr="00151BE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F146D2"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Обґрунтування</w:t>
      </w: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6943EB6B" w14:textId="77777777" w:rsidR="00BC4CB9" w:rsidRPr="00151BEF" w:rsidRDefault="001232BA" w:rsidP="00BC4C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  <w:r w:rsidR="00BC4CB9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1D5BCFD3" w14:textId="5BB05153" w:rsidR="00797C44" w:rsidRPr="00151BEF" w:rsidRDefault="00BC4CB9" w:rsidP="00BC4C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</w:t>
      </w:r>
      <w:r w:rsidR="00497BE2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обсяги </w:t>
      </w:r>
      <w:r w:rsidR="001232BA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визначено згідно розрахун</w:t>
      </w:r>
      <w:r w:rsidR="003950FD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кової</w:t>
      </w:r>
      <w:r w:rsidR="00FC4C94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потреби</w:t>
      </w:r>
      <w:r w:rsidR="0006101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303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="00C1579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74D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проведенн</w:t>
      </w:r>
      <w:r w:rsidR="000303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="00774D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3038B" w:rsidRPr="0003038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п</w:t>
      </w:r>
      <w:r w:rsidR="00774D68" w:rsidRPr="0003038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оточн</w:t>
      </w:r>
      <w:r w:rsidR="0003038B" w:rsidRPr="0003038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ого</w:t>
      </w:r>
      <w:r w:rsidR="00774D68" w:rsidRPr="0003038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ремонт</w:t>
      </w:r>
      <w:r w:rsidR="0003038B" w:rsidRPr="0003038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у</w:t>
      </w:r>
      <w:r w:rsidR="00774D68" w:rsidRPr="0003038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складових компонентів (системи пожежогасіння) </w:t>
      </w:r>
      <w:r w:rsidR="00C1579B" w:rsidRPr="000303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об’єкті</w:t>
      </w:r>
      <w:r w:rsidR="00C1579B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Адміністративна будівля Енергетичної митниці</w:t>
      </w:r>
      <w:r w:rsidR="0003038B" w:rsidRPr="000303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що розташована за адресою: 04215, м. Київ, вул. Світлицького, 28-а</w:t>
      </w:r>
      <w:r w:rsidR="000303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з метою відновлення працездатності системи для забезпечення </w:t>
      </w:r>
      <w:r w:rsidR="000303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оперативного гасіння</w:t>
      </w:r>
      <w:r w:rsidR="000303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осередків загоряння без участі людини та</w:t>
      </w:r>
      <w:r w:rsidR="000303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303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виконання всіх необхідних заходів по усуненню пожежі</w:t>
      </w:r>
      <w:r w:rsidR="007B50E9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511D02CC" w14:textId="4C41BD30" w:rsidR="00774D68" w:rsidRDefault="00BC4CB9" w:rsidP="00774D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я</w:t>
      </w:r>
      <w:r w:rsidR="00EE62F0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кість предмета закупівлі повинна </w:t>
      </w:r>
      <w:r w:rsidR="00774D68" w:rsidRPr="00774D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відповідати вимогам ДБН В.2.5-56-2014 «Системи пожежного захисту»</w:t>
      </w:r>
      <w:r w:rsidR="00774D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</w:t>
      </w:r>
      <w:r w:rsidR="00774D68" w:rsidRPr="00774D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технічному регламенту здійснення таких </w:t>
      </w:r>
      <w:r w:rsidR="00774D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="00774D68" w:rsidRPr="00774D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ослуг, а у разі відсутності – вимогам, що зазвичай ставляться до аналогічних послуг на ринку.</w:t>
      </w:r>
    </w:p>
    <w:p w14:paraId="1103B1F5" w14:textId="77777777" w:rsidR="007E22E1" w:rsidRPr="00774D68" w:rsidRDefault="007E22E1" w:rsidP="00774D6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261694E" w14:textId="1833F2CA" w:rsidR="00C55CD5" w:rsidRPr="00151BEF" w:rsidRDefault="001126DF" w:rsidP="00F1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151BEF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  <w:r w:rsidR="00BC4CB9" w:rsidRPr="00151BEF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 xml:space="preserve"> </w:t>
      </w:r>
      <w:r w:rsidR="00774D68" w:rsidRPr="00774D68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Поточний ремонт складових компонентів (системи пожежогасіння) «Адміністративної будівлі Енергетичної митниці, що розташована за адресою: 04215, м. Київ, вул. Світлицького, 28-а» </w:t>
      </w:r>
      <w:r w:rsidR="00EE62F0" w:rsidRPr="00151BE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 кодом </w:t>
      </w:r>
      <w:r w:rsidR="00EE62F0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ДК </w:t>
      </w:r>
      <w:r w:rsidR="00774D68" w:rsidRPr="00774D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021:2015-50410000-2 Послуги з ремонту і технічного обслуговування вимірювальних, </w:t>
      </w:r>
      <w:r w:rsidR="00774D68" w:rsidRPr="00774D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випробувальних і контрольних приладів</w:t>
      </w:r>
      <w:r w:rsidR="00774D68" w:rsidRPr="00774D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C55CD5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відповідає розрахунку видатків до коштор</w:t>
      </w:r>
      <w:r w:rsidR="009C2389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ису Енергетичної митниці на 2024</w:t>
      </w:r>
      <w:r w:rsidR="00C55CD5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 (загальний фонд) за КПКВК 3506010;</w:t>
      </w:r>
    </w:p>
    <w:p w14:paraId="6F51848E" w14:textId="77777777" w:rsidR="00C55CD5" w:rsidRPr="00151BEF" w:rsidRDefault="00C55CD5" w:rsidP="00497B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151BE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0EE42785" w:rsidR="00C55CD5" w:rsidRPr="00151BE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774D6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972578</w:t>
      </w:r>
      <w:r w:rsidR="00FC4C94"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</w:t>
      </w:r>
      <w:r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 з ПДВ;</w:t>
      </w:r>
    </w:p>
    <w:p w14:paraId="15E92F77" w14:textId="77777777" w:rsidR="00BC4CB9" w:rsidRPr="00151BEF" w:rsidRDefault="00BC4CB9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151BE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151BE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6D356A3D" w14:textId="77777777" w:rsidR="00F146D2" w:rsidRPr="00151BEF" w:rsidRDefault="00F146D2" w:rsidP="00F146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очікувана вартість предмета закупівлі визначена </w:t>
      </w:r>
      <w:r w:rsidRPr="00151BEF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</w:t>
      </w:r>
      <w:r w:rsidRPr="00151BEF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Pr="00151BE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підставі моніторингу ринку та комерційних пропозицій на момент проведення закупівлі та відповідає розміру кошторисних призначень на 2024 рік.</w:t>
      </w:r>
    </w:p>
    <w:p w14:paraId="47E776F8" w14:textId="4FA71996" w:rsidR="001126DF" w:rsidRPr="00151BEF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6A955ED7" w14:textId="61FD7813" w:rsidR="00D71CE0" w:rsidRPr="00BC4CB9" w:rsidRDefault="00D71CE0">
      <w:pPr>
        <w:spacing w:after="0" w:line="240" w:lineRule="auto"/>
        <w:rPr>
          <w:sz w:val="28"/>
          <w:szCs w:val="28"/>
          <w:lang w:val="uk-UA"/>
        </w:rPr>
      </w:pPr>
    </w:p>
    <w:sectPr w:rsidR="00D71CE0" w:rsidRPr="00BC4CB9" w:rsidSect="007B50E9">
      <w:pgSz w:w="11906" w:h="16838"/>
      <w:pgMar w:top="851" w:right="850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10A5"/>
    <w:rsid w:val="0002630D"/>
    <w:rsid w:val="0003038B"/>
    <w:rsid w:val="00050135"/>
    <w:rsid w:val="0006101B"/>
    <w:rsid w:val="0006736F"/>
    <w:rsid w:val="001126DF"/>
    <w:rsid w:val="001232BA"/>
    <w:rsid w:val="00127E4F"/>
    <w:rsid w:val="00151BEF"/>
    <w:rsid w:val="00264F5C"/>
    <w:rsid w:val="00283FD0"/>
    <w:rsid w:val="002A42E7"/>
    <w:rsid w:val="00342E3D"/>
    <w:rsid w:val="003950FD"/>
    <w:rsid w:val="00494DA9"/>
    <w:rsid w:val="00497BE2"/>
    <w:rsid w:val="00553F32"/>
    <w:rsid w:val="005C1FBC"/>
    <w:rsid w:val="005D5ED0"/>
    <w:rsid w:val="005E08C8"/>
    <w:rsid w:val="00664A65"/>
    <w:rsid w:val="00684A0F"/>
    <w:rsid w:val="00702B28"/>
    <w:rsid w:val="00756D40"/>
    <w:rsid w:val="00774D68"/>
    <w:rsid w:val="00797C44"/>
    <w:rsid w:val="007B50E9"/>
    <w:rsid w:val="007E22E1"/>
    <w:rsid w:val="0083365E"/>
    <w:rsid w:val="008663A9"/>
    <w:rsid w:val="008C2673"/>
    <w:rsid w:val="009C2389"/>
    <w:rsid w:val="00A002B4"/>
    <w:rsid w:val="00A27677"/>
    <w:rsid w:val="00AB63EA"/>
    <w:rsid w:val="00B827CF"/>
    <w:rsid w:val="00B86C0F"/>
    <w:rsid w:val="00BB1C23"/>
    <w:rsid w:val="00BC4CB9"/>
    <w:rsid w:val="00C1579B"/>
    <w:rsid w:val="00C55CD5"/>
    <w:rsid w:val="00C979FB"/>
    <w:rsid w:val="00CB42FD"/>
    <w:rsid w:val="00CC0E09"/>
    <w:rsid w:val="00D71CE0"/>
    <w:rsid w:val="00D85F52"/>
    <w:rsid w:val="00DB22DB"/>
    <w:rsid w:val="00DC2A24"/>
    <w:rsid w:val="00E867CB"/>
    <w:rsid w:val="00EB1DB4"/>
    <w:rsid w:val="00EE399D"/>
    <w:rsid w:val="00EE62F0"/>
    <w:rsid w:val="00F028CC"/>
    <w:rsid w:val="00F146D2"/>
    <w:rsid w:val="00F14B67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B068-3896-4561-9DFE-ECA8165F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2024-10-16T06:24:00Z</cp:lastPrinted>
  <dcterms:created xsi:type="dcterms:W3CDTF">2024-10-28T06:40:00Z</dcterms:created>
  <dcterms:modified xsi:type="dcterms:W3CDTF">2024-10-28T09:04:00Z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