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B7596" w14:textId="77777777" w:rsidR="006E0648" w:rsidRPr="008663E2" w:rsidRDefault="006E0648" w:rsidP="006E0648">
      <w:pPr>
        <w:contextualSpacing/>
        <w:jc w:val="center"/>
        <w:rPr>
          <w:b/>
        </w:rPr>
      </w:pPr>
      <w:r w:rsidRPr="008663E2">
        <w:rPr>
          <w:b/>
        </w:rPr>
        <w:t>ОБҐРУНТУВАННЯ ТЕХНІЧНИХ ТА ЯКІСНИХ ХАРАКТЕРИСТИК ПРЕДМЕТА</w:t>
      </w:r>
      <w:r w:rsidRPr="008663E2">
        <w:rPr>
          <w:b/>
          <w:lang w:val="ru-RU"/>
        </w:rPr>
        <w:t xml:space="preserve"> </w:t>
      </w:r>
      <w:r w:rsidRPr="008663E2">
        <w:rPr>
          <w:b/>
        </w:rPr>
        <w:t>ЗАКУПІВЛІ, РОЗМІРУ БЮДЖЕТНОГО ПРИЗНАЧЕННЯ, ОЧІКУВАНОЇ</w:t>
      </w:r>
      <w:r w:rsidRPr="008663E2">
        <w:rPr>
          <w:b/>
          <w:lang w:val="ru-RU"/>
        </w:rPr>
        <w:t xml:space="preserve"> </w:t>
      </w:r>
      <w:r w:rsidRPr="008663E2">
        <w:rPr>
          <w:b/>
        </w:rPr>
        <w:t>ВАРТОСТІ ПРЕДМЕТА ЗАКУПІВЛІ</w:t>
      </w:r>
    </w:p>
    <w:p w14:paraId="483AE19F" w14:textId="77777777" w:rsidR="007919B9" w:rsidRPr="008663E2" w:rsidRDefault="006E0648" w:rsidP="006E0648">
      <w:pPr>
        <w:contextualSpacing/>
        <w:jc w:val="center"/>
        <w:rPr>
          <w:b/>
        </w:rPr>
      </w:pPr>
      <w:r w:rsidRPr="008663E2">
        <w:rPr>
          <w:b/>
        </w:rPr>
        <w:t xml:space="preserve">(відповідно до пункту </w:t>
      </w:r>
      <w:r w:rsidR="00673C61" w:rsidRPr="008663E2">
        <w:rPr>
          <w:b/>
        </w:rPr>
        <w:t>4</w:t>
      </w:r>
      <w:r w:rsidR="00673C61" w:rsidRPr="008663E2">
        <w:rPr>
          <w:b/>
          <w:vertAlign w:val="superscript"/>
        </w:rPr>
        <w:t>1</w:t>
      </w:r>
      <w:r w:rsidRPr="008663E2">
        <w:rPr>
          <w:b/>
        </w:rPr>
        <w:t xml:space="preserve"> постанови КМУ від 11.10.2016 № 710 </w:t>
      </w:r>
    </w:p>
    <w:p w14:paraId="15EE5A58" w14:textId="77777777" w:rsidR="006E0648" w:rsidRPr="008663E2" w:rsidRDefault="006E0648" w:rsidP="006E0648">
      <w:pPr>
        <w:contextualSpacing/>
        <w:jc w:val="center"/>
        <w:rPr>
          <w:b/>
        </w:rPr>
      </w:pPr>
      <w:r w:rsidRPr="008663E2">
        <w:rPr>
          <w:b/>
        </w:rPr>
        <w:t>«Про ефективне</w:t>
      </w:r>
      <w:r w:rsidR="007919B9" w:rsidRPr="008663E2">
        <w:rPr>
          <w:b/>
        </w:rPr>
        <w:t xml:space="preserve"> </w:t>
      </w:r>
      <w:r w:rsidRPr="008663E2">
        <w:rPr>
          <w:b/>
        </w:rPr>
        <w:t>використання державних коштів» (зі змінами))</w:t>
      </w:r>
    </w:p>
    <w:p w14:paraId="3942DFD4" w14:textId="77777777" w:rsidR="00C9359B" w:rsidRPr="008663E2" w:rsidRDefault="00C9359B" w:rsidP="007919B9">
      <w:pPr>
        <w:ind w:firstLine="567"/>
        <w:contextualSpacing/>
        <w:jc w:val="both"/>
        <w:rPr>
          <w:b/>
        </w:rPr>
      </w:pPr>
    </w:p>
    <w:p w14:paraId="23F02F84" w14:textId="7284BA81" w:rsidR="006E0648" w:rsidRPr="008663E2" w:rsidRDefault="006E0648" w:rsidP="007919B9">
      <w:pPr>
        <w:ind w:firstLine="567"/>
        <w:contextualSpacing/>
        <w:jc w:val="both"/>
      </w:pPr>
      <w:r w:rsidRPr="008663E2">
        <w:rPr>
          <w:b/>
        </w:rPr>
        <w:t xml:space="preserve">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452DA4" w:rsidRPr="008663E2">
        <w:t xml:space="preserve">Полтавська митниця; вул. </w:t>
      </w:r>
      <w:r w:rsidR="00DB3F4A" w:rsidRPr="00DB3F4A">
        <w:t>Героїв «Азову»</w:t>
      </w:r>
      <w:r w:rsidR="00452DA4" w:rsidRPr="008663E2">
        <w:t>, буд.</w:t>
      </w:r>
      <w:r w:rsidR="00BE601F" w:rsidRPr="008663E2">
        <w:t xml:space="preserve"> </w:t>
      </w:r>
      <w:r w:rsidR="00452DA4" w:rsidRPr="008663E2">
        <w:t>28, м. Полтава</w:t>
      </w:r>
      <w:r w:rsidR="00BE601F" w:rsidRPr="008663E2">
        <w:t>,</w:t>
      </w:r>
      <w:r w:rsidR="00452DA4" w:rsidRPr="008663E2">
        <w:t xml:space="preserve"> Полтавська область, 36022</w:t>
      </w:r>
      <w:r w:rsidRPr="008663E2">
        <w:t xml:space="preserve">; код ЄДРПОУ </w:t>
      </w:r>
      <w:r w:rsidR="006438F8" w:rsidRPr="008663E2">
        <w:t>ВП:</w:t>
      </w:r>
      <w:r w:rsidRPr="008663E2">
        <w:t xml:space="preserve"> 43</w:t>
      </w:r>
      <w:r w:rsidR="00BE601F" w:rsidRPr="008663E2">
        <w:t>9</w:t>
      </w:r>
      <w:r w:rsidRPr="008663E2">
        <w:t>9</w:t>
      </w:r>
      <w:r w:rsidR="00BE601F" w:rsidRPr="008663E2">
        <w:t>7576</w:t>
      </w:r>
      <w:r w:rsidRPr="008663E2">
        <w:t>; категорія замовника – орган державної  влади.</w:t>
      </w:r>
    </w:p>
    <w:p w14:paraId="505BA49B" w14:textId="77777777" w:rsidR="006E0648" w:rsidRPr="008663E2" w:rsidRDefault="006E0648" w:rsidP="007919B9">
      <w:pPr>
        <w:ind w:firstLine="567"/>
        <w:contextualSpacing/>
        <w:jc w:val="both"/>
      </w:pPr>
    </w:p>
    <w:p w14:paraId="402338AC" w14:textId="77777777" w:rsidR="00975318" w:rsidRPr="008663E2" w:rsidRDefault="006E0648" w:rsidP="00006754">
      <w:pPr>
        <w:ind w:firstLine="567"/>
        <w:contextualSpacing/>
        <w:jc w:val="both"/>
        <w:rPr>
          <w:b/>
        </w:rPr>
      </w:pPr>
      <w:r w:rsidRPr="008663E2">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7F87AC31" w14:textId="66D4DD81" w:rsidR="00DD5735" w:rsidRDefault="00FC6410" w:rsidP="003453D8">
      <w:pPr>
        <w:tabs>
          <w:tab w:val="left" w:pos="360"/>
          <w:tab w:val="left" w:pos="720"/>
        </w:tabs>
        <w:ind w:firstLine="567"/>
        <w:contextualSpacing/>
        <w:jc w:val="both"/>
      </w:pPr>
      <w:r w:rsidRPr="00FC6410">
        <w:t>Стіл для службового кабінету керівника</w:t>
      </w:r>
      <w:r>
        <w:rPr>
          <w:lang w:val="en-US"/>
        </w:rPr>
        <w:t xml:space="preserve"> </w:t>
      </w:r>
      <w:r w:rsidR="00BA179F" w:rsidRPr="00DD5735">
        <w:t xml:space="preserve">ДК 021:2015 (CPV): </w:t>
      </w:r>
      <w:r w:rsidRPr="00FC6410">
        <w:t xml:space="preserve">ДК 021:2015:39120000-9 «Столи, серванти, письмові столи та книжкові шафи»  </w:t>
      </w:r>
    </w:p>
    <w:p w14:paraId="52536F86" w14:textId="77777777" w:rsidR="00FC6410" w:rsidRPr="008663E2" w:rsidRDefault="00FC6410" w:rsidP="003453D8">
      <w:pPr>
        <w:tabs>
          <w:tab w:val="left" w:pos="360"/>
          <w:tab w:val="left" w:pos="720"/>
        </w:tabs>
        <w:ind w:firstLine="567"/>
        <w:contextualSpacing/>
        <w:jc w:val="both"/>
        <w:rPr>
          <w:rFonts w:eastAsia="Calibri"/>
        </w:rPr>
      </w:pPr>
    </w:p>
    <w:p w14:paraId="4C23AFC4" w14:textId="5D270AEC" w:rsidR="00B661EC" w:rsidRPr="00147288" w:rsidRDefault="007C2BD8" w:rsidP="00C908AE">
      <w:pPr>
        <w:tabs>
          <w:tab w:val="left" w:pos="360"/>
          <w:tab w:val="left" w:pos="567"/>
        </w:tabs>
        <w:contextualSpacing/>
        <w:jc w:val="both"/>
        <w:rPr>
          <w:b/>
        </w:rPr>
      </w:pPr>
      <w:r w:rsidRPr="008663E2">
        <w:rPr>
          <w:rFonts w:eastAsia="Calibri"/>
        </w:rPr>
        <w:t xml:space="preserve"> </w:t>
      </w:r>
      <w:r w:rsidR="00006754" w:rsidRPr="008663E2">
        <w:rPr>
          <w:rFonts w:eastAsia="Calibri"/>
        </w:rPr>
        <w:tab/>
      </w:r>
      <w:r w:rsidR="00006754" w:rsidRPr="008663E2">
        <w:rPr>
          <w:rFonts w:eastAsia="Calibri"/>
        </w:rPr>
        <w:tab/>
      </w:r>
      <w:r w:rsidR="006E0648" w:rsidRPr="008663E2">
        <w:rPr>
          <w:b/>
        </w:rPr>
        <w:t>3. Ідентифікатор закупів</w:t>
      </w:r>
      <w:r w:rsidRPr="008663E2">
        <w:rPr>
          <w:b/>
        </w:rPr>
        <w:t>л</w:t>
      </w:r>
      <w:r w:rsidR="00AF41A4" w:rsidRPr="008663E2">
        <w:rPr>
          <w:b/>
        </w:rPr>
        <w:t>і</w:t>
      </w:r>
      <w:r w:rsidR="006E0648" w:rsidRPr="008663E2">
        <w:rPr>
          <w:b/>
        </w:rPr>
        <w:t xml:space="preserve">: — </w:t>
      </w:r>
      <w:r w:rsidR="00147288" w:rsidRPr="00147288">
        <w:rPr>
          <w:b/>
          <w:lang w:val="en-US"/>
        </w:rPr>
        <w:t>UA-2024-10-31-006966-a</w:t>
      </w:r>
      <w:r w:rsidR="00147288">
        <w:rPr>
          <w:b/>
        </w:rPr>
        <w:t>.</w:t>
      </w:r>
    </w:p>
    <w:p w14:paraId="101ADDBA" w14:textId="77777777" w:rsidR="00C908AE" w:rsidRPr="008663E2" w:rsidRDefault="00C908AE" w:rsidP="00C908AE">
      <w:pPr>
        <w:tabs>
          <w:tab w:val="left" w:pos="360"/>
          <w:tab w:val="left" w:pos="567"/>
        </w:tabs>
        <w:contextualSpacing/>
        <w:jc w:val="both"/>
        <w:rPr>
          <w:b/>
        </w:rPr>
      </w:pPr>
    </w:p>
    <w:p w14:paraId="71B8F525" w14:textId="66C44F61" w:rsidR="00006754" w:rsidRDefault="00A0247F" w:rsidP="007919B9">
      <w:pPr>
        <w:ind w:firstLine="567"/>
        <w:contextualSpacing/>
        <w:jc w:val="both"/>
      </w:pPr>
      <w:r w:rsidRPr="008663E2">
        <w:rPr>
          <w:b/>
        </w:rPr>
        <w:t>4. Обґрунтування технічних та якісних характеристик предмета закупівлі:</w:t>
      </w:r>
      <w:r w:rsidRPr="008663E2">
        <w:t xml:space="preserve"> технічні та якісні характеристики предмета закупівлі визначені відповідно до потреб замовника</w:t>
      </w:r>
      <w:r w:rsidR="00006754" w:rsidRPr="008663E2">
        <w:t>.</w:t>
      </w:r>
    </w:p>
    <w:p w14:paraId="065E2A64" w14:textId="2F8CB320" w:rsidR="00FC6410" w:rsidRPr="00FC6410" w:rsidRDefault="00C67567" w:rsidP="00FC6410">
      <w:pPr>
        <w:ind w:firstLine="567"/>
        <w:contextualSpacing/>
        <w:jc w:val="both"/>
      </w:pPr>
      <w:r>
        <w:t>У зв’язку з довготривалим використанням</w:t>
      </w:r>
      <w:r w:rsidR="00FC6410" w:rsidRPr="00FC6410">
        <w:t xml:space="preserve"> виникла необхідність у придбанні столу для службового кабінету керівника.</w:t>
      </w:r>
    </w:p>
    <w:p w14:paraId="110BE73D" w14:textId="77777777" w:rsidR="00F02059" w:rsidRDefault="00F02059" w:rsidP="00327D16">
      <w:pPr>
        <w:widowControl w:val="0"/>
        <w:overflowPunct w:val="0"/>
        <w:autoSpaceDE w:val="0"/>
        <w:autoSpaceDN w:val="0"/>
        <w:adjustRightInd w:val="0"/>
        <w:ind w:firstLine="567"/>
        <w:jc w:val="both"/>
        <w:textAlignment w:val="baseline"/>
      </w:pPr>
    </w:p>
    <w:p w14:paraId="5DBA8131" w14:textId="77777777" w:rsidR="00FC6410" w:rsidRPr="006D12FC" w:rsidRDefault="00FC6410" w:rsidP="00FC6410">
      <w:pPr>
        <w:spacing w:after="120"/>
        <w:jc w:val="both"/>
        <w:rPr>
          <w:bCs/>
          <w:color w:val="000000"/>
        </w:rPr>
      </w:pPr>
      <w:r w:rsidRPr="006D12FC">
        <w:rPr>
          <w:b/>
          <w:color w:val="000000"/>
        </w:rPr>
        <w:t xml:space="preserve">Місце поставки товару: </w:t>
      </w:r>
      <w:r w:rsidRPr="006D12FC">
        <w:rPr>
          <w:bCs/>
          <w:color w:val="000000"/>
        </w:rPr>
        <w:t>36022, м. Полтава, вул. Героїв «Азову», буд. 28.</w:t>
      </w:r>
    </w:p>
    <w:p w14:paraId="56FB0AAB" w14:textId="77777777" w:rsidR="00FC6410" w:rsidRPr="006D12FC" w:rsidRDefault="00FC6410" w:rsidP="00FC6410">
      <w:pPr>
        <w:spacing w:after="120"/>
        <w:jc w:val="both"/>
        <w:rPr>
          <w:bCs/>
          <w:color w:val="000000"/>
        </w:rPr>
      </w:pPr>
      <w:r w:rsidRPr="006D12FC">
        <w:rPr>
          <w:b/>
          <w:color w:val="000000"/>
        </w:rPr>
        <w:t xml:space="preserve">Строк поставки товару: </w:t>
      </w:r>
      <w:r w:rsidRPr="006D12FC">
        <w:rPr>
          <w:bCs/>
          <w:color w:val="000000"/>
        </w:rPr>
        <w:t>протягом 10 робочих днів з дня отримання заявки від замовника, але не пізніше 31.12.2024.</w:t>
      </w:r>
    </w:p>
    <w:p w14:paraId="77D5221A" w14:textId="77777777" w:rsidR="00FC6410" w:rsidRDefault="00FC6410" w:rsidP="00FC6410">
      <w:pPr>
        <w:widowControl w:val="0"/>
        <w:jc w:val="both"/>
        <w:rPr>
          <w:b/>
        </w:rPr>
      </w:pPr>
      <w:r>
        <w:rPr>
          <w:b/>
        </w:rPr>
        <w:t xml:space="preserve">  2. Технічні, якісні та кількісні характеристики предмета закупівлі:  </w:t>
      </w:r>
    </w:p>
    <w:p w14:paraId="468A336F" w14:textId="77777777" w:rsidR="00FC6410" w:rsidRPr="00FC6410" w:rsidRDefault="00FC6410" w:rsidP="00FC6410">
      <w:pPr>
        <w:pStyle w:val="af"/>
        <w:widowControl w:val="0"/>
        <w:spacing w:before="120" w:after="120"/>
        <w:ind w:left="0" w:firstLine="142"/>
        <w:contextualSpacing/>
        <w:jc w:val="center"/>
        <w:rPr>
          <w:rFonts w:ascii="Times New Roman" w:hAnsi="Times New Roman" w:cs="Times New Roman"/>
          <w:b/>
          <w:color w:val="000000"/>
        </w:rPr>
      </w:pPr>
      <w:r w:rsidRPr="00FC6410">
        <w:rPr>
          <w:rFonts w:ascii="Times New Roman" w:hAnsi="Times New Roman" w:cs="Times New Roman"/>
          <w:b/>
          <w:color w:val="000000"/>
        </w:rPr>
        <w:t>ТЕХНІЧНА СПЕЦИФІКАЦІЯ</w:t>
      </w:r>
    </w:p>
    <w:p w14:paraId="3EE40A0F" w14:textId="77777777" w:rsidR="00FC6410" w:rsidRDefault="00FC6410" w:rsidP="00FC6410">
      <w:pPr>
        <w:tabs>
          <w:tab w:val="left" w:pos="142"/>
          <w:tab w:val="left" w:pos="993"/>
        </w:tabs>
        <w:ind w:firstLine="567"/>
        <w:contextualSpacing/>
        <w:jc w:val="both"/>
      </w:pPr>
      <w:r w:rsidRPr="00C7095B">
        <w:t>Для підтвердження відповідності запропонованого товару вимогам Замовника</w:t>
      </w:r>
      <w:r>
        <w:t>,</w:t>
      </w:r>
      <w:r w:rsidRPr="00C7095B">
        <w:t xml:space="preserve"> Учасник у складі тендерної пропозиції надає:</w:t>
      </w:r>
    </w:p>
    <w:p w14:paraId="4D62A808" w14:textId="77777777" w:rsidR="00FC6410" w:rsidRDefault="00FC6410" w:rsidP="00FC6410">
      <w:pPr>
        <w:numPr>
          <w:ilvl w:val="0"/>
          <w:numId w:val="31"/>
        </w:numPr>
        <w:tabs>
          <w:tab w:val="left" w:pos="142"/>
          <w:tab w:val="left" w:pos="993"/>
        </w:tabs>
        <w:ind w:left="0" w:firstLine="0"/>
        <w:contextualSpacing/>
        <w:jc w:val="both"/>
      </w:pPr>
      <w:r w:rsidRPr="006640DB">
        <w:t xml:space="preserve">порівняльну таблицю відповідності технічних характеристик кожної позиції запропонованого Товару вимогам </w:t>
      </w:r>
      <w:r w:rsidRPr="00C7095B">
        <w:t>Замовник</w:t>
      </w:r>
      <w:r>
        <w:t>а</w:t>
      </w:r>
      <w:r w:rsidRPr="006640DB">
        <w:t>, підписану уповноваженою особою Учасника, за наступною формою:</w:t>
      </w:r>
    </w:p>
    <w:tbl>
      <w:tblPr>
        <w:tblW w:w="9758" w:type="dxa"/>
        <w:tblInd w:w="-27" w:type="dxa"/>
        <w:tblLayout w:type="fixed"/>
        <w:tblLook w:val="0400" w:firstRow="0" w:lastRow="0" w:firstColumn="0" w:lastColumn="0" w:noHBand="0" w:noVBand="1"/>
      </w:tblPr>
      <w:tblGrid>
        <w:gridCol w:w="4820"/>
        <w:gridCol w:w="851"/>
        <w:gridCol w:w="2573"/>
        <w:gridCol w:w="1514"/>
      </w:tblGrid>
      <w:tr w:rsidR="00FC6410" w:rsidRPr="00AE7FA2" w14:paraId="16870BAC" w14:textId="77777777" w:rsidTr="007C77DA">
        <w:trPr>
          <w:trHeight w:val="266"/>
        </w:trPr>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D518CA" w14:textId="77777777" w:rsidR="00FC6410" w:rsidRPr="00425731" w:rsidRDefault="00FC6410" w:rsidP="00EC2063">
            <w:pPr>
              <w:spacing w:line="1" w:lineRule="atLeast"/>
              <w:ind w:leftChars="-1" w:hangingChars="1" w:hanging="2"/>
              <w:jc w:val="center"/>
              <w:textDirection w:val="btLr"/>
              <w:textAlignment w:val="top"/>
              <w:outlineLvl w:val="0"/>
              <w:rPr>
                <w:position w:val="-1"/>
                <w:sz w:val="20"/>
                <w:szCs w:val="20"/>
              </w:rPr>
            </w:pPr>
            <w:r w:rsidRPr="00425731">
              <w:rPr>
                <w:b/>
                <w:position w:val="-1"/>
                <w:sz w:val="20"/>
                <w:szCs w:val="20"/>
              </w:rPr>
              <w:t xml:space="preserve">Орієнтовний зовнішній вигляд </w:t>
            </w: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24EE12" w14:textId="77777777" w:rsidR="00FC6410" w:rsidRPr="00425731" w:rsidRDefault="00FC6410" w:rsidP="00EC2063">
            <w:pPr>
              <w:spacing w:line="1" w:lineRule="atLeast"/>
              <w:ind w:leftChars="-1" w:hangingChars="1" w:hanging="2"/>
              <w:jc w:val="center"/>
              <w:textDirection w:val="btLr"/>
              <w:textAlignment w:val="top"/>
              <w:outlineLvl w:val="0"/>
              <w:rPr>
                <w:position w:val="-1"/>
                <w:sz w:val="20"/>
                <w:szCs w:val="20"/>
              </w:rPr>
            </w:pPr>
            <w:r w:rsidRPr="00425731">
              <w:rPr>
                <w:b/>
                <w:position w:val="-1"/>
                <w:sz w:val="20"/>
                <w:szCs w:val="20"/>
              </w:rPr>
              <w:t xml:space="preserve">Кількість, </w:t>
            </w:r>
            <w:r>
              <w:rPr>
                <w:b/>
                <w:position w:val="-1"/>
                <w:sz w:val="20"/>
                <w:szCs w:val="20"/>
              </w:rPr>
              <w:t>шт.</w:t>
            </w:r>
          </w:p>
        </w:tc>
        <w:tc>
          <w:tcPr>
            <w:tcW w:w="25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CE2FF0" w14:textId="77777777" w:rsidR="00FC6410" w:rsidRPr="00425731" w:rsidRDefault="00FC6410" w:rsidP="00EC2063">
            <w:pPr>
              <w:spacing w:line="1" w:lineRule="atLeast"/>
              <w:ind w:leftChars="-1" w:hangingChars="1" w:hanging="2"/>
              <w:jc w:val="center"/>
              <w:textDirection w:val="btLr"/>
              <w:textAlignment w:val="top"/>
              <w:outlineLvl w:val="0"/>
              <w:rPr>
                <w:position w:val="-1"/>
                <w:sz w:val="20"/>
                <w:szCs w:val="20"/>
              </w:rPr>
            </w:pPr>
            <w:r w:rsidRPr="00425731">
              <w:rPr>
                <w:b/>
                <w:bCs/>
                <w:sz w:val="20"/>
                <w:szCs w:val="20"/>
              </w:rPr>
              <w:t xml:space="preserve">Технічні характеристики, </w:t>
            </w:r>
            <w:r w:rsidRPr="00425731">
              <w:rPr>
                <w:b/>
                <w:sz w:val="20"/>
                <w:szCs w:val="20"/>
              </w:rPr>
              <w:t>опис та вимоги до предмета закупівлі</w:t>
            </w:r>
          </w:p>
        </w:tc>
        <w:tc>
          <w:tcPr>
            <w:tcW w:w="1514" w:type="dxa"/>
            <w:tcBorders>
              <w:top w:val="single" w:sz="4" w:space="0" w:color="000000"/>
              <w:left w:val="single" w:sz="4" w:space="0" w:color="000000"/>
              <w:bottom w:val="single" w:sz="4" w:space="0" w:color="000000"/>
              <w:right w:val="single" w:sz="4" w:space="0" w:color="000000"/>
            </w:tcBorders>
          </w:tcPr>
          <w:p w14:paraId="5E11C65A" w14:textId="77777777" w:rsidR="00FC6410" w:rsidRPr="00425731" w:rsidRDefault="00FC6410" w:rsidP="00EC2063">
            <w:pPr>
              <w:spacing w:line="1" w:lineRule="atLeast"/>
              <w:ind w:leftChars="-1" w:hangingChars="1" w:hanging="2"/>
              <w:jc w:val="center"/>
              <w:textDirection w:val="btLr"/>
              <w:textAlignment w:val="top"/>
              <w:outlineLvl w:val="0"/>
              <w:rPr>
                <w:b/>
                <w:position w:val="-1"/>
                <w:sz w:val="20"/>
                <w:szCs w:val="20"/>
              </w:rPr>
            </w:pPr>
            <w:r w:rsidRPr="00425731">
              <w:rPr>
                <w:b/>
                <w:position w:val="-1"/>
                <w:sz w:val="20"/>
                <w:szCs w:val="20"/>
              </w:rPr>
              <w:t>Характеристики Товару (еквіваленту), який пропонується Учасником</w:t>
            </w:r>
          </w:p>
          <w:p w14:paraId="6AF3656E" w14:textId="77777777" w:rsidR="00FC6410" w:rsidRPr="00425731" w:rsidRDefault="00FC6410" w:rsidP="00EC2063">
            <w:pPr>
              <w:spacing w:line="1" w:lineRule="atLeast"/>
              <w:ind w:leftChars="-1" w:hangingChars="1" w:hanging="2"/>
              <w:jc w:val="center"/>
              <w:textDirection w:val="btLr"/>
              <w:textAlignment w:val="top"/>
              <w:outlineLvl w:val="0"/>
              <w:rPr>
                <w:b/>
                <w:position w:val="-1"/>
                <w:sz w:val="20"/>
                <w:szCs w:val="20"/>
              </w:rPr>
            </w:pPr>
            <w:r w:rsidRPr="00425731">
              <w:rPr>
                <w:b/>
                <w:position w:val="-1"/>
                <w:sz w:val="20"/>
                <w:szCs w:val="20"/>
              </w:rPr>
              <w:t>(заповнюється Учасником)</w:t>
            </w:r>
          </w:p>
        </w:tc>
      </w:tr>
      <w:tr w:rsidR="00FC6410" w:rsidRPr="00AE7FA2" w14:paraId="16410CCC" w14:textId="77777777" w:rsidTr="007C77DA">
        <w:trPr>
          <w:trHeight w:val="3488"/>
        </w:trPr>
        <w:tc>
          <w:tcPr>
            <w:tcW w:w="48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D78FBD" w14:textId="42A581D2" w:rsidR="00FC6410" w:rsidRDefault="00FC6410" w:rsidP="00EC2063">
            <w:pPr>
              <w:spacing w:line="1" w:lineRule="atLeast"/>
              <w:ind w:leftChars="-1" w:right="-255" w:hangingChars="1" w:hanging="2"/>
              <w:textDirection w:val="btLr"/>
              <w:textAlignment w:val="top"/>
              <w:outlineLvl w:val="0"/>
            </w:pPr>
            <w:r w:rsidRPr="00AE7FA2">
              <w:rPr>
                <w:position w:val="-1"/>
              </w:rPr>
              <w:lastRenderedPageBreak/>
              <w:t xml:space="preserve"> </w:t>
            </w:r>
            <w:r w:rsidRPr="00160C64">
              <w:rPr>
                <w:noProof/>
              </w:rPr>
              <w:drawing>
                <wp:inline distT="0" distB="0" distL="0" distR="0" wp14:anchorId="61D440F4" wp14:editId="7EA6089E">
                  <wp:extent cx="2693670" cy="201803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3670" cy="2018030"/>
                          </a:xfrm>
                          <a:prstGeom prst="rect">
                            <a:avLst/>
                          </a:prstGeom>
                          <a:noFill/>
                          <a:ln>
                            <a:noFill/>
                          </a:ln>
                        </pic:spPr>
                      </pic:pic>
                    </a:graphicData>
                  </a:graphic>
                </wp:inline>
              </w:drawing>
            </w:r>
          </w:p>
          <w:p w14:paraId="49B21FB9" w14:textId="533F9578" w:rsidR="00FC6410" w:rsidRDefault="00FC6410" w:rsidP="00EC2063"/>
          <w:p w14:paraId="4956063E" w14:textId="043A56B6" w:rsidR="00FC6410" w:rsidRDefault="00FC6410" w:rsidP="00EC2063"/>
          <w:p w14:paraId="4D1D43F5" w14:textId="76C4DE8C" w:rsidR="00FC6410" w:rsidRDefault="00FC6410" w:rsidP="00EC2063"/>
          <w:p w14:paraId="799AAB2C" w14:textId="3DA5C32D" w:rsidR="00FC6410" w:rsidRDefault="00FC6410" w:rsidP="00EC2063"/>
          <w:p w14:paraId="1B3D697F" w14:textId="1E04DFF1" w:rsidR="00FC6410" w:rsidRDefault="00FC6410" w:rsidP="00EC2063"/>
          <w:p w14:paraId="3C0FD9DF" w14:textId="47261821" w:rsidR="00FC6410" w:rsidRDefault="00FC6410" w:rsidP="00EC2063"/>
          <w:p w14:paraId="1B7874D8" w14:textId="7727478D" w:rsidR="00FC6410" w:rsidRDefault="00FC6410" w:rsidP="00EC2063"/>
          <w:p w14:paraId="38F0D832" w14:textId="77777777" w:rsidR="00FC6410" w:rsidRDefault="00FC6410" w:rsidP="00EC2063"/>
          <w:p w14:paraId="5177E2C8" w14:textId="07943F26" w:rsidR="00FC6410" w:rsidRPr="00C90052" w:rsidRDefault="00FC6410" w:rsidP="00EC2063">
            <w:r w:rsidRPr="00DE0792">
              <w:rPr>
                <w:noProof/>
              </w:rPr>
              <w:drawing>
                <wp:inline distT="0" distB="0" distL="0" distR="0" wp14:anchorId="26CCC3BB" wp14:editId="51821CB5">
                  <wp:extent cx="2751455" cy="20015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1455" cy="2001520"/>
                          </a:xfrm>
                          <a:prstGeom prst="rect">
                            <a:avLst/>
                          </a:prstGeom>
                          <a:noFill/>
                          <a:ln>
                            <a:noFill/>
                          </a:ln>
                        </pic:spPr>
                      </pic:pic>
                    </a:graphicData>
                  </a:graphic>
                </wp:inline>
              </w:drawing>
            </w:r>
          </w:p>
          <w:p w14:paraId="7F44060B" w14:textId="7DAF96EC" w:rsidR="00FC6410" w:rsidRDefault="00FC6410" w:rsidP="00EC2063">
            <w:r w:rsidRPr="00E57CA2">
              <w:rPr>
                <w:noProof/>
              </w:rPr>
              <w:drawing>
                <wp:inline distT="0" distB="0" distL="0" distR="0" wp14:anchorId="187DB6C6" wp14:editId="216D6B06">
                  <wp:extent cx="2693670" cy="2685415"/>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3670" cy="2685415"/>
                          </a:xfrm>
                          <a:prstGeom prst="rect">
                            <a:avLst/>
                          </a:prstGeom>
                          <a:noFill/>
                          <a:ln>
                            <a:noFill/>
                          </a:ln>
                        </pic:spPr>
                      </pic:pic>
                    </a:graphicData>
                  </a:graphic>
                </wp:inline>
              </w:drawing>
            </w:r>
          </w:p>
          <w:p w14:paraId="6FA8C9B5" w14:textId="77777777" w:rsidR="00FC6410" w:rsidRDefault="00FC6410" w:rsidP="00EC2063"/>
          <w:p w14:paraId="394F0C61" w14:textId="5A012122" w:rsidR="00FC6410" w:rsidRDefault="00FC6410" w:rsidP="00EC2063">
            <w:pPr>
              <w:rPr>
                <w:noProof/>
              </w:rPr>
            </w:pPr>
            <w:r w:rsidRPr="00C90052">
              <w:rPr>
                <w:noProof/>
              </w:rPr>
              <w:lastRenderedPageBreak/>
              <w:drawing>
                <wp:inline distT="0" distB="0" distL="0" distR="0" wp14:anchorId="29D99B9A" wp14:editId="1C53E83D">
                  <wp:extent cx="2479675" cy="17957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9675" cy="1795780"/>
                          </a:xfrm>
                          <a:prstGeom prst="rect">
                            <a:avLst/>
                          </a:prstGeom>
                          <a:noFill/>
                          <a:ln>
                            <a:noFill/>
                          </a:ln>
                        </pic:spPr>
                      </pic:pic>
                    </a:graphicData>
                  </a:graphic>
                </wp:inline>
              </w:drawing>
            </w:r>
          </w:p>
          <w:p w14:paraId="289AC72C" w14:textId="77777777" w:rsidR="00FC6410" w:rsidRDefault="00FC6410" w:rsidP="00EC2063">
            <w:pPr>
              <w:rPr>
                <w:noProof/>
              </w:rPr>
            </w:pPr>
          </w:p>
          <w:p w14:paraId="54D7A5F8" w14:textId="77777777" w:rsidR="00FC6410" w:rsidRDefault="00FC6410" w:rsidP="00EC2063">
            <w:pPr>
              <w:rPr>
                <w:noProof/>
              </w:rPr>
            </w:pPr>
          </w:p>
          <w:p w14:paraId="700703C4" w14:textId="77777777" w:rsidR="00FC6410" w:rsidRDefault="00FC6410" w:rsidP="00EC2063">
            <w:pPr>
              <w:rPr>
                <w:noProof/>
              </w:rPr>
            </w:pPr>
          </w:p>
          <w:p w14:paraId="58286CE3" w14:textId="77777777" w:rsidR="00FC6410" w:rsidRDefault="00FC6410" w:rsidP="00EC2063">
            <w:pPr>
              <w:rPr>
                <w:noProof/>
              </w:rPr>
            </w:pPr>
          </w:p>
          <w:p w14:paraId="21E635E1" w14:textId="0AA2C644" w:rsidR="00FC6410" w:rsidRDefault="00FC6410" w:rsidP="00EC2063">
            <w:pPr>
              <w:rPr>
                <w:noProof/>
              </w:rPr>
            </w:pPr>
          </w:p>
          <w:p w14:paraId="219CD8DA" w14:textId="1937D4E0" w:rsidR="00FC6410" w:rsidRDefault="00FC6410" w:rsidP="00EC2063">
            <w:pPr>
              <w:rPr>
                <w:noProof/>
              </w:rPr>
            </w:pPr>
          </w:p>
          <w:p w14:paraId="0DEE5943" w14:textId="0BE3288C" w:rsidR="00FC6410" w:rsidRDefault="00FC6410" w:rsidP="00EC2063">
            <w:pPr>
              <w:rPr>
                <w:noProof/>
              </w:rPr>
            </w:pPr>
          </w:p>
          <w:p w14:paraId="24974818" w14:textId="5AB59443" w:rsidR="00FC6410" w:rsidRDefault="00FC6410" w:rsidP="00EC2063">
            <w:pPr>
              <w:rPr>
                <w:noProof/>
              </w:rPr>
            </w:pPr>
          </w:p>
          <w:p w14:paraId="0305BC7D" w14:textId="0E1CBB57" w:rsidR="00FC6410" w:rsidRDefault="00FC6410" w:rsidP="00EC2063">
            <w:pPr>
              <w:rPr>
                <w:noProof/>
              </w:rPr>
            </w:pPr>
          </w:p>
          <w:p w14:paraId="7F4BA75C" w14:textId="14607274" w:rsidR="00FC6410" w:rsidRDefault="00FC6410" w:rsidP="00EC2063">
            <w:pPr>
              <w:rPr>
                <w:noProof/>
              </w:rPr>
            </w:pPr>
          </w:p>
          <w:p w14:paraId="531393B2" w14:textId="3115FF6A" w:rsidR="00FC6410" w:rsidRDefault="00FC6410" w:rsidP="00EC2063">
            <w:pPr>
              <w:rPr>
                <w:noProof/>
              </w:rPr>
            </w:pPr>
          </w:p>
          <w:p w14:paraId="33F440A1" w14:textId="3C602007" w:rsidR="00FC6410" w:rsidRDefault="00FC6410" w:rsidP="00EC2063">
            <w:pPr>
              <w:rPr>
                <w:noProof/>
              </w:rPr>
            </w:pPr>
          </w:p>
          <w:p w14:paraId="4EB98795" w14:textId="77777777" w:rsidR="00FC6410" w:rsidRDefault="00FC6410" w:rsidP="00EC2063">
            <w:pPr>
              <w:rPr>
                <w:noProof/>
              </w:rPr>
            </w:pPr>
          </w:p>
          <w:p w14:paraId="17ADC46B" w14:textId="77777777" w:rsidR="00FC6410" w:rsidRDefault="00FC6410" w:rsidP="00EC2063">
            <w:pPr>
              <w:rPr>
                <w:noProof/>
              </w:rPr>
            </w:pPr>
          </w:p>
          <w:p w14:paraId="005501E2" w14:textId="5403903B" w:rsidR="00FC6410" w:rsidRDefault="00FC6410" w:rsidP="00EC2063">
            <w:pPr>
              <w:rPr>
                <w:noProof/>
              </w:rPr>
            </w:pPr>
            <w:r w:rsidRPr="00DE0792">
              <w:rPr>
                <w:noProof/>
              </w:rPr>
              <w:drawing>
                <wp:inline distT="0" distB="0" distL="0" distR="0" wp14:anchorId="1C333C56" wp14:editId="1A734AA6">
                  <wp:extent cx="2545715" cy="1919605"/>
                  <wp:effectExtent l="0" t="0" r="698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5715" cy="1919605"/>
                          </a:xfrm>
                          <a:prstGeom prst="rect">
                            <a:avLst/>
                          </a:prstGeom>
                          <a:noFill/>
                          <a:ln>
                            <a:noFill/>
                          </a:ln>
                        </pic:spPr>
                      </pic:pic>
                    </a:graphicData>
                  </a:graphic>
                </wp:inline>
              </w:drawing>
            </w:r>
          </w:p>
          <w:p w14:paraId="5835F9BE" w14:textId="77777777" w:rsidR="00FC6410" w:rsidRDefault="00FC6410" w:rsidP="00EC2063">
            <w:pPr>
              <w:rPr>
                <w:noProof/>
              </w:rPr>
            </w:pPr>
          </w:p>
          <w:p w14:paraId="29BAC22C" w14:textId="3E932D34" w:rsidR="00FC6410" w:rsidRDefault="00FC6410" w:rsidP="00EC2063">
            <w:pPr>
              <w:rPr>
                <w:noProof/>
              </w:rPr>
            </w:pPr>
          </w:p>
          <w:p w14:paraId="2F3A0812" w14:textId="60546EC2" w:rsidR="00FC6410" w:rsidRDefault="00FC6410" w:rsidP="00EC2063">
            <w:pPr>
              <w:rPr>
                <w:noProof/>
              </w:rPr>
            </w:pPr>
          </w:p>
          <w:p w14:paraId="2229E89D" w14:textId="3CCD843C" w:rsidR="00FC6410" w:rsidRDefault="00FC6410" w:rsidP="00EC2063">
            <w:pPr>
              <w:rPr>
                <w:noProof/>
              </w:rPr>
            </w:pPr>
          </w:p>
          <w:p w14:paraId="3356CA4A" w14:textId="239B4037" w:rsidR="00FC6410" w:rsidRDefault="00FC6410" w:rsidP="00EC2063">
            <w:pPr>
              <w:rPr>
                <w:noProof/>
              </w:rPr>
            </w:pPr>
          </w:p>
          <w:p w14:paraId="15FB54D3" w14:textId="77777777" w:rsidR="00FC6410" w:rsidRDefault="00FC6410" w:rsidP="00EC2063">
            <w:pPr>
              <w:rPr>
                <w:noProof/>
              </w:rPr>
            </w:pPr>
          </w:p>
          <w:p w14:paraId="7CB7D32B" w14:textId="77777777" w:rsidR="00FC6410" w:rsidRDefault="00FC6410" w:rsidP="00EC2063">
            <w:pPr>
              <w:rPr>
                <w:noProof/>
              </w:rPr>
            </w:pPr>
          </w:p>
          <w:p w14:paraId="332D19E0" w14:textId="77777777" w:rsidR="00FC6410" w:rsidRDefault="00FC6410" w:rsidP="00EC2063">
            <w:pPr>
              <w:tabs>
                <w:tab w:val="left" w:pos="999"/>
              </w:tabs>
            </w:pPr>
          </w:p>
          <w:p w14:paraId="64466696" w14:textId="505C64A5" w:rsidR="00FC6410" w:rsidRDefault="00FC6410" w:rsidP="00EC2063">
            <w:pPr>
              <w:tabs>
                <w:tab w:val="left" w:pos="999"/>
              </w:tabs>
            </w:pPr>
            <w:r>
              <w:rPr>
                <w:noProof/>
              </w:rPr>
              <w:lastRenderedPageBreak/>
              <w:drawing>
                <wp:inline distT="0" distB="0" distL="0" distR="0" wp14:anchorId="2B68781A" wp14:editId="46629E36">
                  <wp:extent cx="1914525" cy="20764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4525" cy="2076450"/>
                          </a:xfrm>
                          <a:prstGeom prst="rect">
                            <a:avLst/>
                          </a:prstGeom>
                          <a:noFill/>
                        </pic:spPr>
                      </pic:pic>
                    </a:graphicData>
                  </a:graphic>
                </wp:inline>
              </w:drawing>
            </w:r>
          </w:p>
          <w:p w14:paraId="7BDA7BE1" w14:textId="77777777" w:rsidR="00FC6410" w:rsidRDefault="00FC6410" w:rsidP="00EC2063">
            <w:pPr>
              <w:tabs>
                <w:tab w:val="left" w:pos="999"/>
              </w:tabs>
            </w:pPr>
          </w:p>
          <w:p w14:paraId="07CF5C74" w14:textId="77777777" w:rsidR="00FC6410" w:rsidRDefault="00FC6410" w:rsidP="00EC2063">
            <w:pPr>
              <w:tabs>
                <w:tab w:val="left" w:pos="999"/>
              </w:tabs>
            </w:pPr>
          </w:p>
          <w:p w14:paraId="391A8F67" w14:textId="77777777" w:rsidR="00FC6410" w:rsidRDefault="00FC6410" w:rsidP="00EC2063">
            <w:pPr>
              <w:tabs>
                <w:tab w:val="left" w:pos="999"/>
              </w:tabs>
            </w:pPr>
          </w:p>
          <w:p w14:paraId="4AFC4446" w14:textId="77777777" w:rsidR="00FC6410" w:rsidRDefault="00FC6410" w:rsidP="00EC2063">
            <w:pPr>
              <w:tabs>
                <w:tab w:val="left" w:pos="999"/>
              </w:tabs>
            </w:pPr>
          </w:p>
          <w:p w14:paraId="4AD413CF" w14:textId="77777777" w:rsidR="00FC6410" w:rsidRDefault="00FC6410" w:rsidP="00EC2063">
            <w:pPr>
              <w:tabs>
                <w:tab w:val="left" w:pos="999"/>
              </w:tabs>
            </w:pPr>
          </w:p>
          <w:p w14:paraId="4508D8FF" w14:textId="77777777" w:rsidR="00FC6410" w:rsidRDefault="00FC6410" w:rsidP="00EC2063">
            <w:pPr>
              <w:tabs>
                <w:tab w:val="left" w:pos="999"/>
              </w:tabs>
            </w:pPr>
          </w:p>
          <w:p w14:paraId="7F797E95" w14:textId="77777777" w:rsidR="00FC6410" w:rsidRDefault="00FC6410" w:rsidP="00EC2063">
            <w:pPr>
              <w:tabs>
                <w:tab w:val="left" w:pos="999"/>
              </w:tabs>
            </w:pPr>
          </w:p>
          <w:p w14:paraId="72FA130F" w14:textId="77AC3546" w:rsidR="00FC6410" w:rsidRDefault="00FC6410" w:rsidP="00EC2063">
            <w:pPr>
              <w:tabs>
                <w:tab w:val="left" w:pos="999"/>
              </w:tabs>
            </w:pPr>
          </w:p>
          <w:p w14:paraId="2484AB74" w14:textId="10B23FB5" w:rsidR="00FC6410" w:rsidRDefault="00FC6410" w:rsidP="00EC2063">
            <w:pPr>
              <w:tabs>
                <w:tab w:val="left" w:pos="999"/>
              </w:tabs>
            </w:pPr>
          </w:p>
          <w:p w14:paraId="2142CFEF" w14:textId="1B2FBAC0" w:rsidR="00FC6410" w:rsidRDefault="00FC6410" w:rsidP="00EC2063">
            <w:pPr>
              <w:tabs>
                <w:tab w:val="left" w:pos="999"/>
              </w:tabs>
            </w:pPr>
          </w:p>
          <w:p w14:paraId="111C10B3" w14:textId="7CB9584C" w:rsidR="00FC6410" w:rsidRDefault="00FC6410" w:rsidP="00EC2063">
            <w:pPr>
              <w:tabs>
                <w:tab w:val="left" w:pos="999"/>
              </w:tabs>
            </w:pPr>
          </w:p>
          <w:p w14:paraId="6D7D616E" w14:textId="7E0FA2AE" w:rsidR="00FC6410" w:rsidRDefault="00FC6410" w:rsidP="00EC2063">
            <w:pPr>
              <w:tabs>
                <w:tab w:val="left" w:pos="999"/>
              </w:tabs>
            </w:pPr>
          </w:p>
          <w:p w14:paraId="38E0F8CE" w14:textId="29B5B999" w:rsidR="00FC6410" w:rsidRDefault="00FC6410" w:rsidP="00EC2063">
            <w:pPr>
              <w:tabs>
                <w:tab w:val="left" w:pos="999"/>
              </w:tabs>
            </w:pPr>
          </w:p>
          <w:p w14:paraId="3B9DF65A" w14:textId="3600B762" w:rsidR="00FC6410" w:rsidRDefault="00FC6410" w:rsidP="00EC2063">
            <w:pPr>
              <w:tabs>
                <w:tab w:val="left" w:pos="999"/>
              </w:tabs>
            </w:pPr>
          </w:p>
          <w:p w14:paraId="5487F887" w14:textId="7F562948" w:rsidR="00FC6410" w:rsidRDefault="00FC6410" w:rsidP="00EC2063">
            <w:pPr>
              <w:tabs>
                <w:tab w:val="left" w:pos="999"/>
              </w:tabs>
            </w:pPr>
          </w:p>
          <w:p w14:paraId="277AB1FC" w14:textId="290AC9B8" w:rsidR="00FC6410" w:rsidRDefault="00FC6410" w:rsidP="00EC2063">
            <w:pPr>
              <w:tabs>
                <w:tab w:val="left" w:pos="999"/>
              </w:tabs>
            </w:pPr>
          </w:p>
          <w:p w14:paraId="1DE96206" w14:textId="1D625347" w:rsidR="00FC6410" w:rsidRDefault="00FC6410" w:rsidP="00EC2063">
            <w:pPr>
              <w:tabs>
                <w:tab w:val="left" w:pos="999"/>
              </w:tabs>
            </w:pPr>
          </w:p>
          <w:p w14:paraId="60218F20" w14:textId="027CB1A5" w:rsidR="00FC6410" w:rsidRDefault="00FC6410" w:rsidP="00EC2063">
            <w:pPr>
              <w:tabs>
                <w:tab w:val="left" w:pos="999"/>
              </w:tabs>
            </w:pPr>
          </w:p>
          <w:p w14:paraId="04B7B374" w14:textId="166C1893" w:rsidR="00FC6410" w:rsidRDefault="00FC6410" w:rsidP="00EC2063">
            <w:pPr>
              <w:tabs>
                <w:tab w:val="left" w:pos="999"/>
              </w:tabs>
            </w:pPr>
          </w:p>
          <w:p w14:paraId="4BF7890C" w14:textId="72517127" w:rsidR="00FC6410" w:rsidRDefault="00FC6410" w:rsidP="00EC2063">
            <w:pPr>
              <w:tabs>
                <w:tab w:val="left" w:pos="999"/>
              </w:tabs>
            </w:pPr>
          </w:p>
          <w:p w14:paraId="396EDAF5" w14:textId="6CD2B128" w:rsidR="00FC6410" w:rsidRDefault="00FC6410" w:rsidP="00EC2063">
            <w:pPr>
              <w:tabs>
                <w:tab w:val="left" w:pos="999"/>
              </w:tabs>
            </w:pPr>
          </w:p>
          <w:p w14:paraId="47669B09" w14:textId="766256B3" w:rsidR="00FC6410" w:rsidRDefault="00FC6410" w:rsidP="00EC2063">
            <w:pPr>
              <w:tabs>
                <w:tab w:val="left" w:pos="999"/>
              </w:tabs>
              <w:rPr>
                <w:noProof/>
              </w:rPr>
            </w:pPr>
            <w:r w:rsidRPr="00160C64">
              <w:rPr>
                <w:noProof/>
              </w:rPr>
              <w:drawing>
                <wp:inline distT="0" distB="0" distL="0" distR="0" wp14:anchorId="7F403058" wp14:editId="7D8F1D42">
                  <wp:extent cx="2273935" cy="1400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73935" cy="1400175"/>
                          </a:xfrm>
                          <a:prstGeom prst="rect">
                            <a:avLst/>
                          </a:prstGeom>
                          <a:noFill/>
                          <a:ln>
                            <a:noFill/>
                          </a:ln>
                        </pic:spPr>
                      </pic:pic>
                    </a:graphicData>
                  </a:graphic>
                </wp:inline>
              </w:drawing>
            </w:r>
          </w:p>
          <w:p w14:paraId="46567752" w14:textId="77777777" w:rsidR="00FC6410" w:rsidRPr="00B85517" w:rsidRDefault="00FC6410" w:rsidP="00EC2063">
            <w:pPr>
              <w:tabs>
                <w:tab w:val="left" w:pos="999"/>
              </w:tabs>
            </w:pPr>
          </w:p>
        </w:tc>
        <w:tc>
          <w:tcPr>
            <w:tcW w:w="8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2C5077" w14:textId="77777777" w:rsidR="00FC6410" w:rsidRDefault="00FC6410" w:rsidP="00EC2063">
            <w:pPr>
              <w:spacing w:line="1" w:lineRule="atLeast"/>
              <w:ind w:leftChars="-1" w:hangingChars="1" w:hanging="2"/>
              <w:jc w:val="center"/>
              <w:textDirection w:val="btLr"/>
              <w:textAlignment w:val="top"/>
              <w:outlineLvl w:val="0"/>
              <w:rPr>
                <w:position w:val="-1"/>
              </w:rPr>
            </w:pPr>
          </w:p>
          <w:p w14:paraId="0517D09B" w14:textId="77777777" w:rsidR="00FC6410" w:rsidRDefault="00FC6410" w:rsidP="00EC2063">
            <w:pPr>
              <w:spacing w:line="1" w:lineRule="atLeast"/>
              <w:ind w:leftChars="-1" w:hangingChars="1" w:hanging="2"/>
              <w:jc w:val="center"/>
              <w:textDirection w:val="btLr"/>
              <w:textAlignment w:val="top"/>
              <w:outlineLvl w:val="0"/>
              <w:rPr>
                <w:position w:val="-1"/>
              </w:rPr>
            </w:pPr>
          </w:p>
          <w:p w14:paraId="7DAA8905" w14:textId="77777777" w:rsidR="00FC6410" w:rsidRDefault="00FC6410" w:rsidP="00EC2063">
            <w:pPr>
              <w:spacing w:line="1" w:lineRule="atLeast"/>
              <w:ind w:leftChars="-1" w:hangingChars="1" w:hanging="2"/>
              <w:jc w:val="center"/>
              <w:textDirection w:val="btLr"/>
              <w:textAlignment w:val="top"/>
              <w:outlineLvl w:val="0"/>
              <w:rPr>
                <w:position w:val="-1"/>
              </w:rPr>
            </w:pPr>
          </w:p>
          <w:p w14:paraId="1257864C" w14:textId="77777777" w:rsidR="00FC6410" w:rsidRDefault="00FC6410" w:rsidP="00EC2063">
            <w:pPr>
              <w:spacing w:line="1" w:lineRule="atLeast"/>
              <w:ind w:leftChars="-1" w:hangingChars="1" w:hanging="2"/>
              <w:jc w:val="center"/>
              <w:textDirection w:val="btLr"/>
              <w:textAlignment w:val="top"/>
              <w:outlineLvl w:val="0"/>
              <w:rPr>
                <w:position w:val="-1"/>
              </w:rPr>
            </w:pPr>
          </w:p>
          <w:p w14:paraId="42C7C04A" w14:textId="77777777" w:rsidR="00FC6410" w:rsidRDefault="00FC6410" w:rsidP="00EC2063">
            <w:pPr>
              <w:spacing w:line="1" w:lineRule="atLeast"/>
              <w:ind w:leftChars="-1" w:hangingChars="1" w:hanging="2"/>
              <w:jc w:val="center"/>
              <w:textDirection w:val="btLr"/>
              <w:textAlignment w:val="top"/>
              <w:outlineLvl w:val="0"/>
              <w:rPr>
                <w:position w:val="-1"/>
              </w:rPr>
            </w:pPr>
          </w:p>
          <w:p w14:paraId="0428B6F2" w14:textId="77777777" w:rsidR="00FC6410" w:rsidRDefault="00FC6410" w:rsidP="00EC2063">
            <w:pPr>
              <w:spacing w:line="1" w:lineRule="atLeast"/>
              <w:ind w:leftChars="-1" w:hangingChars="1" w:hanging="2"/>
              <w:jc w:val="center"/>
              <w:textDirection w:val="btLr"/>
              <w:textAlignment w:val="top"/>
              <w:outlineLvl w:val="0"/>
              <w:rPr>
                <w:position w:val="-1"/>
              </w:rPr>
            </w:pPr>
          </w:p>
          <w:p w14:paraId="28FF1026" w14:textId="77777777" w:rsidR="00FC6410" w:rsidRDefault="00FC6410" w:rsidP="00EC2063">
            <w:pPr>
              <w:spacing w:line="1" w:lineRule="atLeast"/>
              <w:ind w:leftChars="-1" w:hangingChars="1" w:hanging="2"/>
              <w:jc w:val="center"/>
              <w:textDirection w:val="btLr"/>
              <w:textAlignment w:val="top"/>
              <w:outlineLvl w:val="0"/>
              <w:rPr>
                <w:position w:val="-1"/>
              </w:rPr>
            </w:pPr>
          </w:p>
          <w:p w14:paraId="5C1B380D" w14:textId="77777777" w:rsidR="00FC6410" w:rsidRPr="00AE7FA2" w:rsidRDefault="00FC6410" w:rsidP="00EC2063">
            <w:pPr>
              <w:spacing w:line="1" w:lineRule="atLeast"/>
              <w:ind w:leftChars="-1" w:hangingChars="1" w:hanging="2"/>
              <w:jc w:val="center"/>
              <w:textDirection w:val="btLr"/>
              <w:textAlignment w:val="top"/>
              <w:outlineLvl w:val="0"/>
              <w:rPr>
                <w:position w:val="-1"/>
              </w:rPr>
            </w:pPr>
            <w:r>
              <w:rPr>
                <w:position w:val="-1"/>
              </w:rPr>
              <w:t>1</w:t>
            </w:r>
          </w:p>
        </w:tc>
        <w:tc>
          <w:tcPr>
            <w:tcW w:w="25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42380C" w14:textId="77777777" w:rsidR="00FC6410" w:rsidRDefault="00FC6410" w:rsidP="00EC2063">
            <w:pPr>
              <w:shd w:val="clear" w:color="auto" w:fill="FFFFFF"/>
              <w:spacing w:line="1" w:lineRule="atLeast"/>
              <w:ind w:leftChars="-1" w:hangingChars="1" w:hanging="2"/>
              <w:textDirection w:val="btLr"/>
              <w:textAlignment w:val="top"/>
              <w:outlineLvl w:val="0"/>
              <w:rPr>
                <w:b/>
                <w:i/>
                <w:position w:val="-1"/>
              </w:rPr>
            </w:pPr>
          </w:p>
          <w:p w14:paraId="566CD85C" w14:textId="77777777" w:rsidR="00FC6410" w:rsidRPr="000A0C12" w:rsidRDefault="00FC6410" w:rsidP="00EC2063">
            <w:pPr>
              <w:contextualSpacing/>
              <w:textDirection w:val="btLr"/>
              <w:textAlignment w:val="top"/>
              <w:outlineLvl w:val="0"/>
              <w:rPr>
                <w:position w:val="-1"/>
              </w:rPr>
            </w:pPr>
            <w:r w:rsidRPr="000A0C12">
              <w:rPr>
                <w:position w:val="-1"/>
              </w:rPr>
              <w:t xml:space="preserve">Колір: </w:t>
            </w:r>
            <w:r>
              <w:rPr>
                <w:position w:val="-1"/>
              </w:rPr>
              <w:t xml:space="preserve">2види, </w:t>
            </w:r>
            <w:r w:rsidRPr="000A0C12">
              <w:rPr>
                <w:position w:val="-1"/>
              </w:rPr>
              <w:t>кольорова гамма , як на фото (попередньо, узгодивши колір з Замовником);</w:t>
            </w:r>
          </w:p>
          <w:p w14:paraId="28B51D83" w14:textId="77777777" w:rsidR="00FC6410" w:rsidRDefault="00FC6410" w:rsidP="00EC2063">
            <w:pPr>
              <w:contextualSpacing/>
              <w:textDirection w:val="btLr"/>
              <w:textAlignment w:val="top"/>
              <w:outlineLvl w:val="0"/>
              <w:rPr>
                <w:position w:val="-1"/>
              </w:rPr>
            </w:pPr>
          </w:p>
          <w:p w14:paraId="4739E722" w14:textId="77777777" w:rsidR="00FC6410" w:rsidRPr="00F6529A" w:rsidRDefault="00FC6410" w:rsidP="00EC2063">
            <w:pPr>
              <w:contextualSpacing/>
              <w:textDirection w:val="btLr"/>
              <w:textAlignment w:val="top"/>
              <w:outlineLvl w:val="0"/>
              <w:rPr>
                <w:position w:val="-1"/>
              </w:rPr>
            </w:pPr>
            <w:r>
              <w:rPr>
                <w:position w:val="-1"/>
              </w:rPr>
              <w:t xml:space="preserve">Колір </w:t>
            </w:r>
            <w:r w:rsidRPr="00B33892">
              <w:t>стільниц</w:t>
            </w:r>
            <w:r>
              <w:t>і столу та фасаду тумби</w:t>
            </w:r>
          </w:p>
          <w:p w14:paraId="1364D434" w14:textId="77777777" w:rsidR="00FC6410" w:rsidRDefault="00FC6410" w:rsidP="00EC2063">
            <w:pPr>
              <w:contextualSpacing/>
              <w:textDirection w:val="btLr"/>
              <w:textAlignment w:val="top"/>
              <w:outlineLvl w:val="0"/>
              <w:rPr>
                <w:position w:val="-1"/>
              </w:rPr>
            </w:pPr>
            <w:r w:rsidRPr="000A0C12">
              <w:rPr>
                <w:position w:val="-1"/>
              </w:rPr>
              <w:t>«Темний горіх» або еквівалент</w:t>
            </w:r>
            <w:r>
              <w:rPr>
                <w:position w:val="-1"/>
              </w:rPr>
              <w:t>;</w:t>
            </w:r>
          </w:p>
          <w:p w14:paraId="1E2D81FE" w14:textId="77777777" w:rsidR="00FC6410" w:rsidRPr="000A0C12" w:rsidRDefault="00FC6410" w:rsidP="00EC2063">
            <w:pPr>
              <w:contextualSpacing/>
              <w:textDirection w:val="btLr"/>
              <w:textAlignment w:val="top"/>
              <w:outlineLvl w:val="0"/>
              <w:rPr>
                <w:position w:val="-1"/>
              </w:rPr>
            </w:pPr>
            <w:r>
              <w:rPr>
                <w:position w:val="-1"/>
              </w:rPr>
              <w:t xml:space="preserve">Колір бічних сторін світло-сірий </w:t>
            </w:r>
            <w:r w:rsidRPr="00F6529A">
              <w:rPr>
                <w:position w:val="-1"/>
              </w:rPr>
              <w:t>або еквівалент;</w:t>
            </w:r>
          </w:p>
          <w:p w14:paraId="52E0C277" w14:textId="77777777" w:rsidR="00FC6410" w:rsidRPr="000A0C12" w:rsidRDefault="00FC6410" w:rsidP="00EC2063">
            <w:pPr>
              <w:contextualSpacing/>
              <w:textDirection w:val="btLr"/>
              <w:textAlignment w:val="top"/>
              <w:outlineLvl w:val="0"/>
              <w:rPr>
                <w:position w:val="-1"/>
              </w:rPr>
            </w:pPr>
          </w:p>
          <w:p w14:paraId="13913D3A" w14:textId="77777777" w:rsidR="00FC6410" w:rsidRPr="000A0C12" w:rsidRDefault="00FC6410" w:rsidP="00EC2063">
            <w:pPr>
              <w:contextualSpacing/>
              <w:textDirection w:val="btLr"/>
              <w:textAlignment w:val="top"/>
              <w:outlineLvl w:val="0"/>
              <w:rPr>
                <w:position w:val="-1"/>
              </w:rPr>
            </w:pPr>
          </w:p>
          <w:p w14:paraId="45E6A66C" w14:textId="59476EE2" w:rsidR="00FC6410" w:rsidRDefault="00FC6410" w:rsidP="00EC2063">
            <w:pPr>
              <w:contextualSpacing/>
              <w:textDirection w:val="btLr"/>
              <w:textAlignment w:val="top"/>
              <w:outlineLvl w:val="0"/>
              <w:rPr>
                <w:position w:val="-1"/>
              </w:rPr>
            </w:pPr>
          </w:p>
          <w:p w14:paraId="2475B8CF" w14:textId="77777777" w:rsidR="00FC6410" w:rsidRPr="000A0C12" w:rsidRDefault="00FC6410" w:rsidP="00EC2063">
            <w:pPr>
              <w:contextualSpacing/>
              <w:textDirection w:val="btLr"/>
              <w:textAlignment w:val="top"/>
              <w:outlineLvl w:val="0"/>
              <w:rPr>
                <w:position w:val="-1"/>
              </w:rPr>
            </w:pPr>
          </w:p>
          <w:p w14:paraId="3C8B5A98" w14:textId="77777777" w:rsidR="00FC6410" w:rsidRPr="000A0C12" w:rsidRDefault="00FC6410" w:rsidP="00EC2063">
            <w:pPr>
              <w:contextualSpacing/>
              <w:textDirection w:val="btLr"/>
              <w:textAlignment w:val="top"/>
              <w:outlineLvl w:val="0"/>
              <w:rPr>
                <w:position w:val="-1"/>
              </w:rPr>
            </w:pPr>
          </w:p>
          <w:p w14:paraId="491F5F7F" w14:textId="77777777" w:rsidR="00FC6410" w:rsidRPr="000A0C12" w:rsidRDefault="00FC6410" w:rsidP="00FC6410">
            <w:pPr>
              <w:numPr>
                <w:ilvl w:val="0"/>
                <w:numId w:val="32"/>
              </w:numPr>
              <w:ind w:leftChars="-1" w:left="0" w:hangingChars="1" w:hanging="2"/>
              <w:contextualSpacing/>
              <w:textDirection w:val="btLr"/>
              <w:textAlignment w:val="top"/>
              <w:outlineLvl w:val="0"/>
              <w:rPr>
                <w:position w:val="-1"/>
              </w:rPr>
            </w:pPr>
            <w:r w:rsidRPr="000A0C12">
              <w:rPr>
                <w:position w:val="-1"/>
              </w:rPr>
              <w:t>Комплектація:</w:t>
            </w:r>
          </w:p>
          <w:p w14:paraId="539F62A7" w14:textId="77777777" w:rsidR="00FC6410" w:rsidRPr="000A0C12" w:rsidRDefault="00FC6410" w:rsidP="00EC2063">
            <w:pPr>
              <w:contextualSpacing/>
              <w:textDirection w:val="btLr"/>
              <w:textAlignment w:val="top"/>
              <w:outlineLvl w:val="0"/>
              <w:rPr>
                <w:position w:val="-1"/>
              </w:rPr>
            </w:pPr>
            <w:r w:rsidRPr="000A0C12">
              <w:rPr>
                <w:position w:val="-1"/>
              </w:rPr>
              <w:t>стіл, стіл</w:t>
            </w:r>
            <w:r w:rsidRPr="000A0C12">
              <w:rPr>
                <w:color w:val="000000"/>
                <w:shd w:val="clear" w:color="auto" w:fill="FFFFFF"/>
              </w:rPr>
              <w:t xml:space="preserve"> приставний </w:t>
            </w:r>
            <w:r w:rsidRPr="000A0C12">
              <w:rPr>
                <w:position w:val="-1"/>
              </w:rPr>
              <w:t xml:space="preserve">та тумба; </w:t>
            </w:r>
          </w:p>
          <w:p w14:paraId="24988081" w14:textId="77777777" w:rsidR="00FC6410" w:rsidRPr="000A0C12" w:rsidRDefault="00FC6410" w:rsidP="00EC2063">
            <w:pPr>
              <w:contextualSpacing/>
              <w:textDirection w:val="btLr"/>
              <w:textAlignment w:val="top"/>
              <w:outlineLvl w:val="0"/>
              <w:rPr>
                <w:position w:val="-1"/>
              </w:rPr>
            </w:pPr>
          </w:p>
          <w:p w14:paraId="0986948E" w14:textId="77777777" w:rsidR="00FC6410" w:rsidRPr="000A0C12" w:rsidRDefault="00FC6410" w:rsidP="00EC2063">
            <w:pPr>
              <w:contextualSpacing/>
              <w:textDirection w:val="btLr"/>
              <w:textAlignment w:val="top"/>
              <w:outlineLvl w:val="0"/>
              <w:rPr>
                <w:position w:val="-1"/>
              </w:rPr>
            </w:pPr>
          </w:p>
          <w:p w14:paraId="0AFDCE33" w14:textId="77777777" w:rsidR="00FC6410" w:rsidRPr="000A0C12" w:rsidRDefault="00FC6410" w:rsidP="00EC2063">
            <w:pPr>
              <w:contextualSpacing/>
              <w:textDirection w:val="btLr"/>
              <w:textAlignment w:val="top"/>
              <w:outlineLvl w:val="0"/>
              <w:rPr>
                <w:position w:val="-1"/>
              </w:rPr>
            </w:pPr>
          </w:p>
          <w:p w14:paraId="45DC405C" w14:textId="77777777" w:rsidR="00FC6410" w:rsidRPr="000A0C12" w:rsidRDefault="00FC6410" w:rsidP="00EC2063">
            <w:pPr>
              <w:contextualSpacing/>
              <w:textDirection w:val="btLr"/>
              <w:textAlignment w:val="top"/>
              <w:outlineLvl w:val="0"/>
              <w:rPr>
                <w:position w:val="-1"/>
              </w:rPr>
            </w:pPr>
          </w:p>
          <w:p w14:paraId="2D9DEE5A" w14:textId="77777777" w:rsidR="00FC6410" w:rsidRPr="000A0C12" w:rsidRDefault="00FC6410" w:rsidP="00EC2063">
            <w:pPr>
              <w:contextualSpacing/>
              <w:textDirection w:val="btLr"/>
              <w:textAlignment w:val="top"/>
              <w:outlineLvl w:val="0"/>
              <w:rPr>
                <w:position w:val="-1"/>
              </w:rPr>
            </w:pPr>
          </w:p>
          <w:p w14:paraId="1ECDBFE0" w14:textId="77777777" w:rsidR="00FC6410" w:rsidRDefault="00FC6410" w:rsidP="00EC2063">
            <w:pPr>
              <w:contextualSpacing/>
              <w:textDirection w:val="btLr"/>
              <w:textAlignment w:val="top"/>
              <w:outlineLvl w:val="0"/>
              <w:rPr>
                <w:position w:val="-1"/>
              </w:rPr>
            </w:pPr>
          </w:p>
          <w:p w14:paraId="5646AB4C" w14:textId="77777777" w:rsidR="00FC6410" w:rsidRDefault="00FC6410" w:rsidP="00EC2063">
            <w:pPr>
              <w:contextualSpacing/>
              <w:textDirection w:val="btLr"/>
              <w:textAlignment w:val="top"/>
              <w:outlineLvl w:val="0"/>
              <w:rPr>
                <w:position w:val="-1"/>
              </w:rPr>
            </w:pPr>
          </w:p>
          <w:p w14:paraId="702661EA" w14:textId="77777777" w:rsidR="00FC6410" w:rsidRDefault="00FC6410" w:rsidP="00EC2063">
            <w:pPr>
              <w:contextualSpacing/>
              <w:textDirection w:val="btLr"/>
              <w:textAlignment w:val="top"/>
              <w:outlineLvl w:val="0"/>
              <w:rPr>
                <w:position w:val="-1"/>
              </w:rPr>
            </w:pPr>
          </w:p>
          <w:p w14:paraId="0B875003" w14:textId="77777777" w:rsidR="00FC6410" w:rsidRDefault="00FC6410" w:rsidP="00EC2063">
            <w:pPr>
              <w:contextualSpacing/>
              <w:textDirection w:val="btLr"/>
              <w:textAlignment w:val="top"/>
              <w:outlineLvl w:val="0"/>
              <w:rPr>
                <w:position w:val="-1"/>
              </w:rPr>
            </w:pPr>
          </w:p>
          <w:p w14:paraId="61153C42" w14:textId="77777777" w:rsidR="00FC6410" w:rsidRDefault="00FC6410" w:rsidP="00EC2063">
            <w:pPr>
              <w:contextualSpacing/>
              <w:textDirection w:val="btLr"/>
              <w:textAlignment w:val="top"/>
              <w:outlineLvl w:val="0"/>
              <w:rPr>
                <w:position w:val="-1"/>
              </w:rPr>
            </w:pPr>
          </w:p>
          <w:p w14:paraId="06B5A086" w14:textId="77777777" w:rsidR="00FC6410" w:rsidRDefault="00FC6410" w:rsidP="00EC2063">
            <w:pPr>
              <w:contextualSpacing/>
              <w:textDirection w:val="btLr"/>
              <w:textAlignment w:val="top"/>
              <w:outlineLvl w:val="0"/>
              <w:rPr>
                <w:position w:val="-1"/>
              </w:rPr>
            </w:pPr>
          </w:p>
          <w:p w14:paraId="00DBE16B" w14:textId="77777777" w:rsidR="00FC6410" w:rsidRPr="000A0C12" w:rsidRDefault="00FC6410" w:rsidP="00EC2063">
            <w:pPr>
              <w:contextualSpacing/>
              <w:textDirection w:val="btLr"/>
              <w:textAlignment w:val="top"/>
              <w:outlineLvl w:val="0"/>
              <w:rPr>
                <w:position w:val="-1"/>
              </w:rPr>
            </w:pPr>
          </w:p>
          <w:p w14:paraId="0E6363D9" w14:textId="77777777" w:rsidR="00FC6410" w:rsidRPr="000A0C12" w:rsidRDefault="00FC6410" w:rsidP="00EC2063">
            <w:pPr>
              <w:contextualSpacing/>
              <w:textDirection w:val="btLr"/>
              <w:textAlignment w:val="top"/>
              <w:outlineLvl w:val="0"/>
              <w:rPr>
                <w:position w:val="-1"/>
              </w:rPr>
            </w:pPr>
          </w:p>
          <w:p w14:paraId="15FA2220" w14:textId="77777777" w:rsidR="00FC6410" w:rsidRPr="000A0C12" w:rsidRDefault="00FC6410" w:rsidP="00EC2063">
            <w:pPr>
              <w:contextualSpacing/>
              <w:textDirection w:val="btLr"/>
              <w:textAlignment w:val="top"/>
              <w:outlineLvl w:val="0"/>
              <w:rPr>
                <w:position w:val="-1"/>
              </w:rPr>
            </w:pPr>
          </w:p>
          <w:p w14:paraId="37FBDDA2" w14:textId="77777777" w:rsidR="00FC6410" w:rsidRDefault="00FC6410" w:rsidP="00EC2063">
            <w:pPr>
              <w:contextualSpacing/>
              <w:textDirection w:val="btLr"/>
              <w:textAlignment w:val="top"/>
              <w:outlineLvl w:val="0"/>
              <w:rPr>
                <w:position w:val="-1"/>
              </w:rPr>
            </w:pPr>
          </w:p>
          <w:p w14:paraId="5472744B" w14:textId="77777777" w:rsidR="00FC6410" w:rsidRDefault="00FC6410" w:rsidP="00EC2063">
            <w:pPr>
              <w:contextualSpacing/>
              <w:textDirection w:val="btLr"/>
              <w:textAlignment w:val="top"/>
              <w:outlineLvl w:val="0"/>
              <w:rPr>
                <w:position w:val="-1"/>
              </w:rPr>
            </w:pPr>
          </w:p>
          <w:p w14:paraId="45E43AB6" w14:textId="77777777" w:rsidR="00FC6410" w:rsidRDefault="00FC6410" w:rsidP="00EC2063">
            <w:pPr>
              <w:contextualSpacing/>
              <w:textDirection w:val="btLr"/>
              <w:textAlignment w:val="top"/>
              <w:outlineLvl w:val="0"/>
              <w:rPr>
                <w:position w:val="-1"/>
              </w:rPr>
            </w:pPr>
          </w:p>
          <w:p w14:paraId="5FAD2D4F" w14:textId="77777777" w:rsidR="00FC6410" w:rsidRDefault="00FC6410" w:rsidP="00EC2063">
            <w:pPr>
              <w:contextualSpacing/>
              <w:textDirection w:val="btLr"/>
              <w:textAlignment w:val="top"/>
              <w:outlineLvl w:val="0"/>
              <w:rPr>
                <w:position w:val="-1"/>
              </w:rPr>
            </w:pPr>
          </w:p>
          <w:p w14:paraId="11B01DB2" w14:textId="77777777" w:rsidR="00FC6410" w:rsidRDefault="00FC6410" w:rsidP="00EC2063">
            <w:pPr>
              <w:contextualSpacing/>
              <w:textDirection w:val="btLr"/>
              <w:textAlignment w:val="top"/>
              <w:outlineLvl w:val="0"/>
              <w:rPr>
                <w:position w:val="-1"/>
              </w:rPr>
            </w:pPr>
          </w:p>
          <w:p w14:paraId="2C700204" w14:textId="77777777" w:rsidR="00FC6410" w:rsidRDefault="00FC6410" w:rsidP="00EC2063">
            <w:pPr>
              <w:contextualSpacing/>
              <w:textDirection w:val="btLr"/>
              <w:textAlignment w:val="top"/>
              <w:outlineLvl w:val="0"/>
              <w:rPr>
                <w:position w:val="-1"/>
              </w:rPr>
            </w:pPr>
          </w:p>
          <w:p w14:paraId="600A30D0" w14:textId="77777777" w:rsidR="00FC6410" w:rsidRDefault="00FC6410" w:rsidP="00EC2063">
            <w:pPr>
              <w:contextualSpacing/>
              <w:textDirection w:val="btLr"/>
              <w:textAlignment w:val="top"/>
              <w:outlineLvl w:val="0"/>
              <w:rPr>
                <w:position w:val="-1"/>
              </w:rPr>
            </w:pPr>
          </w:p>
          <w:p w14:paraId="01FF81D8" w14:textId="77777777" w:rsidR="00FC6410" w:rsidRDefault="00FC6410" w:rsidP="00EC2063">
            <w:pPr>
              <w:contextualSpacing/>
              <w:textDirection w:val="btLr"/>
              <w:textAlignment w:val="top"/>
              <w:outlineLvl w:val="0"/>
              <w:rPr>
                <w:position w:val="-1"/>
              </w:rPr>
            </w:pPr>
          </w:p>
          <w:p w14:paraId="4224EC9F" w14:textId="77777777" w:rsidR="00FC6410" w:rsidRDefault="00FC6410" w:rsidP="00EC2063">
            <w:pPr>
              <w:contextualSpacing/>
              <w:textDirection w:val="btLr"/>
              <w:textAlignment w:val="top"/>
              <w:outlineLvl w:val="0"/>
              <w:rPr>
                <w:position w:val="-1"/>
              </w:rPr>
            </w:pPr>
          </w:p>
          <w:p w14:paraId="1D966F9A" w14:textId="77777777" w:rsidR="00FC6410" w:rsidRDefault="00FC6410" w:rsidP="00EC2063">
            <w:pPr>
              <w:contextualSpacing/>
              <w:textDirection w:val="btLr"/>
              <w:textAlignment w:val="top"/>
              <w:outlineLvl w:val="0"/>
              <w:rPr>
                <w:position w:val="-1"/>
              </w:rPr>
            </w:pPr>
          </w:p>
          <w:p w14:paraId="2F441747" w14:textId="77777777" w:rsidR="00FC6410" w:rsidRDefault="00FC6410" w:rsidP="00EC2063">
            <w:pPr>
              <w:contextualSpacing/>
              <w:textDirection w:val="btLr"/>
              <w:textAlignment w:val="top"/>
              <w:outlineLvl w:val="0"/>
              <w:rPr>
                <w:position w:val="-1"/>
              </w:rPr>
            </w:pPr>
          </w:p>
          <w:p w14:paraId="623DB856" w14:textId="77777777" w:rsidR="00FC6410" w:rsidRPr="000A0C12" w:rsidRDefault="00FC6410" w:rsidP="00EC2063">
            <w:pPr>
              <w:contextualSpacing/>
              <w:textDirection w:val="btLr"/>
              <w:textAlignment w:val="top"/>
              <w:outlineLvl w:val="0"/>
              <w:rPr>
                <w:position w:val="-1"/>
              </w:rPr>
            </w:pPr>
          </w:p>
          <w:p w14:paraId="74D5A843" w14:textId="77777777" w:rsidR="00FC6410" w:rsidRPr="000A0C12" w:rsidRDefault="00FC6410" w:rsidP="00EC2063">
            <w:pPr>
              <w:contextualSpacing/>
              <w:textDirection w:val="btLr"/>
              <w:textAlignment w:val="top"/>
              <w:outlineLvl w:val="0"/>
              <w:rPr>
                <w:position w:val="-1"/>
              </w:rPr>
            </w:pPr>
          </w:p>
          <w:p w14:paraId="43A4F732" w14:textId="77777777" w:rsidR="00FC6410" w:rsidRPr="000A0C12" w:rsidRDefault="00FC6410" w:rsidP="00EC2063">
            <w:pPr>
              <w:contextualSpacing/>
              <w:textDirection w:val="btLr"/>
              <w:textAlignment w:val="top"/>
              <w:outlineLvl w:val="0"/>
              <w:rPr>
                <w:position w:val="-1"/>
              </w:rPr>
            </w:pPr>
          </w:p>
          <w:p w14:paraId="2AABFF86" w14:textId="77777777" w:rsidR="00FC6410" w:rsidRPr="000A0C12" w:rsidRDefault="00FC6410" w:rsidP="00FC6410">
            <w:pPr>
              <w:numPr>
                <w:ilvl w:val="0"/>
                <w:numId w:val="32"/>
              </w:numPr>
              <w:ind w:leftChars="-1" w:left="0" w:hangingChars="1" w:hanging="2"/>
              <w:contextualSpacing/>
              <w:textDirection w:val="btLr"/>
              <w:textAlignment w:val="top"/>
              <w:outlineLvl w:val="0"/>
              <w:rPr>
                <w:position w:val="-1"/>
              </w:rPr>
            </w:pPr>
            <w:r w:rsidRPr="000A0C12">
              <w:rPr>
                <w:position w:val="-1"/>
              </w:rPr>
              <w:t>Розміри столу:</w:t>
            </w:r>
          </w:p>
          <w:p w14:paraId="237680A9" w14:textId="77777777" w:rsidR="00FC6410" w:rsidRPr="000A0C12" w:rsidRDefault="00FC6410" w:rsidP="00EC2063">
            <w:pPr>
              <w:spacing w:line="1" w:lineRule="atLeast"/>
              <w:ind w:leftChars="-1" w:hangingChars="1" w:hanging="2"/>
              <w:contextualSpacing/>
              <w:textDirection w:val="btLr"/>
              <w:textAlignment w:val="top"/>
              <w:outlineLvl w:val="0"/>
              <w:rPr>
                <w:position w:val="-1"/>
              </w:rPr>
            </w:pPr>
            <w:r w:rsidRPr="000A0C12">
              <w:rPr>
                <w:position w:val="-1"/>
              </w:rPr>
              <w:t>- довжина - 1800 мм;</w:t>
            </w:r>
          </w:p>
          <w:p w14:paraId="1432AA17" w14:textId="77777777" w:rsidR="00FC6410" w:rsidRPr="000A0C12" w:rsidRDefault="00FC6410" w:rsidP="00EC2063">
            <w:pPr>
              <w:spacing w:line="1" w:lineRule="atLeast"/>
              <w:ind w:leftChars="-1" w:hangingChars="1" w:hanging="2"/>
              <w:contextualSpacing/>
              <w:textDirection w:val="btLr"/>
              <w:textAlignment w:val="top"/>
              <w:outlineLvl w:val="0"/>
              <w:rPr>
                <w:position w:val="-1"/>
              </w:rPr>
            </w:pPr>
            <w:r w:rsidRPr="000A0C12">
              <w:rPr>
                <w:position w:val="-1"/>
              </w:rPr>
              <w:t>- ширина - 900 мм;</w:t>
            </w:r>
          </w:p>
          <w:p w14:paraId="76B3EDE6" w14:textId="77777777" w:rsidR="00FC6410" w:rsidRPr="00AE7FA2" w:rsidRDefault="00FC6410" w:rsidP="00EC2063">
            <w:pPr>
              <w:spacing w:line="1" w:lineRule="atLeast"/>
              <w:ind w:leftChars="-1" w:hangingChars="1" w:hanging="2"/>
              <w:contextualSpacing/>
              <w:textDirection w:val="btLr"/>
              <w:textAlignment w:val="top"/>
              <w:outlineLvl w:val="0"/>
              <w:rPr>
                <w:position w:val="-1"/>
              </w:rPr>
            </w:pPr>
            <w:r w:rsidRPr="000A0C12">
              <w:rPr>
                <w:position w:val="-1"/>
              </w:rPr>
              <w:t>- висота - 750 мм;</w:t>
            </w:r>
          </w:p>
          <w:p w14:paraId="6FBA7D93" w14:textId="77777777" w:rsidR="00FC6410" w:rsidRPr="00B33892" w:rsidRDefault="00FC6410" w:rsidP="00EC2063">
            <w:pPr>
              <w:spacing w:line="1" w:lineRule="atLeast"/>
              <w:ind w:leftChars="-1" w:hangingChars="1" w:hanging="2"/>
              <w:contextualSpacing/>
              <w:textDirection w:val="btLr"/>
              <w:textAlignment w:val="top"/>
              <w:outlineLvl w:val="0"/>
              <w:rPr>
                <w:position w:val="-1"/>
              </w:rPr>
            </w:pPr>
            <w:r w:rsidRPr="00B33892">
              <w:rPr>
                <w:position w:val="-1"/>
              </w:rPr>
              <w:lastRenderedPageBreak/>
              <w:t>- висота задньої стінки не менше 400 мм;</w:t>
            </w:r>
          </w:p>
          <w:p w14:paraId="60705554" w14:textId="77777777" w:rsidR="00FC6410" w:rsidRPr="00B33892" w:rsidRDefault="00FC6410" w:rsidP="00EC2063">
            <w:r w:rsidRPr="00B33892">
              <w:rPr>
                <w:position w:val="-1"/>
              </w:rPr>
              <w:t>- т</w:t>
            </w:r>
            <w:r w:rsidRPr="00B33892">
              <w:t>овщина стільниці-34 мм</w:t>
            </w:r>
          </w:p>
          <w:p w14:paraId="50866B21" w14:textId="77777777" w:rsidR="00FC6410" w:rsidRPr="006241A2" w:rsidRDefault="00FC6410" w:rsidP="00EC2063">
            <w:pPr>
              <w:rPr>
                <w:b/>
                <w:bCs/>
              </w:rPr>
            </w:pPr>
            <w:r w:rsidRPr="006241A2">
              <w:rPr>
                <w:b/>
                <w:bCs/>
              </w:rPr>
              <w:t>Матеріали виготовлення:</w:t>
            </w:r>
          </w:p>
          <w:p w14:paraId="4FC8B53E" w14:textId="77777777" w:rsidR="00FC6410" w:rsidRPr="006241A2" w:rsidRDefault="00FC6410" w:rsidP="00EC2063">
            <w:r w:rsidRPr="006241A2">
              <w:t>Матеріал стільниці-ДСП</w:t>
            </w:r>
          </w:p>
          <w:p w14:paraId="61DDE6B6" w14:textId="77777777" w:rsidR="00FC6410" w:rsidRPr="006241A2" w:rsidRDefault="00FC6410" w:rsidP="00EC2063">
            <w:r w:rsidRPr="006241A2">
              <w:t>Матеріал основи</w:t>
            </w:r>
            <w:r>
              <w:t>-</w:t>
            </w:r>
            <w:r w:rsidRPr="006241A2">
              <w:t>ДСП</w:t>
            </w:r>
          </w:p>
          <w:p w14:paraId="18E8B022" w14:textId="77777777" w:rsidR="00FC6410" w:rsidRPr="006241A2" w:rsidRDefault="00FC6410" w:rsidP="00EC2063">
            <w:r w:rsidRPr="006241A2">
              <w:t>Матеріал екрану</w:t>
            </w:r>
            <w:r>
              <w:t>-</w:t>
            </w:r>
            <w:r w:rsidRPr="006241A2">
              <w:t>ДСП</w:t>
            </w:r>
          </w:p>
          <w:p w14:paraId="31B9BDED" w14:textId="77777777" w:rsidR="00FC6410" w:rsidRPr="006241A2" w:rsidRDefault="00FC6410" w:rsidP="00EC2063">
            <w:r w:rsidRPr="006241A2">
              <w:t>Кріплення</w:t>
            </w:r>
            <w:r>
              <w:t>-</w:t>
            </w:r>
            <w:proofErr w:type="spellStart"/>
            <w:r w:rsidRPr="006241A2">
              <w:t>Мініфікс</w:t>
            </w:r>
            <w:proofErr w:type="spellEnd"/>
          </w:p>
          <w:p w14:paraId="3DB80211" w14:textId="77777777" w:rsidR="00FC6410" w:rsidRDefault="00FC6410" w:rsidP="00EC2063">
            <w:r w:rsidRPr="006241A2">
              <w:t>Кромка</w:t>
            </w:r>
            <w:r>
              <w:t>-</w:t>
            </w:r>
            <w:r w:rsidRPr="006241A2">
              <w:t>АБС (ABS)</w:t>
            </w:r>
          </w:p>
          <w:p w14:paraId="57341F44" w14:textId="77777777" w:rsidR="00FC6410" w:rsidRPr="00712F85" w:rsidRDefault="00FC6410" w:rsidP="00EC2063"/>
          <w:p w14:paraId="05A04C6C" w14:textId="77777777" w:rsidR="00FC6410" w:rsidRDefault="00FC6410" w:rsidP="00EC2063">
            <w:pPr>
              <w:spacing w:line="360" w:lineRule="atLeast"/>
              <w:rPr>
                <w:color w:val="333333"/>
              </w:rPr>
            </w:pPr>
          </w:p>
          <w:p w14:paraId="71A0811B" w14:textId="77777777" w:rsidR="00FC6410" w:rsidRDefault="00FC6410" w:rsidP="00EC2063">
            <w:pPr>
              <w:spacing w:line="360" w:lineRule="atLeast"/>
              <w:rPr>
                <w:color w:val="333333"/>
              </w:rPr>
            </w:pPr>
          </w:p>
          <w:p w14:paraId="3585D9A7" w14:textId="77777777" w:rsidR="00FC6410" w:rsidRPr="000A0C12" w:rsidRDefault="00FC6410" w:rsidP="00EC2063">
            <w:pPr>
              <w:spacing w:line="1" w:lineRule="atLeast"/>
              <w:ind w:leftChars="-1" w:hangingChars="1" w:hanging="2"/>
              <w:contextualSpacing/>
              <w:textDirection w:val="btLr"/>
              <w:textAlignment w:val="top"/>
              <w:outlineLvl w:val="0"/>
              <w:rPr>
                <w:position w:val="-1"/>
              </w:rPr>
            </w:pPr>
            <w:r>
              <w:rPr>
                <w:position w:val="-1"/>
              </w:rPr>
              <w:t xml:space="preserve"> </w:t>
            </w:r>
            <w:r w:rsidRPr="000A0C12">
              <w:rPr>
                <w:position w:val="-1"/>
              </w:rPr>
              <w:t>4). Розміри стіл приставний:</w:t>
            </w:r>
          </w:p>
          <w:p w14:paraId="6AFBA46C" w14:textId="77777777" w:rsidR="00FC6410" w:rsidRPr="000A0C12" w:rsidRDefault="00FC6410" w:rsidP="00EC2063">
            <w:pPr>
              <w:spacing w:line="1" w:lineRule="atLeast"/>
              <w:ind w:leftChars="-1" w:hangingChars="1" w:hanging="2"/>
              <w:contextualSpacing/>
              <w:textDirection w:val="btLr"/>
              <w:textAlignment w:val="top"/>
              <w:outlineLvl w:val="0"/>
              <w:rPr>
                <w:position w:val="-1"/>
              </w:rPr>
            </w:pPr>
            <w:r w:rsidRPr="000A0C12">
              <w:rPr>
                <w:position w:val="-1"/>
              </w:rPr>
              <w:t>- довжина - 1000 мм;</w:t>
            </w:r>
          </w:p>
          <w:p w14:paraId="52DFAB62" w14:textId="77777777" w:rsidR="00FC6410" w:rsidRPr="000A0C12" w:rsidRDefault="00FC6410" w:rsidP="00EC2063">
            <w:pPr>
              <w:spacing w:line="1" w:lineRule="atLeast"/>
              <w:ind w:leftChars="-1" w:hangingChars="1" w:hanging="2"/>
              <w:contextualSpacing/>
              <w:textDirection w:val="btLr"/>
              <w:textAlignment w:val="top"/>
              <w:outlineLvl w:val="0"/>
              <w:rPr>
                <w:position w:val="-1"/>
              </w:rPr>
            </w:pPr>
            <w:r w:rsidRPr="000A0C12">
              <w:rPr>
                <w:position w:val="-1"/>
              </w:rPr>
              <w:t>- ширина - 800 мм;</w:t>
            </w:r>
          </w:p>
          <w:p w14:paraId="69BEBB05" w14:textId="77777777" w:rsidR="00FC6410" w:rsidRPr="000A0C12" w:rsidRDefault="00FC6410" w:rsidP="00EC2063">
            <w:pPr>
              <w:spacing w:line="1" w:lineRule="atLeast"/>
              <w:ind w:leftChars="-1" w:hangingChars="1" w:hanging="2"/>
              <w:contextualSpacing/>
              <w:textDirection w:val="btLr"/>
              <w:textAlignment w:val="top"/>
              <w:outlineLvl w:val="0"/>
              <w:rPr>
                <w:position w:val="-1"/>
              </w:rPr>
            </w:pPr>
            <w:r w:rsidRPr="000A0C12">
              <w:rPr>
                <w:position w:val="-1"/>
              </w:rPr>
              <w:t>- висота - 730 мм;</w:t>
            </w:r>
          </w:p>
          <w:p w14:paraId="5519A8A6" w14:textId="77777777" w:rsidR="00FC6410" w:rsidRPr="000A0C12" w:rsidRDefault="00FC6410" w:rsidP="00EC2063">
            <w:r w:rsidRPr="000A0C12">
              <w:rPr>
                <w:position w:val="-1"/>
              </w:rPr>
              <w:t>- т</w:t>
            </w:r>
            <w:r w:rsidRPr="000A0C12">
              <w:t>овщина стільниці-18 мм</w:t>
            </w:r>
          </w:p>
          <w:p w14:paraId="5467CF7B" w14:textId="77777777" w:rsidR="00FC6410" w:rsidRPr="000A0C12" w:rsidRDefault="00FC6410" w:rsidP="00EC2063">
            <w:pPr>
              <w:rPr>
                <w:b/>
                <w:bCs/>
              </w:rPr>
            </w:pPr>
            <w:r w:rsidRPr="000A0C12">
              <w:rPr>
                <w:b/>
                <w:bCs/>
              </w:rPr>
              <w:t>Матеріали виготовлення:</w:t>
            </w:r>
          </w:p>
          <w:p w14:paraId="2D8F8018" w14:textId="77777777" w:rsidR="00FC6410" w:rsidRPr="000A0C12" w:rsidRDefault="00FC6410" w:rsidP="00EC2063">
            <w:pPr>
              <w:spacing w:line="1" w:lineRule="atLeast"/>
              <w:ind w:leftChars="-1" w:hangingChars="1" w:hanging="2"/>
              <w:contextualSpacing/>
              <w:textDirection w:val="btLr"/>
              <w:textAlignment w:val="top"/>
              <w:outlineLvl w:val="0"/>
              <w:rPr>
                <w:position w:val="-1"/>
              </w:rPr>
            </w:pPr>
            <w:r w:rsidRPr="000A0C12">
              <w:rPr>
                <w:position w:val="-1"/>
              </w:rPr>
              <w:t>Матеріал стільниці-ДСП</w:t>
            </w:r>
          </w:p>
          <w:p w14:paraId="7531ED76" w14:textId="77777777" w:rsidR="00FC6410" w:rsidRPr="000A0C12" w:rsidRDefault="00FC6410" w:rsidP="00EC2063">
            <w:pPr>
              <w:spacing w:line="1" w:lineRule="atLeast"/>
              <w:ind w:leftChars="-1" w:hangingChars="1" w:hanging="2"/>
              <w:contextualSpacing/>
              <w:textDirection w:val="btLr"/>
              <w:textAlignment w:val="top"/>
              <w:outlineLvl w:val="0"/>
              <w:rPr>
                <w:position w:val="-1"/>
              </w:rPr>
            </w:pPr>
            <w:r w:rsidRPr="000A0C12">
              <w:rPr>
                <w:position w:val="-1"/>
              </w:rPr>
              <w:t>Матеріал основи-Метал</w:t>
            </w:r>
          </w:p>
          <w:p w14:paraId="176FB26B" w14:textId="77777777" w:rsidR="00FC6410" w:rsidRPr="000A0C12" w:rsidRDefault="00FC6410" w:rsidP="00EC2063">
            <w:pPr>
              <w:spacing w:line="1" w:lineRule="atLeast"/>
              <w:ind w:leftChars="-1" w:hangingChars="1" w:hanging="2"/>
              <w:contextualSpacing/>
              <w:textDirection w:val="btLr"/>
              <w:textAlignment w:val="top"/>
              <w:outlineLvl w:val="0"/>
              <w:rPr>
                <w:position w:val="-1"/>
              </w:rPr>
            </w:pPr>
            <w:r w:rsidRPr="000A0C12">
              <w:rPr>
                <w:position w:val="-1"/>
              </w:rPr>
              <w:t>Кріплення-Кутова стяжка на болтах</w:t>
            </w:r>
          </w:p>
          <w:p w14:paraId="331C71BD" w14:textId="77777777" w:rsidR="00FC6410" w:rsidRPr="000A0C12" w:rsidRDefault="00FC6410" w:rsidP="00EC2063">
            <w:pPr>
              <w:spacing w:line="1" w:lineRule="atLeast"/>
              <w:ind w:leftChars="-1" w:hangingChars="1" w:hanging="2"/>
              <w:contextualSpacing/>
              <w:textDirection w:val="btLr"/>
              <w:textAlignment w:val="top"/>
              <w:outlineLvl w:val="0"/>
              <w:rPr>
                <w:position w:val="-1"/>
              </w:rPr>
            </w:pPr>
            <w:r w:rsidRPr="000A0C12">
              <w:rPr>
                <w:position w:val="-1"/>
              </w:rPr>
              <w:t>Кромка-ПВХ-кромка</w:t>
            </w:r>
          </w:p>
          <w:p w14:paraId="65442258" w14:textId="77777777" w:rsidR="00FC6410" w:rsidRDefault="00FC6410" w:rsidP="00EC2063">
            <w:pPr>
              <w:spacing w:line="1" w:lineRule="atLeast"/>
              <w:ind w:leftChars="-1" w:hangingChars="1" w:hanging="2"/>
              <w:contextualSpacing/>
              <w:textDirection w:val="btLr"/>
              <w:textAlignment w:val="top"/>
              <w:outlineLvl w:val="0"/>
              <w:rPr>
                <w:color w:val="000000"/>
                <w:shd w:val="clear" w:color="auto" w:fill="FFFFFF"/>
              </w:rPr>
            </w:pPr>
            <w:r w:rsidRPr="000A0C12">
              <w:rPr>
                <w:color w:val="000000"/>
                <w:shd w:val="clear" w:color="auto" w:fill="FFFFFF"/>
              </w:rPr>
              <w:t>Тип основи-</w:t>
            </w:r>
            <w:r w:rsidRPr="000A0C12">
              <w:rPr>
                <w:color w:val="000000"/>
              </w:rPr>
              <w:t xml:space="preserve"> з</w:t>
            </w:r>
            <w:r w:rsidRPr="00443E94">
              <w:rPr>
                <w:color w:val="000000"/>
                <w:shd w:val="clear" w:color="auto" w:fill="FFFFFF"/>
              </w:rPr>
              <w:t xml:space="preserve"> регулюванням ніжки по висоті</w:t>
            </w:r>
          </w:p>
          <w:p w14:paraId="01E67D23" w14:textId="65F1EA22" w:rsidR="00FC6410" w:rsidRDefault="00FC6410" w:rsidP="00EC2063">
            <w:pPr>
              <w:spacing w:line="1" w:lineRule="atLeast"/>
              <w:ind w:leftChars="-1" w:hangingChars="1" w:hanging="2"/>
              <w:contextualSpacing/>
              <w:textDirection w:val="btLr"/>
              <w:textAlignment w:val="top"/>
              <w:outlineLvl w:val="0"/>
              <w:rPr>
                <w:color w:val="000000"/>
                <w:position w:val="-1"/>
              </w:rPr>
            </w:pPr>
          </w:p>
          <w:p w14:paraId="0CAFFF22" w14:textId="56DB7A97" w:rsidR="00FC6410" w:rsidRDefault="00FC6410" w:rsidP="00EC2063">
            <w:pPr>
              <w:spacing w:line="1" w:lineRule="atLeast"/>
              <w:ind w:leftChars="-1" w:hangingChars="1" w:hanging="2"/>
              <w:contextualSpacing/>
              <w:textDirection w:val="btLr"/>
              <w:textAlignment w:val="top"/>
              <w:outlineLvl w:val="0"/>
              <w:rPr>
                <w:color w:val="000000"/>
                <w:position w:val="-1"/>
              </w:rPr>
            </w:pPr>
          </w:p>
          <w:p w14:paraId="3CFAD862" w14:textId="7E4C0628" w:rsidR="00FC6410" w:rsidRDefault="00FC6410" w:rsidP="00EC2063">
            <w:pPr>
              <w:spacing w:line="1" w:lineRule="atLeast"/>
              <w:ind w:leftChars="-1" w:hangingChars="1" w:hanging="2"/>
              <w:contextualSpacing/>
              <w:textDirection w:val="btLr"/>
              <w:textAlignment w:val="top"/>
              <w:outlineLvl w:val="0"/>
              <w:rPr>
                <w:color w:val="000000"/>
                <w:position w:val="-1"/>
              </w:rPr>
            </w:pPr>
          </w:p>
          <w:p w14:paraId="45953593" w14:textId="08352AC9" w:rsidR="00FC6410" w:rsidRDefault="00FC6410" w:rsidP="00EC2063">
            <w:pPr>
              <w:spacing w:line="1" w:lineRule="atLeast"/>
              <w:ind w:leftChars="-1" w:hangingChars="1" w:hanging="2"/>
              <w:contextualSpacing/>
              <w:textDirection w:val="btLr"/>
              <w:textAlignment w:val="top"/>
              <w:outlineLvl w:val="0"/>
              <w:rPr>
                <w:color w:val="000000"/>
                <w:position w:val="-1"/>
              </w:rPr>
            </w:pPr>
          </w:p>
          <w:p w14:paraId="7AB72773" w14:textId="5F715D16" w:rsidR="00FC6410" w:rsidRDefault="00FC6410" w:rsidP="00EC2063">
            <w:pPr>
              <w:spacing w:line="1" w:lineRule="atLeast"/>
              <w:ind w:leftChars="-1" w:hangingChars="1" w:hanging="2"/>
              <w:contextualSpacing/>
              <w:textDirection w:val="btLr"/>
              <w:textAlignment w:val="top"/>
              <w:outlineLvl w:val="0"/>
              <w:rPr>
                <w:color w:val="000000"/>
                <w:position w:val="-1"/>
              </w:rPr>
            </w:pPr>
          </w:p>
          <w:p w14:paraId="1B0D0E01" w14:textId="5EDEFD40" w:rsidR="00FC6410" w:rsidRDefault="00FC6410" w:rsidP="00EC2063">
            <w:pPr>
              <w:spacing w:line="1" w:lineRule="atLeast"/>
              <w:ind w:leftChars="-1" w:hangingChars="1" w:hanging="2"/>
              <w:contextualSpacing/>
              <w:textDirection w:val="btLr"/>
              <w:textAlignment w:val="top"/>
              <w:outlineLvl w:val="0"/>
              <w:rPr>
                <w:color w:val="000000"/>
                <w:position w:val="-1"/>
              </w:rPr>
            </w:pPr>
          </w:p>
          <w:p w14:paraId="2BA665A1" w14:textId="2995A21D" w:rsidR="00FC6410" w:rsidRDefault="00FC6410" w:rsidP="00EC2063">
            <w:pPr>
              <w:spacing w:line="1" w:lineRule="atLeast"/>
              <w:ind w:leftChars="-1" w:hangingChars="1" w:hanging="2"/>
              <w:contextualSpacing/>
              <w:textDirection w:val="btLr"/>
              <w:textAlignment w:val="top"/>
              <w:outlineLvl w:val="0"/>
              <w:rPr>
                <w:color w:val="000000"/>
                <w:position w:val="-1"/>
              </w:rPr>
            </w:pPr>
          </w:p>
          <w:p w14:paraId="6C78F718" w14:textId="77777777" w:rsidR="00FC6410" w:rsidRPr="00443E94" w:rsidRDefault="00FC6410" w:rsidP="00EC2063">
            <w:pPr>
              <w:spacing w:line="1" w:lineRule="atLeast"/>
              <w:ind w:leftChars="-1" w:hangingChars="1" w:hanging="2"/>
              <w:contextualSpacing/>
              <w:textDirection w:val="btLr"/>
              <w:textAlignment w:val="top"/>
              <w:outlineLvl w:val="0"/>
              <w:rPr>
                <w:color w:val="000000"/>
                <w:position w:val="-1"/>
              </w:rPr>
            </w:pPr>
          </w:p>
          <w:p w14:paraId="025B622A" w14:textId="77777777" w:rsidR="00FC6410" w:rsidRDefault="00FC6410" w:rsidP="00EC2063">
            <w:pPr>
              <w:spacing w:line="1" w:lineRule="atLeast"/>
              <w:ind w:leftChars="-1" w:hangingChars="1" w:hanging="2"/>
              <w:contextualSpacing/>
              <w:textDirection w:val="btLr"/>
              <w:textAlignment w:val="top"/>
              <w:outlineLvl w:val="0"/>
              <w:rPr>
                <w:position w:val="-1"/>
              </w:rPr>
            </w:pPr>
            <w:r>
              <w:rPr>
                <w:position w:val="-1"/>
              </w:rPr>
              <w:t xml:space="preserve">5). </w:t>
            </w:r>
            <w:r w:rsidRPr="000D547C">
              <w:rPr>
                <w:position w:val="-1"/>
              </w:rPr>
              <w:t>Розміри</w:t>
            </w:r>
            <w:r>
              <w:rPr>
                <w:position w:val="-1"/>
              </w:rPr>
              <w:t xml:space="preserve"> </w:t>
            </w:r>
            <w:r w:rsidRPr="000D547C">
              <w:rPr>
                <w:position w:val="-1"/>
              </w:rPr>
              <w:t>тумби</w:t>
            </w:r>
            <w:r>
              <w:rPr>
                <w:position w:val="-1"/>
              </w:rPr>
              <w:t>:</w:t>
            </w:r>
          </w:p>
          <w:p w14:paraId="06D18C74" w14:textId="77777777" w:rsidR="00FC6410" w:rsidRPr="00B85517" w:rsidRDefault="00FC6410" w:rsidP="00EC2063">
            <w:pPr>
              <w:spacing w:line="1" w:lineRule="atLeast"/>
              <w:ind w:leftChars="-1" w:hangingChars="1" w:hanging="2"/>
              <w:contextualSpacing/>
              <w:textDirection w:val="btLr"/>
              <w:textAlignment w:val="top"/>
              <w:outlineLvl w:val="0"/>
              <w:rPr>
                <w:position w:val="-1"/>
              </w:rPr>
            </w:pPr>
            <w:r w:rsidRPr="000D547C">
              <w:rPr>
                <w:position w:val="-1"/>
              </w:rPr>
              <w:t xml:space="preserve">- </w:t>
            </w:r>
            <w:r>
              <w:rPr>
                <w:position w:val="-1"/>
              </w:rPr>
              <w:t>ш</w:t>
            </w:r>
            <w:r w:rsidRPr="00B85517">
              <w:rPr>
                <w:position w:val="-1"/>
              </w:rPr>
              <w:t>ирина</w:t>
            </w:r>
            <w:r>
              <w:rPr>
                <w:position w:val="-1"/>
              </w:rPr>
              <w:t xml:space="preserve">- </w:t>
            </w:r>
            <w:r w:rsidRPr="00B85517">
              <w:rPr>
                <w:position w:val="-1"/>
              </w:rPr>
              <w:t>39</w:t>
            </w:r>
            <w:r>
              <w:rPr>
                <w:position w:val="-1"/>
              </w:rPr>
              <w:t xml:space="preserve"> </w:t>
            </w:r>
            <w:r w:rsidRPr="000C127F">
              <w:rPr>
                <w:position w:val="-1"/>
              </w:rPr>
              <w:t>см</w:t>
            </w:r>
            <w:r>
              <w:rPr>
                <w:position w:val="-1"/>
              </w:rPr>
              <w:t>;</w:t>
            </w:r>
          </w:p>
          <w:p w14:paraId="3005E22E" w14:textId="77777777" w:rsidR="00FC6410" w:rsidRPr="00B85517" w:rsidRDefault="00FC6410" w:rsidP="00EC2063">
            <w:pPr>
              <w:spacing w:line="1" w:lineRule="atLeast"/>
              <w:ind w:leftChars="-1" w:hangingChars="1" w:hanging="2"/>
              <w:contextualSpacing/>
              <w:textDirection w:val="btLr"/>
              <w:textAlignment w:val="top"/>
              <w:outlineLvl w:val="0"/>
              <w:rPr>
                <w:position w:val="-1"/>
              </w:rPr>
            </w:pPr>
            <w:r>
              <w:rPr>
                <w:position w:val="-1"/>
              </w:rPr>
              <w:t>-г</w:t>
            </w:r>
            <w:r w:rsidRPr="00B85517">
              <w:rPr>
                <w:position w:val="-1"/>
              </w:rPr>
              <w:t>либина</w:t>
            </w:r>
            <w:r>
              <w:rPr>
                <w:position w:val="-1"/>
              </w:rPr>
              <w:t xml:space="preserve"> – </w:t>
            </w:r>
            <w:r w:rsidRPr="00B85517">
              <w:rPr>
                <w:position w:val="-1"/>
              </w:rPr>
              <w:t>49</w:t>
            </w:r>
            <w:r>
              <w:rPr>
                <w:position w:val="-1"/>
              </w:rPr>
              <w:t xml:space="preserve"> </w:t>
            </w:r>
            <w:r w:rsidRPr="00B85517">
              <w:rPr>
                <w:position w:val="-1"/>
              </w:rPr>
              <w:t>см</w:t>
            </w:r>
            <w:r>
              <w:rPr>
                <w:position w:val="-1"/>
              </w:rPr>
              <w:t>;</w:t>
            </w:r>
          </w:p>
          <w:p w14:paraId="6CC2B8B9" w14:textId="77777777" w:rsidR="00FC6410" w:rsidRPr="00B85517" w:rsidRDefault="00FC6410" w:rsidP="00EC2063">
            <w:pPr>
              <w:spacing w:line="1" w:lineRule="atLeast"/>
              <w:ind w:leftChars="-1" w:hangingChars="1" w:hanging="2"/>
              <w:contextualSpacing/>
              <w:textDirection w:val="btLr"/>
              <w:textAlignment w:val="top"/>
              <w:outlineLvl w:val="0"/>
              <w:rPr>
                <w:position w:val="-1"/>
              </w:rPr>
            </w:pPr>
            <w:r>
              <w:rPr>
                <w:position w:val="-1"/>
              </w:rPr>
              <w:t>-в</w:t>
            </w:r>
            <w:r w:rsidRPr="00B85517">
              <w:rPr>
                <w:position w:val="-1"/>
              </w:rPr>
              <w:t>исота</w:t>
            </w:r>
            <w:r>
              <w:rPr>
                <w:position w:val="-1"/>
              </w:rPr>
              <w:t xml:space="preserve"> – </w:t>
            </w:r>
            <w:r w:rsidRPr="00B85517">
              <w:rPr>
                <w:position w:val="-1"/>
              </w:rPr>
              <w:t>72</w:t>
            </w:r>
            <w:r>
              <w:rPr>
                <w:position w:val="-1"/>
              </w:rPr>
              <w:t xml:space="preserve"> </w:t>
            </w:r>
            <w:r w:rsidRPr="00B85517">
              <w:rPr>
                <w:position w:val="-1"/>
              </w:rPr>
              <w:t>см</w:t>
            </w:r>
            <w:r>
              <w:rPr>
                <w:position w:val="-1"/>
              </w:rPr>
              <w:t>;</w:t>
            </w:r>
          </w:p>
          <w:p w14:paraId="053579D0" w14:textId="77777777" w:rsidR="00FC6410" w:rsidRDefault="00FC6410" w:rsidP="00EC2063">
            <w:pPr>
              <w:spacing w:line="1" w:lineRule="atLeast"/>
              <w:ind w:leftChars="-1" w:hangingChars="1" w:hanging="2"/>
              <w:contextualSpacing/>
              <w:textDirection w:val="btLr"/>
              <w:textAlignment w:val="top"/>
              <w:outlineLvl w:val="0"/>
              <w:rPr>
                <w:position w:val="-1"/>
              </w:rPr>
            </w:pPr>
            <w:r>
              <w:rPr>
                <w:position w:val="-1"/>
              </w:rPr>
              <w:t xml:space="preserve">- </w:t>
            </w:r>
            <w:r w:rsidRPr="000C127F">
              <w:rPr>
                <w:position w:val="-1"/>
              </w:rPr>
              <w:t>т</w:t>
            </w:r>
            <w:r w:rsidRPr="00B85517">
              <w:rPr>
                <w:position w:val="-1"/>
              </w:rPr>
              <w:t>овщина полиць</w:t>
            </w:r>
            <w:r>
              <w:rPr>
                <w:position w:val="-1"/>
              </w:rPr>
              <w:t xml:space="preserve"> -</w:t>
            </w:r>
            <w:r w:rsidRPr="00B85517">
              <w:rPr>
                <w:position w:val="-1"/>
              </w:rPr>
              <w:t>16</w:t>
            </w:r>
            <w:r>
              <w:rPr>
                <w:position w:val="-1"/>
              </w:rPr>
              <w:t xml:space="preserve"> </w:t>
            </w:r>
            <w:r w:rsidRPr="00B85517">
              <w:rPr>
                <w:position w:val="-1"/>
              </w:rPr>
              <w:t>мм</w:t>
            </w:r>
            <w:r>
              <w:rPr>
                <w:position w:val="-1"/>
              </w:rPr>
              <w:t>;</w:t>
            </w:r>
          </w:p>
          <w:p w14:paraId="6F8EC38D" w14:textId="77777777" w:rsidR="00FC6410" w:rsidRDefault="00FC6410" w:rsidP="00EC2063">
            <w:pPr>
              <w:spacing w:line="1" w:lineRule="atLeast"/>
              <w:ind w:leftChars="-1" w:hangingChars="1" w:hanging="2"/>
              <w:contextualSpacing/>
              <w:textDirection w:val="btLr"/>
              <w:textAlignment w:val="top"/>
              <w:outlineLvl w:val="0"/>
              <w:rPr>
                <w:b/>
                <w:bCs/>
                <w:position w:val="-1"/>
              </w:rPr>
            </w:pPr>
            <w:r w:rsidRPr="000C127F">
              <w:rPr>
                <w:b/>
                <w:bCs/>
                <w:position w:val="-1"/>
              </w:rPr>
              <w:t>Матеріали виготовлення:</w:t>
            </w:r>
          </w:p>
          <w:p w14:paraId="52F0F1C1" w14:textId="77777777" w:rsidR="00FC6410" w:rsidRPr="000C127F" w:rsidRDefault="00FC6410" w:rsidP="00EC2063">
            <w:pPr>
              <w:spacing w:line="1" w:lineRule="atLeast"/>
              <w:ind w:leftChars="-1" w:hangingChars="1" w:hanging="2"/>
              <w:contextualSpacing/>
              <w:textDirection w:val="btLr"/>
              <w:textAlignment w:val="top"/>
              <w:outlineLvl w:val="0"/>
              <w:rPr>
                <w:position w:val="-1"/>
              </w:rPr>
            </w:pPr>
            <w:r w:rsidRPr="000C127F">
              <w:rPr>
                <w:position w:val="-1"/>
              </w:rPr>
              <w:t>Матеріал дверей (фасаду)</w:t>
            </w:r>
            <w:r>
              <w:rPr>
                <w:position w:val="-1"/>
              </w:rPr>
              <w:t>-</w:t>
            </w:r>
            <w:r w:rsidRPr="000C127F">
              <w:rPr>
                <w:position w:val="-1"/>
              </w:rPr>
              <w:t>ДСП</w:t>
            </w:r>
          </w:p>
          <w:p w14:paraId="00776AEF" w14:textId="77777777" w:rsidR="00FC6410" w:rsidRPr="000C127F" w:rsidRDefault="00FC6410" w:rsidP="00EC2063">
            <w:pPr>
              <w:spacing w:line="1" w:lineRule="atLeast"/>
              <w:ind w:leftChars="-1" w:hangingChars="1" w:hanging="2"/>
              <w:contextualSpacing/>
              <w:textDirection w:val="btLr"/>
              <w:textAlignment w:val="top"/>
              <w:outlineLvl w:val="0"/>
              <w:rPr>
                <w:position w:val="-1"/>
              </w:rPr>
            </w:pPr>
            <w:r w:rsidRPr="000C127F">
              <w:rPr>
                <w:position w:val="-1"/>
              </w:rPr>
              <w:lastRenderedPageBreak/>
              <w:t>Матеріал корпусу</w:t>
            </w:r>
            <w:r>
              <w:rPr>
                <w:position w:val="-1"/>
              </w:rPr>
              <w:t>-</w:t>
            </w:r>
            <w:r w:rsidRPr="000C127F">
              <w:rPr>
                <w:position w:val="-1"/>
              </w:rPr>
              <w:t>ДСП</w:t>
            </w:r>
          </w:p>
          <w:p w14:paraId="004E02EF" w14:textId="77777777" w:rsidR="00FC6410" w:rsidRDefault="00FC6410" w:rsidP="00EC2063">
            <w:pPr>
              <w:spacing w:line="1" w:lineRule="atLeast"/>
              <w:ind w:leftChars="-1" w:hangingChars="1" w:hanging="2"/>
              <w:contextualSpacing/>
              <w:textDirection w:val="btLr"/>
              <w:textAlignment w:val="top"/>
              <w:outlineLvl w:val="0"/>
              <w:rPr>
                <w:position w:val="-1"/>
              </w:rPr>
            </w:pPr>
            <w:r w:rsidRPr="000C127F">
              <w:rPr>
                <w:position w:val="-1"/>
              </w:rPr>
              <w:t xml:space="preserve">Матеріал задньої </w:t>
            </w:r>
          </w:p>
          <w:p w14:paraId="4BD32F77" w14:textId="77777777" w:rsidR="00FC6410" w:rsidRPr="000C127F" w:rsidRDefault="00FC6410" w:rsidP="00EC2063">
            <w:pPr>
              <w:spacing w:line="1" w:lineRule="atLeast"/>
              <w:ind w:leftChars="-1" w:hangingChars="1" w:hanging="2"/>
              <w:contextualSpacing/>
              <w:textDirection w:val="btLr"/>
              <w:textAlignment w:val="top"/>
              <w:outlineLvl w:val="0"/>
              <w:rPr>
                <w:position w:val="-1"/>
              </w:rPr>
            </w:pPr>
            <w:r w:rsidRPr="000C127F">
              <w:rPr>
                <w:position w:val="-1"/>
              </w:rPr>
              <w:t>стінки</w:t>
            </w:r>
            <w:r>
              <w:rPr>
                <w:position w:val="-1"/>
              </w:rPr>
              <w:t>-</w:t>
            </w:r>
            <w:r w:rsidRPr="000C127F">
              <w:rPr>
                <w:position w:val="-1"/>
              </w:rPr>
              <w:t>ДСП</w:t>
            </w:r>
          </w:p>
          <w:p w14:paraId="7FD0C6BF" w14:textId="77777777" w:rsidR="00FC6410" w:rsidRPr="000C127F" w:rsidRDefault="00FC6410" w:rsidP="00EC2063">
            <w:pPr>
              <w:spacing w:line="1" w:lineRule="atLeast"/>
              <w:ind w:leftChars="-1" w:hangingChars="1" w:hanging="2"/>
              <w:contextualSpacing/>
              <w:textDirection w:val="btLr"/>
              <w:textAlignment w:val="top"/>
              <w:outlineLvl w:val="0"/>
              <w:rPr>
                <w:position w:val="-1"/>
              </w:rPr>
            </w:pPr>
            <w:r w:rsidRPr="000C127F">
              <w:rPr>
                <w:position w:val="-1"/>
              </w:rPr>
              <w:t>Матеріал полиць і кришки</w:t>
            </w:r>
            <w:r>
              <w:rPr>
                <w:position w:val="-1"/>
              </w:rPr>
              <w:t>-</w:t>
            </w:r>
            <w:r w:rsidRPr="000C127F">
              <w:rPr>
                <w:position w:val="-1"/>
              </w:rPr>
              <w:t>ДСП</w:t>
            </w:r>
          </w:p>
          <w:p w14:paraId="07659203" w14:textId="77777777" w:rsidR="00FC6410" w:rsidRPr="000C127F" w:rsidRDefault="00FC6410" w:rsidP="00EC2063">
            <w:pPr>
              <w:spacing w:line="1" w:lineRule="atLeast"/>
              <w:ind w:leftChars="-1" w:hangingChars="1" w:hanging="2"/>
              <w:contextualSpacing/>
              <w:textDirection w:val="btLr"/>
              <w:textAlignment w:val="top"/>
              <w:outlineLvl w:val="0"/>
              <w:rPr>
                <w:position w:val="-1"/>
              </w:rPr>
            </w:pPr>
            <w:r w:rsidRPr="000C127F">
              <w:rPr>
                <w:position w:val="-1"/>
              </w:rPr>
              <w:t>Матеріал ручок</w:t>
            </w:r>
            <w:r>
              <w:rPr>
                <w:position w:val="-1"/>
              </w:rPr>
              <w:t>-</w:t>
            </w:r>
            <w:r w:rsidRPr="000C127F">
              <w:rPr>
                <w:position w:val="-1"/>
              </w:rPr>
              <w:t>Метал</w:t>
            </w:r>
          </w:p>
          <w:p w14:paraId="5E9F440C" w14:textId="77777777" w:rsidR="00FC6410" w:rsidRPr="000C127F" w:rsidRDefault="00FC6410" w:rsidP="00EC2063">
            <w:pPr>
              <w:spacing w:line="1" w:lineRule="atLeast"/>
              <w:ind w:leftChars="-1" w:hangingChars="1" w:hanging="2"/>
              <w:contextualSpacing/>
              <w:textDirection w:val="btLr"/>
              <w:textAlignment w:val="top"/>
              <w:outlineLvl w:val="0"/>
              <w:rPr>
                <w:position w:val="-1"/>
              </w:rPr>
            </w:pPr>
            <w:r w:rsidRPr="000C127F">
              <w:rPr>
                <w:position w:val="-1"/>
              </w:rPr>
              <w:t>Бренд ДСП</w:t>
            </w:r>
            <w:r>
              <w:rPr>
                <w:position w:val="-1"/>
              </w:rPr>
              <w:t>-</w:t>
            </w:r>
            <w:proofErr w:type="spellStart"/>
            <w:r w:rsidRPr="000C127F">
              <w:rPr>
                <w:position w:val="-1"/>
              </w:rPr>
              <w:t>Kronospan</w:t>
            </w:r>
            <w:proofErr w:type="spellEnd"/>
          </w:p>
          <w:p w14:paraId="1F025ABA" w14:textId="77777777" w:rsidR="00FC6410" w:rsidRPr="000C127F" w:rsidRDefault="00FC6410" w:rsidP="00EC2063">
            <w:pPr>
              <w:spacing w:line="1" w:lineRule="atLeast"/>
              <w:ind w:leftChars="-1" w:hangingChars="1" w:hanging="2"/>
              <w:contextualSpacing/>
              <w:textDirection w:val="btLr"/>
              <w:textAlignment w:val="top"/>
              <w:outlineLvl w:val="0"/>
              <w:rPr>
                <w:position w:val="-1"/>
              </w:rPr>
            </w:pPr>
            <w:r w:rsidRPr="000C127F">
              <w:rPr>
                <w:position w:val="-1"/>
              </w:rPr>
              <w:t>Покриття</w:t>
            </w:r>
            <w:r>
              <w:rPr>
                <w:position w:val="-1"/>
              </w:rPr>
              <w:t>-</w:t>
            </w:r>
            <w:r w:rsidRPr="000C127F">
              <w:rPr>
                <w:position w:val="-1"/>
              </w:rPr>
              <w:t>Ламінат</w:t>
            </w:r>
          </w:p>
          <w:p w14:paraId="385F474B" w14:textId="77777777" w:rsidR="00FC6410" w:rsidRPr="000C127F" w:rsidRDefault="00FC6410" w:rsidP="00EC2063">
            <w:pPr>
              <w:spacing w:line="1" w:lineRule="atLeast"/>
              <w:ind w:leftChars="-1" w:hangingChars="1" w:hanging="2"/>
              <w:contextualSpacing/>
              <w:textDirection w:val="btLr"/>
              <w:textAlignment w:val="top"/>
              <w:outlineLvl w:val="0"/>
              <w:rPr>
                <w:position w:val="-1"/>
              </w:rPr>
            </w:pPr>
            <w:r w:rsidRPr="000C127F">
              <w:rPr>
                <w:position w:val="-1"/>
              </w:rPr>
              <w:t>Кромка</w:t>
            </w:r>
            <w:r>
              <w:rPr>
                <w:position w:val="-1"/>
              </w:rPr>
              <w:t>-</w:t>
            </w:r>
            <w:r w:rsidRPr="000C127F">
              <w:rPr>
                <w:position w:val="-1"/>
              </w:rPr>
              <w:t>ПВХ-кромка</w:t>
            </w:r>
          </w:p>
          <w:p w14:paraId="3A3EEB27" w14:textId="77777777" w:rsidR="00FC6410" w:rsidRPr="00326130" w:rsidRDefault="00FC6410" w:rsidP="00EC2063">
            <w:pPr>
              <w:spacing w:line="1" w:lineRule="atLeast"/>
              <w:ind w:leftChars="-1" w:hangingChars="1" w:hanging="2"/>
              <w:contextualSpacing/>
              <w:textDirection w:val="btLr"/>
              <w:textAlignment w:val="top"/>
              <w:outlineLvl w:val="0"/>
              <w:rPr>
                <w:b/>
                <w:bCs/>
                <w:position w:val="-1"/>
              </w:rPr>
            </w:pPr>
            <w:r w:rsidRPr="00326130">
              <w:rPr>
                <w:b/>
                <w:bCs/>
                <w:position w:val="-1"/>
              </w:rPr>
              <w:t>Технічне оснащення</w:t>
            </w:r>
            <w:r>
              <w:rPr>
                <w:b/>
                <w:bCs/>
                <w:position w:val="-1"/>
              </w:rPr>
              <w:t>:</w:t>
            </w:r>
          </w:p>
          <w:p w14:paraId="1AD00805" w14:textId="77777777" w:rsidR="00FC6410" w:rsidRPr="00326130" w:rsidRDefault="00FC6410" w:rsidP="00EC2063">
            <w:pPr>
              <w:spacing w:line="1" w:lineRule="atLeast"/>
              <w:ind w:leftChars="-1" w:hangingChars="1" w:hanging="2"/>
              <w:contextualSpacing/>
              <w:textDirection w:val="btLr"/>
              <w:textAlignment w:val="top"/>
              <w:outlineLvl w:val="0"/>
              <w:rPr>
                <w:position w:val="-1"/>
              </w:rPr>
            </w:pPr>
            <w:r w:rsidRPr="00326130">
              <w:rPr>
                <w:position w:val="-1"/>
              </w:rPr>
              <w:t>Тип фасаду</w:t>
            </w:r>
            <w:r>
              <w:rPr>
                <w:position w:val="-1"/>
              </w:rPr>
              <w:t>-</w:t>
            </w:r>
            <w:r w:rsidRPr="00326130">
              <w:rPr>
                <w:position w:val="-1"/>
              </w:rPr>
              <w:t>Закритий</w:t>
            </w:r>
          </w:p>
          <w:p w14:paraId="39D05AEB" w14:textId="77777777" w:rsidR="00FC6410" w:rsidRPr="00326130" w:rsidRDefault="00FC6410" w:rsidP="00EC2063">
            <w:pPr>
              <w:spacing w:line="1" w:lineRule="atLeast"/>
              <w:ind w:leftChars="-1" w:hangingChars="1" w:hanging="2"/>
              <w:contextualSpacing/>
              <w:textDirection w:val="btLr"/>
              <w:textAlignment w:val="top"/>
              <w:outlineLvl w:val="0"/>
              <w:rPr>
                <w:position w:val="-1"/>
              </w:rPr>
            </w:pPr>
            <w:r w:rsidRPr="00326130">
              <w:rPr>
                <w:position w:val="-1"/>
              </w:rPr>
              <w:t>Ручки</w:t>
            </w:r>
            <w:r>
              <w:rPr>
                <w:position w:val="-1"/>
              </w:rPr>
              <w:t>-</w:t>
            </w:r>
            <w:r w:rsidRPr="00326130">
              <w:rPr>
                <w:position w:val="-1"/>
              </w:rPr>
              <w:t>Зовнішня ручка</w:t>
            </w:r>
          </w:p>
          <w:p w14:paraId="093CBE91" w14:textId="77777777" w:rsidR="00FC6410" w:rsidRPr="00326130" w:rsidRDefault="00FC6410" w:rsidP="00EC2063">
            <w:pPr>
              <w:spacing w:line="1" w:lineRule="atLeast"/>
              <w:ind w:leftChars="-1" w:hangingChars="1" w:hanging="2"/>
              <w:contextualSpacing/>
              <w:textDirection w:val="btLr"/>
              <w:textAlignment w:val="top"/>
              <w:outlineLvl w:val="0"/>
              <w:rPr>
                <w:position w:val="-1"/>
              </w:rPr>
            </w:pPr>
            <w:r w:rsidRPr="00326130">
              <w:rPr>
                <w:position w:val="-1"/>
              </w:rPr>
              <w:t>Направляючі</w:t>
            </w:r>
            <w:r>
              <w:rPr>
                <w:position w:val="-1"/>
              </w:rPr>
              <w:t>-</w:t>
            </w:r>
            <w:r w:rsidRPr="00326130">
              <w:rPr>
                <w:position w:val="-1"/>
              </w:rPr>
              <w:t>Роликові</w:t>
            </w:r>
          </w:p>
          <w:p w14:paraId="7A67884E" w14:textId="77777777" w:rsidR="00FC6410" w:rsidRDefault="00FC6410" w:rsidP="00EC2063">
            <w:pPr>
              <w:spacing w:line="1" w:lineRule="atLeast"/>
              <w:ind w:leftChars="-1" w:hangingChars="1" w:hanging="2"/>
              <w:contextualSpacing/>
              <w:textDirection w:val="btLr"/>
              <w:textAlignment w:val="top"/>
              <w:outlineLvl w:val="0"/>
              <w:rPr>
                <w:position w:val="-1"/>
              </w:rPr>
            </w:pPr>
            <w:r w:rsidRPr="00326130">
              <w:rPr>
                <w:position w:val="-1"/>
              </w:rPr>
              <w:t>Шухляди</w:t>
            </w:r>
            <w:r>
              <w:rPr>
                <w:position w:val="-1"/>
              </w:rPr>
              <w:t>-</w:t>
            </w:r>
            <w:r w:rsidRPr="00326130">
              <w:rPr>
                <w:position w:val="-1"/>
              </w:rPr>
              <w:t>3 шухляди</w:t>
            </w:r>
          </w:p>
          <w:p w14:paraId="70E50B0C" w14:textId="77777777" w:rsidR="00FC6410" w:rsidRDefault="00FC6410" w:rsidP="00EC2063">
            <w:pPr>
              <w:spacing w:line="1" w:lineRule="atLeast"/>
              <w:ind w:leftChars="-1" w:hangingChars="1" w:hanging="2"/>
              <w:contextualSpacing/>
              <w:textDirection w:val="btLr"/>
              <w:textAlignment w:val="top"/>
              <w:outlineLvl w:val="0"/>
              <w:rPr>
                <w:position w:val="-1"/>
              </w:rPr>
            </w:pPr>
            <w:r w:rsidRPr="001A550F">
              <w:rPr>
                <w:position w:val="-1"/>
              </w:rPr>
              <w:t>Ніжки</w:t>
            </w:r>
          </w:p>
          <w:p w14:paraId="14491EDB" w14:textId="77777777" w:rsidR="00FC6410" w:rsidRPr="00AE7FA2" w:rsidRDefault="00FC6410" w:rsidP="00EC2063">
            <w:pPr>
              <w:spacing w:line="1" w:lineRule="atLeast"/>
              <w:ind w:leftChars="-1" w:hangingChars="1" w:hanging="2"/>
              <w:contextualSpacing/>
              <w:textDirection w:val="btLr"/>
              <w:textAlignment w:val="top"/>
              <w:outlineLvl w:val="0"/>
              <w:rPr>
                <w:position w:val="-1"/>
              </w:rPr>
            </w:pPr>
            <w:r>
              <w:rPr>
                <w:position w:val="-1"/>
              </w:rPr>
              <w:t xml:space="preserve">6). </w:t>
            </w:r>
            <w:r w:rsidRPr="000D547C">
              <w:rPr>
                <w:position w:val="-1"/>
              </w:rPr>
              <w:t>Розміри</w:t>
            </w:r>
            <w:r w:rsidRPr="001A2B35">
              <w:rPr>
                <w:position w:val="-1"/>
              </w:rPr>
              <w:t xml:space="preserve"> </w:t>
            </w:r>
            <w:r>
              <w:rPr>
                <w:position w:val="-1"/>
              </w:rPr>
              <w:t>к</w:t>
            </w:r>
            <w:r w:rsidRPr="001A2B35">
              <w:rPr>
                <w:position w:val="-1"/>
              </w:rPr>
              <w:t>ришк</w:t>
            </w:r>
            <w:r>
              <w:rPr>
                <w:position w:val="-1"/>
              </w:rPr>
              <w:t xml:space="preserve">и до </w:t>
            </w:r>
            <w:r w:rsidRPr="000D547C">
              <w:rPr>
                <w:position w:val="-1"/>
              </w:rPr>
              <w:t>тумби</w:t>
            </w:r>
            <w:r>
              <w:rPr>
                <w:position w:val="-1"/>
              </w:rPr>
              <w:t>:</w:t>
            </w:r>
          </w:p>
          <w:p w14:paraId="54316B8F" w14:textId="77777777" w:rsidR="00FC6410" w:rsidRPr="001A2B35" w:rsidRDefault="00FC6410" w:rsidP="00EC2063">
            <w:pPr>
              <w:spacing w:line="1" w:lineRule="atLeast"/>
              <w:ind w:leftChars="-1" w:hangingChars="1" w:hanging="2"/>
              <w:contextualSpacing/>
              <w:textDirection w:val="btLr"/>
              <w:textAlignment w:val="top"/>
              <w:outlineLvl w:val="0"/>
              <w:rPr>
                <w:position w:val="-1"/>
              </w:rPr>
            </w:pPr>
            <w:r>
              <w:rPr>
                <w:position w:val="-1"/>
              </w:rPr>
              <w:t>-</w:t>
            </w:r>
            <w:r w:rsidRPr="001A2B35">
              <w:rPr>
                <w:position w:val="-1"/>
              </w:rPr>
              <w:t>ширина</w:t>
            </w:r>
            <w:r>
              <w:rPr>
                <w:position w:val="-1"/>
              </w:rPr>
              <w:t xml:space="preserve"> – </w:t>
            </w:r>
            <w:r w:rsidRPr="001A2B35">
              <w:rPr>
                <w:position w:val="-1"/>
              </w:rPr>
              <w:t>70</w:t>
            </w:r>
            <w:r>
              <w:rPr>
                <w:position w:val="-1"/>
              </w:rPr>
              <w:t xml:space="preserve"> </w:t>
            </w:r>
            <w:r w:rsidRPr="001A2B35">
              <w:rPr>
                <w:position w:val="-1"/>
              </w:rPr>
              <w:t>см</w:t>
            </w:r>
            <w:r>
              <w:rPr>
                <w:position w:val="-1"/>
              </w:rPr>
              <w:t>;</w:t>
            </w:r>
          </w:p>
          <w:p w14:paraId="06F8290A" w14:textId="77777777" w:rsidR="00FC6410" w:rsidRPr="001A2B35" w:rsidRDefault="00FC6410" w:rsidP="00EC2063">
            <w:pPr>
              <w:spacing w:line="1" w:lineRule="atLeast"/>
              <w:ind w:leftChars="-1" w:hangingChars="1" w:hanging="2"/>
              <w:contextualSpacing/>
              <w:textDirection w:val="btLr"/>
              <w:textAlignment w:val="top"/>
              <w:outlineLvl w:val="0"/>
              <w:rPr>
                <w:position w:val="-1"/>
              </w:rPr>
            </w:pPr>
            <w:r w:rsidRPr="001A2B35">
              <w:rPr>
                <w:position w:val="-1"/>
              </w:rPr>
              <w:t>-глибина</w:t>
            </w:r>
            <w:r>
              <w:rPr>
                <w:position w:val="-1"/>
              </w:rPr>
              <w:t xml:space="preserve"> - </w:t>
            </w:r>
            <w:r w:rsidRPr="001A2B35">
              <w:rPr>
                <w:position w:val="-1"/>
              </w:rPr>
              <w:t>55 см</w:t>
            </w:r>
            <w:r>
              <w:rPr>
                <w:position w:val="-1"/>
              </w:rPr>
              <w:t>;</w:t>
            </w:r>
          </w:p>
          <w:p w14:paraId="794B212C" w14:textId="77777777" w:rsidR="00FC6410" w:rsidRDefault="00FC6410" w:rsidP="00EC2063">
            <w:pPr>
              <w:spacing w:line="1" w:lineRule="atLeast"/>
              <w:ind w:leftChars="-1" w:hangingChars="1" w:hanging="2"/>
              <w:contextualSpacing/>
              <w:textDirection w:val="btLr"/>
              <w:textAlignment w:val="top"/>
              <w:outlineLvl w:val="0"/>
              <w:rPr>
                <w:position w:val="-1"/>
              </w:rPr>
            </w:pPr>
            <w:r>
              <w:rPr>
                <w:position w:val="-1"/>
              </w:rPr>
              <w:t>-</w:t>
            </w:r>
            <w:r w:rsidRPr="001A2B35">
              <w:rPr>
                <w:position w:val="-1"/>
              </w:rPr>
              <w:t xml:space="preserve">товщина </w:t>
            </w:r>
            <w:r w:rsidRPr="00261859">
              <w:rPr>
                <w:position w:val="-1"/>
              </w:rPr>
              <w:t>стільниці</w:t>
            </w:r>
            <w:r>
              <w:rPr>
                <w:position w:val="-1"/>
              </w:rPr>
              <w:t xml:space="preserve"> – </w:t>
            </w:r>
            <w:r w:rsidRPr="001A2B35">
              <w:rPr>
                <w:position w:val="-1"/>
              </w:rPr>
              <w:t>3</w:t>
            </w:r>
            <w:r>
              <w:rPr>
                <w:position w:val="-1"/>
              </w:rPr>
              <w:t xml:space="preserve">4 </w:t>
            </w:r>
            <w:r w:rsidRPr="001A2B35">
              <w:rPr>
                <w:position w:val="-1"/>
              </w:rPr>
              <w:t>мм</w:t>
            </w:r>
            <w:r>
              <w:rPr>
                <w:position w:val="-1"/>
              </w:rPr>
              <w:t>;</w:t>
            </w:r>
          </w:p>
          <w:p w14:paraId="2AC333B4" w14:textId="77777777" w:rsidR="00FC6410" w:rsidRPr="00AE7FA2" w:rsidRDefault="00FC6410" w:rsidP="00EC2063">
            <w:pPr>
              <w:contextualSpacing/>
              <w:textDirection w:val="btLr"/>
              <w:textAlignment w:val="top"/>
              <w:outlineLvl w:val="0"/>
              <w:rPr>
                <w:position w:val="-1"/>
              </w:rPr>
            </w:pPr>
            <w:r>
              <w:rPr>
                <w:position w:val="-1"/>
              </w:rPr>
              <w:t xml:space="preserve">7). </w:t>
            </w:r>
            <w:r w:rsidRPr="00AE7FA2">
              <w:rPr>
                <w:position w:val="-1"/>
              </w:rPr>
              <w:t xml:space="preserve">Товщина протиударної ПВХ крайки: </w:t>
            </w:r>
          </w:p>
          <w:p w14:paraId="1DA35C8E" w14:textId="77777777" w:rsidR="00FC6410" w:rsidRPr="00AE7FA2" w:rsidRDefault="00FC6410" w:rsidP="00EC2063">
            <w:pPr>
              <w:spacing w:line="1" w:lineRule="atLeast"/>
              <w:ind w:leftChars="-1" w:hangingChars="1" w:hanging="2"/>
              <w:contextualSpacing/>
              <w:textDirection w:val="btLr"/>
              <w:textAlignment w:val="top"/>
              <w:outlineLvl w:val="0"/>
              <w:rPr>
                <w:position w:val="-1"/>
              </w:rPr>
            </w:pPr>
            <w:r>
              <w:rPr>
                <w:position w:val="-1"/>
              </w:rPr>
              <w:t xml:space="preserve">- </w:t>
            </w:r>
            <w:r w:rsidRPr="00AE7FA2">
              <w:rPr>
                <w:position w:val="-1"/>
              </w:rPr>
              <w:t xml:space="preserve">стільниця – від 2 мм; </w:t>
            </w:r>
          </w:p>
          <w:p w14:paraId="1F227719" w14:textId="77777777" w:rsidR="00FC6410" w:rsidRPr="00AE7FA2" w:rsidRDefault="00FC6410" w:rsidP="00EC2063">
            <w:pPr>
              <w:spacing w:line="1" w:lineRule="atLeast"/>
              <w:ind w:leftChars="-1" w:hangingChars="1" w:hanging="2"/>
              <w:contextualSpacing/>
              <w:textDirection w:val="btLr"/>
              <w:textAlignment w:val="top"/>
              <w:outlineLvl w:val="0"/>
              <w:rPr>
                <w:position w:val="-1"/>
              </w:rPr>
            </w:pPr>
            <w:r>
              <w:rPr>
                <w:position w:val="-1"/>
              </w:rPr>
              <w:t xml:space="preserve">- </w:t>
            </w:r>
            <w:r w:rsidRPr="00AE7FA2">
              <w:rPr>
                <w:position w:val="-1"/>
              </w:rPr>
              <w:t xml:space="preserve">корпус – від 0,45 мм; </w:t>
            </w:r>
          </w:p>
          <w:p w14:paraId="11BACD0B" w14:textId="77777777" w:rsidR="00FC6410" w:rsidRDefault="00FC6410" w:rsidP="00EC2063">
            <w:pPr>
              <w:contextualSpacing/>
              <w:textDirection w:val="btLr"/>
              <w:textAlignment w:val="top"/>
              <w:outlineLvl w:val="0"/>
              <w:rPr>
                <w:position w:val="-1"/>
              </w:rPr>
            </w:pPr>
            <w:r>
              <w:rPr>
                <w:position w:val="-1"/>
              </w:rPr>
              <w:t xml:space="preserve">8). </w:t>
            </w:r>
            <w:r w:rsidRPr="00AE7FA2">
              <w:rPr>
                <w:position w:val="-1"/>
              </w:rPr>
              <w:t xml:space="preserve">Збирання  на основі ексцентрикових стяжок (на </w:t>
            </w:r>
            <w:proofErr w:type="spellStart"/>
            <w:r w:rsidRPr="00AE7FA2">
              <w:rPr>
                <w:position w:val="-1"/>
              </w:rPr>
              <w:t>мініфіксах</w:t>
            </w:r>
            <w:proofErr w:type="spellEnd"/>
            <w:r w:rsidRPr="00AE7FA2">
              <w:rPr>
                <w:position w:val="-1"/>
              </w:rPr>
              <w:t>);</w:t>
            </w:r>
          </w:p>
          <w:p w14:paraId="4658CA4E" w14:textId="4C3799B5" w:rsidR="00FC6410" w:rsidRPr="00AE7FA2" w:rsidRDefault="00FC6410" w:rsidP="00EC2063">
            <w:pPr>
              <w:contextualSpacing/>
              <w:textDirection w:val="btLr"/>
              <w:textAlignment w:val="top"/>
              <w:outlineLvl w:val="0"/>
              <w:rPr>
                <w:position w:val="-1"/>
                <w:sz w:val="20"/>
                <w:szCs w:val="20"/>
              </w:rPr>
            </w:pPr>
            <w:r>
              <w:rPr>
                <w:position w:val="-1"/>
              </w:rPr>
              <w:t xml:space="preserve">9). </w:t>
            </w:r>
            <w:r w:rsidRPr="00AE7FA2">
              <w:rPr>
                <w:position w:val="-1"/>
              </w:rPr>
              <w:t xml:space="preserve"> Стільниця має виступати над корпусом столу</w:t>
            </w:r>
            <w:r>
              <w:rPr>
                <w:position w:val="-1"/>
              </w:rPr>
              <w:t>.</w:t>
            </w:r>
          </w:p>
        </w:tc>
        <w:tc>
          <w:tcPr>
            <w:tcW w:w="1514" w:type="dxa"/>
            <w:tcBorders>
              <w:top w:val="single" w:sz="4" w:space="0" w:color="000000"/>
              <w:left w:val="single" w:sz="4" w:space="0" w:color="000000"/>
              <w:bottom w:val="single" w:sz="4" w:space="0" w:color="000000"/>
              <w:right w:val="single" w:sz="4" w:space="0" w:color="000000"/>
            </w:tcBorders>
          </w:tcPr>
          <w:p w14:paraId="5755EBB9" w14:textId="77777777" w:rsidR="00FC6410" w:rsidRPr="00AE7FA2" w:rsidRDefault="00FC6410" w:rsidP="00EC2063">
            <w:pPr>
              <w:shd w:val="clear" w:color="auto" w:fill="FFFFFF"/>
              <w:spacing w:line="1" w:lineRule="atLeast"/>
              <w:ind w:leftChars="-1" w:hangingChars="1" w:hanging="2"/>
              <w:textDirection w:val="btLr"/>
              <w:textAlignment w:val="top"/>
              <w:outlineLvl w:val="0"/>
              <w:rPr>
                <w:b/>
                <w:i/>
                <w:position w:val="-1"/>
              </w:rPr>
            </w:pPr>
          </w:p>
        </w:tc>
      </w:tr>
    </w:tbl>
    <w:p w14:paraId="5894B9DC" w14:textId="77777777" w:rsidR="00FC6410" w:rsidRDefault="00FC6410" w:rsidP="00FC6410">
      <w:pPr>
        <w:tabs>
          <w:tab w:val="left" w:pos="709"/>
        </w:tabs>
        <w:jc w:val="both"/>
        <w:outlineLvl w:val="1"/>
        <w:rPr>
          <w:b/>
        </w:rPr>
      </w:pPr>
      <w:r w:rsidRPr="00FD210D">
        <w:rPr>
          <w:b/>
        </w:rPr>
        <w:lastRenderedPageBreak/>
        <w:t>*</w:t>
      </w:r>
      <w:r w:rsidRPr="00600E21">
        <w:rPr>
          <w:b/>
        </w:rPr>
        <w:t xml:space="preserve">Всі посилання на конкретну торгівельну марку чи фірму, патент, конструкцію або </w:t>
      </w:r>
      <w:r w:rsidRPr="00600E21">
        <w:rPr>
          <w:b/>
          <w:bCs/>
        </w:rPr>
        <w:t>технічні характеристики,</w:t>
      </w:r>
      <w:r w:rsidRPr="00600E21">
        <w:rPr>
          <w:b/>
        </w:rPr>
        <w:t xml:space="preserve"> джерело його походження або виробника, слід читати з виразом  «або еквівалент», але не гіршої якості, чим заявлено </w:t>
      </w:r>
      <w:r w:rsidRPr="00C7095B">
        <w:rPr>
          <w:b/>
        </w:rPr>
        <w:t>Замовником</w:t>
      </w:r>
      <w:r w:rsidRPr="00600E21">
        <w:rPr>
          <w:b/>
        </w:rPr>
        <w:t>.</w:t>
      </w:r>
      <w:r>
        <w:rPr>
          <w:b/>
        </w:rPr>
        <w:t xml:space="preserve">    </w:t>
      </w:r>
    </w:p>
    <w:p w14:paraId="5CAB1F43" w14:textId="77777777" w:rsidR="00FC6410" w:rsidRDefault="00FC6410" w:rsidP="00FC6410">
      <w:pPr>
        <w:spacing w:line="1" w:lineRule="atLeast"/>
        <w:ind w:right="-144"/>
        <w:textDirection w:val="btLr"/>
        <w:textAlignment w:val="top"/>
        <w:outlineLvl w:val="0"/>
        <w:rPr>
          <w:b/>
          <w:position w:val="-1"/>
        </w:rPr>
      </w:pPr>
    </w:p>
    <w:p w14:paraId="2BDB2E39" w14:textId="77777777" w:rsidR="00FC6410" w:rsidRPr="007C5EC2" w:rsidRDefault="00FC6410" w:rsidP="00FC6410">
      <w:pPr>
        <w:spacing w:line="1" w:lineRule="atLeast"/>
        <w:ind w:right="-144"/>
        <w:textDirection w:val="btLr"/>
        <w:textAlignment w:val="top"/>
        <w:outlineLvl w:val="0"/>
        <w:rPr>
          <w:b/>
          <w:position w:val="-1"/>
        </w:rPr>
      </w:pPr>
      <w:r w:rsidRPr="007C5EC2">
        <w:rPr>
          <w:b/>
          <w:position w:val="-1"/>
        </w:rPr>
        <w:t>Інші вимоги до предмету закупівлі:</w:t>
      </w:r>
    </w:p>
    <w:p w14:paraId="1289153B" w14:textId="77777777" w:rsidR="00FC6410" w:rsidRPr="000A542F" w:rsidRDefault="00FC6410" w:rsidP="00FC6410">
      <w:pPr>
        <w:suppressAutoHyphens/>
        <w:ind w:left="-284" w:firstLine="284"/>
        <w:jc w:val="both"/>
        <w:rPr>
          <w:lang w:eastAsia="uk-UA"/>
        </w:rPr>
      </w:pPr>
      <w:r w:rsidRPr="000A542F">
        <w:rPr>
          <w:lang w:eastAsia="uk-UA"/>
        </w:rPr>
        <w:t>Відвантаження, доставка до місця поставки Товару</w:t>
      </w:r>
      <w:r>
        <w:rPr>
          <w:lang w:eastAsia="uk-UA"/>
        </w:rPr>
        <w:t>,</w:t>
      </w:r>
      <w:r w:rsidRPr="000A542F">
        <w:rPr>
          <w:lang w:eastAsia="uk-UA"/>
        </w:rPr>
        <w:t xml:space="preserve"> розвантаження </w:t>
      </w:r>
      <w:r>
        <w:rPr>
          <w:lang w:eastAsia="uk-UA"/>
        </w:rPr>
        <w:t xml:space="preserve">та </w:t>
      </w:r>
      <w:r w:rsidRPr="00133E5D">
        <w:rPr>
          <w:lang w:eastAsia="uk-UA"/>
        </w:rPr>
        <w:t xml:space="preserve">комплектація </w:t>
      </w:r>
      <w:r w:rsidRPr="000A542F">
        <w:rPr>
          <w:lang w:eastAsia="uk-UA"/>
        </w:rPr>
        <w:t>Товару здійснюється</w:t>
      </w:r>
      <w:r>
        <w:rPr>
          <w:lang w:eastAsia="uk-UA"/>
        </w:rPr>
        <w:t xml:space="preserve"> </w:t>
      </w:r>
      <w:r w:rsidRPr="00F10897">
        <w:rPr>
          <w:lang w:eastAsia="uk-UA"/>
        </w:rPr>
        <w:t>Продавц</w:t>
      </w:r>
      <w:r w:rsidRPr="000A542F">
        <w:rPr>
          <w:lang w:eastAsia="uk-UA"/>
        </w:rPr>
        <w:t>ем  власними силами  і транспортом.</w:t>
      </w:r>
    </w:p>
    <w:p w14:paraId="300027B7" w14:textId="77777777" w:rsidR="00FC6410" w:rsidRPr="000A542F" w:rsidRDefault="00FC6410" w:rsidP="00FC6410">
      <w:pPr>
        <w:suppressAutoHyphens/>
        <w:ind w:left="-284" w:firstLine="284"/>
        <w:jc w:val="both"/>
        <w:rPr>
          <w:lang w:eastAsia="uk-UA"/>
        </w:rPr>
      </w:pPr>
      <w:r w:rsidRPr="000A542F">
        <w:rPr>
          <w:lang w:eastAsia="uk-UA"/>
        </w:rPr>
        <w:t>Упаковка повинна повністю зберігати та захищати товар від пошкоджень під час транспортування та зберігання. Товар поставляється в упаковці, яка унеможливлює його псування або пошкодження під час його транспортування. За пошкодження Товару, які є наслідком  неналежної упаковки, відповідальність несе</w:t>
      </w:r>
      <w:r>
        <w:rPr>
          <w:lang w:eastAsia="uk-UA"/>
        </w:rPr>
        <w:t xml:space="preserve"> </w:t>
      </w:r>
      <w:r w:rsidRPr="00F10897">
        <w:rPr>
          <w:lang w:eastAsia="uk-UA"/>
        </w:rPr>
        <w:t>Продавець</w:t>
      </w:r>
      <w:r w:rsidRPr="000A542F">
        <w:rPr>
          <w:lang w:eastAsia="uk-UA"/>
        </w:rPr>
        <w:t xml:space="preserve">.  </w:t>
      </w:r>
    </w:p>
    <w:p w14:paraId="11006290" w14:textId="77777777" w:rsidR="00FC6410" w:rsidRPr="000A542F" w:rsidRDefault="00FC6410" w:rsidP="00FC6410">
      <w:pPr>
        <w:suppressAutoHyphens/>
        <w:ind w:left="-284" w:firstLine="284"/>
        <w:jc w:val="both"/>
        <w:rPr>
          <w:lang w:eastAsia="uk-UA"/>
        </w:rPr>
      </w:pPr>
      <w:r w:rsidRPr="000A542F">
        <w:rPr>
          <w:lang w:eastAsia="uk-UA"/>
        </w:rPr>
        <w:lastRenderedPageBreak/>
        <w:t>Товар повинен мати упаковку, що передбачена виробником.</w:t>
      </w:r>
      <w:r>
        <w:rPr>
          <w:lang w:eastAsia="uk-UA"/>
        </w:rPr>
        <w:t xml:space="preserve"> </w:t>
      </w:r>
      <w:r w:rsidRPr="000A542F">
        <w:rPr>
          <w:lang w:eastAsia="uk-UA"/>
        </w:rPr>
        <w:t>Товар, який постачається, повинен бути таким, що не перебував в експлуатації.</w:t>
      </w:r>
    </w:p>
    <w:p w14:paraId="56D1E1F0" w14:textId="77777777" w:rsidR="00FC6410" w:rsidRPr="00702009" w:rsidRDefault="00FC6410" w:rsidP="00FC6410">
      <w:pPr>
        <w:suppressAutoHyphens/>
        <w:ind w:left="-284" w:firstLine="284"/>
        <w:jc w:val="both"/>
        <w:rPr>
          <w:lang w:eastAsia="uk-UA"/>
        </w:rPr>
      </w:pPr>
      <w:r w:rsidRPr="000A542F">
        <w:rPr>
          <w:lang w:eastAsia="uk-UA"/>
        </w:rPr>
        <w:t>Ціна за одиницю товару повинна бути сформована з урахуванням витрат на поставку, завантаження, розвантаження, занесення</w:t>
      </w:r>
      <w:r w:rsidRPr="00702009">
        <w:rPr>
          <w:lang w:eastAsia="uk-UA"/>
        </w:rPr>
        <w:t>, комплектація товару, транспортних витрат до місця поставки, податків і зборів.</w:t>
      </w:r>
    </w:p>
    <w:p w14:paraId="4CD593CC" w14:textId="77777777" w:rsidR="00FC6410" w:rsidRPr="009738D9" w:rsidRDefault="00FC6410" w:rsidP="00FC6410">
      <w:pPr>
        <w:suppressAutoHyphens/>
        <w:ind w:left="-284" w:firstLine="284"/>
        <w:jc w:val="both"/>
        <w:rPr>
          <w:lang w:eastAsia="uk-UA"/>
        </w:rPr>
      </w:pPr>
      <w:r w:rsidRPr="009738D9">
        <w:rPr>
          <w:lang w:eastAsia="uk-UA"/>
        </w:rPr>
        <w:t>Товар виготовляється у відповідності до ДСТУ ГОСТ 16371:2016 «Меблі. Загальні технічні умови», на підтвердження чого  Учасник, у тендерній пропозиції, має  надати  висновок санітарно-епідеміологічної експертизи виданий на ім’я виробника товару.</w:t>
      </w:r>
    </w:p>
    <w:p w14:paraId="3893CA42" w14:textId="77777777" w:rsidR="00FC6410" w:rsidRPr="009738D9" w:rsidRDefault="00FC6410" w:rsidP="00FC6410">
      <w:pPr>
        <w:suppressAutoHyphens/>
        <w:ind w:left="-284" w:firstLine="284"/>
        <w:jc w:val="both"/>
        <w:rPr>
          <w:lang w:eastAsia="uk-UA"/>
        </w:rPr>
      </w:pPr>
      <w:r w:rsidRPr="009738D9">
        <w:rPr>
          <w:lang w:eastAsia="uk-UA"/>
        </w:rPr>
        <w:t xml:space="preserve">Гарантійний строк експлуатації Товару обчислюється від дня переходу права власності на Товар, а саме: з дати отримання Товару </w:t>
      </w:r>
      <w:bookmarkStart w:id="0" w:name="_Hlk177116611"/>
      <w:r w:rsidRPr="009738D9">
        <w:rPr>
          <w:lang w:eastAsia="uk-UA"/>
        </w:rPr>
        <w:t>Замовником</w:t>
      </w:r>
      <w:bookmarkEnd w:id="0"/>
      <w:r w:rsidRPr="009738D9">
        <w:rPr>
          <w:lang w:eastAsia="uk-UA"/>
        </w:rPr>
        <w:t xml:space="preserve">, що засвідчується підписом </w:t>
      </w:r>
      <w:bookmarkStart w:id="1" w:name="_Hlk177116595"/>
      <w:r w:rsidRPr="009738D9">
        <w:rPr>
          <w:lang w:eastAsia="uk-UA"/>
        </w:rPr>
        <w:t xml:space="preserve">Замовника </w:t>
      </w:r>
      <w:bookmarkEnd w:id="1"/>
      <w:r w:rsidRPr="009738D9">
        <w:rPr>
          <w:lang w:eastAsia="uk-UA"/>
        </w:rPr>
        <w:t>на видатковій накладній та зазначається в документі, що додається до Товару, але не менше 24 місяців.</w:t>
      </w:r>
    </w:p>
    <w:p w14:paraId="18C314F4" w14:textId="77777777" w:rsidR="00FC6410" w:rsidRPr="009738D9" w:rsidRDefault="00FC6410" w:rsidP="00FC6410">
      <w:pPr>
        <w:suppressAutoHyphens/>
        <w:ind w:left="-284" w:firstLine="284"/>
        <w:jc w:val="both"/>
        <w:rPr>
          <w:lang w:eastAsia="uk-UA"/>
        </w:rPr>
      </w:pPr>
      <w:r w:rsidRPr="009738D9">
        <w:rPr>
          <w:lang w:eastAsia="uk-UA"/>
        </w:rPr>
        <w:t xml:space="preserve">У випадку виявлення у гарантійному строку товарів недоліків, поставлених за цим Договором товару, Продавець зобов'язаний за власний рахунок протягом 30-ти днів з моменту звернення Замовника замінити товар, в якому протягом гарантійного строку було виявлено недоліки, якщо не доведе, що недоліки виникли внаслідок порушення Замовником умов зберігання товару. </w:t>
      </w:r>
    </w:p>
    <w:p w14:paraId="32D78D65" w14:textId="77777777" w:rsidR="00DD5735" w:rsidRPr="00DD5735" w:rsidRDefault="00DD5735" w:rsidP="00DD5735">
      <w:pPr>
        <w:ind w:firstLine="709"/>
        <w:jc w:val="both"/>
        <w:rPr>
          <w:iCs/>
        </w:rPr>
      </w:pPr>
    </w:p>
    <w:p w14:paraId="47BCF185" w14:textId="77777777" w:rsidR="00163339" w:rsidRDefault="006438F8" w:rsidP="000E4AC7">
      <w:pPr>
        <w:tabs>
          <w:tab w:val="left" w:pos="180"/>
        </w:tabs>
        <w:jc w:val="both"/>
        <w:rPr>
          <w:b/>
        </w:rPr>
      </w:pPr>
      <w:r w:rsidRPr="008663E2">
        <w:rPr>
          <w:b/>
        </w:rPr>
        <w:t xml:space="preserve">   </w:t>
      </w:r>
    </w:p>
    <w:p w14:paraId="599F2B14" w14:textId="6FD58DD9" w:rsidR="0044255F" w:rsidRPr="006630B1" w:rsidRDefault="006438F8" w:rsidP="006630B1">
      <w:pPr>
        <w:suppressAutoHyphens/>
        <w:ind w:left="-284" w:firstLine="284"/>
        <w:jc w:val="both"/>
        <w:rPr>
          <w:lang w:eastAsia="uk-UA"/>
        </w:rPr>
      </w:pPr>
      <w:r w:rsidRPr="008663E2">
        <w:rPr>
          <w:b/>
        </w:rPr>
        <w:t xml:space="preserve">    </w:t>
      </w:r>
      <w:r w:rsidR="00A0247F" w:rsidRPr="006630B1">
        <w:rPr>
          <w:lang w:eastAsia="uk-UA"/>
        </w:rPr>
        <w:t>5. Обґрунтування розміру бюджетного призначення:</w:t>
      </w:r>
      <w:r w:rsidR="00A0247F" w:rsidRPr="008663E2">
        <w:rPr>
          <w:lang w:eastAsia="uk-UA"/>
        </w:rPr>
        <w:t xml:space="preserve"> розмір бюджетного призначення </w:t>
      </w:r>
      <w:r w:rsidR="0044255F" w:rsidRPr="008663E2">
        <w:rPr>
          <w:lang w:eastAsia="uk-UA"/>
        </w:rPr>
        <w:t>для предмет</w:t>
      </w:r>
      <w:r w:rsidR="00270EDE" w:rsidRPr="008663E2">
        <w:rPr>
          <w:lang w:eastAsia="uk-UA"/>
        </w:rPr>
        <w:t>у</w:t>
      </w:r>
      <w:r w:rsidR="0044255F" w:rsidRPr="008663E2">
        <w:rPr>
          <w:lang w:eastAsia="uk-UA"/>
        </w:rPr>
        <w:t xml:space="preserve"> закупів</w:t>
      </w:r>
      <w:r w:rsidR="007C2BD8" w:rsidRPr="008663E2">
        <w:rPr>
          <w:lang w:eastAsia="uk-UA"/>
        </w:rPr>
        <w:t>л</w:t>
      </w:r>
      <w:r w:rsidR="00270EDE" w:rsidRPr="008663E2">
        <w:rPr>
          <w:lang w:eastAsia="uk-UA"/>
        </w:rPr>
        <w:t>і</w:t>
      </w:r>
      <w:r w:rsidR="0044255F" w:rsidRPr="008663E2">
        <w:rPr>
          <w:lang w:eastAsia="uk-UA"/>
        </w:rPr>
        <w:t xml:space="preserve"> відповідає розрахунку видатків до кошторису </w:t>
      </w:r>
      <w:r w:rsidR="00270EDE" w:rsidRPr="008663E2">
        <w:rPr>
          <w:lang w:eastAsia="uk-UA"/>
        </w:rPr>
        <w:t xml:space="preserve">Полтавської митниці </w:t>
      </w:r>
      <w:r w:rsidR="0044255F" w:rsidRPr="008663E2">
        <w:rPr>
          <w:lang w:eastAsia="uk-UA"/>
        </w:rPr>
        <w:t>на 202</w:t>
      </w:r>
      <w:r w:rsidR="00650C24" w:rsidRPr="008663E2">
        <w:rPr>
          <w:lang w:eastAsia="uk-UA"/>
        </w:rPr>
        <w:t>4</w:t>
      </w:r>
      <w:r w:rsidR="0044255F" w:rsidRPr="008663E2">
        <w:rPr>
          <w:lang w:eastAsia="uk-UA"/>
        </w:rPr>
        <w:t xml:space="preserve"> рік </w:t>
      </w:r>
      <w:r w:rsidR="00EF4CD6" w:rsidRPr="008663E2">
        <w:rPr>
          <w:lang w:eastAsia="uk-UA"/>
        </w:rPr>
        <w:t xml:space="preserve">(зі змінами) по </w:t>
      </w:r>
      <w:r w:rsidR="000D1683" w:rsidRPr="000D1683">
        <w:rPr>
          <w:lang w:eastAsia="uk-UA"/>
        </w:rPr>
        <w:t>загальному</w:t>
      </w:r>
      <w:r w:rsidR="0044255F" w:rsidRPr="00DD5735">
        <w:rPr>
          <w:lang w:eastAsia="uk-UA"/>
        </w:rPr>
        <w:t xml:space="preserve"> фонд</w:t>
      </w:r>
      <w:r w:rsidR="00EF4CD6" w:rsidRPr="00DD5735">
        <w:rPr>
          <w:lang w:eastAsia="uk-UA"/>
        </w:rPr>
        <w:t>у</w:t>
      </w:r>
      <w:r w:rsidR="0044255F" w:rsidRPr="008663E2">
        <w:rPr>
          <w:lang w:eastAsia="uk-UA"/>
        </w:rPr>
        <w:t xml:space="preserve"> за КПКВК 3506010 «Керівництво та управління у сфері митної політики»</w:t>
      </w:r>
      <w:r w:rsidR="00853255" w:rsidRPr="008663E2">
        <w:rPr>
          <w:lang w:eastAsia="uk-UA"/>
        </w:rPr>
        <w:t xml:space="preserve"> з урахуванням середньої ринкової вартості аналогічних </w:t>
      </w:r>
      <w:r w:rsidR="00726764" w:rsidRPr="008663E2">
        <w:rPr>
          <w:lang w:eastAsia="uk-UA"/>
        </w:rPr>
        <w:t>п</w:t>
      </w:r>
      <w:r w:rsidR="00853255" w:rsidRPr="008663E2">
        <w:rPr>
          <w:lang w:eastAsia="uk-UA"/>
        </w:rPr>
        <w:t>о</w:t>
      </w:r>
      <w:r w:rsidR="00726764" w:rsidRPr="008663E2">
        <w:rPr>
          <w:lang w:eastAsia="uk-UA"/>
        </w:rPr>
        <w:t>слуг</w:t>
      </w:r>
      <w:r w:rsidR="0044255F" w:rsidRPr="008663E2">
        <w:rPr>
          <w:lang w:eastAsia="uk-UA"/>
        </w:rPr>
        <w:t>.</w:t>
      </w:r>
    </w:p>
    <w:p w14:paraId="4A447243" w14:textId="36939CFA" w:rsidR="0044255F" w:rsidRPr="006630B1" w:rsidRDefault="006630B1" w:rsidP="006630B1">
      <w:pPr>
        <w:suppressAutoHyphens/>
        <w:ind w:left="-284" w:firstLine="284"/>
        <w:jc w:val="both"/>
        <w:rPr>
          <w:lang w:eastAsia="uk-UA"/>
        </w:rPr>
      </w:pPr>
      <w:r w:rsidRPr="006630B1">
        <w:rPr>
          <w:lang w:eastAsia="uk-UA"/>
        </w:rPr>
        <w:t xml:space="preserve"> </w:t>
      </w:r>
    </w:p>
    <w:p w14:paraId="3EE03F91" w14:textId="494DC7C6" w:rsidR="007F146A" w:rsidRPr="008663E2" w:rsidRDefault="00A0247F" w:rsidP="006630B1">
      <w:pPr>
        <w:suppressAutoHyphens/>
        <w:ind w:left="-284" w:firstLine="284"/>
        <w:jc w:val="both"/>
        <w:rPr>
          <w:lang w:eastAsia="uk-UA"/>
        </w:rPr>
      </w:pPr>
      <w:r w:rsidRPr="006630B1">
        <w:rPr>
          <w:lang w:eastAsia="uk-UA"/>
        </w:rPr>
        <w:t>6. Очікувана вартість предмета закупівлі:</w:t>
      </w:r>
      <w:r w:rsidR="00500435" w:rsidRPr="006630B1">
        <w:rPr>
          <w:lang w:eastAsia="uk-UA"/>
        </w:rPr>
        <w:t xml:space="preserve"> </w:t>
      </w:r>
      <w:bookmarkStart w:id="2" w:name="_Hlk168558675"/>
      <w:bookmarkStart w:id="3" w:name="_Hlk181277147"/>
      <w:r w:rsidR="00BD4B21" w:rsidRPr="006630B1">
        <w:rPr>
          <w:lang w:eastAsia="uk-UA"/>
        </w:rPr>
        <w:t>1</w:t>
      </w:r>
      <w:r w:rsidR="006E45B7" w:rsidRPr="006630B1">
        <w:rPr>
          <w:lang w:eastAsia="uk-UA"/>
        </w:rPr>
        <w:t>5</w:t>
      </w:r>
      <w:bookmarkEnd w:id="3"/>
      <w:r w:rsidR="00BD4B21" w:rsidRPr="006630B1">
        <w:rPr>
          <w:lang w:eastAsia="uk-UA"/>
        </w:rPr>
        <w:t>0</w:t>
      </w:r>
      <w:r w:rsidR="008663E2" w:rsidRPr="006630B1">
        <w:rPr>
          <w:lang w:eastAsia="uk-UA"/>
        </w:rPr>
        <w:t>00,00</w:t>
      </w:r>
      <w:r w:rsidR="00B474FD" w:rsidRPr="006630B1">
        <w:rPr>
          <w:lang w:eastAsia="uk-UA"/>
        </w:rPr>
        <w:t xml:space="preserve"> </w:t>
      </w:r>
      <w:bookmarkEnd w:id="2"/>
      <w:r w:rsidR="00EF4CD6" w:rsidRPr="008663E2">
        <w:rPr>
          <w:lang w:eastAsia="uk-UA"/>
        </w:rPr>
        <w:t>грн. з ПДВ</w:t>
      </w:r>
      <w:r w:rsidR="007B3889" w:rsidRPr="008663E2">
        <w:rPr>
          <w:lang w:eastAsia="uk-UA"/>
        </w:rPr>
        <w:t>.</w:t>
      </w:r>
    </w:p>
    <w:p w14:paraId="3BF3859A" w14:textId="77777777" w:rsidR="00057AFB" w:rsidRPr="008663E2" w:rsidRDefault="00500435" w:rsidP="006630B1">
      <w:pPr>
        <w:suppressAutoHyphens/>
        <w:ind w:left="-284" w:firstLine="284"/>
        <w:jc w:val="both"/>
        <w:rPr>
          <w:lang w:eastAsia="uk-UA"/>
        </w:rPr>
      </w:pPr>
      <w:r w:rsidRPr="008663E2">
        <w:rPr>
          <w:lang w:eastAsia="uk-UA"/>
        </w:rPr>
        <w:t xml:space="preserve"> </w:t>
      </w:r>
    </w:p>
    <w:p w14:paraId="08593C51" w14:textId="77777777" w:rsidR="00964E6F" w:rsidRPr="008663E2" w:rsidRDefault="00A0247F" w:rsidP="006630B1">
      <w:pPr>
        <w:suppressAutoHyphens/>
        <w:ind w:left="-284" w:firstLine="284"/>
        <w:jc w:val="both"/>
        <w:rPr>
          <w:lang w:eastAsia="uk-UA"/>
        </w:rPr>
      </w:pPr>
      <w:r w:rsidRPr="006630B1">
        <w:rPr>
          <w:lang w:eastAsia="uk-UA"/>
        </w:rPr>
        <w:t>7. Обґрунтування очікуваної вартості предмета закупівлі:</w:t>
      </w:r>
      <w:r w:rsidRPr="008663E2">
        <w:rPr>
          <w:lang w:eastAsia="uk-UA"/>
        </w:rPr>
        <w:t xml:space="preserve"> </w:t>
      </w:r>
    </w:p>
    <w:p w14:paraId="626B9AF5" w14:textId="77777777" w:rsidR="00006754" w:rsidRPr="008663E2" w:rsidRDefault="00853255" w:rsidP="006630B1">
      <w:pPr>
        <w:suppressAutoHyphens/>
        <w:ind w:left="-284" w:firstLine="284"/>
        <w:jc w:val="both"/>
        <w:rPr>
          <w:lang w:eastAsia="uk-UA"/>
        </w:rPr>
      </w:pPr>
      <w:r w:rsidRPr="008663E2">
        <w:rPr>
          <w:lang w:eastAsia="uk-UA"/>
        </w:rPr>
        <w:t>Н</w:t>
      </w:r>
      <w:r w:rsidR="00006754" w:rsidRPr="008663E2">
        <w:rPr>
          <w:lang w:eastAsia="uk-UA"/>
        </w:rPr>
        <w:t>аказом Міністерства розвитку економіки, торгівлі та сільського господарства України від 18.02.2020 №</w:t>
      </w:r>
      <w:r w:rsidRPr="008663E2">
        <w:rPr>
          <w:lang w:eastAsia="uk-UA"/>
        </w:rPr>
        <w:t xml:space="preserve"> </w:t>
      </w:r>
      <w:r w:rsidR="00006754" w:rsidRPr="008663E2">
        <w:rPr>
          <w:lang w:eastAsia="uk-UA"/>
        </w:rPr>
        <w:t>275 затверджена примірна методика визначення очікуваної вартості предмет</w:t>
      </w:r>
      <w:r w:rsidR="00064CCA" w:rsidRPr="008663E2">
        <w:rPr>
          <w:lang w:eastAsia="uk-UA"/>
        </w:rPr>
        <w:t>у</w:t>
      </w:r>
      <w:r w:rsidR="00006754" w:rsidRPr="008663E2">
        <w:rPr>
          <w:lang w:eastAsia="uk-UA"/>
        </w:rPr>
        <w:t xml:space="preserve"> закупівлі, якою передбачені методи визначення очікуваної вартості предмет</w:t>
      </w:r>
      <w:r w:rsidR="00064CCA" w:rsidRPr="008663E2">
        <w:rPr>
          <w:lang w:eastAsia="uk-UA"/>
        </w:rPr>
        <w:t>у</w:t>
      </w:r>
      <w:r w:rsidR="00006754" w:rsidRPr="008663E2">
        <w:rPr>
          <w:lang w:eastAsia="uk-UA"/>
        </w:rPr>
        <w:t xml:space="preserve"> закупівлі.</w:t>
      </w:r>
    </w:p>
    <w:p w14:paraId="5524974C" w14:textId="1E8F992B" w:rsidR="00006754" w:rsidRPr="008663E2" w:rsidRDefault="00006754" w:rsidP="006630B1">
      <w:pPr>
        <w:suppressAutoHyphens/>
        <w:ind w:left="-284" w:firstLine="284"/>
        <w:jc w:val="both"/>
        <w:rPr>
          <w:lang w:eastAsia="uk-UA"/>
        </w:rPr>
      </w:pPr>
      <w:r w:rsidRPr="008663E2">
        <w:rPr>
          <w:lang w:eastAsia="uk-UA"/>
        </w:rPr>
        <w:t xml:space="preserve">Так, очікувана вартість предмету закупівлі визначена на підставі аналізу загальнодоступної інформації про ціну </w:t>
      </w:r>
      <w:r w:rsidR="00F41163" w:rsidRPr="008663E2">
        <w:rPr>
          <w:lang w:eastAsia="uk-UA"/>
        </w:rPr>
        <w:t>т</w:t>
      </w:r>
      <w:r w:rsidRPr="008663E2">
        <w:rPr>
          <w:lang w:eastAsia="uk-UA"/>
        </w:rPr>
        <w:t>о</w:t>
      </w:r>
      <w:r w:rsidR="00F41163" w:rsidRPr="008663E2">
        <w:rPr>
          <w:lang w:eastAsia="uk-UA"/>
        </w:rPr>
        <w:t>вар</w:t>
      </w:r>
      <w:r w:rsidRPr="008663E2">
        <w:rPr>
          <w:lang w:eastAsia="uk-UA"/>
        </w:rPr>
        <w:t>у (тобто інформація про ціни, що міст</w:t>
      </w:r>
      <w:r w:rsidR="00064CCA" w:rsidRPr="008663E2">
        <w:rPr>
          <w:lang w:eastAsia="uk-UA"/>
        </w:rPr>
        <w:t>я</w:t>
      </w:r>
      <w:r w:rsidRPr="008663E2">
        <w:rPr>
          <w:lang w:eastAsia="uk-UA"/>
        </w:rPr>
        <w:t xml:space="preserve">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Pr="008663E2">
        <w:rPr>
          <w:lang w:eastAsia="uk-UA"/>
        </w:rPr>
        <w:t>закупівель</w:t>
      </w:r>
      <w:proofErr w:type="spellEnd"/>
      <w:r w:rsidRPr="008663E2">
        <w:rPr>
          <w:lang w:eastAsia="uk-UA"/>
        </w:rPr>
        <w:t xml:space="preserve"> «</w:t>
      </w:r>
      <w:proofErr w:type="spellStart"/>
      <w:r w:rsidR="00F70454" w:rsidRPr="006630B1">
        <w:rPr>
          <w:lang w:eastAsia="uk-UA"/>
        </w:rPr>
        <w:t>Pr</w:t>
      </w:r>
      <w:proofErr w:type="spellEnd"/>
      <w:r w:rsidRPr="008663E2">
        <w:rPr>
          <w:lang w:eastAsia="uk-UA"/>
        </w:rPr>
        <w:t>о</w:t>
      </w:r>
      <w:r w:rsidR="00F70454" w:rsidRPr="006630B1">
        <w:rPr>
          <w:lang w:eastAsia="uk-UA"/>
        </w:rPr>
        <w:t>z</w:t>
      </w:r>
      <w:r w:rsidRPr="008663E2">
        <w:rPr>
          <w:lang w:eastAsia="uk-UA"/>
        </w:rPr>
        <w:t>о</w:t>
      </w:r>
      <w:proofErr w:type="spellStart"/>
      <w:r w:rsidR="00F70454" w:rsidRPr="006630B1">
        <w:rPr>
          <w:lang w:eastAsia="uk-UA"/>
        </w:rPr>
        <w:t>rr</w:t>
      </w:r>
      <w:proofErr w:type="spellEnd"/>
      <w:r w:rsidRPr="008663E2">
        <w:rPr>
          <w:lang w:eastAsia="uk-UA"/>
        </w:rPr>
        <w:t>о» тощо.</w:t>
      </w:r>
      <w:r w:rsidR="00057AFB" w:rsidRPr="008663E2">
        <w:rPr>
          <w:lang w:eastAsia="uk-UA"/>
        </w:rPr>
        <w:t xml:space="preserve"> </w:t>
      </w:r>
      <w:r w:rsidRPr="008663E2">
        <w:rPr>
          <w:lang w:eastAsia="uk-UA"/>
        </w:rPr>
        <w:t xml:space="preserve">Відповідно до вказаної методики, очікувана вартість предмету закупівлі становить </w:t>
      </w:r>
      <w:r w:rsidR="00BD4B21" w:rsidRPr="00BD4B21">
        <w:rPr>
          <w:lang w:eastAsia="uk-UA"/>
        </w:rPr>
        <w:t>150</w:t>
      </w:r>
      <w:r w:rsidR="008663E2" w:rsidRPr="008663E2">
        <w:rPr>
          <w:lang w:eastAsia="uk-UA"/>
        </w:rPr>
        <w:t>00,00</w:t>
      </w:r>
      <w:r w:rsidR="00B474FD" w:rsidRPr="008663E2">
        <w:rPr>
          <w:lang w:eastAsia="uk-UA"/>
        </w:rPr>
        <w:t xml:space="preserve"> </w:t>
      </w:r>
      <w:r w:rsidRPr="008663E2">
        <w:rPr>
          <w:lang w:eastAsia="uk-UA"/>
        </w:rPr>
        <w:t>грн</w:t>
      </w:r>
      <w:r w:rsidR="00064CCA" w:rsidRPr="008663E2">
        <w:rPr>
          <w:lang w:eastAsia="uk-UA"/>
        </w:rPr>
        <w:t>.</w:t>
      </w:r>
      <w:r w:rsidRPr="008663E2">
        <w:rPr>
          <w:lang w:eastAsia="uk-UA"/>
        </w:rPr>
        <w:t xml:space="preserve"> з ПДВ, що відповідає розміру бюджетного призначення.</w:t>
      </w:r>
    </w:p>
    <w:p w14:paraId="77CD26D5" w14:textId="77777777" w:rsidR="00BC7695" w:rsidRPr="008663E2" w:rsidRDefault="00BF492B" w:rsidP="006630B1">
      <w:pPr>
        <w:suppressAutoHyphens/>
        <w:ind w:left="-284" w:firstLine="284"/>
        <w:jc w:val="both"/>
        <w:rPr>
          <w:lang w:eastAsia="uk-UA"/>
        </w:rPr>
      </w:pPr>
      <w:r w:rsidRPr="006630B1">
        <w:rPr>
          <w:lang w:eastAsia="uk-UA"/>
        </w:rPr>
        <w:t>8. Застосування виключення:</w:t>
      </w:r>
      <w:r w:rsidRPr="008663E2">
        <w:rPr>
          <w:lang w:eastAsia="uk-UA"/>
        </w:rPr>
        <w:t xml:space="preserve"> не застосовується. Закупівля проводиться із застосуванням відкритих торгів з особливостями.</w:t>
      </w:r>
    </w:p>
    <w:p w14:paraId="04E9993C" w14:textId="77777777" w:rsidR="00A274EA" w:rsidRPr="008663E2" w:rsidRDefault="00A274EA">
      <w:pPr>
        <w:ind w:firstLine="426"/>
        <w:contextualSpacing/>
        <w:jc w:val="both"/>
      </w:pPr>
    </w:p>
    <w:sectPr w:rsidR="00A274EA" w:rsidRPr="008663E2" w:rsidSect="000D1683">
      <w:headerReference w:type="default" r:id="rId14"/>
      <w:headerReference w:type="first" r:id="rId15"/>
      <w:pgSz w:w="11906" w:h="16838" w:code="9"/>
      <w:pgMar w:top="1134" w:right="737" w:bottom="709"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F3C3A" w14:textId="77777777" w:rsidR="001B394F" w:rsidRDefault="001B394F">
      <w:r>
        <w:separator/>
      </w:r>
    </w:p>
  </w:endnote>
  <w:endnote w:type="continuationSeparator" w:id="0">
    <w:p w14:paraId="1BA224BD" w14:textId="77777777" w:rsidR="001B394F" w:rsidRDefault="001B3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Bookman Old Style"/>
    <w:panose1 w:val="02020603050405020304"/>
    <w:charset w:val="CC"/>
    <w:family w:val="roman"/>
    <w:pitch w:val="variable"/>
    <w:sig w:usb0="E0002EFF" w:usb1="C000785B" w:usb2="00000009" w:usb3="00000000" w:csb0="000001FF" w:csb1="00000000"/>
  </w:font>
  <w:font w:name="Wingdings">
    <w:altName w:val="MT Extra"/>
    <w:panose1 w:val="05000000000000000000"/>
    <w:charset w:val="02"/>
    <w:family w:val="auto"/>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Symbol">
    <w:altName w:val="MT Extra"/>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altName w:val="Century Gothic"/>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B3F01" w14:textId="77777777" w:rsidR="001B394F" w:rsidRDefault="001B394F">
      <w:r>
        <w:separator/>
      </w:r>
    </w:p>
  </w:footnote>
  <w:footnote w:type="continuationSeparator" w:id="0">
    <w:p w14:paraId="676DB32C" w14:textId="77777777" w:rsidR="001B394F" w:rsidRDefault="001B3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9A21" w14:textId="77777777" w:rsidR="000B7912" w:rsidRDefault="000B7912">
    <w:pPr>
      <w:pStyle w:val="af3"/>
      <w:jc w:val="center"/>
    </w:pPr>
  </w:p>
  <w:p w14:paraId="5DADAC4B"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EndPr/>
    <w:sdtContent>
      <w:p w14:paraId="213351EA"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48DA414B"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00000E"/>
    <w:multiLevelType w:val="multilevel"/>
    <w:tmpl w:val="0000000E"/>
    <w:name w:val="WW8Num14"/>
    <w:lvl w:ilvl="0">
      <w:start w:val="1"/>
      <w:numFmt w:val="decimal"/>
      <w:lvlText w:val="%1."/>
      <w:lvlJc w:val="left"/>
      <w:pPr>
        <w:tabs>
          <w:tab w:val="num" w:pos="0"/>
        </w:tabs>
        <w:ind w:left="720" w:hanging="360"/>
      </w:pPr>
      <w:rPr>
        <w:b/>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48770D5"/>
    <w:multiLevelType w:val="multilevel"/>
    <w:tmpl w:val="BFACB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4B0793C"/>
    <w:multiLevelType w:val="hybridMultilevel"/>
    <w:tmpl w:val="85E2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09F70CC8"/>
    <w:multiLevelType w:val="hybridMultilevel"/>
    <w:tmpl w:val="DA5A643C"/>
    <w:lvl w:ilvl="0" w:tplc="04220011">
      <w:start w:val="1"/>
      <w:numFmt w:val="decimal"/>
      <w:lvlText w:val="%1)"/>
      <w:lvlJc w:val="left"/>
      <w:pPr>
        <w:ind w:left="78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08B3804"/>
    <w:multiLevelType w:val="hybridMultilevel"/>
    <w:tmpl w:val="4270284E"/>
    <w:lvl w:ilvl="0" w:tplc="CF1C062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
        </w:tabs>
        <w:ind w:left="180" w:hanging="360"/>
      </w:pPr>
      <w:rPr>
        <w:rFonts w:ascii="Courier New" w:hAnsi="Courier New" w:cs="Times New Roman" w:hint="default"/>
      </w:rPr>
    </w:lvl>
    <w:lvl w:ilvl="2" w:tplc="04190005">
      <w:start w:val="1"/>
      <w:numFmt w:val="bullet"/>
      <w:lvlText w:val=""/>
      <w:lvlJc w:val="left"/>
      <w:pPr>
        <w:tabs>
          <w:tab w:val="num" w:pos="900"/>
        </w:tabs>
        <w:ind w:left="900" w:hanging="360"/>
      </w:pPr>
      <w:rPr>
        <w:rFonts w:ascii="Wingdings" w:hAnsi="Wingdings" w:hint="default"/>
      </w:rPr>
    </w:lvl>
    <w:lvl w:ilvl="3" w:tplc="04190001">
      <w:start w:val="1"/>
      <w:numFmt w:val="bullet"/>
      <w:lvlText w:val=""/>
      <w:lvlJc w:val="left"/>
      <w:pPr>
        <w:tabs>
          <w:tab w:val="num" w:pos="1620"/>
        </w:tabs>
        <w:ind w:left="1620" w:hanging="360"/>
      </w:pPr>
      <w:rPr>
        <w:rFonts w:ascii="Symbol" w:hAnsi="Symbol" w:hint="default"/>
      </w:rPr>
    </w:lvl>
    <w:lvl w:ilvl="4" w:tplc="04190003">
      <w:start w:val="1"/>
      <w:numFmt w:val="bullet"/>
      <w:lvlText w:val="o"/>
      <w:lvlJc w:val="left"/>
      <w:pPr>
        <w:tabs>
          <w:tab w:val="num" w:pos="2340"/>
        </w:tabs>
        <w:ind w:left="2340" w:hanging="360"/>
      </w:pPr>
      <w:rPr>
        <w:rFonts w:ascii="Courier New" w:hAnsi="Courier New" w:cs="Times New Roman" w:hint="default"/>
      </w:rPr>
    </w:lvl>
    <w:lvl w:ilvl="5" w:tplc="04190005">
      <w:start w:val="1"/>
      <w:numFmt w:val="bullet"/>
      <w:lvlText w:val=""/>
      <w:lvlJc w:val="left"/>
      <w:pPr>
        <w:tabs>
          <w:tab w:val="num" w:pos="3060"/>
        </w:tabs>
        <w:ind w:left="3060" w:hanging="360"/>
      </w:pPr>
      <w:rPr>
        <w:rFonts w:ascii="Wingdings" w:hAnsi="Wingdings" w:hint="default"/>
      </w:rPr>
    </w:lvl>
    <w:lvl w:ilvl="6" w:tplc="04190001">
      <w:start w:val="1"/>
      <w:numFmt w:val="bullet"/>
      <w:lvlText w:val=""/>
      <w:lvlJc w:val="left"/>
      <w:pPr>
        <w:tabs>
          <w:tab w:val="num" w:pos="3780"/>
        </w:tabs>
        <w:ind w:left="3780" w:hanging="360"/>
      </w:pPr>
      <w:rPr>
        <w:rFonts w:ascii="Symbol" w:hAnsi="Symbol" w:hint="default"/>
      </w:rPr>
    </w:lvl>
    <w:lvl w:ilvl="7" w:tplc="04190003">
      <w:start w:val="1"/>
      <w:numFmt w:val="bullet"/>
      <w:lvlText w:val="o"/>
      <w:lvlJc w:val="left"/>
      <w:pPr>
        <w:tabs>
          <w:tab w:val="num" w:pos="4500"/>
        </w:tabs>
        <w:ind w:left="4500" w:hanging="360"/>
      </w:pPr>
      <w:rPr>
        <w:rFonts w:ascii="Courier New" w:hAnsi="Courier New" w:cs="Times New Roman" w:hint="default"/>
      </w:rPr>
    </w:lvl>
    <w:lvl w:ilvl="8" w:tplc="04190005">
      <w:start w:val="1"/>
      <w:numFmt w:val="bullet"/>
      <w:lvlText w:val=""/>
      <w:lvlJc w:val="left"/>
      <w:pPr>
        <w:tabs>
          <w:tab w:val="num" w:pos="5220"/>
        </w:tabs>
        <w:ind w:left="5220" w:hanging="360"/>
      </w:pPr>
      <w:rPr>
        <w:rFonts w:ascii="Wingdings" w:hAnsi="Wingdings" w:hint="default"/>
      </w:rPr>
    </w:lvl>
  </w:abstractNum>
  <w:abstractNum w:abstractNumId="12" w15:restartNumberingAfterBreak="0">
    <w:nsid w:val="211550FF"/>
    <w:multiLevelType w:val="hybridMultilevel"/>
    <w:tmpl w:val="0F00E674"/>
    <w:lvl w:ilvl="0" w:tplc="A46C522E">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3"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4"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15:restartNumberingAfterBreak="0">
    <w:nsid w:val="3F9D2FAA"/>
    <w:multiLevelType w:val="multilevel"/>
    <w:tmpl w:val="EA567A3C"/>
    <w:lvl w:ilvl="0">
      <w:start w:val="1"/>
      <w:numFmt w:val="decimal"/>
      <w:suff w:val="space"/>
      <w:lvlText w:val="%1."/>
      <w:lvlJc w:val="left"/>
      <w:pPr>
        <w:ind w:left="0" w:firstLine="709"/>
      </w:pPr>
      <w:rPr>
        <w:rFonts w:hint="default"/>
        <w:b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6" w15:restartNumberingAfterBreak="0">
    <w:nsid w:val="42C84149"/>
    <w:multiLevelType w:val="multilevel"/>
    <w:tmpl w:val="866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6AA182C"/>
    <w:multiLevelType w:val="hybridMultilevel"/>
    <w:tmpl w:val="DA0460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9C42FC5"/>
    <w:multiLevelType w:val="multilevel"/>
    <w:tmpl w:val="B7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9754E4"/>
    <w:multiLevelType w:val="hybridMultilevel"/>
    <w:tmpl w:val="02B2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625530"/>
    <w:multiLevelType w:val="hybridMultilevel"/>
    <w:tmpl w:val="E35A9F32"/>
    <w:lvl w:ilvl="0" w:tplc="AED6DB04">
      <w:start w:val="1"/>
      <w:numFmt w:val="decimal"/>
      <w:lvlText w:val="%1."/>
      <w:lvlJc w:val="left"/>
      <w:pPr>
        <w:ind w:left="736" w:hanging="570"/>
      </w:pPr>
      <w:rPr>
        <w:rFonts w:hint="default"/>
      </w:rPr>
    </w:lvl>
    <w:lvl w:ilvl="1" w:tplc="04220019" w:tentative="1">
      <w:start w:val="1"/>
      <w:numFmt w:val="lowerLetter"/>
      <w:lvlText w:val="%2."/>
      <w:lvlJc w:val="left"/>
      <w:pPr>
        <w:ind w:left="1246" w:hanging="360"/>
      </w:pPr>
    </w:lvl>
    <w:lvl w:ilvl="2" w:tplc="0422001B" w:tentative="1">
      <w:start w:val="1"/>
      <w:numFmt w:val="lowerRoman"/>
      <w:lvlText w:val="%3."/>
      <w:lvlJc w:val="right"/>
      <w:pPr>
        <w:ind w:left="1966" w:hanging="180"/>
      </w:pPr>
    </w:lvl>
    <w:lvl w:ilvl="3" w:tplc="0422000F" w:tentative="1">
      <w:start w:val="1"/>
      <w:numFmt w:val="decimal"/>
      <w:lvlText w:val="%4."/>
      <w:lvlJc w:val="left"/>
      <w:pPr>
        <w:ind w:left="2686" w:hanging="360"/>
      </w:pPr>
    </w:lvl>
    <w:lvl w:ilvl="4" w:tplc="04220019" w:tentative="1">
      <w:start w:val="1"/>
      <w:numFmt w:val="lowerLetter"/>
      <w:lvlText w:val="%5."/>
      <w:lvlJc w:val="left"/>
      <w:pPr>
        <w:ind w:left="3406" w:hanging="360"/>
      </w:pPr>
    </w:lvl>
    <w:lvl w:ilvl="5" w:tplc="0422001B" w:tentative="1">
      <w:start w:val="1"/>
      <w:numFmt w:val="lowerRoman"/>
      <w:lvlText w:val="%6."/>
      <w:lvlJc w:val="right"/>
      <w:pPr>
        <w:ind w:left="4126" w:hanging="180"/>
      </w:pPr>
    </w:lvl>
    <w:lvl w:ilvl="6" w:tplc="0422000F" w:tentative="1">
      <w:start w:val="1"/>
      <w:numFmt w:val="decimal"/>
      <w:lvlText w:val="%7."/>
      <w:lvlJc w:val="left"/>
      <w:pPr>
        <w:ind w:left="4846" w:hanging="360"/>
      </w:pPr>
    </w:lvl>
    <w:lvl w:ilvl="7" w:tplc="04220019" w:tentative="1">
      <w:start w:val="1"/>
      <w:numFmt w:val="lowerLetter"/>
      <w:lvlText w:val="%8."/>
      <w:lvlJc w:val="left"/>
      <w:pPr>
        <w:ind w:left="5566" w:hanging="360"/>
      </w:pPr>
    </w:lvl>
    <w:lvl w:ilvl="8" w:tplc="0422001B" w:tentative="1">
      <w:start w:val="1"/>
      <w:numFmt w:val="lowerRoman"/>
      <w:lvlText w:val="%9."/>
      <w:lvlJc w:val="right"/>
      <w:pPr>
        <w:ind w:left="6286" w:hanging="180"/>
      </w:pPr>
    </w:lvl>
  </w:abstractNum>
  <w:abstractNum w:abstractNumId="23"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A88608D"/>
    <w:multiLevelType w:val="multilevel"/>
    <w:tmpl w:val="B54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F726EBD"/>
    <w:multiLevelType w:val="multilevel"/>
    <w:tmpl w:val="255A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D26971"/>
    <w:multiLevelType w:val="hybridMultilevel"/>
    <w:tmpl w:val="F5E882BE"/>
    <w:lvl w:ilvl="0" w:tplc="C87237D2">
      <w:start w:val="1"/>
      <w:numFmt w:val="decimal"/>
      <w:lvlText w:val="%1."/>
      <w:lvlJc w:val="left"/>
      <w:pPr>
        <w:ind w:left="526" w:hanging="360"/>
      </w:pPr>
      <w:rPr>
        <w:rFonts w:hint="default"/>
        <w:b/>
      </w:rPr>
    </w:lvl>
    <w:lvl w:ilvl="1" w:tplc="04190019" w:tentative="1">
      <w:start w:val="1"/>
      <w:numFmt w:val="lowerLetter"/>
      <w:lvlText w:val="%2."/>
      <w:lvlJc w:val="left"/>
      <w:pPr>
        <w:ind w:left="1246" w:hanging="360"/>
      </w:pPr>
    </w:lvl>
    <w:lvl w:ilvl="2" w:tplc="0419001B" w:tentative="1">
      <w:start w:val="1"/>
      <w:numFmt w:val="lowerRoman"/>
      <w:lvlText w:val="%3."/>
      <w:lvlJc w:val="right"/>
      <w:pPr>
        <w:ind w:left="1966" w:hanging="180"/>
      </w:pPr>
    </w:lvl>
    <w:lvl w:ilvl="3" w:tplc="0419000F" w:tentative="1">
      <w:start w:val="1"/>
      <w:numFmt w:val="decimal"/>
      <w:lvlText w:val="%4."/>
      <w:lvlJc w:val="left"/>
      <w:pPr>
        <w:ind w:left="2686" w:hanging="360"/>
      </w:pPr>
    </w:lvl>
    <w:lvl w:ilvl="4" w:tplc="04190019" w:tentative="1">
      <w:start w:val="1"/>
      <w:numFmt w:val="lowerLetter"/>
      <w:lvlText w:val="%5."/>
      <w:lvlJc w:val="left"/>
      <w:pPr>
        <w:ind w:left="3406" w:hanging="360"/>
      </w:pPr>
    </w:lvl>
    <w:lvl w:ilvl="5" w:tplc="0419001B" w:tentative="1">
      <w:start w:val="1"/>
      <w:numFmt w:val="lowerRoman"/>
      <w:lvlText w:val="%6."/>
      <w:lvlJc w:val="right"/>
      <w:pPr>
        <w:ind w:left="4126" w:hanging="180"/>
      </w:pPr>
    </w:lvl>
    <w:lvl w:ilvl="6" w:tplc="0419000F" w:tentative="1">
      <w:start w:val="1"/>
      <w:numFmt w:val="decimal"/>
      <w:lvlText w:val="%7."/>
      <w:lvlJc w:val="left"/>
      <w:pPr>
        <w:ind w:left="4846" w:hanging="360"/>
      </w:pPr>
    </w:lvl>
    <w:lvl w:ilvl="7" w:tplc="04190019" w:tentative="1">
      <w:start w:val="1"/>
      <w:numFmt w:val="lowerLetter"/>
      <w:lvlText w:val="%8."/>
      <w:lvlJc w:val="left"/>
      <w:pPr>
        <w:ind w:left="5566" w:hanging="360"/>
      </w:pPr>
    </w:lvl>
    <w:lvl w:ilvl="8" w:tplc="0419001B" w:tentative="1">
      <w:start w:val="1"/>
      <w:numFmt w:val="lowerRoman"/>
      <w:lvlText w:val="%9."/>
      <w:lvlJc w:val="right"/>
      <w:pPr>
        <w:ind w:left="6286" w:hanging="180"/>
      </w:pPr>
    </w:lvl>
  </w:abstractNum>
  <w:abstractNum w:abstractNumId="29"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rPr>
        <w:rFonts w:hint="default"/>
      </w:r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0" w15:restartNumberingAfterBreak="0">
    <w:nsid w:val="70B75FA0"/>
    <w:multiLevelType w:val="hybridMultilevel"/>
    <w:tmpl w:val="6B563264"/>
    <w:lvl w:ilvl="0" w:tplc="C6960EFE">
      <w:start w:val="2"/>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1"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2" w15:restartNumberingAfterBreak="0">
    <w:nsid w:val="7C6A3B27"/>
    <w:multiLevelType w:val="hybridMultilevel"/>
    <w:tmpl w:val="10444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1"/>
  </w:num>
  <w:num w:numId="2">
    <w:abstractNumId w:val="10"/>
  </w:num>
  <w:num w:numId="3">
    <w:abstractNumId w:val="25"/>
  </w:num>
  <w:num w:numId="4">
    <w:abstractNumId w:val="13"/>
  </w:num>
  <w:num w:numId="5">
    <w:abstractNumId w:val="4"/>
  </w:num>
  <w:num w:numId="6">
    <w:abstractNumId w:val="3"/>
  </w:num>
  <w:num w:numId="7">
    <w:abstractNumId w:val="31"/>
  </w:num>
  <w:num w:numId="8">
    <w:abstractNumId w:val="7"/>
  </w:num>
  <w:num w:numId="9">
    <w:abstractNumId w:val="8"/>
  </w:num>
  <w:num w:numId="10">
    <w:abstractNumId w:val="14"/>
  </w:num>
  <w:num w:numId="11">
    <w:abstractNumId w:val="23"/>
  </w:num>
  <w:num w:numId="12">
    <w:abstractNumId w:val="21"/>
  </w:num>
  <w:num w:numId="13">
    <w:abstractNumId w:val="27"/>
  </w:num>
  <w:num w:numId="14">
    <w:abstractNumId w:val="17"/>
  </w:num>
  <w:num w:numId="15">
    <w:abstractNumId w:val="6"/>
  </w:num>
  <w:num w:numId="16">
    <w:abstractNumId w:val="5"/>
  </w:num>
  <w:num w:numId="17">
    <w:abstractNumId w:val="18"/>
  </w:num>
  <w:num w:numId="18">
    <w:abstractNumId w:val="28"/>
  </w:num>
  <w:num w:numId="19">
    <w:abstractNumId w:val="15"/>
  </w:num>
  <w:num w:numId="20">
    <w:abstractNumId w:val="29"/>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6"/>
  </w:num>
  <w:num w:numId="24">
    <w:abstractNumId w:val="26"/>
  </w:num>
  <w:num w:numId="25">
    <w:abstractNumId w:val="19"/>
  </w:num>
  <w:num w:numId="26">
    <w:abstractNumId w:val="24"/>
  </w:num>
  <w:num w:numId="27">
    <w:abstractNumId w:val="20"/>
  </w:num>
  <w:num w:numId="28">
    <w:abstractNumId w:val="32"/>
  </w:num>
  <w:num w:numId="29">
    <w:abstractNumId w:val="11"/>
  </w:num>
  <w:num w:numId="30">
    <w:abstractNumId w:val="2"/>
  </w:num>
  <w:num w:numId="31">
    <w:abstractNumId w:val="30"/>
  </w:num>
  <w:num w:numId="32">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removePersonalInformation/>
  <w:embedSystemFonts/>
  <w:hideGrammaticalErrors/>
  <w:proofState w:spelling="clean"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A97"/>
    <w:rsid w:val="00013A0D"/>
    <w:rsid w:val="0001635C"/>
    <w:rsid w:val="00017CE9"/>
    <w:rsid w:val="00036C70"/>
    <w:rsid w:val="00036EA0"/>
    <w:rsid w:val="000373D8"/>
    <w:rsid w:val="000401FD"/>
    <w:rsid w:val="0004289F"/>
    <w:rsid w:val="00044DDD"/>
    <w:rsid w:val="00046F1E"/>
    <w:rsid w:val="000506FD"/>
    <w:rsid w:val="00050EB6"/>
    <w:rsid w:val="00051645"/>
    <w:rsid w:val="00052825"/>
    <w:rsid w:val="00052E7B"/>
    <w:rsid w:val="00054D65"/>
    <w:rsid w:val="00057AFB"/>
    <w:rsid w:val="0006288D"/>
    <w:rsid w:val="000635D2"/>
    <w:rsid w:val="000644C4"/>
    <w:rsid w:val="00064C36"/>
    <w:rsid w:val="00064CCA"/>
    <w:rsid w:val="00070488"/>
    <w:rsid w:val="00071BC9"/>
    <w:rsid w:val="000749AD"/>
    <w:rsid w:val="00076041"/>
    <w:rsid w:val="000772E4"/>
    <w:rsid w:val="000772F5"/>
    <w:rsid w:val="00080DF5"/>
    <w:rsid w:val="000826AB"/>
    <w:rsid w:val="0008274B"/>
    <w:rsid w:val="00083B1B"/>
    <w:rsid w:val="0008454C"/>
    <w:rsid w:val="000951E5"/>
    <w:rsid w:val="000A21B9"/>
    <w:rsid w:val="000A2D5D"/>
    <w:rsid w:val="000A5B82"/>
    <w:rsid w:val="000A7953"/>
    <w:rsid w:val="000B046E"/>
    <w:rsid w:val="000B1664"/>
    <w:rsid w:val="000B2DE7"/>
    <w:rsid w:val="000B32AB"/>
    <w:rsid w:val="000B3A1E"/>
    <w:rsid w:val="000B3D65"/>
    <w:rsid w:val="000B5065"/>
    <w:rsid w:val="000B5A32"/>
    <w:rsid w:val="000B7164"/>
    <w:rsid w:val="000B7912"/>
    <w:rsid w:val="000B7948"/>
    <w:rsid w:val="000B7AD1"/>
    <w:rsid w:val="000C0484"/>
    <w:rsid w:val="000C1C30"/>
    <w:rsid w:val="000C398E"/>
    <w:rsid w:val="000C3D53"/>
    <w:rsid w:val="000C62CF"/>
    <w:rsid w:val="000C77CD"/>
    <w:rsid w:val="000C797C"/>
    <w:rsid w:val="000D0604"/>
    <w:rsid w:val="000D1683"/>
    <w:rsid w:val="000D183A"/>
    <w:rsid w:val="000D4D3C"/>
    <w:rsid w:val="000E4AC7"/>
    <w:rsid w:val="000E5249"/>
    <w:rsid w:val="000E65E0"/>
    <w:rsid w:val="000F2F2D"/>
    <w:rsid w:val="00101B39"/>
    <w:rsid w:val="00102909"/>
    <w:rsid w:val="00102ED6"/>
    <w:rsid w:val="00103168"/>
    <w:rsid w:val="00104E63"/>
    <w:rsid w:val="00105762"/>
    <w:rsid w:val="00113892"/>
    <w:rsid w:val="00115933"/>
    <w:rsid w:val="00117A3A"/>
    <w:rsid w:val="00120C76"/>
    <w:rsid w:val="0012146E"/>
    <w:rsid w:val="0012724F"/>
    <w:rsid w:val="00131374"/>
    <w:rsid w:val="001373E6"/>
    <w:rsid w:val="00140C05"/>
    <w:rsid w:val="00140CA7"/>
    <w:rsid w:val="00141450"/>
    <w:rsid w:val="001423DF"/>
    <w:rsid w:val="00144158"/>
    <w:rsid w:val="00144590"/>
    <w:rsid w:val="00144A7F"/>
    <w:rsid w:val="00144B23"/>
    <w:rsid w:val="00145872"/>
    <w:rsid w:val="001463E1"/>
    <w:rsid w:val="00147288"/>
    <w:rsid w:val="00147BEB"/>
    <w:rsid w:val="00150BB6"/>
    <w:rsid w:val="001512C0"/>
    <w:rsid w:val="001541AC"/>
    <w:rsid w:val="00157447"/>
    <w:rsid w:val="00163339"/>
    <w:rsid w:val="0016334B"/>
    <w:rsid w:val="0016388D"/>
    <w:rsid w:val="00164C70"/>
    <w:rsid w:val="001659C3"/>
    <w:rsid w:val="0016691B"/>
    <w:rsid w:val="00167451"/>
    <w:rsid w:val="00171B46"/>
    <w:rsid w:val="0017345A"/>
    <w:rsid w:val="00180730"/>
    <w:rsid w:val="00181447"/>
    <w:rsid w:val="00183523"/>
    <w:rsid w:val="00184A9A"/>
    <w:rsid w:val="00184E90"/>
    <w:rsid w:val="00190080"/>
    <w:rsid w:val="001903D6"/>
    <w:rsid w:val="00190BAA"/>
    <w:rsid w:val="00192C51"/>
    <w:rsid w:val="00194255"/>
    <w:rsid w:val="001979CE"/>
    <w:rsid w:val="001A39A9"/>
    <w:rsid w:val="001A54BB"/>
    <w:rsid w:val="001A55E4"/>
    <w:rsid w:val="001A5664"/>
    <w:rsid w:val="001A7845"/>
    <w:rsid w:val="001B394F"/>
    <w:rsid w:val="001B438C"/>
    <w:rsid w:val="001B6565"/>
    <w:rsid w:val="001B6E8E"/>
    <w:rsid w:val="001B7E4D"/>
    <w:rsid w:val="001B7EFC"/>
    <w:rsid w:val="001C0596"/>
    <w:rsid w:val="001C0C82"/>
    <w:rsid w:val="001C2CC3"/>
    <w:rsid w:val="001C3D54"/>
    <w:rsid w:val="001C4567"/>
    <w:rsid w:val="001C565E"/>
    <w:rsid w:val="001C7664"/>
    <w:rsid w:val="001D29C2"/>
    <w:rsid w:val="001D355A"/>
    <w:rsid w:val="001D668A"/>
    <w:rsid w:val="001D76AC"/>
    <w:rsid w:val="001E0EF7"/>
    <w:rsid w:val="001E105C"/>
    <w:rsid w:val="001E346A"/>
    <w:rsid w:val="001E5073"/>
    <w:rsid w:val="001E5917"/>
    <w:rsid w:val="001E74B4"/>
    <w:rsid w:val="001E7665"/>
    <w:rsid w:val="001E7A2E"/>
    <w:rsid w:val="001F5008"/>
    <w:rsid w:val="001F5B4C"/>
    <w:rsid w:val="001F5E43"/>
    <w:rsid w:val="002015DC"/>
    <w:rsid w:val="00203300"/>
    <w:rsid w:val="00203CF2"/>
    <w:rsid w:val="00207412"/>
    <w:rsid w:val="002077F7"/>
    <w:rsid w:val="002117A6"/>
    <w:rsid w:val="00212901"/>
    <w:rsid w:val="00214585"/>
    <w:rsid w:val="0021637A"/>
    <w:rsid w:val="00216623"/>
    <w:rsid w:val="00216EDD"/>
    <w:rsid w:val="0022028C"/>
    <w:rsid w:val="0022124B"/>
    <w:rsid w:val="00224AA1"/>
    <w:rsid w:val="00224F24"/>
    <w:rsid w:val="00225D32"/>
    <w:rsid w:val="00231128"/>
    <w:rsid w:val="00234764"/>
    <w:rsid w:val="002352DF"/>
    <w:rsid w:val="00240F91"/>
    <w:rsid w:val="002410EA"/>
    <w:rsid w:val="00241FEF"/>
    <w:rsid w:val="00242BE8"/>
    <w:rsid w:val="00244FE3"/>
    <w:rsid w:val="002453C6"/>
    <w:rsid w:val="0025307C"/>
    <w:rsid w:val="00255264"/>
    <w:rsid w:val="0025599F"/>
    <w:rsid w:val="0025778A"/>
    <w:rsid w:val="002609F5"/>
    <w:rsid w:val="00260B97"/>
    <w:rsid w:val="002637B0"/>
    <w:rsid w:val="002648D2"/>
    <w:rsid w:val="00264F8B"/>
    <w:rsid w:val="0026732B"/>
    <w:rsid w:val="00270E14"/>
    <w:rsid w:val="00270EDE"/>
    <w:rsid w:val="00272047"/>
    <w:rsid w:val="00274C5C"/>
    <w:rsid w:val="00275898"/>
    <w:rsid w:val="00275C23"/>
    <w:rsid w:val="00275D81"/>
    <w:rsid w:val="00283A6D"/>
    <w:rsid w:val="00284944"/>
    <w:rsid w:val="00284FE9"/>
    <w:rsid w:val="00287023"/>
    <w:rsid w:val="00287A52"/>
    <w:rsid w:val="00293F2E"/>
    <w:rsid w:val="002A06E7"/>
    <w:rsid w:val="002A3A18"/>
    <w:rsid w:val="002A629D"/>
    <w:rsid w:val="002B03C0"/>
    <w:rsid w:val="002B1B79"/>
    <w:rsid w:val="002B2705"/>
    <w:rsid w:val="002B28FF"/>
    <w:rsid w:val="002B30C3"/>
    <w:rsid w:val="002B3FEF"/>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336A"/>
    <w:rsid w:val="002E3D9D"/>
    <w:rsid w:val="002E4061"/>
    <w:rsid w:val="002E558F"/>
    <w:rsid w:val="002E5DA3"/>
    <w:rsid w:val="002E67DA"/>
    <w:rsid w:val="002F0696"/>
    <w:rsid w:val="002F6625"/>
    <w:rsid w:val="00301851"/>
    <w:rsid w:val="00304A21"/>
    <w:rsid w:val="00304BF7"/>
    <w:rsid w:val="00307532"/>
    <w:rsid w:val="003101FD"/>
    <w:rsid w:val="00311F41"/>
    <w:rsid w:val="003163A2"/>
    <w:rsid w:val="0031764D"/>
    <w:rsid w:val="00327833"/>
    <w:rsid w:val="00327D16"/>
    <w:rsid w:val="003300B1"/>
    <w:rsid w:val="003316FB"/>
    <w:rsid w:val="00331E52"/>
    <w:rsid w:val="003328EC"/>
    <w:rsid w:val="0033340F"/>
    <w:rsid w:val="00333F0F"/>
    <w:rsid w:val="00335477"/>
    <w:rsid w:val="00335A9E"/>
    <w:rsid w:val="00336043"/>
    <w:rsid w:val="00336D47"/>
    <w:rsid w:val="00337766"/>
    <w:rsid w:val="003425EE"/>
    <w:rsid w:val="00342849"/>
    <w:rsid w:val="00343138"/>
    <w:rsid w:val="003453D8"/>
    <w:rsid w:val="00346290"/>
    <w:rsid w:val="00346520"/>
    <w:rsid w:val="00350643"/>
    <w:rsid w:val="00350E04"/>
    <w:rsid w:val="00350F65"/>
    <w:rsid w:val="00351F4B"/>
    <w:rsid w:val="00353C4C"/>
    <w:rsid w:val="003546E8"/>
    <w:rsid w:val="00355448"/>
    <w:rsid w:val="003574B5"/>
    <w:rsid w:val="0036323B"/>
    <w:rsid w:val="0036629A"/>
    <w:rsid w:val="0037035D"/>
    <w:rsid w:val="003723AE"/>
    <w:rsid w:val="0037567B"/>
    <w:rsid w:val="0037680A"/>
    <w:rsid w:val="00380070"/>
    <w:rsid w:val="00382E7E"/>
    <w:rsid w:val="00383D17"/>
    <w:rsid w:val="00384193"/>
    <w:rsid w:val="003851A1"/>
    <w:rsid w:val="00385383"/>
    <w:rsid w:val="003860E9"/>
    <w:rsid w:val="00386644"/>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C0328"/>
    <w:rsid w:val="003C1DC1"/>
    <w:rsid w:val="003C356E"/>
    <w:rsid w:val="003C4976"/>
    <w:rsid w:val="003C5D65"/>
    <w:rsid w:val="003C6828"/>
    <w:rsid w:val="003C69EC"/>
    <w:rsid w:val="003C739B"/>
    <w:rsid w:val="003D0500"/>
    <w:rsid w:val="003D15D3"/>
    <w:rsid w:val="003D1B1D"/>
    <w:rsid w:val="003D3538"/>
    <w:rsid w:val="003D4BCF"/>
    <w:rsid w:val="003D52BA"/>
    <w:rsid w:val="003D5EED"/>
    <w:rsid w:val="003D6F54"/>
    <w:rsid w:val="003D7EB3"/>
    <w:rsid w:val="003E1190"/>
    <w:rsid w:val="003E1868"/>
    <w:rsid w:val="003E2464"/>
    <w:rsid w:val="003E270A"/>
    <w:rsid w:val="003E630D"/>
    <w:rsid w:val="003F22DB"/>
    <w:rsid w:val="003F2314"/>
    <w:rsid w:val="003F49A1"/>
    <w:rsid w:val="003F6F2B"/>
    <w:rsid w:val="003F71EC"/>
    <w:rsid w:val="00405165"/>
    <w:rsid w:val="00406A60"/>
    <w:rsid w:val="0041093F"/>
    <w:rsid w:val="004116EB"/>
    <w:rsid w:val="0041211C"/>
    <w:rsid w:val="0041301F"/>
    <w:rsid w:val="00413FE7"/>
    <w:rsid w:val="004144EE"/>
    <w:rsid w:val="004170C2"/>
    <w:rsid w:val="0041720C"/>
    <w:rsid w:val="00420B2C"/>
    <w:rsid w:val="00421A59"/>
    <w:rsid w:val="00423E8F"/>
    <w:rsid w:val="00423ECA"/>
    <w:rsid w:val="00424D3C"/>
    <w:rsid w:val="0042527A"/>
    <w:rsid w:val="00425B84"/>
    <w:rsid w:val="00425D7A"/>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0F2"/>
    <w:rsid w:val="00452BAE"/>
    <w:rsid w:val="00452DA4"/>
    <w:rsid w:val="004538BB"/>
    <w:rsid w:val="00453F41"/>
    <w:rsid w:val="00455B8A"/>
    <w:rsid w:val="00456BC1"/>
    <w:rsid w:val="00460286"/>
    <w:rsid w:val="00461B85"/>
    <w:rsid w:val="00462D7B"/>
    <w:rsid w:val="004721C1"/>
    <w:rsid w:val="00472486"/>
    <w:rsid w:val="0047382C"/>
    <w:rsid w:val="00474AA8"/>
    <w:rsid w:val="00476539"/>
    <w:rsid w:val="00476D3F"/>
    <w:rsid w:val="00477112"/>
    <w:rsid w:val="004777C4"/>
    <w:rsid w:val="00480D9B"/>
    <w:rsid w:val="00483A95"/>
    <w:rsid w:val="004847BB"/>
    <w:rsid w:val="004849C9"/>
    <w:rsid w:val="00484C04"/>
    <w:rsid w:val="00487669"/>
    <w:rsid w:val="004902FE"/>
    <w:rsid w:val="00490DE6"/>
    <w:rsid w:val="00491D6C"/>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1BC0"/>
    <w:rsid w:val="004C2E8B"/>
    <w:rsid w:val="004C4726"/>
    <w:rsid w:val="004C69E8"/>
    <w:rsid w:val="004D2668"/>
    <w:rsid w:val="004D39DA"/>
    <w:rsid w:val="004D516C"/>
    <w:rsid w:val="004D7F25"/>
    <w:rsid w:val="004E0B14"/>
    <w:rsid w:val="004E0EA4"/>
    <w:rsid w:val="004E346A"/>
    <w:rsid w:val="004F4AB1"/>
    <w:rsid w:val="004F633E"/>
    <w:rsid w:val="00500435"/>
    <w:rsid w:val="00506134"/>
    <w:rsid w:val="00507818"/>
    <w:rsid w:val="00507AE1"/>
    <w:rsid w:val="00507E84"/>
    <w:rsid w:val="00510E44"/>
    <w:rsid w:val="005112EE"/>
    <w:rsid w:val="005121FE"/>
    <w:rsid w:val="00515036"/>
    <w:rsid w:val="00515C5B"/>
    <w:rsid w:val="005171C2"/>
    <w:rsid w:val="00522BA2"/>
    <w:rsid w:val="00523A21"/>
    <w:rsid w:val="00527F4C"/>
    <w:rsid w:val="005302D0"/>
    <w:rsid w:val="00532617"/>
    <w:rsid w:val="005344FC"/>
    <w:rsid w:val="00535787"/>
    <w:rsid w:val="00540557"/>
    <w:rsid w:val="005408B4"/>
    <w:rsid w:val="00543A38"/>
    <w:rsid w:val="005460D5"/>
    <w:rsid w:val="0054611F"/>
    <w:rsid w:val="00546488"/>
    <w:rsid w:val="00546FF2"/>
    <w:rsid w:val="005557BA"/>
    <w:rsid w:val="00556B09"/>
    <w:rsid w:val="005600C8"/>
    <w:rsid w:val="00562F4F"/>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1BC5"/>
    <w:rsid w:val="00591F00"/>
    <w:rsid w:val="00592078"/>
    <w:rsid w:val="00592C73"/>
    <w:rsid w:val="005A1CA1"/>
    <w:rsid w:val="005A1E6C"/>
    <w:rsid w:val="005A3866"/>
    <w:rsid w:val="005A44F6"/>
    <w:rsid w:val="005A6B49"/>
    <w:rsid w:val="005A6E6E"/>
    <w:rsid w:val="005A78A7"/>
    <w:rsid w:val="005B293B"/>
    <w:rsid w:val="005B587F"/>
    <w:rsid w:val="005B6731"/>
    <w:rsid w:val="005C1C94"/>
    <w:rsid w:val="005C2F18"/>
    <w:rsid w:val="005C32A8"/>
    <w:rsid w:val="005C5900"/>
    <w:rsid w:val="005C5F2B"/>
    <w:rsid w:val="005C676B"/>
    <w:rsid w:val="005C6F50"/>
    <w:rsid w:val="005C7F10"/>
    <w:rsid w:val="005D00F8"/>
    <w:rsid w:val="005D229C"/>
    <w:rsid w:val="005E2359"/>
    <w:rsid w:val="005E29EE"/>
    <w:rsid w:val="005E5C43"/>
    <w:rsid w:val="005E722A"/>
    <w:rsid w:val="005F1C3A"/>
    <w:rsid w:val="005F280A"/>
    <w:rsid w:val="005F4197"/>
    <w:rsid w:val="005F6353"/>
    <w:rsid w:val="00601628"/>
    <w:rsid w:val="00601937"/>
    <w:rsid w:val="00604348"/>
    <w:rsid w:val="006055BA"/>
    <w:rsid w:val="0060669E"/>
    <w:rsid w:val="0060755A"/>
    <w:rsid w:val="006075F2"/>
    <w:rsid w:val="00611239"/>
    <w:rsid w:val="006133F3"/>
    <w:rsid w:val="006134EC"/>
    <w:rsid w:val="00613556"/>
    <w:rsid w:val="00614E01"/>
    <w:rsid w:val="0061676C"/>
    <w:rsid w:val="00616BFB"/>
    <w:rsid w:val="00617983"/>
    <w:rsid w:val="00620A74"/>
    <w:rsid w:val="00621913"/>
    <w:rsid w:val="00623A6C"/>
    <w:rsid w:val="00623E05"/>
    <w:rsid w:val="0062483A"/>
    <w:rsid w:val="0062550C"/>
    <w:rsid w:val="00627665"/>
    <w:rsid w:val="00631F4F"/>
    <w:rsid w:val="00634D8E"/>
    <w:rsid w:val="00634DC7"/>
    <w:rsid w:val="00635D21"/>
    <w:rsid w:val="00636EC8"/>
    <w:rsid w:val="00643801"/>
    <w:rsid w:val="006438F8"/>
    <w:rsid w:val="00643B57"/>
    <w:rsid w:val="00644D42"/>
    <w:rsid w:val="00644EAE"/>
    <w:rsid w:val="00650C24"/>
    <w:rsid w:val="00650D87"/>
    <w:rsid w:val="00652DC5"/>
    <w:rsid w:val="00654D47"/>
    <w:rsid w:val="00656491"/>
    <w:rsid w:val="00657094"/>
    <w:rsid w:val="00660768"/>
    <w:rsid w:val="006607C5"/>
    <w:rsid w:val="006611D9"/>
    <w:rsid w:val="006630B1"/>
    <w:rsid w:val="006640C6"/>
    <w:rsid w:val="006645B2"/>
    <w:rsid w:val="00664B57"/>
    <w:rsid w:val="00664C1A"/>
    <w:rsid w:val="00664E0B"/>
    <w:rsid w:val="00665358"/>
    <w:rsid w:val="00667C49"/>
    <w:rsid w:val="006707E6"/>
    <w:rsid w:val="00673C61"/>
    <w:rsid w:val="00673CE1"/>
    <w:rsid w:val="0067481B"/>
    <w:rsid w:val="006751DB"/>
    <w:rsid w:val="0067543D"/>
    <w:rsid w:val="006778AC"/>
    <w:rsid w:val="0068049C"/>
    <w:rsid w:val="00681DBC"/>
    <w:rsid w:val="00684EF4"/>
    <w:rsid w:val="00690EBC"/>
    <w:rsid w:val="006913BB"/>
    <w:rsid w:val="0069317A"/>
    <w:rsid w:val="0069415B"/>
    <w:rsid w:val="00694628"/>
    <w:rsid w:val="0069562A"/>
    <w:rsid w:val="006963DC"/>
    <w:rsid w:val="00697984"/>
    <w:rsid w:val="006A35A0"/>
    <w:rsid w:val="006A6ED3"/>
    <w:rsid w:val="006A756D"/>
    <w:rsid w:val="006A7D1A"/>
    <w:rsid w:val="006B03A9"/>
    <w:rsid w:val="006B046D"/>
    <w:rsid w:val="006B1019"/>
    <w:rsid w:val="006B1EF1"/>
    <w:rsid w:val="006B3FCE"/>
    <w:rsid w:val="006B5BF1"/>
    <w:rsid w:val="006C14DE"/>
    <w:rsid w:val="006C197E"/>
    <w:rsid w:val="006D01B8"/>
    <w:rsid w:val="006D7214"/>
    <w:rsid w:val="006D7CF1"/>
    <w:rsid w:val="006E0648"/>
    <w:rsid w:val="006E0E4E"/>
    <w:rsid w:val="006E452A"/>
    <w:rsid w:val="006E45B7"/>
    <w:rsid w:val="006E4A64"/>
    <w:rsid w:val="006E65DD"/>
    <w:rsid w:val="006E668D"/>
    <w:rsid w:val="006E70D5"/>
    <w:rsid w:val="006F153A"/>
    <w:rsid w:val="006F2591"/>
    <w:rsid w:val="006F3B61"/>
    <w:rsid w:val="006F3FB8"/>
    <w:rsid w:val="006F5F79"/>
    <w:rsid w:val="006F732E"/>
    <w:rsid w:val="00701DF8"/>
    <w:rsid w:val="0070345C"/>
    <w:rsid w:val="007040E9"/>
    <w:rsid w:val="00704E53"/>
    <w:rsid w:val="00705B34"/>
    <w:rsid w:val="007068A7"/>
    <w:rsid w:val="00706FD9"/>
    <w:rsid w:val="0070772E"/>
    <w:rsid w:val="00712B95"/>
    <w:rsid w:val="00713BA1"/>
    <w:rsid w:val="007155AD"/>
    <w:rsid w:val="007159CB"/>
    <w:rsid w:val="0072432C"/>
    <w:rsid w:val="00725056"/>
    <w:rsid w:val="00725E0A"/>
    <w:rsid w:val="00726764"/>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3700"/>
    <w:rsid w:val="00765AF5"/>
    <w:rsid w:val="00766B52"/>
    <w:rsid w:val="00767F2F"/>
    <w:rsid w:val="00770754"/>
    <w:rsid w:val="00770938"/>
    <w:rsid w:val="00771037"/>
    <w:rsid w:val="007714A1"/>
    <w:rsid w:val="0077234F"/>
    <w:rsid w:val="00772B13"/>
    <w:rsid w:val="00773665"/>
    <w:rsid w:val="00775AE0"/>
    <w:rsid w:val="00776F9E"/>
    <w:rsid w:val="00777C4D"/>
    <w:rsid w:val="007802D6"/>
    <w:rsid w:val="00780EFA"/>
    <w:rsid w:val="00782301"/>
    <w:rsid w:val="00785B25"/>
    <w:rsid w:val="00786431"/>
    <w:rsid w:val="00790EC9"/>
    <w:rsid w:val="007918C7"/>
    <w:rsid w:val="007919B9"/>
    <w:rsid w:val="00791DB8"/>
    <w:rsid w:val="00791F41"/>
    <w:rsid w:val="00793CA5"/>
    <w:rsid w:val="007A05ED"/>
    <w:rsid w:val="007A414E"/>
    <w:rsid w:val="007A52F9"/>
    <w:rsid w:val="007A770F"/>
    <w:rsid w:val="007B0E6E"/>
    <w:rsid w:val="007B1B42"/>
    <w:rsid w:val="007B22D6"/>
    <w:rsid w:val="007B3889"/>
    <w:rsid w:val="007B5B69"/>
    <w:rsid w:val="007B5E7E"/>
    <w:rsid w:val="007C0A32"/>
    <w:rsid w:val="007C2AB3"/>
    <w:rsid w:val="007C2BD8"/>
    <w:rsid w:val="007C46ED"/>
    <w:rsid w:val="007C6405"/>
    <w:rsid w:val="007C70F9"/>
    <w:rsid w:val="007C77DA"/>
    <w:rsid w:val="007D10C4"/>
    <w:rsid w:val="007D264C"/>
    <w:rsid w:val="007D2F91"/>
    <w:rsid w:val="007D4AEA"/>
    <w:rsid w:val="007D7074"/>
    <w:rsid w:val="007D7217"/>
    <w:rsid w:val="007D7DFB"/>
    <w:rsid w:val="007D7EA7"/>
    <w:rsid w:val="007E0198"/>
    <w:rsid w:val="007E11A6"/>
    <w:rsid w:val="007E20D4"/>
    <w:rsid w:val="007E2EC3"/>
    <w:rsid w:val="007E3F4B"/>
    <w:rsid w:val="007E5F2A"/>
    <w:rsid w:val="007E7CA2"/>
    <w:rsid w:val="007F02AD"/>
    <w:rsid w:val="007F10C0"/>
    <w:rsid w:val="007F146A"/>
    <w:rsid w:val="007F1E23"/>
    <w:rsid w:val="007F3986"/>
    <w:rsid w:val="00800C2C"/>
    <w:rsid w:val="0080144A"/>
    <w:rsid w:val="00801C5D"/>
    <w:rsid w:val="00803C3A"/>
    <w:rsid w:val="00804FFD"/>
    <w:rsid w:val="00805E07"/>
    <w:rsid w:val="0080775B"/>
    <w:rsid w:val="00811007"/>
    <w:rsid w:val="00811426"/>
    <w:rsid w:val="008171F9"/>
    <w:rsid w:val="008178C4"/>
    <w:rsid w:val="0082024C"/>
    <w:rsid w:val="00821A04"/>
    <w:rsid w:val="00823104"/>
    <w:rsid w:val="0082385F"/>
    <w:rsid w:val="008244EF"/>
    <w:rsid w:val="008263B0"/>
    <w:rsid w:val="008301E6"/>
    <w:rsid w:val="008306EA"/>
    <w:rsid w:val="00833925"/>
    <w:rsid w:val="00835AF0"/>
    <w:rsid w:val="00837D2A"/>
    <w:rsid w:val="00837FC9"/>
    <w:rsid w:val="00840606"/>
    <w:rsid w:val="00841399"/>
    <w:rsid w:val="0084158A"/>
    <w:rsid w:val="00841747"/>
    <w:rsid w:val="00843521"/>
    <w:rsid w:val="008444DE"/>
    <w:rsid w:val="008449B5"/>
    <w:rsid w:val="008469D2"/>
    <w:rsid w:val="00846D2F"/>
    <w:rsid w:val="0084749E"/>
    <w:rsid w:val="0085153D"/>
    <w:rsid w:val="00853255"/>
    <w:rsid w:val="008534CF"/>
    <w:rsid w:val="00853E1F"/>
    <w:rsid w:val="00855D34"/>
    <w:rsid w:val="00856B20"/>
    <w:rsid w:val="00856E16"/>
    <w:rsid w:val="00856E96"/>
    <w:rsid w:val="00861E54"/>
    <w:rsid w:val="00863530"/>
    <w:rsid w:val="00863ED1"/>
    <w:rsid w:val="00864622"/>
    <w:rsid w:val="008663E2"/>
    <w:rsid w:val="00867497"/>
    <w:rsid w:val="0086770F"/>
    <w:rsid w:val="008703F5"/>
    <w:rsid w:val="0087426C"/>
    <w:rsid w:val="00874535"/>
    <w:rsid w:val="008751FB"/>
    <w:rsid w:val="0087562C"/>
    <w:rsid w:val="00876EB3"/>
    <w:rsid w:val="0087743B"/>
    <w:rsid w:val="00884B82"/>
    <w:rsid w:val="00885FAB"/>
    <w:rsid w:val="00887CE6"/>
    <w:rsid w:val="00891784"/>
    <w:rsid w:val="00892098"/>
    <w:rsid w:val="00894B45"/>
    <w:rsid w:val="0089556C"/>
    <w:rsid w:val="008955E5"/>
    <w:rsid w:val="00895EAD"/>
    <w:rsid w:val="008A076F"/>
    <w:rsid w:val="008A32C3"/>
    <w:rsid w:val="008A4429"/>
    <w:rsid w:val="008A6F0B"/>
    <w:rsid w:val="008A7402"/>
    <w:rsid w:val="008B179D"/>
    <w:rsid w:val="008B1AE8"/>
    <w:rsid w:val="008B2593"/>
    <w:rsid w:val="008B3172"/>
    <w:rsid w:val="008B3702"/>
    <w:rsid w:val="008B3F0B"/>
    <w:rsid w:val="008B4282"/>
    <w:rsid w:val="008B5297"/>
    <w:rsid w:val="008B5CAB"/>
    <w:rsid w:val="008B7A01"/>
    <w:rsid w:val="008C1D39"/>
    <w:rsid w:val="008C1E20"/>
    <w:rsid w:val="008C3663"/>
    <w:rsid w:val="008C3B6F"/>
    <w:rsid w:val="008C69E1"/>
    <w:rsid w:val="008D2E73"/>
    <w:rsid w:val="008D3317"/>
    <w:rsid w:val="008D538C"/>
    <w:rsid w:val="008D5511"/>
    <w:rsid w:val="008D6CBF"/>
    <w:rsid w:val="008D7EA6"/>
    <w:rsid w:val="008E1EE0"/>
    <w:rsid w:val="008E2291"/>
    <w:rsid w:val="008E39FC"/>
    <w:rsid w:val="008E5F99"/>
    <w:rsid w:val="008E60DA"/>
    <w:rsid w:val="008F008F"/>
    <w:rsid w:val="008F0421"/>
    <w:rsid w:val="008F3AF2"/>
    <w:rsid w:val="008F5B92"/>
    <w:rsid w:val="008F69F4"/>
    <w:rsid w:val="0090158F"/>
    <w:rsid w:val="009038D5"/>
    <w:rsid w:val="00905184"/>
    <w:rsid w:val="00906F9C"/>
    <w:rsid w:val="009078A7"/>
    <w:rsid w:val="00910285"/>
    <w:rsid w:val="009104C7"/>
    <w:rsid w:val="0091064D"/>
    <w:rsid w:val="00910B05"/>
    <w:rsid w:val="00914371"/>
    <w:rsid w:val="00914AD4"/>
    <w:rsid w:val="0091518E"/>
    <w:rsid w:val="0091636B"/>
    <w:rsid w:val="00916569"/>
    <w:rsid w:val="00931C63"/>
    <w:rsid w:val="00933F10"/>
    <w:rsid w:val="00935C4E"/>
    <w:rsid w:val="00936F65"/>
    <w:rsid w:val="00940E0F"/>
    <w:rsid w:val="009417A8"/>
    <w:rsid w:val="00943A94"/>
    <w:rsid w:val="009460EA"/>
    <w:rsid w:val="00946425"/>
    <w:rsid w:val="00946D22"/>
    <w:rsid w:val="00946D4D"/>
    <w:rsid w:val="00947B86"/>
    <w:rsid w:val="00950265"/>
    <w:rsid w:val="00951705"/>
    <w:rsid w:val="009547C8"/>
    <w:rsid w:val="009561AB"/>
    <w:rsid w:val="00956E71"/>
    <w:rsid w:val="00956FCB"/>
    <w:rsid w:val="00962105"/>
    <w:rsid w:val="0096471B"/>
    <w:rsid w:val="00964E6F"/>
    <w:rsid w:val="0097172E"/>
    <w:rsid w:val="009727B5"/>
    <w:rsid w:val="009730C8"/>
    <w:rsid w:val="00974DCE"/>
    <w:rsid w:val="00975318"/>
    <w:rsid w:val="009829D1"/>
    <w:rsid w:val="00984D41"/>
    <w:rsid w:val="00991950"/>
    <w:rsid w:val="00995604"/>
    <w:rsid w:val="00995AFD"/>
    <w:rsid w:val="009968B0"/>
    <w:rsid w:val="009A043E"/>
    <w:rsid w:val="009A1D60"/>
    <w:rsid w:val="009A2434"/>
    <w:rsid w:val="009A244F"/>
    <w:rsid w:val="009A48EA"/>
    <w:rsid w:val="009A4ADC"/>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2123"/>
    <w:rsid w:val="009C2CC9"/>
    <w:rsid w:val="009C3C49"/>
    <w:rsid w:val="009C507A"/>
    <w:rsid w:val="009C5273"/>
    <w:rsid w:val="009C5638"/>
    <w:rsid w:val="009C5719"/>
    <w:rsid w:val="009C7B1E"/>
    <w:rsid w:val="009D13FD"/>
    <w:rsid w:val="009D1892"/>
    <w:rsid w:val="009D33DA"/>
    <w:rsid w:val="009D3FB6"/>
    <w:rsid w:val="009D48EC"/>
    <w:rsid w:val="009D7117"/>
    <w:rsid w:val="009D7D34"/>
    <w:rsid w:val="009E129E"/>
    <w:rsid w:val="009E1765"/>
    <w:rsid w:val="009E4B2F"/>
    <w:rsid w:val="009E6425"/>
    <w:rsid w:val="009E6843"/>
    <w:rsid w:val="009E7569"/>
    <w:rsid w:val="009E7E44"/>
    <w:rsid w:val="009F0D2B"/>
    <w:rsid w:val="00A0247F"/>
    <w:rsid w:val="00A03ABC"/>
    <w:rsid w:val="00A03CE3"/>
    <w:rsid w:val="00A03EFD"/>
    <w:rsid w:val="00A12681"/>
    <w:rsid w:val="00A1459D"/>
    <w:rsid w:val="00A15897"/>
    <w:rsid w:val="00A1623B"/>
    <w:rsid w:val="00A16308"/>
    <w:rsid w:val="00A1659C"/>
    <w:rsid w:val="00A169FF"/>
    <w:rsid w:val="00A2116B"/>
    <w:rsid w:val="00A228CA"/>
    <w:rsid w:val="00A22ED7"/>
    <w:rsid w:val="00A233B3"/>
    <w:rsid w:val="00A242D0"/>
    <w:rsid w:val="00A2585E"/>
    <w:rsid w:val="00A274EA"/>
    <w:rsid w:val="00A31047"/>
    <w:rsid w:val="00A31A5B"/>
    <w:rsid w:val="00A36F50"/>
    <w:rsid w:val="00A37325"/>
    <w:rsid w:val="00A42316"/>
    <w:rsid w:val="00A42D1C"/>
    <w:rsid w:val="00A4321C"/>
    <w:rsid w:val="00A45800"/>
    <w:rsid w:val="00A46504"/>
    <w:rsid w:val="00A47E66"/>
    <w:rsid w:val="00A5514B"/>
    <w:rsid w:val="00A63073"/>
    <w:rsid w:val="00A63A70"/>
    <w:rsid w:val="00A6554D"/>
    <w:rsid w:val="00A66432"/>
    <w:rsid w:val="00A66F92"/>
    <w:rsid w:val="00A72991"/>
    <w:rsid w:val="00A75B73"/>
    <w:rsid w:val="00A812E9"/>
    <w:rsid w:val="00A84529"/>
    <w:rsid w:val="00A847ED"/>
    <w:rsid w:val="00A86029"/>
    <w:rsid w:val="00A86267"/>
    <w:rsid w:val="00A86F70"/>
    <w:rsid w:val="00A91A0A"/>
    <w:rsid w:val="00A949DE"/>
    <w:rsid w:val="00A9516E"/>
    <w:rsid w:val="00A96C94"/>
    <w:rsid w:val="00AA156C"/>
    <w:rsid w:val="00AA3D77"/>
    <w:rsid w:val="00AA3FB9"/>
    <w:rsid w:val="00AA440E"/>
    <w:rsid w:val="00AA48A8"/>
    <w:rsid w:val="00AA6424"/>
    <w:rsid w:val="00AA6CD9"/>
    <w:rsid w:val="00AB0102"/>
    <w:rsid w:val="00AB0F95"/>
    <w:rsid w:val="00AB38A8"/>
    <w:rsid w:val="00AB441C"/>
    <w:rsid w:val="00AB73B8"/>
    <w:rsid w:val="00AB742F"/>
    <w:rsid w:val="00AB7CD0"/>
    <w:rsid w:val="00AC28CF"/>
    <w:rsid w:val="00AC3DE9"/>
    <w:rsid w:val="00AC3F01"/>
    <w:rsid w:val="00AC4DF6"/>
    <w:rsid w:val="00AD1CBA"/>
    <w:rsid w:val="00AD1CEB"/>
    <w:rsid w:val="00AD27A1"/>
    <w:rsid w:val="00AD49C2"/>
    <w:rsid w:val="00AD6191"/>
    <w:rsid w:val="00AD7100"/>
    <w:rsid w:val="00AE19C5"/>
    <w:rsid w:val="00AE28CD"/>
    <w:rsid w:val="00AE4FB8"/>
    <w:rsid w:val="00AE63CB"/>
    <w:rsid w:val="00AE71A3"/>
    <w:rsid w:val="00AF2450"/>
    <w:rsid w:val="00AF316F"/>
    <w:rsid w:val="00AF41A4"/>
    <w:rsid w:val="00AF7DF5"/>
    <w:rsid w:val="00B001D1"/>
    <w:rsid w:val="00B1242D"/>
    <w:rsid w:val="00B1347E"/>
    <w:rsid w:val="00B134F0"/>
    <w:rsid w:val="00B13EE7"/>
    <w:rsid w:val="00B1689D"/>
    <w:rsid w:val="00B179DA"/>
    <w:rsid w:val="00B22814"/>
    <w:rsid w:val="00B229A4"/>
    <w:rsid w:val="00B2325B"/>
    <w:rsid w:val="00B26509"/>
    <w:rsid w:val="00B31C16"/>
    <w:rsid w:val="00B351A7"/>
    <w:rsid w:val="00B436AD"/>
    <w:rsid w:val="00B474FD"/>
    <w:rsid w:val="00B528E6"/>
    <w:rsid w:val="00B554CC"/>
    <w:rsid w:val="00B57493"/>
    <w:rsid w:val="00B57D54"/>
    <w:rsid w:val="00B57EBB"/>
    <w:rsid w:val="00B61B56"/>
    <w:rsid w:val="00B63335"/>
    <w:rsid w:val="00B661EC"/>
    <w:rsid w:val="00B701E1"/>
    <w:rsid w:val="00B70D79"/>
    <w:rsid w:val="00B741E8"/>
    <w:rsid w:val="00B7437C"/>
    <w:rsid w:val="00B756B3"/>
    <w:rsid w:val="00B75D12"/>
    <w:rsid w:val="00B77A65"/>
    <w:rsid w:val="00B82055"/>
    <w:rsid w:val="00B83155"/>
    <w:rsid w:val="00B83909"/>
    <w:rsid w:val="00B879D1"/>
    <w:rsid w:val="00B91371"/>
    <w:rsid w:val="00B916E6"/>
    <w:rsid w:val="00B91DC2"/>
    <w:rsid w:val="00B93864"/>
    <w:rsid w:val="00B96C05"/>
    <w:rsid w:val="00BA179F"/>
    <w:rsid w:val="00BA1E79"/>
    <w:rsid w:val="00BA246F"/>
    <w:rsid w:val="00BA413B"/>
    <w:rsid w:val="00BA4E48"/>
    <w:rsid w:val="00BA63F2"/>
    <w:rsid w:val="00BA7EBC"/>
    <w:rsid w:val="00BB2303"/>
    <w:rsid w:val="00BC1B6F"/>
    <w:rsid w:val="00BC5740"/>
    <w:rsid w:val="00BC5FB9"/>
    <w:rsid w:val="00BC670C"/>
    <w:rsid w:val="00BC7695"/>
    <w:rsid w:val="00BC7FA0"/>
    <w:rsid w:val="00BD18B6"/>
    <w:rsid w:val="00BD4759"/>
    <w:rsid w:val="00BD4B21"/>
    <w:rsid w:val="00BD4DB4"/>
    <w:rsid w:val="00BD5399"/>
    <w:rsid w:val="00BD68E7"/>
    <w:rsid w:val="00BD6C22"/>
    <w:rsid w:val="00BE04E6"/>
    <w:rsid w:val="00BE5462"/>
    <w:rsid w:val="00BE601F"/>
    <w:rsid w:val="00BE6112"/>
    <w:rsid w:val="00BE6F8A"/>
    <w:rsid w:val="00BE771E"/>
    <w:rsid w:val="00BE7F17"/>
    <w:rsid w:val="00BE7F89"/>
    <w:rsid w:val="00BF1051"/>
    <w:rsid w:val="00BF1A07"/>
    <w:rsid w:val="00BF492B"/>
    <w:rsid w:val="00C01A7E"/>
    <w:rsid w:val="00C04A03"/>
    <w:rsid w:val="00C101E9"/>
    <w:rsid w:val="00C10557"/>
    <w:rsid w:val="00C14727"/>
    <w:rsid w:val="00C160B6"/>
    <w:rsid w:val="00C20854"/>
    <w:rsid w:val="00C21602"/>
    <w:rsid w:val="00C21E1D"/>
    <w:rsid w:val="00C224AA"/>
    <w:rsid w:val="00C249F0"/>
    <w:rsid w:val="00C24F05"/>
    <w:rsid w:val="00C268D8"/>
    <w:rsid w:val="00C27337"/>
    <w:rsid w:val="00C30960"/>
    <w:rsid w:val="00C30F11"/>
    <w:rsid w:val="00C32795"/>
    <w:rsid w:val="00C36BBB"/>
    <w:rsid w:val="00C37107"/>
    <w:rsid w:val="00C477CE"/>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67567"/>
    <w:rsid w:val="00C7231D"/>
    <w:rsid w:val="00C77034"/>
    <w:rsid w:val="00C80923"/>
    <w:rsid w:val="00C81377"/>
    <w:rsid w:val="00C81ACC"/>
    <w:rsid w:val="00C85DB7"/>
    <w:rsid w:val="00C8612C"/>
    <w:rsid w:val="00C908AE"/>
    <w:rsid w:val="00C90F02"/>
    <w:rsid w:val="00C91019"/>
    <w:rsid w:val="00C9135E"/>
    <w:rsid w:val="00C9359B"/>
    <w:rsid w:val="00C959EA"/>
    <w:rsid w:val="00C9648A"/>
    <w:rsid w:val="00C96888"/>
    <w:rsid w:val="00C969AB"/>
    <w:rsid w:val="00CA276F"/>
    <w:rsid w:val="00CA2AF8"/>
    <w:rsid w:val="00CA46C4"/>
    <w:rsid w:val="00CA5415"/>
    <w:rsid w:val="00CA5790"/>
    <w:rsid w:val="00CA5877"/>
    <w:rsid w:val="00CB0A4F"/>
    <w:rsid w:val="00CB0ECD"/>
    <w:rsid w:val="00CB1246"/>
    <w:rsid w:val="00CB1FE3"/>
    <w:rsid w:val="00CB2C50"/>
    <w:rsid w:val="00CB3C21"/>
    <w:rsid w:val="00CB59E9"/>
    <w:rsid w:val="00CB6576"/>
    <w:rsid w:val="00CB6A5B"/>
    <w:rsid w:val="00CB6B80"/>
    <w:rsid w:val="00CB75FB"/>
    <w:rsid w:val="00CC05D5"/>
    <w:rsid w:val="00CC0D1F"/>
    <w:rsid w:val="00CC0FA0"/>
    <w:rsid w:val="00CC23D1"/>
    <w:rsid w:val="00CC2593"/>
    <w:rsid w:val="00CC3EE4"/>
    <w:rsid w:val="00CC4115"/>
    <w:rsid w:val="00CC4EFB"/>
    <w:rsid w:val="00CD43AB"/>
    <w:rsid w:val="00CD7D9F"/>
    <w:rsid w:val="00CE23FE"/>
    <w:rsid w:val="00CE295B"/>
    <w:rsid w:val="00CE3EAE"/>
    <w:rsid w:val="00CE4EE1"/>
    <w:rsid w:val="00CE54AF"/>
    <w:rsid w:val="00CE5E09"/>
    <w:rsid w:val="00CE6744"/>
    <w:rsid w:val="00CE6F60"/>
    <w:rsid w:val="00CF066C"/>
    <w:rsid w:val="00CF074B"/>
    <w:rsid w:val="00CF1D8C"/>
    <w:rsid w:val="00CF5289"/>
    <w:rsid w:val="00CF56FE"/>
    <w:rsid w:val="00CF72E7"/>
    <w:rsid w:val="00D01C1D"/>
    <w:rsid w:val="00D01D2A"/>
    <w:rsid w:val="00D03559"/>
    <w:rsid w:val="00D042A3"/>
    <w:rsid w:val="00D0481D"/>
    <w:rsid w:val="00D0627C"/>
    <w:rsid w:val="00D06541"/>
    <w:rsid w:val="00D067E2"/>
    <w:rsid w:val="00D07235"/>
    <w:rsid w:val="00D10807"/>
    <w:rsid w:val="00D13EE1"/>
    <w:rsid w:val="00D16928"/>
    <w:rsid w:val="00D204F9"/>
    <w:rsid w:val="00D246E0"/>
    <w:rsid w:val="00D248E7"/>
    <w:rsid w:val="00D269E2"/>
    <w:rsid w:val="00D2769A"/>
    <w:rsid w:val="00D30352"/>
    <w:rsid w:val="00D33B3C"/>
    <w:rsid w:val="00D34304"/>
    <w:rsid w:val="00D34E5D"/>
    <w:rsid w:val="00D35959"/>
    <w:rsid w:val="00D35B08"/>
    <w:rsid w:val="00D35B44"/>
    <w:rsid w:val="00D361C7"/>
    <w:rsid w:val="00D36585"/>
    <w:rsid w:val="00D406A7"/>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7F2"/>
    <w:rsid w:val="00D73F0B"/>
    <w:rsid w:val="00D74665"/>
    <w:rsid w:val="00D7627F"/>
    <w:rsid w:val="00D76818"/>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164C"/>
    <w:rsid w:val="00DB3F4A"/>
    <w:rsid w:val="00DB65E5"/>
    <w:rsid w:val="00DB7598"/>
    <w:rsid w:val="00DC011D"/>
    <w:rsid w:val="00DC0AE1"/>
    <w:rsid w:val="00DC2AA5"/>
    <w:rsid w:val="00DC2F2E"/>
    <w:rsid w:val="00DC31A5"/>
    <w:rsid w:val="00DC4383"/>
    <w:rsid w:val="00DC5925"/>
    <w:rsid w:val="00DC7536"/>
    <w:rsid w:val="00DC7629"/>
    <w:rsid w:val="00DD151E"/>
    <w:rsid w:val="00DD5674"/>
    <w:rsid w:val="00DD5735"/>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10A10"/>
    <w:rsid w:val="00E10E31"/>
    <w:rsid w:val="00E122A3"/>
    <w:rsid w:val="00E14A5B"/>
    <w:rsid w:val="00E14AEE"/>
    <w:rsid w:val="00E16EA3"/>
    <w:rsid w:val="00E176D4"/>
    <w:rsid w:val="00E20B45"/>
    <w:rsid w:val="00E21E42"/>
    <w:rsid w:val="00E22CED"/>
    <w:rsid w:val="00E243CA"/>
    <w:rsid w:val="00E251FD"/>
    <w:rsid w:val="00E25655"/>
    <w:rsid w:val="00E3046D"/>
    <w:rsid w:val="00E311D2"/>
    <w:rsid w:val="00E32307"/>
    <w:rsid w:val="00E333B6"/>
    <w:rsid w:val="00E36A81"/>
    <w:rsid w:val="00E43654"/>
    <w:rsid w:val="00E442F9"/>
    <w:rsid w:val="00E50608"/>
    <w:rsid w:val="00E521FD"/>
    <w:rsid w:val="00E52777"/>
    <w:rsid w:val="00E53E6E"/>
    <w:rsid w:val="00E54554"/>
    <w:rsid w:val="00E549CD"/>
    <w:rsid w:val="00E54C54"/>
    <w:rsid w:val="00E57589"/>
    <w:rsid w:val="00E60840"/>
    <w:rsid w:val="00E6098C"/>
    <w:rsid w:val="00E60C86"/>
    <w:rsid w:val="00E638AE"/>
    <w:rsid w:val="00E66CED"/>
    <w:rsid w:val="00E67BF0"/>
    <w:rsid w:val="00E72853"/>
    <w:rsid w:val="00E73FB9"/>
    <w:rsid w:val="00E7690C"/>
    <w:rsid w:val="00E76DD9"/>
    <w:rsid w:val="00E776C4"/>
    <w:rsid w:val="00E778E0"/>
    <w:rsid w:val="00E80263"/>
    <w:rsid w:val="00E8481B"/>
    <w:rsid w:val="00E85815"/>
    <w:rsid w:val="00E923E1"/>
    <w:rsid w:val="00E93800"/>
    <w:rsid w:val="00E958B8"/>
    <w:rsid w:val="00E963D4"/>
    <w:rsid w:val="00EA0C76"/>
    <w:rsid w:val="00EA4525"/>
    <w:rsid w:val="00EA484B"/>
    <w:rsid w:val="00EA6F8A"/>
    <w:rsid w:val="00EB0A9F"/>
    <w:rsid w:val="00EB4193"/>
    <w:rsid w:val="00EB5A17"/>
    <w:rsid w:val="00EC0ED4"/>
    <w:rsid w:val="00EC517E"/>
    <w:rsid w:val="00EC6309"/>
    <w:rsid w:val="00ED3512"/>
    <w:rsid w:val="00ED4FF7"/>
    <w:rsid w:val="00ED5161"/>
    <w:rsid w:val="00ED51F0"/>
    <w:rsid w:val="00ED55A7"/>
    <w:rsid w:val="00EE13D3"/>
    <w:rsid w:val="00EE3252"/>
    <w:rsid w:val="00EE3801"/>
    <w:rsid w:val="00EE409B"/>
    <w:rsid w:val="00EE42E9"/>
    <w:rsid w:val="00EE52AA"/>
    <w:rsid w:val="00EF0155"/>
    <w:rsid w:val="00EF0CEF"/>
    <w:rsid w:val="00EF2167"/>
    <w:rsid w:val="00EF4CD6"/>
    <w:rsid w:val="00F003BE"/>
    <w:rsid w:val="00F02059"/>
    <w:rsid w:val="00F043CE"/>
    <w:rsid w:val="00F06BED"/>
    <w:rsid w:val="00F133BE"/>
    <w:rsid w:val="00F139A5"/>
    <w:rsid w:val="00F1639C"/>
    <w:rsid w:val="00F16805"/>
    <w:rsid w:val="00F178A3"/>
    <w:rsid w:val="00F20CC0"/>
    <w:rsid w:val="00F21B37"/>
    <w:rsid w:val="00F2211D"/>
    <w:rsid w:val="00F22844"/>
    <w:rsid w:val="00F23B67"/>
    <w:rsid w:val="00F251F3"/>
    <w:rsid w:val="00F270D7"/>
    <w:rsid w:val="00F27708"/>
    <w:rsid w:val="00F27AE0"/>
    <w:rsid w:val="00F27F28"/>
    <w:rsid w:val="00F31C1D"/>
    <w:rsid w:val="00F31D51"/>
    <w:rsid w:val="00F33DC8"/>
    <w:rsid w:val="00F35C6F"/>
    <w:rsid w:val="00F366A1"/>
    <w:rsid w:val="00F41163"/>
    <w:rsid w:val="00F417E4"/>
    <w:rsid w:val="00F44199"/>
    <w:rsid w:val="00F455C9"/>
    <w:rsid w:val="00F51914"/>
    <w:rsid w:val="00F52667"/>
    <w:rsid w:val="00F57814"/>
    <w:rsid w:val="00F57D68"/>
    <w:rsid w:val="00F60347"/>
    <w:rsid w:val="00F60D13"/>
    <w:rsid w:val="00F62737"/>
    <w:rsid w:val="00F630FA"/>
    <w:rsid w:val="00F6387D"/>
    <w:rsid w:val="00F67429"/>
    <w:rsid w:val="00F678FB"/>
    <w:rsid w:val="00F7018E"/>
    <w:rsid w:val="00F70454"/>
    <w:rsid w:val="00F70BEE"/>
    <w:rsid w:val="00F73849"/>
    <w:rsid w:val="00F73F2F"/>
    <w:rsid w:val="00F7695E"/>
    <w:rsid w:val="00F830FC"/>
    <w:rsid w:val="00F832E4"/>
    <w:rsid w:val="00F84166"/>
    <w:rsid w:val="00F852C6"/>
    <w:rsid w:val="00F85522"/>
    <w:rsid w:val="00F867FA"/>
    <w:rsid w:val="00F9474F"/>
    <w:rsid w:val="00F953D7"/>
    <w:rsid w:val="00F97A66"/>
    <w:rsid w:val="00FA1C56"/>
    <w:rsid w:val="00FA5F70"/>
    <w:rsid w:val="00FA6340"/>
    <w:rsid w:val="00FA6B0D"/>
    <w:rsid w:val="00FB0338"/>
    <w:rsid w:val="00FB0B06"/>
    <w:rsid w:val="00FB3474"/>
    <w:rsid w:val="00FB5BCC"/>
    <w:rsid w:val="00FB65A9"/>
    <w:rsid w:val="00FB7304"/>
    <w:rsid w:val="00FB78D0"/>
    <w:rsid w:val="00FC0021"/>
    <w:rsid w:val="00FC0300"/>
    <w:rsid w:val="00FC064C"/>
    <w:rsid w:val="00FC2963"/>
    <w:rsid w:val="00FC2D03"/>
    <w:rsid w:val="00FC2EAA"/>
    <w:rsid w:val="00FC2FA7"/>
    <w:rsid w:val="00FC3301"/>
    <w:rsid w:val="00FC6410"/>
    <w:rsid w:val="00FC6F02"/>
    <w:rsid w:val="00FD0F32"/>
    <w:rsid w:val="00FD1C01"/>
    <w:rsid w:val="00FD28DE"/>
    <w:rsid w:val="00FD7835"/>
    <w:rsid w:val="00FE23B7"/>
    <w:rsid w:val="00FE3247"/>
    <w:rsid w:val="00FE37E4"/>
    <w:rsid w:val="00FE39BA"/>
    <w:rsid w:val="00FE4964"/>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1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2"/>
    <w:qFormat/>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5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lp1,List Paragraph1,CA bullets,EBRD List,Chapter10,название табл/рис,Elenco Normale,List Paragraph,List Paragraph (numbered (a)),Литература,Bullet Number,Bullet 1,Use Case List Paragraph,lp11"/>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uiPriority w:val="99"/>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link w:val="ListParagraphChar"/>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20"/>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lp1 Знак,List Paragraph1 Знак,CA bullets Знак,EBRD List Знак,Chapter10 Знак,название табл/рис Знак,Elenco Normale Знак,List Paragraph Знак,List Paragraph (numbered (a))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rsid w:val="003B0DE6"/>
    <w:pPr>
      <w:ind w:left="720"/>
      <w:contextualSpacing/>
    </w:pPr>
    <w:rPr>
      <w:rFonts w:eastAsia="Calibri"/>
    </w:rPr>
  </w:style>
  <w:style w:type="paragraph" w:customStyle="1" w:styleId="LO-normal">
    <w:name w:val="LO-normal"/>
    <w:qFormat/>
    <w:rsid w:val="00E176D4"/>
    <w:pPr>
      <w:suppressAutoHyphens/>
      <w:spacing w:line="276" w:lineRule="auto"/>
    </w:pPr>
    <w:rPr>
      <w:rFonts w:ascii="Arial" w:eastAsia="Arial" w:hAnsi="Arial" w:cs="Arial"/>
      <w:color w:val="000000"/>
      <w:sz w:val="24"/>
      <w:szCs w:val="22"/>
      <w:lang w:val="ru-RU" w:eastAsia="zh-CN"/>
    </w:rPr>
  </w:style>
  <w:style w:type="paragraph" w:customStyle="1" w:styleId="29">
    <w:name w:val="Обычный (веб)2"/>
    <w:basedOn w:val="a1"/>
    <w:qFormat/>
    <w:rsid w:val="00E176D4"/>
    <w:pPr>
      <w:suppressAutoHyphens/>
      <w:spacing w:before="280" w:after="280"/>
    </w:pPr>
    <w:rPr>
      <w:lang w:eastAsia="uk-UA"/>
    </w:rPr>
  </w:style>
  <w:style w:type="character" w:customStyle="1" w:styleId="ListParagraphChar">
    <w:name w:val="List Paragraph Char"/>
    <w:link w:val="15"/>
    <w:locked/>
    <w:rsid w:val="00726764"/>
    <w:rPr>
      <w:rFonts w:ascii="Times New Roman" w:eastAsia="Batang" w:hAnsi="Times New Roman" w:cs="Times New Roman"/>
      <w:sz w:val="24"/>
      <w:szCs w:val="24"/>
      <w:lang w:eastAsia="ru-RU"/>
    </w:rPr>
  </w:style>
  <w:style w:type="paragraph" w:customStyle="1" w:styleId="46">
    <w:name w:val="Абзац списка4"/>
    <w:basedOn w:val="a1"/>
    <w:rsid w:val="00726764"/>
    <w:pPr>
      <w:suppressAutoHyphens/>
      <w:spacing w:after="200" w:line="276" w:lineRule="auto"/>
      <w:ind w:left="720"/>
    </w:pPr>
    <w:rPr>
      <w:rFonts w:ascii="Calibri" w:hAnsi="Calibri"/>
      <w:sz w:val="22"/>
      <w:szCs w:val="22"/>
      <w:lang w:eastAsia="ar-SA"/>
    </w:rPr>
  </w:style>
  <w:style w:type="paragraph" w:customStyle="1" w:styleId="1a">
    <w:name w:val="Без інтервалів1"/>
    <w:qFormat/>
    <w:rsid w:val="00726764"/>
    <w:rPr>
      <w:rFonts w:cs="Times New Roman"/>
      <w:sz w:val="22"/>
      <w:szCs w:val="22"/>
      <w:lang w:eastAsia="en-US"/>
    </w:rPr>
  </w:style>
  <w:style w:type="character" w:customStyle="1" w:styleId="product-characteristicslabel">
    <w:name w:val="product-characteristics__label"/>
    <w:basedOn w:val="a2"/>
    <w:rsid w:val="00B1242D"/>
  </w:style>
  <w:style w:type="paragraph" w:customStyle="1" w:styleId="msonormalcxspmiddle">
    <w:name w:val="msonormalcxspmiddle"/>
    <w:basedOn w:val="a1"/>
    <w:rsid w:val="00B1242D"/>
    <w:pPr>
      <w:spacing w:before="100" w:beforeAutospacing="1" w:after="100" w:afterAutospacing="1"/>
    </w:pPr>
    <w:rPr>
      <w:lang w:val="ru-RU"/>
    </w:rPr>
  </w:style>
  <w:style w:type="paragraph" w:customStyle="1" w:styleId="1b">
    <w:name w:val="Основний текст1"/>
    <w:basedOn w:val="a1"/>
    <w:rsid w:val="00B1242D"/>
    <w:pPr>
      <w:tabs>
        <w:tab w:val="left" w:pos="708"/>
      </w:tabs>
      <w:suppressAutoHyphens/>
      <w:spacing w:after="120" w:line="276" w:lineRule="auto"/>
    </w:pPr>
    <w:rPr>
      <w:color w:val="00000A"/>
      <w:szCs w:val="20"/>
      <w:lang w:eastAsia="uk-UA"/>
    </w:rPr>
  </w:style>
  <w:style w:type="paragraph" w:customStyle="1" w:styleId="1c">
    <w:name w:val="Без интервала1"/>
    <w:rsid w:val="00E43654"/>
    <w:rPr>
      <w:rFonts w:eastAsia="Times New Roman"/>
      <w:sz w:val="22"/>
      <w:szCs w:val="22"/>
      <w:lang w:val="ru-RU" w:eastAsia="ru-RU"/>
    </w:rPr>
  </w:style>
  <w:style w:type="paragraph" w:customStyle="1" w:styleId="Default">
    <w:name w:val="Default"/>
    <w:qFormat/>
    <w:rsid w:val="00423E8F"/>
    <w:pPr>
      <w:suppressAutoHyphens/>
    </w:pPr>
    <w:rPr>
      <w:rFonts w:ascii="Tahoma" w:hAnsi="Tahoma" w:cs="Tahoma"/>
      <w:color w:val="000000"/>
      <w:sz w:val="24"/>
      <w:szCs w:val="24"/>
      <w:lang w:eastAsia="en-US"/>
    </w:rPr>
  </w:style>
  <w:style w:type="character" w:customStyle="1" w:styleId="aff6">
    <w:name w:val="Другое_"/>
    <w:link w:val="aff7"/>
    <w:locked/>
    <w:rsid w:val="004D516C"/>
    <w:rPr>
      <w:sz w:val="26"/>
      <w:szCs w:val="26"/>
    </w:rPr>
  </w:style>
  <w:style w:type="paragraph" w:customStyle="1" w:styleId="aff7">
    <w:name w:val="Другое"/>
    <w:basedOn w:val="a1"/>
    <w:link w:val="aff6"/>
    <w:rsid w:val="004D516C"/>
    <w:pPr>
      <w:widowControl w:val="0"/>
      <w:ind w:firstLine="400"/>
    </w:pPr>
    <w:rPr>
      <w:rFonts w:ascii="Calibri" w:eastAsia="Calibri" w:hAnsi="Calibri" w:cs="Calibri"/>
      <w:sz w:val="26"/>
      <w:szCs w:val="26"/>
      <w:lang w:eastAsia="uk-UA"/>
    </w:rPr>
  </w:style>
  <w:style w:type="paragraph" w:customStyle="1" w:styleId="2a">
    <w:name w:val="Без інтервалів2"/>
    <w:rsid w:val="003453D8"/>
    <w:pPr>
      <w:suppressAutoHyphens/>
    </w:pPr>
    <w:rPr>
      <w:rFonts w:ascii="Liberation Serif" w:eastAsia="Times New Roman" w:hAnsi="Liberation Serif" w:cs="Liberation Serif"/>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1046</Words>
  <Characters>5965</Characters>
  <Application>Microsoft Office Word</Application>
  <DocSecurity>0</DocSecurity>
  <Lines>49</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2024-06-27T15:22:00Z</dcterms:created>
  <dcterms:modified xsi:type="dcterms:W3CDTF">2024-10-31T12:31:00Z</dcterms:modified>
</cp:coreProperties>
</file>