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4300AF" w:rsidRDefault="00B1660F" w:rsidP="00D816B8">
      <w:pPr>
        <w:spacing w:after="0" w:line="240" w:lineRule="auto"/>
        <w:contextualSpacing/>
        <w:jc w:val="center"/>
        <w:rPr>
          <w:rFonts w:ascii="Times New Roman" w:hAnsi="Times New Roman" w:cs="Times New Roman"/>
          <w:sz w:val="24"/>
          <w:szCs w:val="24"/>
        </w:rPr>
      </w:pPr>
      <w:r w:rsidRPr="004300AF">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4300AF">
        <w:rPr>
          <w:rFonts w:ascii="Times New Roman" w:eastAsia="Times New Roman" w:hAnsi="Times New Roman" w:cs="Times New Roman"/>
          <w:sz w:val="24"/>
          <w:szCs w:val="24"/>
          <w:lang w:eastAsia="ru-RU"/>
        </w:rPr>
        <w:br/>
      </w:r>
      <w:r w:rsidR="00D816B8" w:rsidRPr="004300AF">
        <w:rPr>
          <w:rFonts w:ascii="Times New Roman" w:hAnsi="Times New Roman" w:cs="Times New Roman"/>
          <w:sz w:val="24"/>
          <w:szCs w:val="24"/>
        </w:rPr>
        <w:t>(відповідно до пункту</w:t>
      </w:r>
      <w:r w:rsidR="002B76A7" w:rsidRPr="004300AF">
        <w:rPr>
          <w:rFonts w:ascii="Times New Roman" w:hAnsi="Times New Roman" w:cs="Times New Roman"/>
          <w:sz w:val="24"/>
          <w:szCs w:val="24"/>
        </w:rPr>
        <w:t xml:space="preserve"> 4</w:t>
      </w:r>
      <w:r w:rsidR="00D816B8" w:rsidRPr="004300AF">
        <w:rPr>
          <w:rFonts w:ascii="Times New Roman" w:hAnsi="Times New Roman" w:cs="Times New Roman"/>
          <w:sz w:val="24"/>
          <w:szCs w:val="24"/>
          <w:vertAlign w:val="superscript"/>
        </w:rPr>
        <w:t>1</w:t>
      </w:r>
      <w:r w:rsidR="00D816B8" w:rsidRPr="004300AF">
        <w:rPr>
          <w:rFonts w:ascii="Times New Roman" w:hAnsi="Times New Roman" w:cs="Times New Roman"/>
          <w:sz w:val="24"/>
          <w:szCs w:val="24"/>
        </w:rPr>
        <w:t xml:space="preserve"> постанови КМУ </w:t>
      </w:r>
      <w:r w:rsidR="002B76A7" w:rsidRPr="004300AF">
        <w:rPr>
          <w:rFonts w:ascii="Times New Roman" w:hAnsi="Times New Roman" w:cs="Times New Roman"/>
          <w:sz w:val="24"/>
          <w:szCs w:val="24"/>
        </w:rPr>
        <w:t xml:space="preserve">«Про ефективне використання державних коштів» </w:t>
      </w:r>
      <w:r w:rsidR="00D816B8" w:rsidRPr="004300AF">
        <w:rPr>
          <w:rFonts w:ascii="Times New Roman" w:hAnsi="Times New Roman" w:cs="Times New Roman"/>
          <w:sz w:val="24"/>
          <w:szCs w:val="24"/>
        </w:rPr>
        <w:t>від 11.10.2016 № 710</w:t>
      </w:r>
      <w:r w:rsidR="002B76A7" w:rsidRPr="004300AF">
        <w:rPr>
          <w:rFonts w:ascii="Times New Roman" w:hAnsi="Times New Roman" w:cs="Times New Roman"/>
          <w:sz w:val="24"/>
          <w:szCs w:val="24"/>
        </w:rPr>
        <w:t xml:space="preserve">, </w:t>
      </w:r>
      <w:r w:rsidR="00D816B8" w:rsidRPr="004300AF">
        <w:rPr>
          <w:rFonts w:ascii="Times New Roman" w:hAnsi="Times New Roman" w:cs="Times New Roman"/>
          <w:sz w:val="24"/>
          <w:szCs w:val="24"/>
        </w:rPr>
        <w:t xml:space="preserve">зі </w:t>
      </w:r>
      <w:r w:rsidR="002B76A7" w:rsidRPr="004300AF">
        <w:rPr>
          <w:rFonts w:ascii="Times New Roman" w:hAnsi="Times New Roman" w:cs="Times New Roman"/>
          <w:sz w:val="24"/>
          <w:szCs w:val="24"/>
        </w:rPr>
        <w:t>змінами</w:t>
      </w:r>
      <w:r w:rsidR="00D816B8" w:rsidRPr="004300AF">
        <w:rPr>
          <w:rFonts w:ascii="Times New Roman" w:hAnsi="Times New Roman" w:cs="Times New Roman"/>
          <w:sz w:val="24"/>
          <w:szCs w:val="24"/>
        </w:rPr>
        <w:t>)</w:t>
      </w:r>
    </w:p>
    <w:p w:rsidR="0058422A" w:rsidRPr="004300AF" w:rsidRDefault="0058422A" w:rsidP="00D816B8">
      <w:pPr>
        <w:spacing w:after="0" w:line="240" w:lineRule="auto"/>
        <w:contextualSpacing/>
        <w:jc w:val="cente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2518"/>
        <w:gridCol w:w="7229"/>
      </w:tblGrid>
      <w:tr w:rsidR="007F114D" w:rsidRPr="004300AF" w:rsidTr="00C878ED">
        <w:tc>
          <w:tcPr>
            <w:tcW w:w="2518" w:type="dxa"/>
          </w:tcPr>
          <w:p w:rsidR="007F114D" w:rsidRPr="004300AF" w:rsidRDefault="007F114D" w:rsidP="005D7436">
            <w:pPr>
              <w:pStyle w:val="1"/>
              <w:shd w:val="clear" w:color="auto" w:fill="FFFFFF"/>
              <w:spacing w:before="0" w:beforeAutospacing="0" w:after="0" w:afterAutospacing="0"/>
              <w:textAlignment w:val="baseline"/>
              <w:outlineLvl w:val="0"/>
              <w:rPr>
                <w:b w:val="0"/>
                <w:sz w:val="24"/>
                <w:szCs w:val="24"/>
                <w:lang w:eastAsia="ru-RU"/>
              </w:rPr>
            </w:pPr>
            <w:r w:rsidRPr="004300AF">
              <w:rPr>
                <w:b w:val="0"/>
                <w:sz w:val="24"/>
                <w:szCs w:val="24"/>
                <w:lang w:eastAsia="ru-RU"/>
              </w:rPr>
              <w:t>Назва предмета закупівлі</w:t>
            </w:r>
          </w:p>
        </w:tc>
        <w:tc>
          <w:tcPr>
            <w:tcW w:w="7229" w:type="dxa"/>
          </w:tcPr>
          <w:p w:rsidR="002A62F3" w:rsidRDefault="002A62F3" w:rsidP="007225F6">
            <w:pPr>
              <w:pStyle w:val="21"/>
              <w:jc w:val="both"/>
              <w:rPr>
                <w:rFonts w:eastAsia="Arial"/>
                <w:szCs w:val="24"/>
                <w:lang w:val="uk-UA" w:eastAsia="uk-UA"/>
              </w:rPr>
            </w:pPr>
            <w:r w:rsidRPr="002A62F3">
              <w:rPr>
                <w:rFonts w:eastAsia="Arial"/>
                <w:szCs w:val="24"/>
                <w:lang w:val="uk-UA" w:eastAsia="uk-UA"/>
              </w:rPr>
              <w:t xml:space="preserve">Послуги із страхування цивільно-правової відповідальності власників транспортних засобів </w:t>
            </w:r>
          </w:p>
          <w:p w:rsidR="002A62F3" w:rsidRDefault="002A62F3" w:rsidP="007225F6">
            <w:pPr>
              <w:pStyle w:val="21"/>
              <w:jc w:val="both"/>
              <w:rPr>
                <w:rFonts w:eastAsia="Arial"/>
                <w:szCs w:val="24"/>
                <w:lang w:val="uk-UA" w:eastAsia="uk-UA"/>
              </w:rPr>
            </w:pPr>
            <w:r w:rsidRPr="002A62F3">
              <w:rPr>
                <w:rFonts w:eastAsia="Arial"/>
                <w:szCs w:val="24"/>
                <w:lang w:val="uk-UA" w:eastAsia="uk-UA"/>
              </w:rPr>
              <w:t xml:space="preserve">ДК 021:2015 - 66510000-8 Страхові послуги </w:t>
            </w:r>
          </w:p>
          <w:p w:rsidR="007225F6" w:rsidRPr="00F03DC9" w:rsidRDefault="007225F6" w:rsidP="002A62F3">
            <w:pPr>
              <w:pStyle w:val="21"/>
              <w:jc w:val="both"/>
              <w:rPr>
                <w:rFonts w:eastAsia="Arial"/>
                <w:szCs w:val="24"/>
                <w:lang w:eastAsia="uk-UA"/>
              </w:rPr>
            </w:pPr>
            <w:r w:rsidRPr="004300AF">
              <w:rPr>
                <w:rFonts w:eastAsia="Arial"/>
                <w:szCs w:val="24"/>
                <w:lang w:val="uk-UA" w:eastAsia="uk-UA"/>
              </w:rPr>
              <w:t xml:space="preserve">Ідентифікатор закупівлі </w:t>
            </w:r>
            <w:r w:rsidR="00F03DC9">
              <w:rPr>
                <w:rFonts w:eastAsia="Arial"/>
                <w:szCs w:val="24"/>
                <w:lang w:val="en-US" w:eastAsia="uk-UA"/>
              </w:rPr>
              <w:t>UA-2024-11-06-002691-a</w:t>
            </w:r>
            <w:bookmarkStart w:id="0" w:name="_GoBack"/>
            <w:bookmarkEnd w:id="0"/>
          </w:p>
        </w:tc>
      </w:tr>
      <w:tr w:rsidR="007F114D" w:rsidRPr="004300AF" w:rsidTr="0077210C">
        <w:trPr>
          <w:trHeight w:val="1832"/>
        </w:trPr>
        <w:tc>
          <w:tcPr>
            <w:tcW w:w="2518" w:type="dxa"/>
          </w:tcPr>
          <w:p w:rsidR="007F114D" w:rsidRPr="004300AF"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4300AF">
              <w:rPr>
                <w:b w:val="0"/>
                <w:sz w:val="24"/>
                <w:szCs w:val="24"/>
                <w:lang w:eastAsia="ru-RU"/>
              </w:rPr>
              <w:t xml:space="preserve">Обґрунтування технічних та якісних характеристик предмета </w:t>
            </w:r>
            <w:r w:rsidRPr="004300AF">
              <w:rPr>
                <w:b w:val="0"/>
                <w:sz w:val="24"/>
                <w:szCs w:val="24"/>
              </w:rPr>
              <w:t>закупівлі</w:t>
            </w:r>
          </w:p>
        </w:tc>
        <w:tc>
          <w:tcPr>
            <w:tcW w:w="7229" w:type="dxa"/>
          </w:tcPr>
          <w:p w:rsidR="00D04DE3" w:rsidRPr="004300AF" w:rsidRDefault="00D04DE3" w:rsidP="00394F46">
            <w:pPr>
              <w:ind w:firstLine="317"/>
              <w:jc w:val="both"/>
              <w:rPr>
                <w:rFonts w:ascii="Times New Roman" w:hAnsi="Times New Roman" w:cs="Times New Roman"/>
                <w:sz w:val="24"/>
                <w:szCs w:val="24"/>
              </w:rPr>
            </w:pPr>
            <w:r w:rsidRPr="004300AF">
              <w:rPr>
                <w:rFonts w:ascii="Times New Roman" w:hAnsi="Times New Roman" w:cs="Times New Roman"/>
                <w:sz w:val="24"/>
                <w:szCs w:val="24"/>
              </w:rPr>
              <w:t>Технічні та якісні характеристики предмета закупівлі визначені</w:t>
            </w:r>
            <w:r w:rsidR="00393DFE" w:rsidRPr="004300AF">
              <w:rPr>
                <w:rFonts w:ascii="Times New Roman" w:hAnsi="Times New Roman" w:cs="Times New Roman"/>
                <w:sz w:val="24"/>
                <w:szCs w:val="24"/>
              </w:rPr>
              <w:t xml:space="preserve"> відповідно до потреб замовника.</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Страхування проводиться згідно з Законом України «Про обов`язкове страхування цивільно-правової відповідальності власників наземних транспортних засобів» від 01 липня 2004 року № 1961-IV, зі змінами.</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 xml:space="preserve">Предметом страхування цивільно-правової відповідальності власників транспортних засобів </w:t>
            </w:r>
            <w:r w:rsidRPr="002A62F3">
              <w:rPr>
                <w:rFonts w:cs="Times New Roman"/>
                <w:b/>
                <w:bCs/>
              </w:rPr>
              <w:t xml:space="preserve">є </w:t>
            </w:r>
            <w:r w:rsidRPr="002A62F3">
              <w:rPr>
                <w:rFonts w:ascii="Times New Roman" w:hAnsi="Times New Roman" w:cs="Times New Roman"/>
                <w:sz w:val="24"/>
                <w:szCs w:val="24"/>
              </w:rPr>
              <w:t>майнові інтереси,</w:t>
            </w:r>
            <w:r w:rsidRPr="002A62F3">
              <w:rPr>
                <w:rFonts w:cs="Times New Roman"/>
                <w:b/>
                <w:bCs/>
              </w:rPr>
              <w:t xml:space="preserve"> </w:t>
            </w:r>
            <w:r w:rsidRPr="002A62F3">
              <w:rPr>
                <w:rFonts w:ascii="Times New Roman" w:hAnsi="Times New Roman" w:cs="Times New Roman"/>
                <w:sz w:val="24"/>
                <w:szCs w:val="24"/>
              </w:rPr>
              <w:t xml:space="preserve">що не суперечать законодавству України, пов'язані з відшкодуванням особою, цивільно-правова відповідальність якої застрахована, шкоди, заподіяної нею життю, здоров'ю та/або майну фізичної (юридичної) особи, потерпілої внаслідок експлуатації забезпечених транспортних засобів. </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Учасник (Страховик) бере на себе зобов’язання відшкодувати збитки, заподіяні забезпеченими за договором транспортними засобами Страхувальника майну, життю і здоров’ю третіх осіб внаслідок дорожньо-транспортної пригоди, в межах встановлених страхових сум.</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 xml:space="preserve">Транспортні засоби знаходяться за </w:t>
            </w:r>
            <w:proofErr w:type="spellStart"/>
            <w:r w:rsidRPr="002A62F3">
              <w:rPr>
                <w:rFonts w:ascii="Times New Roman" w:hAnsi="Times New Roman" w:cs="Times New Roman"/>
                <w:sz w:val="24"/>
                <w:szCs w:val="24"/>
              </w:rPr>
              <w:t>адресою</w:t>
            </w:r>
            <w:proofErr w:type="spellEnd"/>
            <w:r w:rsidRPr="002A62F3">
              <w:rPr>
                <w:rFonts w:ascii="Times New Roman" w:hAnsi="Times New Roman" w:cs="Times New Roman"/>
                <w:sz w:val="24"/>
                <w:szCs w:val="24"/>
              </w:rPr>
              <w:t xml:space="preserve"> Страхувальника: м. Чернігів, проспект Перемоги, 6. </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Вид страхування: обов’язкове страхування цивільно-правової відповідальності власників транспортних засобів.</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 xml:space="preserve">Послуги </w:t>
            </w:r>
            <w:r w:rsidRPr="002A62F3">
              <w:rPr>
                <w:rFonts w:cs="Times New Roman"/>
                <w:b/>
                <w:bCs/>
              </w:rPr>
              <w:t xml:space="preserve">з </w:t>
            </w:r>
            <w:r w:rsidRPr="002A62F3">
              <w:rPr>
                <w:rFonts w:ascii="Times New Roman" w:hAnsi="Times New Roman" w:cs="Times New Roman"/>
                <w:sz w:val="24"/>
                <w:szCs w:val="24"/>
              </w:rPr>
              <w:t>обов'язкового</w:t>
            </w:r>
            <w:r w:rsidRPr="002A62F3">
              <w:rPr>
                <w:rFonts w:cs="Times New Roman"/>
                <w:b/>
                <w:bCs/>
              </w:rPr>
              <w:t xml:space="preserve"> страхування </w:t>
            </w:r>
            <w:r w:rsidRPr="002A62F3">
              <w:rPr>
                <w:rFonts w:ascii="Times New Roman" w:hAnsi="Times New Roman" w:cs="Times New Roman"/>
                <w:sz w:val="24"/>
                <w:szCs w:val="24"/>
              </w:rPr>
              <w:t>цивільно-правової відповідальності власників транспортних засобів здійснюються за місцезнаходженням офісу Страховика. Учасник зобов’язаний заповнити та видати Страхувальнику страховий поліс для кожного транспортного засобу окремо. Термін дії страхових полісів – календарний рік. Страхові поліси передаються / надсилаються на адресу Страхувальника.</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Територія страхування – в межах України.</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 xml:space="preserve">Кількість послуг – 11. </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 xml:space="preserve">Підписання та надання страхових полісів Страховиком проводиться протягом трьох робочих днів з моменту надання заявки (письмової або в телефонному режимі); з моменту надання Замовником заявки (письмової або в телефонному режимі) на кількість транспортних засобів, визначену Замовником. </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Страховим випадком є дорожньо-транспортна пригода, що сталася за участю кожного забезпеченого транспортного засобу Учасника, внаслідок якої настає цивільно-правова відповідальність особи, відповідальність якої застрахована за договором за шкоду, заподіяну життю, здоров'ю та/або майну потерпілого.</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Страхові виплати за договорами обов'язкового страхування цивільно-правової відповідальності обмежуються страховими сумами, які діяли на дату укладення договору та зазначені в договорі страхування.</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 xml:space="preserve">Обов'язковий ліміт відповідальності Страховика – це грошова </w:t>
            </w:r>
            <w:r w:rsidRPr="002A62F3">
              <w:rPr>
                <w:rFonts w:ascii="Times New Roman" w:hAnsi="Times New Roman" w:cs="Times New Roman"/>
                <w:sz w:val="24"/>
                <w:szCs w:val="24"/>
              </w:rPr>
              <w:lastRenderedPageBreak/>
              <w:t xml:space="preserve">сума, в межах якої Страховик зобов'язаний провести виплату страхового відшкодування, відповідно до умов договору: </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 xml:space="preserve">- за шкоду, заподіяну майну потерпілих, становить 160 000,00 грн (сто шістдесят тисяч гривень 00 коп.) на одного потерпілого. У разі, коли загальний розмір шкоди за одним страховим випадком перевищує п'ятикратний ліміт відповідальності Страховика, відшкодування кожному потерпілому пропорційно зменшується. </w:t>
            </w:r>
          </w:p>
          <w:p w:rsidR="002A62F3" w:rsidRPr="002A62F3" w:rsidRDefault="002A62F3" w:rsidP="002A62F3">
            <w:pPr>
              <w:ind w:firstLine="317"/>
              <w:jc w:val="both"/>
              <w:rPr>
                <w:rFonts w:ascii="Times New Roman" w:hAnsi="Times New Roman" w:cs="Times New Roman"/>
                <w:sz w:val="24"/>
                <w:szCs w:val="24"/>
              </w:rPr>
            </w:pPr>
            <w:r w:rsidRPr="002A62F3">
              <w:rPr>
                <w:rFonts w:ascii="Times New Roman" w:hAnsi="Times New Roman" w:cs="Times New Roman"/>
                <w:sz w:val="24"/>
                <w:szCs w:val="24"/>
              </w:rPr>
              <w:t>- за шкоду, заподіяну життю та здоров'ю потерпілих, становить 320 000,00 грн (триста двадцять тисяч гривень 00 коп.) на одного потерпілого.</w:t>
            </w:r>
          </w:p>
          <w:p w:rsidR="00150C7C" w:rsidRPr="004300AF" w:rsidRDefault="002A62F3" w:rsidP="002A62F3">
            <w:pPr>
              <w:ind w:firstLine="317"/>
              <w:jc w:val="both"/>
              <w:rPr>
                <w:rFonts w:ascii="Times New Roman" w:hAnsi="Times New Roman"/>
                <w:color w:val="000000"/>
                <w:sz w:val="24"/>
                <w:szCs w:val="24"/>
              </w:rPr>
            </w:pPr>
            <w:r w:rsidRPr="002A62F3">
              <w:rPr>
                <w:rFonts w:ascii="Times New Roman" w:hAnsi="Times New Roman" w:cs="Times New Roman"/>
                <w:sz w:val="24"/>
                <w:szCs w:val="24"/>
              </w:rPr>
              <w:t>Франшиза: 0 % від ліміту відповідальності Страховика (його частини) за шкоду, заподіяну майну потерпілих по кожному та будь-якому страховому випадку.</w:t>
            </w:r>
          </w:p>
        </w:tc>
      </w:tr>
      <w:tr w:rsidR="007F114D" w:rsidRPr="004300AF" w:rsidTr="00DD419B">
        <w:trPr>
          <w:trHeight w:val="3053"/>
        </w:trPr>
        <w:tc>
          <w:tcPr>
            <w:tcW w:w="2518" w:type="dxa"/>
          </w:tcPr>
          <w:p w:rsidR="007F114D" w:rsidRPr="004300AF" w:rsidRDefault="007F114D" w:rsidP="00237EFD">
            <w:pPr>
              <w:rPr>
                <w:rFonts w:ascii="Times New Roman" w:eastAsia="Times New Roman" w:hAnsi="Times New Roman" w:cs="Times New Roman"/>
                <w:sz w:val="24"/>
                <w:szCs w:val="24"/>
                <w:lang w:eastAsia="ru-RU"/>
              </w:rPr>
            </w:pPr>
            <w:r w:rsidRPr="004300AF">
              <w:rPr>
                <w:rFonts w:ascii="Times New Roman" w:eastAsia="Times New Roman" w:hAnsi="Times New Roman" w:cs="Times New Roman"/>
                <w:sz w:val="24"/>
                <w:szCs w:val="24"/>
                <w:lang w:eastAsia="ru-RU"/>
              </w:rPr>
              <w:lastRenderedPageBreak/>
              <w:t xml:space="preserve">Обґрунтування </w:t>
            </w:r>
            <w:r w:rsidR="000A4308" w:rsidRPr="004300AF">
              <w:rPr>
                <w:rFonts w:ascii="Times New Roman" w:eastAsia="Times New Roman" w:hAnsi="Times New Roman" w:cs="Times New Roman"/>
                <w:sz w:val="24"/>
                <w:szCs w:val="24"/>
                <w:lang w:eastAsia="ru-RU"/>
              </w:rPr>
              <w:t>розміру бюджетного призначення</w:t>
            </w:r>
            <w:r w:rsidR="00575663" w:rsidRPr="004300AF">
              <w:rPr>
                <w:rFonts w:ascii="Times New Roman" w:eastAsia="Times New Roman" w:hAnsi="Times New Roman" w:cs="Times New Roman"/>
                <w:sz w:val="24"/>
                <w:szCs w:val="24"/>
                <w:lang w:eastAsia="ru-RU"/>
              </w:rPr>
              <w:t>,</w:t>
            </w:r>
            <w:r w:rsidR="000A4308" w:rsidRPr="004300AF">
              <w:rPr>
                <w:rFonts w:ascii="Times New Roman" w:eastAsia="Times New Roman" w:hAnsi="Times New Roman" w:cs="Times New Roman"/>
                <w:sz w:val="24"/>
                <w:szCs w:val="24"/>
                <w:lang w:eastAsia="ru-RU"/>
              </w:rPr>
              <w:t xml:space="preserve"> </w:t>
            </w:r>
            <w:r w:rsidRPr="004300AF">
              <w:rPr>
                <w:rFonts w:ascii="Times New Roman" w:eastAsia="Times New Roman" w:hAnsi="Times New Roman" w:cs="Times New Roman"/>
                <w:sz w:val="24"/>
                <w:szCs w:val="24"/>
                <w:lang w:eastAsia="ru-RU"/>
              </w:rPr>
              <w:t>очікуваної вартості предмета закупівлі</w:t>
            </w:r>
          </w:p>
        </w:tc>
        <w:tc>
          <w:tcPr>
            <w:tcW w:w="7229" w:type="dxa"/>
          </w:tcPr>
          <w:p w:rsidR="00924FCF" w:rsidRPr="004300AF" w:rsidRDefault="00924FCF" w:rsidP="00F51E5E">
            <w:pPr>
              <w:ind w:firstLine="317"/>
              <w:jc w:val="both"/>
              <w:rPr>
                <w:rFonts w:ascii="Times New Roman" w:hAnsi="Times New Roman" w:cs="Times New Roman"/>
                <w:sz w:val="24"/>
                <w:szCs w:val="24"/>
              </w:rPr>
            </w:pPr>
            <w:r w:rsidRPr="004300AF">
              <w:rPr>
                <w:rFonts w:ascii="Times New Roman" w:hAnsi="Times New Roman" w:cs="Times New Roman"/>
                <w:sz w:val="24"/>
                <w:szCs w:val="24"/>
              </w:rPr>
              <w:t>Р</w:t>
            </w:r>
            <w:r w:rsidR="003440C2" w:rsidRPr="004300AF">
              <w:rPr>
                <w:rFonts w:ascii="Times New Roman" w:hAnsi="Times New Roman" w:cs="Times New Roman"/>
                <w:sz w:val="24"/>
                <w:szCs w:val="24"/>
              </w:rPr>
              <w:t xml:space="preserve">озмір бюджетного призначення – </w:t>
            </w:r>
            <w:r w:rsidR="009E11C1">
              <w:rPr>
                <w:rFonts w:ascii="Times New Roman" w:hAnsi="Times New Roman" w:cs="Times New Roman"/>
                <w:sz w:val="24"/>
                <w:szCs w:val="24"/>
              </w:rPr>
              <w:t>29</w:t>
            </w:r>
            <w:r w:rsidR="00545FC1" w:rsidRPr="004300AF">
              <w:rPr>
                <w:rFonts w:ascii="Times New Roman" w:hAnsi="Times New Roman" w:cs="Times New Roman"/>
                <w:sz w:val="24"/>
                <w:szCs w:val="24"/>
              </w:rPr>
              <w:t> </w:t>
            </w:r>
            <w:r w:rsidR="009E11C1">
              <w:rPr>
                <w:rFonts w:ascii="Times New Roman" w:hAnsi="Times New Roman" w:cs="Times New Roman"/>
                <w:sz w:val="24"/>
                <w:szCs w:val="24"/>
              </w:rPr>
              <w:t>702</w:t>
            </w:r>
            <w:r w:rsidR="00545FC1" w:rsidRPr="004300AF">
              <w:rPr>
                <w:rFonts w:ascii="Times New Roman" w:hAnsi="Times New Roman" w:cs="Times New Roman"/>
                <w:sz w:val="24"/>
                <w:szCs w:val="24"/>
              </w:rPr>
              <w:t>,00</w:t>
            </w:r>
            <w:r w:rsidR="00410819" w:rsidRPr="004300AF">
              <w:rPr>
                <w:rFonts w:ascii="Times New Roman" w:hAnsi="Times New Roman" w:cs="Times New Roman"/>
                <w:sz w:val="24"/>
                <w:szCs w:val="24"/>
              </w:rPr>
              <w:t xml:space="preserve"> </w:t>
            </w:r>
            <w:r w:rsidRPr="004300AF">
              <w:rPr>
                <w:rFonts w:ascii="Times New Roman" w:hAnsi="Times New Roman" w:cs="Times New Roman"/>
                <w:sz w:val="24"/>
                <w:szCs w:val="24"/>
              </w:rPr>
              <w:t>гривень.</w:t>
            </w:r>
          </w:p>
          <w:p w:rsidR="00924FCF" w:rsidRPr="004300AF" w:rsidRDefault="00924FCF" w:rsidP="00F51E5E">
            <w:pPr>
              <w:ind w:firstLine="317"/>
              <w:jc w:val="both"/>
              <w:rPr>
                <w:rFonts w:ascii="Times New Roman" w:hAnsi="Times New Roman" w:cs="Times New Roman"/>
                <w:sz w:val="24"/>
                <w:szCs w:val="24"/>
              </w:rPr>
            </w:pPr>
            <w:r w:rsidRPr="004300AF">
              <w:rPr>
                <w:rFonts w:ascii="Times New Roman" w:hAnsi="Times New Roman" w:cs="Times New Roman"/>
                <w:sz w:val="24"/>
                <w:szCs w:val="24"/>
              </w:rPr>
              <w:t>Розмір бюджетного призначення відповідає розрахунку видатків до кошторису Чернігівської митниці на 202</w:t>
            </w:r>
            <w:r w:rsidR="005665C4" w:rsidRPr="004300AF">
              <w:rPr>
                <w:rFonts w:ascii="Times New Roman" w:hAnsi="Times New Roman" w:cs="Times New Roman"/>
                <w:sz w:val="24"/>
                <w:szCs w:val="24"/>
              </w:rPr>
              <w:t>4</w:t>
            </w:r>
            <w:r w:rsidRPr="004300AF">
              <w:rPr>
                <w:rFonts w:ascii="Times New Roman" w:hAnsi="Times New Roman" w:cs="Times New Roman"/>
                <w:sz w:val="24"/>
                <w:szCs w:val="24"/>
              </w:rPr>
              <w:t xml:space="preserve"> рік за КПКВК 3506010 «Керівництво та управління у сфері митної політики» (загальний фонд) за КЕКВ 22</w:t>
            </w:r>
            <w:r w:rsidR="00D16B70" w:rsidRPr="004300AF">
              <w:rPr>
                <w:rFonts w:ascii="Times New Roman" w:hAnsi="Times New Roman" w:cs="Times New Roman"/>
                <w:sz w:val="24"/>
                <w:szCs w:val="24"/>
              </w:rPr>
              <w:t xml:space="preserve">40 </w:t>
            </w:r>
            <w:r w:rsidR="00423142" w:rsidRPr="004300AF">
              <w:rPr>
                <w:rFonts w:ascii="Times New Roman" w:hAnsi="Times New Roman" w:cs="Times New Roman"/>
                <w:sz w:val="24"/>
                <w:szCs w:val="24"/>
              </w:rPr>
              <w:t xml:space="preserve">«Оплата </w:t>
            </w:r>
            <w:r w:rsidR="00D16B70" w:rsidRPr="004300AF">
              <w:rPr>
                <w:rFonts w:ascii="Times New Roman" w:hAnsi="Times New Roman" w:cs="Times New Roman"/>
                <w:sz w:val="24"/>
                <w:szCs w:val="24"/>
              </w:rPr>
              <w:t>послуг (крім комунальних)»</w:t>
            </w:r>
            <w:r w:rsidRPr="004300AF">
              <w:rPr>
                <w:rFonts w:ascii="Times New Roman" w:hAnsi="Times New Roman" w:cs="Times New Roman"/>
                <w:sz w:val="24"/>
                <w:szCs w:val="24"/>
              </w:rPr>
              <w:t xml:space="preserve">. </w:t>
            </w:r>
          </w:p>
          <w:p w:rsidR="007F114D" w:rsidRPr="004300AF" w:rsidRDefault="00924FCF" w:rsidP="00710F36">
            <w:pPr>
              <w:ind w:firstLine="317"/>
              <w:jc w:val="both"/>
              <w:rPr>
                <w:rFonts w:ascii="Times New Roman" w:hAnsi="Times New Roman" w:cs="Times New Roman"/>
                <w:sz w:val="24"/>
                <w:szCs w:val="24"/>
              </w:rPr>
            </w:pPr>
            <w:r w:rsidRPr="004300AF">
              <w:rPr>
                <w:rFonts w:ascii="Times New Roman" w:hAnsi="Times New Roman" w:cs="Times New Roman"/>
                <w:sz w:val="24"/>
                <w:szCs w:val="24"/>
              </w:rPr>
              <w:t xml:space="preserve">Очікувана вартість предмета закупівлі – </w:t>
            </w:r>
            <w:r w:rsidR="009E11C1">
              <w:rPr>
                <w:rFonts w:ascii="Times New Roman" w:hAnsi="Times New Roman" w:cs="Times New Roman"/>
                <w:sz w:val="24"/>
                <w:szCs w:val="24"/>
              </w:rPr>
              <w:t>28</w:t>
            </w:r>
            <w:r w:rsidR="00710F36">
              <w:rPr>
                <w:rFonts w:ascii="Times New Roman" w:hAnsi="Times New Roman" w:cs="Times New Roman"/>
                <w:sz w:val="24"/>
                <w:szCs w:val="24"/>
              </w:rPr>
              <w:t> </w:t>
            </w:r>
            <w:r w:rsidR="009E11C1">
              <w:rPr>
                <w:rFonts w:ascii="Times New Roman" w:hAnsi="Times New Roman" w:cs="Times New Roman"/>
                <w:sz w:val="24"/>
                <w:szCs w:val="24"/>
              </w:rPr>
              <w:t>236</w:t>
            </w:r>
            <w:r w:rsidR="00710F36">
              <w:rPr>
                <w:rFonts w:ascii="Times New Roman" w:hAnsi="Times New Roman" w:cs="Times New Roman"/>
                <w:sz w:val="24"/>
                <w:szCs w:val="24"/>
              </w:rPr>
              <w:t>,00</w:t>
            </w:r>
            <w:r w:rsidR="005806A3" w:rsidRPr="004300AF">
              <w:rPr>
                <w:rFonts w:ascii="Times New Roman" w:hAnsi="Times New Roman" w:cs="Times New Roman"/>
                <w:sz w:val="24"/>
                <w:szCs w:val="24"/>
              </w:rPr>
              <w:t> </w:t>
            </w:r>
            <w:r w:rsidR="00710F36">
              <w:rPr>
                <w:rFonts w:ascii="Times New Roman" w:hAnsi="Times New Roman" w:cs="Times New Roman"/>
                <w:sz w:val="24"/>
                <w:szCs w:val="24"/>
              </w:rPr>
              <w:t xml:space="preserve">гривень. </w:t>
            </w:r>
            <w:r w:rsidRPr="004300AF">
              <w:rPr>
                <w:rFonts w:ascii="Times New Roman" w:hAnsi="Times New Roman" w:cs="Times New Roman"/>
                <w:sz w:val="24"/>
                <w:szCs w:val="24"/>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4300AF" w:rsidRDefault="00666181" w:rsidP="002A3D2E">
      <w:pPr>
        <w:pStyle w:val="Default"/>
      </w:pPr>
    </w:p>
    <w:sectPr w:rsidR="00666181" w:rsidRPr="004300AF" w:rsidSect="004355C9">
      <w:headerReference w:type="default" r:id="rId9"/>
      <w:pgSz w:w="11906" w:h="16838"/>
      <w:pgMar w:top="1134"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83F" w:rsidRDefault="0057283F" w:rsidP="00267279">
      <w:pPr>
        <w:spacing w:after="0" w:line="240" w:lineRule="auto"/>
      </w:pPr>
      <w:r>
        <w:separator/>
      </w:r>
    </w:p>
  </w:endnote>
  <w:endnote w:type="continuationSeparator" w:id="0">
    <w:p w:rsidR="0057283F" w:rsidRDefault="0057283F"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83F" w:rsidRDefault="0057283F" w:rsidP="00267279">
      <w:pPr>
        <w:spacing w:after="0" w:line="240" w:lineRule="auto"/>
      </w:pPr>
      <w:r>
        <w:separator/>
      </w:r>
    </w:p>
  </w:footnote>
  <w:footnote w:type="continuationSeparator" w:id="0">
    <w:p w:rsidR="0057283F" w:rsidRDefault="0057283F"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7"/>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F03DC9" w:rsidRPr="00F03DC9">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314"/>
    <w:multiLevelType w:val="hybridMultilevel"/>
    <w:tmpl w:val="A85C69A2"/>
    <w:lvl w:ilvl="0" w:tplc="F1AC1AFC">
      <w:start w:val="1"/>
      <w:numFmt w:val="decimal"/>
      <w:lvlText w:val="%1."/>
      <w:lvlJc w:val="left"/>
      <w:pPr>
        <w:ind w:left="360" w:hanging="360"/>
      </w:pPr>
      <w:rPr>
        <w:rFonts w:ascii="Times New Roman" w:eastAsiaTheme="minorHAnsi" w:hAnsi="Times New Roman" w:cs="Times New Roman"/>
      </w:rPr>
    </w:lvl>
    <w:lvl w:ilvl="1" w:tplc="04220019">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3016"/>
    <w:rsid w:val="0000414C"/>
    <w:rsid w:val="00011AA0"/>
    <w:rsid w:val="00024BDF"/>
    <w:rsid w:val="00026B54"/>
    <w:rsid w:val="00060DB8"/>
    <w:rsid w:val="00066B9B"/>
    <w:rsid w:val="00066C50"/>
    <w:rsid w:val="00066F96"/>
    <w:rsid w:val="00071CF7"/>
    <w:rsid w:val="00073790"/>
    <w:rsid w:val="00080BFB"/>
    <w:rsid w:val="00094BCE"/>
    <w:rsid w:val="00096C7F"/>
    <w:rsid w:val="000A3A24"/>
    <w:rsid w:val="000A4308"/>
    <w:rsid w:val="000D0C69"/>
    <w:rsid w:val="000F1D7E"/>
    <w:rsid w:val="0010017B"/>
    <w:rsid w:val="001145C4"/>
    <w:rsid w:val="001153F8"/>
    <w:rsid w:val="00117BF1"/>
    <w:rsid w:val="001211FA"/>
    <w:rsid w:val="00123F3D"/>
    <w:rsid w:val="00150C7C"/>
    <w:rsid w:val="00150EE0"/>
    <w:rsid w:val="00163A29"/>
    <w:rsid w:val="00171A20"/>
    <w:rsid w:val="00175A3A"/>
    <w:rsid w:val="00176AF5"/>
    <w:rsid w:val="00182738"/>
    <w:rsid w:val="001828E0"/>
    <w:rsid w:val="0018670B"/>
    <w:rsid w:val="00194550"/>
    <w:rsid w:val="001964FD"/>
    <w:rsid w:val="001A3A69"/>
    <w:rsid w:val="001C7C89"/>
    <w:rsid w:val="001D460C"/>
    <w:rsid w:val="001D681E"/>
    <w:rsid w:val="001F7F0D"/>
    <w:rsid w:val="00204131"/>
    <w:rsid w:val="00207C08"/>
    <w:rsid w:val="00215403"/>
    <w:rsid w:val="00215529"/>
    <w:rsid w:val="00222F96"/>
    <w:rsid w:val="002318F7"/>
    <w:rsid w:val="00235EB5"/>
    <w:rsid w:val="00237EFD"/>
    <w:rsid w:val="00247210"/>
    <w:rsid w:val="00255167"/>
    <w:rsid w:val="00267279"/>
    <w:rsid w:val="0027162B"/>
    <w:rsid w:val="002845D3"/>
    <w:rsid w:val="0029135C"/>
    <w:rsid w:val="002A0F2F"/>
    <w:rsid w:val="002A26BF"/>
    <w:rsid w:val="002A3D2E"/>
    <w:rsid w:val="002A4395"/>
    <w:rsid w:val="002A62F3"/>
    <w:rsid w:val="002B16D4"/>
    <w:rsid w:val="002B2AF8"/>
    <w:rsid w:val="002B76A7"/>
    <w:rsid w:val="00300844"/>
    <w:rsid w:val="00302F4F"/>
    <w:rsid w:val="00306E90"/>
    <w:rsid w:val="0031074A"/>
    <w:rsid w:val="003108B7"/>
    <w:rsid w:val="00320497"/>
    <w:rsid w:val="003214DD"/>
    <w:rsid w:val="00321908"/>
    <w:rsid w:val="00327A2A"/>
    <w:rsid w:val="003332E2"/>
    <w:rsid w:val="003410E0"/>
    <w:rsid w:val="003440C2"/>
    <w:rsid w:val="00355CE4"/>
    <w:rsid w:val="00364F67"/>
    <w:rsid w:val="003853E8"/>
    <w:rsid w:val="00386F0E"/>
    <w:rsid w:val="00393D8C"/>
    <w:rsid w:val="00393DFE"/>
    <w:rsid w:val="00394F46"/>
    <w:rsid w:val="003A0702"/>
    <w:rsid w:val="003A1A5C"/>
    <w:rsid w:val="003A70B9"/>
    <w:rsid w:val="003B3F19"/>
    <w:rsid w:val="003D3E88"/>
    <w:rsid w:val="003E776D"/>
    <w:rsid w:val="003F1A54"/>
    <w:rsid w:val="003F7C90"/>
    <w:rsid w:val="00400755"/>
    <w:rsid w:val="00403B23"/>
    <w:rsid w:val="00410819"/>
    <w:rsid w:val="0042037A"/>
    <w:rsid w:val="00423142"/>
    <w:rsid w:val="00423C7E"/>
    <w:rsid w:val="004300AF"/>
    <w:rsid w:val="00433404"/>
    <w:rsid w:val="004350C5"/>
    <w:rsid w:val="004355C9"/>
    <w:rsid w:val="00444C7D"/>
    <w:rsid w:val="00444D9C"/>
    <w:rsid w:val="00451469"/>
    <w:rsid w:val="00454321"/>
    <w:rsid w:val="0046183A"/>
    <w:rsid w:val="004712D3"/>
    <w:rsid w:val="004802D7"/>
    <w:rsid w:val="00491819"/>
    <w:rsid w:val="004B3D16"/>
    <w:rsid w:val="004B4BCC"/>
    <w:rsid w:val="004C56F1"/>
    <w:rsid w:val="005052E7"/>
    <w:rsid w:val="00514D8F"/>
    <w:rsid w:val="00514E13"/>
    <w:rsid w:val="00520616"/>
    <w:rsid w:val="00534E21"/>
    <w:rsid w:val="00536A37"/>
    <w:rsid w:val="00537091"/>
    <w:rsid w:val="0053729C"/>
    <w:rsid w:val="00537741"/>
    <w:rsid w:val="00545FC1"/>
    <w:rsid w:val="00547879"/>
    <w:rsid w:val="00547DAD"/>
    <w:rsid w:val="00553EFA"/>
    <w:rsid w:val="005601CE"/>
    <w:rsid w:val="005665C4"/>
    <w:rsid w:val="0057283F"/>
    <w:rsid w:val="00575663"/>
    <w:rsid w:val="005806A3"/>
    <w:rsid w:val="0058422A"/>
    <w:rsid w:val="00586ACA"/>
    <w:rsid w:val="00586FE4"/>
    <w:rsid w:val="005935CC"/>
    <w:rsid w:val="005C1743"/>
    <w:rsid w:val="005D6FAB"/>
    <w:rsid w:val="005D7436"/>
    <w:rsid w:val="005E1792"/>
    <w:rsid w:val="005E3400"/>
    <w:rsid w:val="005E5297"/>
    <w:rsid w:val="005F423C"/>
    <w:rsid w:val="005F456A"/>
    <w:rsid w:val="00602BD0"/>
    <w:rsid w:val="00612026"/>
    <w:rsid w:val="00612FC4"/>
    <w:rsid w:val="0061796A"/>
    <w:rsid w:val="006262F2"/>
    <w:rsid w:val="006264B3"/>
    <w:rsid w:val="00647BA8"/>
    <w:rsid w:val="006557B3"/>
    <w:rsid w:val="00657C1F"/>
    <w:rsid w:val="006639C1"/>
    <w:rsid w:val="00666181"/>
    <w:rsid w:val="00670C26"/>
    <w:rsid w:val="00676CDF"/>
    <w:rsid w:val="00691D90"/>
    <w:rsid w:val="006B2A29"/>
    <w:rsid w:val="006C388D"/>
    <w:rsid w:val="006C76D4"/>
    <w:rsid w:val="006D33B5"/>
    <w:rsid w:val="006E26DD"/>
    <w:rsid w:val="006E5779"/>
    <w:rsid w:val="006F65B1"/>
    <w:rsid w:val="00710F36"/>
    <w:rsid w:val="00713F5D"/>
    <w:rsid w:val="007225F6"/>
    <w:rsid w:val="00742FA1"/>
    <w:rsid w:val="00750289"/>
    <w:rsid w:val="007571C0"/>
    <w:rsid w:val="0077210C"/>
    <w:rsid w:val="00787F3F"/>
    <w:rsid w:val="007913CB"/>
    <w:rsid w:val="0079203C"/>
    <w:rsid w:val="00793386"/>
    <w:rsid w:val="007966E9"/>
    <w:rsid w:val="007B4D38"/>
    <w:rsid w:val="007B5393"/>
    <w:rsid w:val="007C1AF8"/>
    <w:rsid w:val="007C366B"/>
    <w:rsid w:val="007D2365"/>
    <w:rsid w:val="007E0470"/>
    <w:rsid w:val="007E1C01"/>
    <w:rsid w:val="007E3E5E"/>
    <w:rsid w:val="007E41CC"/>
    <w:rsid w:val="007E5DEF"/>
    <w:rsid w:val="007F114D"/>
    <w:rsid w:val="008166F0"/>
    <w:rsid w:val="008276A8"/>
    <w:rsid w:val="0083113D"/>
    <w:rsid w:val="00834492"/>
    <w:rsid w:val="00836D7A"/>
    <w:rsid w:val="00840FD8"/>
    <w:rsid w:val="00843746"/>
    <w:rsid w:val="00843FEF"/>
    <w:rsid w:val="0085191A"/>
    <w:rsid w:val="00862D2E"/>
    <w:rsid w:val="00863E38"/>
    <w:rsid w:val="008730DB"/>
    <w:rsid w:val="00875391"/>
    <w:rsid w:val="0089022E"/>
    <w:rsid w:val="00890FFA"/>
    <w:rsid w:val="00897EA0"/>
    <w:rsid w:val="008A0432"/>
    <w:rsid w:val="008A1647"/>
    <w:rsid w:val="008B7AD7"/>
    <w:rsid w:val="008C1AA7"/>
    <w:rsid w:val="008C3E97"/>
    <w:rsid w:val="008C62E3"/>
    <w:rsid w:val="008D5117"/>
    <w:rsid w:val="008D527E"/>
    <w:rsid w:val="008D6BC1"/>
    <w:rsid w:val="008F2A54"/>
    <w:rsid w:val="00900399"/>
    <w:rsid w:val="0091121F"/>
    <w:rsid w:val="0091232A"/>
    <w:rsid w:val="00917BD9"/>
    <w:rsid w:val="009226F4"/>
    <w:rsid w:val="00924FCF"/>
    <w:rsid w:val="00930DCF"/>
    <w:rsid w:val="00942260"/>
    <w:rsid w:val="00942440"/>
    <w:rsid w:val="0094341D"/>
    <w:rsid w:val="009442DF"/>
    <w:rsid w:val="00945975"/>
    <w:rsid w:val="009500AE"/>
    <w:rsid w:val="00950CD2"/>
    <w:rsid w:val="0096371A"/>
    <w:rsid w:val="00965368"/>
    <w:rsid w:val="009701BB"/>
    <w:rsid w:val="009D2E0E"/>
    <w:rsid w:val="009D40E6"/>
    <w:rsid w:val="009E11C1"/>
    <w:rsid w:val="009E44A6"/>
    <w:rsid w:val="009E66D8"/>
    <w:rsid w:val="009F05E8"/>
    <w:rsid w:val="009F3F11"/>
    <w:rsid w:val="009F453E"/>
    <w:rsid w:val="009F4B3A"/>
    <w:rsid w:val="00A13587"/>
    <w:rsid w:val="00A242C8"/>
    <w:rsid w:val="00A51767"/>
    <w:rsid w:val="00A5245D"/>
    <w:rsid w:val="00A535BE"/>
    <w:rsid w:val="00A573CE"/>
    <w:rsid w:val="00A613DD"/>
    <w:rsid w:val="00A65890"/>
    <w:rsid w:val="00A77F30"/>
    <w:rsid w:val="00A80DD5"/>
    <w:rsid w:val="00A83475"/>
    <w:rsid w:val="00A872F2"/>
    <w:rsid w:val="00A97CCA"/>
    <w:rsid w:val="00AA43C3"/>
    <w:rsid w:val="00AA5A70"/>
    <w:rsid w:val="00AB1518"/>
    <w:rsid w:val="00AC1379"/>
    <w:rsid w:val="00AC5F42"/>
    <w:rsid w:val="00AE1AC5"/>
    <w:rsid w:val="00AF2090"/>
    <w:rsid w:val="00AF3230"/>
    <w:rsid w:val="00B05E6D"/>
    <w:rsid w:val="00B068BA"/>
    <w:rsid w:val="00B101AE"/>
    <w:rsid w:val="00B1660F"/>
    <w:rsid w:val="00B21610"/>
    <w:rsid w:val="00B325E1"/>
    <w:rsid w:val="00B36B02"/>
    <w:rsid w:val="00B43EBE"/>
    <w:rsid w:val="00B575DE"/>
    <w:rsid w:val="00B7209E"/>
    <w:rsid w:val="00B73159"/>
    <w:rsid w:val="00B76BD2"/>
    <w:rsid w:val="00B81877"/>
    <w:rsid w:val="00B85761"/>
    <w:rsid w:val="00B85CA7"/>
    <w:rsid w:val="00B94F5D"/>
    <w:rsid w:val="00BB0451"/>
    <w:rsid w:val="00BB1252"/>
    <w:rsid w:val="00BB3192"/>
    <w:rsid w:val="00BD199C"/>
    <w:rsid w:val="00BD69AC"/>
    <w:rsid w:val="00BD6AE2"/>
    <w:rsid w:val="00BE65A4"/>
    <w:rsid w:val="00BF126D"/>
    <w:rsid w:val="00C07064"/>
    <w:rsid w:val="00C21A98"/>
    <w:rsid w:val="00C26CAD"/>
    <w:rsid w:val="00C345A0"/>
    <w:rsid w:val="00C367F1"/>
    <w:rsid w:val="00C44549"/>
    <w:rsid w:val="00C56DB3"/>
    <w:rsid w:val="00C6466F"/>
    <w:rsid w:val="00C72764"/>
    <w:rsid w:val="00C72D34"/>
    <w:rsid w:val="00C73F13"/>
    <w:rsid w:val="00C74051"/>
    <w:rsid w:val="00C878ED"/>
    <w:rsid w:val="00C93E7B"/>
    <w:rsid w:val="00C95794"/>
    <w:rsid w:val="00CA2282"/>
    <w:rsid w:val="00CB3BFB"/>
    <w:rsid w:val="00CC7EA3"/>
    <w:rsid w:val="00CD0138"/>
    <w:rsid w:val="00CD2EC8"/>
    <w:rsid w:val="00CD7335"/>
    <w:rsid w:val="00CE3FFB"/>
    <w:rsid w:val="00D04DE3"/>
    <w:rsid w:val="00D1589D"/>
    <w:rsid w:val="00D16B70"/>
    <w:rsid w:val="00D25956"/>
    <w:rsid w:val="00D27C17"/>
    <w:rsid w:val="00D33BA6"/>
    <w:rsid w:val="00D364B3"/>
    <w:rsid w:val="00D47913"/>
    <w:rsid w:val="00D54F90"/>
    <w:rsid w:val="00D57AB0"/>
    <w:rsid w:val="00D816B8"/>
    <w:rsid w:val="00D91FAA"/>
    <w:rsid w:val="00D955B2"/>
    <w:rsid w:val="00DA6BAC"/>
    <w:rsid w:val="00DA6E6A"/>
    <w:rsid w:val="00DC2A0D"/>
    <w:rsid w:val="00DC2A2E"/>
    <w:rsid w:val="00DD15C8"/>
    <w:rsid w:val="00DD27DD"/>
    <w:rsid w:val="00DD419B"/>
    <w:rsid w:val="00DF427D"/>
    <w:rsid w:val="00DF6D70"/>
    <w:rsid w:val="00E03DBD"/>
    <w:rsid w:val="00E17193"/>
    <w:rsid w:val="00E237CB"/>
    <w:rsid w:val="00E23C73"/>
    <w:rsid w:val="00E242E6"/>
    <w:rsid w:val="00E444BB"/>
    <w:rsid w:val="00E64B08"/>
    <w:rsid w:val="00E72B93"/>
    <w:rsid w:val="00E80371"/>
    <w:rsid w:val="00E8528B"/>
    <w:rsid w:val="00E91D79"/>
    <w:rsid w:val="00E9503A"/>
    <w:rsid w:val="00EA5444"/>
    <w:rsid w:val="00EB24A9"/>
    <w:rsid w:val="00EB4015"/>
    <w:rsid w:val="00EB5B45"/>
    <w:rsid w:val="00EC0386"/>
    <w:rsid w:val="00EE08B5"/>
    <w:rsid w:val="00EF1A04"/>
    <w:rsid w:val="00EF1B94"/>
    <w:rsid w:val="00EF6B74"/>
    <w:rsid w:val="00F00351"/>
    <w:rsid w:val="00F02742"/>
    <w:rsid w:val="00F02B42"/>
    <w:rsid w:val="00F02D27"/>
    <w:rsid w:val="00F03DC9"/>
    <w:rsid w:val="00F24B43"/>
    <w:rsid w:val="00F516A9"/>
    <w:rsid w:val="00F51E5E"/>
    <w:rsid w:val="00F51EB0"/>
    <w:rsid w:val="00F56E19"/>
    <w:rsid w:val="00F83C07"/>
    <w:rsid w:val="00F86662"/>
    <w:rsid w:val="00F96D12"/>
    <w:rsid w:val="00FB0B2B"/>
    <w:rsid w:val="00FB5EF3"/>
    <w:rsid w:val="00FB7047"/>
    <w:rsid w:val="00FC1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62F5-851A-4865-B0B1-5A526DFD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2796</Words>
  <Characters>1594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32</cp:revision>
  <cp:lastPrinted>2024-10-22T10:13:00Z</cp:lastPrinted>
  <dcterms:created xsi:type="dcterms:W3CDTF">2024-04-18T07:05:00Z</dcterms:created>
  <dcterms:modified xsi:type="dcterms:W3CDTF">2024-11-06T12:51:00Z</dcterms:modified>
</cp:coreProperties>
</file>