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49A75237" w:rsidR="003418A5" w:rsidRDefault="009433B4" w:rsidP="00A9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33B4">
        <w:rPr>
          <w:rFonts w:ascii="Times New Roman" w:hAnsi="Times New Roman"/>
          <w:b/>
          <w:sz w:val="24"/>
          <w:szCs w:val="24"/>
        </w:rPr>
        <w:t>ДК 021:2015 39220000-0 Кухонне приладдя, товари для дому та господарства і приладдя для закладів громадського харчування (Швабри, віники, запаски до швабри)</w:t>
      </w:r>
    </w:p>
    <w:p w14:paraId="7C520D44" w14:textId="460FFDA0" w:rsidR="005C6D11" w:rsidRPr="005C6D11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proofErr w:type="spellStart"/>
      <w:r w:rsidRPr="005C6D11">
        <w:rPr>
          <w:rFonts w:ascii="Times New Roman" w:hAnsi="Times New Roman"/>
          <w:sz w:val="24"/>
          <w:szCs w:val="24"/>
        </w:rPr>
        <w:t>UA</w:t>
      </w:r>
      <w:proofErr w:type="spellEnd"/>
      <w:r w:rsidRPr="005C6D11">
        <w:rPr>
          <w:rFonts w:ascii="Times New Roman" w:hAnsi="Times New Roman"/>
          <w:sz w:val="24"/>
          <w:szCs w:val="24"/>
        </w:rPr>
        <w:t>-202</w:t>
      </w:r>
      <w:r w:rsidR="001F2032">
        <w:rPr>
          <w:rFonts w:ascii="Times New Roman" w:hAnsi="Times New Roman"/>
          <w:sz w:val="24"/>
          <w:szCs w:val="24"/>
        </w:rPr>
        <w:t>4</w:t>
      </w:r>
      <w:r w:rsidRPr="005C6D11">
        <w:rPr>
          <w:rFonts w:ascii="Times New Roman" w:hAnsi="Times New Roman"/>
          <w:sz w:val="24"/>
          <w:szCs w:val="24"/>
        </w:rPr>
        <w:t>-</w:t>
      </w:r>
      <w:r w:rsidR="00216E0D">
        <w:rPr>
          <w:rFonts w:ascii="Times New Roman" w:hAnsi="Times New Roman"/>
          <w:sz w:val="24"/>
          <w:szCs w:val="24"/>
        </w:rPr>
        <w:t>11</w:t>
      </w:r>
      <w:r w:rsidRPr="005C6D11">
        <w:rPr>
          <w:rFonts w:ascii="Times New Roman" w:hAnsi="Times New Roman"/>
          <w:sz w:val="24"/>
          <w:szCs w:val="24"/>
        </w:rPr>
        <w:t>-</w:t>
      </w:r>
      <w:r w:rsidR="00216E0D">
        <w:rPr>
          <w:rFonts w:ascii="Times New Roman" w:hAnsi="Times New Roman"/>
          <w:sz w:val="24"/>
          <w:szCs w:val="24"/>
        </w:rPr>
        <w:t>2</w:t>
      </w:r>
      <w:r w:rsidR="009433B4">
        <w:rPr>
          <w:rFonts w:ascii="Times New Roman" w:hAnsi="Times New Roman"/>
          <w:sz w:val="24"/>
          <w:szCs w:val="24"/>
        </w:rPr>
        <w:t>2</w:t>
      </w:r>
      <w:r w:rsidRPr="005C6D11">
        <w:rPr>
          <w:rFonts w:ascii="Times New Roman" w:hAnsi="Times New Roman"/>
          <w:sz w:val="24"/>
          <w:szCs w:val="24"/>
        </w:rPr>
        <w:t>-0</w:t>
      </w:r>
      <w:r w:rsidR="008B6692">
        <w:rPr>
          <w:rFonts w:ascii="Times New Roman" w:hAnsi="Times New Roman"/>
          <w:sz w:val="24"/>
          <w:szCs w:val="24"/>
        </w:rPr>
        <w:t>1</w:t>
      </w:r>
      <w:r w:rsidR="009433B4">
        <w:rPr>
          <w:rFonts w:ascii="Times New Roman" w:hAnsi="Times New Roman"/>
          <w:sz w:val="24"/>
          <w:szCs w:val="24"/>
        </w:rPr>
        <w:t>1060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97C21" w:rsidRDefault="00171A09" w:rsidP="00A97C21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 xml:space="preserve">(оприлюднюється на виконання постанови КМУ № 710 від 11.10.2016 «Про ефективне </w:t>
      </w:r>
      <w:r w:rsidRPr="00A97C21">
        <w:rPr>
          <w:rStyle w:val="a4"/>
          <w:rFonts w:ascii="Times New Roman" w:hAnsi="Times New Roman"/>
          <w:bCs/>
          <w:sz w:val="24"/>
          <w:szCs w:val="24"/>
        </w:rPr>
        <w:t>використання державних коштів» (зі змінами))</w:t>
      </w:r>
    </w:p>
    <w:p w14:paraId="37694C29" w14:textId="09310F18" w:rsidR="007B5899" w:rsidRPr="00A97C21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A97C21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</w:t>
      </w:r>
      <w:r w:rsidR="00300EE4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A97C21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3CE17A51" w14:textId="3D8EAE9A" w:rsidR="007B5899" w:rsidRPr="007B5899" w:rsidRDefault="007B5899" w:rsidP="00A97C21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Для забезпечення</w:t>
      </w:r>
      <w:r w:rsidR="009433B4">
        <w:rPr>
          <w:rFonts w:ascii="Times New Roman" w:hAnsi="Times New Roman"/>
          <w:bCs/>
          <w:iCs/>
          <w:sz w:val="24"/>
          <w:szCs w:val="24"/>
        </w:rPr>
        <w:t xml:space="preserve"> та підтримання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належного</w:t>
      </w:r>
      <w:r w:rsidRPr="00A97C2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433B4">
        <w:rPr>
          <w:rFonts w:ascii="Times New Roman" w:eastAsia="Times New Roman" w:hAnsi="Times New Roman"/>
          <w:sz w:val="24"/>
          <w:szCs w:val="24"/>
          <w:lang w:eastAsia="uk-UA"/>
        </w:rPr>
        <w:t xml:space="preserve">санітарно-гігієнічного стану </w:t>
      </w:r>
      <w:proofErr w:type="spellStart"/>
      <w:r w:rsidR="009433B4">
        <w:rPr>
          <w:rFonts w:ascii="Times New Roman" w:eastAsia="Times New Roman" w:hAnsi="Times New Roman"/>
          <w:sz w:val="24"/>
          <w:szCs w:val="24"/>
          <w:lang w:eastAsia="uk-UA"/>
        </w:rPr>
        <w:t>адмінбудинку</w:t>
      </w:r>
      <w:proofErr w:type="spellEnd"/>
      <w:r w:rsidR="009433B4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35690">
        <w:rPr>
          <w:rFonts w:ascii="Times New Roman" w:eastAsia="Times New Roman" w:hAnsi="Times New Roman"/>
          <w:sz w:val="24"/>
          <w:szCs w:val="24"/>
          <w:lang w:eastAsia="uk-UA"/>
        </w:rPr>
        <w:t>митниці необхідно здійснити закупівлю</w:t>
      </w:r>
      <w:r w:rsidRPr="007B5899">
        <w:rPr>
          <w:rFonts w:eastAsia="Times New Roman"/>
          <w:sz w:val="24"/>
          <w:szCs w:val="24"/>
        </w:rPr>
        <w:t xml:space="preserve"> 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за предметом </w:t>
      </w:r>
      <w:r w:rsidR="009433B4" w:rsidRPr="009433B4">
        <w:rPr>
          <w:rFonts w:ascii="Times New Roman" w:hAnsi="Times New Roman"/>
          <w:b/>
          <w:sz w:val="24"/>
          <w:szCs w:val="24"/>
        </w:rPr>
        <w:t>ДК 021:2015 39220000-0 Кухонне приладдя, товари для дому та господарства і приладдя для закладів громадського харчування (Швабри, віники, запаски до швабри)</w:t>
      </w: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0798FE8D" w14:textId="12664F44" w:rsidR="003418A5" w:rsidRPr="00A97C21" w:rsidRDefault="003418A5" w:rsidP="00C4657C">
      <w:pPr>
        <w:spacing w:before="60" w:after="60" w:line="240" w:lineRule="auto"/>
        <w:ind w:firstLine="53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577525CE" w14:textId="56F168D4" w:rsidR="00035690" w:rsidRPr="00035690" w:rsidRDefault="003418A5" w:rsidP="0003569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9433B4">
        <w:rPr>
          <w:rFonts w:ascii="Times New Roman" w:eastAsia="Times New Roman" w:hAnsi="Times New Roman"/>
          <w:bCs/>
          <w:sz w:val="24"/>
          <w:szCs w:val="24"/>
          <w:lang w:eastAsia="uk-UA"/>
        </w:rPr>
        <w:t>загальноприйнятих вимог до такого виду товару</w:t>
      </w:r>
      <w:r w:rsidR="00035690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та </w:t>
      </w:r>
      <w:r w:rsidR="00216E0D">
        <w:rPr>
          <w:rFonts w:ascii="Times New Roman" w:eastAsia="Times New Roman" w:hAnsi="Times New Roman"/>
          <w:bCs/>
          <w:sz w:val="24"/>
          <w:szCs w:val="24"/>
          <w:lang w:eastAsia="uk-UA"/>
        </w:rPr>
        <w:t>потреб замовника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3FA78800" w14:textId="39D059C1" w:rsidR="00035690" w:rsidRPr="00035690" w:rsidRDefault="003418A5" w:rsidP="00035690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433B4">
        <w:rPr>
          <w:rFonts w:ascii="Times New Roman" w:hAnsi="Times New Roman"/>
          <w:bCs/>
          <w:iCs/>
          <w:sz w:val="24"/>
          <w:szCs w:val="24"/>
        </w:rPr>
        <w:t>8</w:t>
      </w:r>
      <w:r w:rsidR="00861436">
        <w:rPr>
          <w:rFonts w:ascii="Times New Roman" w:hAnsi="Times New Roman"/>
          <w:bCs/>
          <w:iCs/>
          <w:sz w:val="24"/>
          <w:szCs w:val="24"/>
        </w:rPr>
        <w:t> </w:t>
      </w:r>
      <w:r w:rsidR="009433B4">
        <w:rPr>
          <w:rFonts w:ascii="Times New Roman" w:hAnsi="Times New Roman"/>
          <w:bCs/>
          <w:iCs/>
          <w:sz w:val="24"/>
          <w:szCs w:val="24"/>
        </w:rPr>
        <w:t>150</w:t>
      </w:r>
      <w:r w:rsidR="00861436">
        <w:rPr>
          <w:rFonts w:ascii="Times New Roman" w:hAnsi="Times New Roman"/>
          <w:bCs/>
          <w:iCs/>
          <w:sz w:val="24"/>
          <w:szCs w:val="24"/>
        </w:rPr>
        <w:t>,00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та </w:t>
      </w:r>
      <w:r w:rsidR="00216E0D">
        <w:rPr>
          <w:rFonts w:ascii="Times New Roman" w:hAnsi="Times New Roman"/>
          <w:bCs/>
          <w:iCs/>
          <w:sz w:val="24"/>
          <w:szCs w:val="24"/>
        </w:rPr>
        <w:t>не перевищує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роз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>мір</w:t>
      </w:r>
      <w:r w:rsidR="009433B4">
        <w:rPr>
          <w:rFonts w:ascii="Times New Roman" w:hAnsi="Times New Roman"/>
          <w:bCs/>
          <w:iCs/>
          <w:sz w:val="24"/>
          <w:szCs w:val="24"/>
        </w:rPr>
        <w:t>у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бюджетного призначення відповідно до роз</w:t>
      </w:r>
      <w:r w:rsidRPr="00A97C21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1F2032">
        <w:rPr>
          <w:rFonts w:ascii="Times New Roman" w:hAnsi="Times New Roman"/>
          <w:bCs/>
          <w:iCs/>
          <w:sz w:val="24"/>
          <w:szCs w:val="24"/>
        </w:rPr>
        <w:t>4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рік Волинської митниці за </w:t>
      </w:r>
      <w:proofErr w:type="spellStart"/>
      <w:r w:rsidRPr="00A97C21">
        <w:rPr>
          <w:rFonts w:ascii="Times New Roman" w:hAnsi="Times New Roman"/>
          <w:bCs/>
          <w:iCs/>
          <w:sz w:val="24"/>
          <w:szCs w:val="24"/>
        </w:rPr>
        <w:t>КЕКВ</w:t>
      </w:r>
      <w:proofErr w:type="spellEnd"/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43A5C">
        <w:rPr>
          <w:rFonts w:ascii="Times New Roman" w:hAnsi="Times New Roman"/>
          <w:bCs/>
          <w:iCs/>
          <w:sz w:val="24"/>
          <w:szCs w:val="24"/>
        </w:rPr>
        <w:t>22</w:t>
      </w:r>
      <w:r w:rsidR="004E6BB4">
        <w:rPr>
          <w:rFonts w:ascii="Times New Roman" w:hAnsi="Times New Roman"/>
          <w:bCs/>
          <w:iCs/>
          <w:sz w:val="24"/>
          <w:szCs w:val="24"/>
        </w:rPr>
        <w:t>10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  <w:r w:rsidR="00035690" w:rsidRPr="00035690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35690" w:rsidRPr="00035690">
        <w:rPr>
          <w:rFonts w:ascii="Times New Roman" w:hAnsi="Times New Roman"/>
          <w:bCs/>
          <w:iCs/>
          <w:sz w:val="24"/>
          <w:szCs w:val="24"/>
        </w:rPr>
        <w:t>Очікувана вартість закупівлі визначена на підставі моніторингу та аналізу загальнодоступної інформації, що міститься у відкритому доступі (</w:t>
      </w:r>
      <w:r w:rsidR="001F2032">
        <w:rPr>
          <w:rFonts w:ascii="Times New Roman" w:hAnsi="Times New Roman"/>
          <w:bCs/>
          <w:iCs/>
          <w:sz w:val="24"/>
          <w:szCs w:val="24"/>
        </w:rPr>
        <w:t xml:space="preserve">зокрема з використання модуля аналітики </w:t>
      </w:r>
      <w:r w:rsidR="001F2032">
        <w:rPr>
          <w:rFonts w:ascii="Times New Roman" w:hAnsi="Times New Roman"/>
          <w:bCs/>
          <w:iCs/>
          <w:sz w:val="24"/>
          <w:szCs w:val="24"/>
          <w:lang w:val="en-US"/>
        </w:rPr>
        <w:t>be</w:t>
      </w:r>
      <w:r w:rsidR="001F2032" w:rsidRPr="00436FD6">
        <w:rPr>
          <w:rFonts w:ascii="Times New Roman" w:hAnsi="Times New Roman"/>
          <w:bCs/>
          <w:iCs/>
          <w:sz w:val="24"/>
          <w:szCs w:val="24"/>
        </w:rPr>
        <w:t>.</w:t>
      </w:r>
      <w:proofErr w:type="spellStart"/>
      <w:r w:rsidR="001F2032">
        <w:rPr>
          <w:rFonts w:ascii="Times New Roman" w:hAnsi="Times New Roman"/>
          <w:bCs/>
          <w:iCs/>
          <w:sz w:val="24"/>
          <w:szCs w:val="24"/>
          <w:lang w:val="en-US"/>
        </w:rPr>
        <w:t>p</w:t>
      </w:r>
      <w:r w:rsidR="004E6BB4">
        <w:rPr>
          <w:rFonts w:ascii="Times New Roman" w:hAnsi="Times New Roman"/>
          <w:bCs/>
          <w:iCs/>
          <w:sz w:val="24"/>
          <w:szCs w:val="24"/>
          <w:lang w:val="en-US"/>
        </w:rPr>
        <w:t>rozorro</w:t>
      </w:r>
      <w:proofErr w:type="spellEnd"/>
      <w:r w:rsidR="001F2032" w:rsidRPr="00436FD6">
        <w:rPr>
          <w:rFonts w:ascii="Times New Roman" w:hAnsi="Times New Roman"/>
          <w:bCs/>
          <w:iCs/>
          <w:sz w:val="24"/>
          <w:szCs w:val="24"/>
        </w:rPr>
        <w:t>.</w:t>
      </w:r>
      <w:r w:rsidR="001F2032">
        <w:rPr>
          <w:rFonts w:ascii="Times New Roman" w:hAnsi="Times New Roman"/>
          <w:bCs/>
          <w:iCs/>
          <w:sz w:val="24"/>
          <w:szCs w:val="24"/>
          <w:lang w:val="en-US"/>
        </w:rPr>
        <w:t>org</w:t>
      </w:r>
      <w:r w:rsidR="00035690" w:rsidRPr="00035690">
        <w:rPr>
          <w:rFonts w:ascii="Times New Roman" w:hAnsi="Times New Roman"/>
          <w:bCs/>
          <w:iCs/>
          <w:sz w:val="24"/>
          <w:szCs w:val="24"/>
        </w:rPr>
        <w:t>).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44EDCAE8" w14:textId="535A5B11" w:rsidR="00836910" w:rsidRPr="00A97C21" w:rsidRDefault="00836910" w:rsidP="00A97C2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6910" w:rsidRPr="00A97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35690"/>
    <w:rsid w:val="000E7D52"/>
    <w:rsid w:val="0012420E"/>
    <w:rsid w:val="00171A09"/>
    <w:rsid w:val="00176380"/>
    <w:rsid w:val="001F1FB7"/>
    <w:rsid w:val="001F2032"/>
    <w:rsid w:val="00216E0D"/>
    <w:rsid w:val="0024698E"/>
    <w:rsid w:val="00290D34"/>
    <w:rsid w:val="00300EE4"/>
    <w:rsid w:val="003130BE"/>
    <w:rsid w:val="00316B2C"/>
    <w:rsid w:val="00316EC5"/>
    <w:rsid w:val="003418A5"/>
    <w:rsid w:val="00436FD6"/>
    <w:rsid w:val="004B1116"/>
    <w:rsid w:val="004D4277"/>
    <w:rsid w:val="004E6BB4"/>
    <w:rsid w:val="005C6D11"/>
    <w:rsid w:val="00615E23"/>
    <w:rsid w:val="00636284"/>
    <w:rsid w:val="006F3E20"/>
    <w:rsid w:val="007B5899"/>
    <w:rsid w:val="00836910"/>
    <w:rsid w:val="00861436"/>
    <w:rsid w:val="00862CAB"/>
    <w:rsid w:val="008B6692"/>
    <w:rsid w:val="008D7092"/>
    <w:rsid w:val="009318CF"/>
    <w:rsid w:val="009433B4"/>
    <w:rsid w:val="00946C16"/>
    <w:rsid w:val="00993B83"/>
    <w:rsid w:val="00A97C21"/>
    <w:rsid w:val="00AA2399"/>
    <w:rsid w:val="00C35817"/>
    <w:rsid w:val="00C43A5C"/>
    <w:rsid w:val="00C4657C"/>
    <w:rsid w:val="00C86DB5"/>
    <w:rsid w:val="00CE6777"/>
    <w:rsid w:val="00D0684D"/>
    <w:rsid w:val="00EF14EE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2023-03-13T14:37:00Z</cp:lastPrinted>
  <dcterms:created xsi:type="dcterms:W3CDTF">2024-11-25T11:48:00Z</dcterms:created>
  <dcterms:modified xsi:type="dcterms:W3CDTF">2024-11-25T11:53:00Z</dcterms:modified>
</cp:coreProperties>
</file>