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Default="00B1660F" w:rsidP="00D816B8">
      <w:pPr>
        <w:spacing w:after="0" w:line="240" w:lineRule="auto"/>
        <w:contextualSpacing/>
        <w:jc w:val="center"/>
        <w:rPr>
          <w:rFonts w:ascii="Times New Roman" w:hAnsi="Times New Roman" w:cs="Times New Roman"/>
          <w:sz w:val="24"/>
          <w:szCs w:val="24"/>
        </w:rPr>
      </w:pPr>
      <w:r w:rsidRPr="00AA5A70">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AA5A70">
        <w:rPr>
          <w:rFonts w:ascii="Times New Roman" w:eastAsia="Times New Roman" w:hAnsi="Times New Roman" w:cs="Times New Roman"/>
          <w:sz w:val="24"/>
          <w:szCs w:val="24"/>
          <w:lang w:eastAsia="ru-RU"/>
        </w:rPr>
        <w:br/>
      </w:r>
      <w:r w:rsidR="00D816B8" w:rsidRPr="00AA5A70">
        <w:rPr>
          <w:rFonts w:ascii="Times New Roman" w:hAnsi="Times New Roman" w:cs="Times New Roman"/>
          <w:sz w:val="24"/>
          <w:szCs w:val="24"/>
        </w:rPr>
        <w:t>(відповідно до пункту</w:t>
      </w:r>
      <w:r w:rsidR="002B76A7" w:rsidRPr="00AA5A70">
        <w:rPr>
          <w:rFonts w:ascii="Times New Roman" w:hAnsi="Times New Roman" w:cs="Times New Roman"/>
          <w:sz w:val="24"/>
          <w:szCs w:val="24"/>
        </w:rPr>
        <w:t xml:space="preserve"> 4</w:t>
      </w:r>
      <w:r w:rsidR="00D816B8" w:rsidRPr="00AA5A70">
        <w:rPr>
          <w:rFonts w:ascii="Times New Roman" w:hAnsi="Times New Roman" w:cs="Times New Roman"/>
          <w:sz w:val="24"/>
          <w:szCs w:val="24"/>
          <w:vertAlign w:val="superscript"/>
        </w:rPr>
        <w:t>1</w:t>
      </w:r>
      <w:r w:rsidR="00D816B8" w:rsidRPr="00AA5A70">
        <w:rPr>
          <w:rFonts w:ascii="Times New Roman" w:hAnsi="Times New Roman" w:cs="Times New Roman"/>
          <w:sz w:val="24"/>
          <w:szCs w:val="24"/>
        </w:rPr>
        <w:t xml:space="preserve"> постанови КМУ </w:t>
      </w:r>
      <w:r w:rsidR="002B76A7" w:rsidRPr="00AA5A70">
        <w:rPr>
          <w:rFonts w:ascii="Times New Roman" w:hAnsi="Times New Roman" w:cs="Times New Roman"/>
          <w:sz w:val="24"/>
          <w:szCs w:val="24"/>
        </w:rPr>
        <w:t xml:space="preserve">«Про ефективне використання державних коштів» </w:t>
      </w:r>
      <w:r w:rsidR="00D816B8" w:rsidRPr="00AA5A70">
        <w:rPr>
          <w:rFonts w:ascii="Times New Roman" w:hAnsi="Times New Roman" w:cs="Times New Roman"/>
          <w:sz w:val="24"/>
          <w:szCs w:val="24"/>
        </w:rPr>
        <w:t>від 11.10.2016 № 710</w:t>
      </w:r>
      <w:r w:rsidR="002B76A7" w:rsidRPr="00AA5A70">
        <w:rPr>
          <w:rFonts w:ascii="Times New Roman" w:hAnsi="Times New Roman" w:cs="Times New Roman"/>
          <w:sz w:val="24"/>
          <w:szCs w:val="24"/>
        </w:rPr>
        <w:t xml:space="preserve">, </w:t>
      </w:r>
      <w:r w:rsidR="00D816B8" w:rsidRPr="00AA5A70">
        <w:rPr>
          <w:rFonts w:ascii="Times New Roman" w:hAnsi="Times New Roman" w:cs="Times New Roman"/>
          <w:sz w:val="24"/>
          <w:szCs w:val="24"/>
        </w:rPr>
        <w:t xml:space="preserve">зі </w:t>
      </w:r>
      <w:r w:rsidR="002B76A7" w:rsidRPr="00AA5A70">
        <w:rPr>
          <w:rFonts w:ascii="Times New Roman" w:hAnsi="Times New Roman" w:cs="Times New Roman"/>
          <w:sz w:val="24"/>
          <w:szCs w:val="24"/>
        </w:rPr>
        <w:t>змінами</w:t>
      </w:r>
      <w:r w:rsidR="00D816B8" w:rsidRPr="00AA5A70">
        <w:rPr>
          <w:rFonts w:ascii="Times New Roman" w:hAnsi="Times New Roman" w:cs="Times New Roman"/>
          <w:sz w:val="24"/>
          <w:szCs w:val="24"/>
        </w:rPr>
        <w:t>)</w:t>
      </w:r>
    </w:p>
    <w:p w:rsidR="0058422A" w:rsidRPr="0093426D" w:rsidRDefault="0058422A" w:rsidP="00D816B8">
      <w:pPr>
        <w:spacing w:after="0" w:line="240" w:lineRule="auto"/>
        <w:contextualSpacing/>
        <w:jc w:val="center"/>
        <w:rPr>
          <w:rFonts w:ascii="Times New Roman" w:hAnsi="Times New Roman" w:cs="Times New Roman"/>
          <w:sz w:val="16"/>
          <w:szCs w:val="16"/>
        </w:rPr>
      </w:pPr>
    </w:p>
    <w:tbl>
      <w:tblPr>
        <w:tblStyle w:val="a3"/>
        <w:tblW w:w="0" w:type="auto"/>
        <w:tblLayout w:type="fixed"/>
        <w:tblLook w:val="04A0" w:firstRow="1" w:lastRow="0" w:firstColumn="1" w:lastColumn="0" w:noHBand="0" w:noVBand="1"/>
      </w:tblPr>
      <w:tblGrid>
        <w:gridCol w:w="2518"/>
        <w:gridCol w:w="7229"/>
      </w:tblGrid>
      <w:tr w:rsidR="007F114D" w:rsidRPr="00AA5A70" w:rsidTr="00C878ED">
        <w:tc>
          <w:tcPr>
            <w:tcW w:w="2518" w:type="dxa"/>
          </w:tcPr>
          <w:p w:rsidR="007F114D" w:rsidRPr="00AA5A70"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AA5A70">
              <w:rPr>
                <w:b w:val="0"/>
                <w:sz w:val="24"/>
                <w:szCs w:val="24"/>
                <w:lang w:eastAsia="ru-RU"/>
              </w:rPr>
              <w:t>Назва предмета закупівлі</w:t>
            </w:r>
          </w:p>
        </w:tc>
        <w:tc>
          <w:tcPr>
            <w:tcW w:w="7229" w:type="dxa"/>
          </w:tcPr>
          <w:p w:rsidR="008011AB" w:rsidRPr="008011AB" w:rsidRDefault="008011AB" w:rsidP="008011AB">
            <w:pPr>
              <w:pStyle w:val="21"/>
              <w:jc w:val="both"/>
              <w:rPr>
                <w:rFonts w:eastAsia="Arial"/>
                <w:szCs w:val="24"/>
                <w:lang w:val="uk-UA" w:eastAsia="uk-UA"/>
              </w:rPr>
            </w:pPr>
            <w:r w:rsidRPr="008011AB">
              <w:rPr>
                <w:rFonts w:eastAsia="Arial"/>
                <w:szCs w:val="24"/>
                <w:lang w:val="uk-UA" w:eastAsia="uk-UA"/>
              </w:rPr>
              <w:t>Послуги з проведення незалежної оцінки збитків по об'єкту незавершеного будівництва: інвентарний номер 1311100003, Службово-виробнича будівля адміністративного комплексу (ІІ черга), з метою встановлення суми збитків за результатами крадіжки трьох металевих конструкцій</w:t>
            </w:r>
          </w:p>
          <w:p w:rsidR="008011AB" w:rsidRDefault="008011AB" w:rsidP="008011AB">
            <w:pPr>
              <w:pStyle w:val="21"/>
              <w:jc w:val="both"/>
              <w:rPr>
                <w:rFonts w:eastAsia="Arial"/>
                <w:szCs w:val="24"/>
                <w:lang w:val="uk-UA" w:eastAsia="uk-UA"/>
              </w:rPr>
            </w:pPr>
            <w:r w:rsidRPr="008011AB">
              <w:rPr>
                <w:rFonts w:eastAsia="Arial"/>
                <w:szCs w:val="24"/>
                <w:lang w:val="uk-UA" w:eastAsia="uk-UA"/>
              </w:rPr>
              <w:t>Код згідно з ДК 021:2015 – 71310000-4 Консультаційні послуги у галузях інженерії та будівництва</w:t>
            </w:r>
          </w:p>
          <w:p w:rsidR="00444B91" w:rsidRPr="008011AB" w:rsidRDefault="00444B91" w:rsidP="008011AB">
            <w:pPr>
              <w:pStyle w:val="21"/>
              <w:jc w:val="both"/>
              <w:rPr>
                <w:rFonts w:eastAsia="Arial"/>
                <w:szCs w:val="24"/>
                <w:lang w:val="en-US" w:eastAsia="uk-UA"/>
              </w:rPr>
            </w:pPr>
            <w:r>
              <w:rPr>
                <w:rFonts w:eastAsia="Arial"/>
                <w:szCs w:val="24"/>
                <w:lang w:val="uk-UA" w:eastAsia="uk-UA"/>
              </w:rPr>
              <w:t>Оголошення про проведення відкритих торгів</w:t>
            </w:r>
            <w:r w:rsidR="00F22263" w:rsidRPr="00F22263">
              <w:rPr>
                <w:rFonts w:eastAsia="Arial"/>
                <w:szCs w:val="24"/>
                <w:lang w:eastAsia="uk-UA"/>
              </w:rPr>
              <w:t xml:space="preserve"> </w:t>
            </w:r>
            <w:r w:rsidR="00F22263" w:rsidRPr="00F22263">
              <w:rPr>
                <w:rFonts w:eastAsia="Arial"/>
                <w:szCs w:val="24"/>
                <w:lang w:eastAsia="uk-UA"/>
              </w:rPr>
              <w:br/>
            </w:r>
            <w:r w:rsidR="008011AB" w:rsidRPr="008011AB">
              <w:rPr>
                <w:rFonts w:eastAsia="Arial"/>
                <w:szCs w:val="24"/>
                <w:lang w:val="en-US" w:eastAsia="uk-UA"/>
              </w:rPr>
              <w:t>UA</w:t>
            </w:r>
            <w:r w:rsidR="008011AB" w:rsidRPr="008011AB">
              <w:rPr>
                <w:rFonts w:eastAsia="Arial"/>
                <w:szCs w:val="24"/>
                <w:lang w:eastAsia="uk-UA"/>
              </w:rPr>
              <w:t>-2024-12-06-017175-</w:t>
            </w:r>
            <w:r w:rsidR="008011AB" w:rsidRPr="008011AB">
              <w:rPr>
                <w:rFonts w:eastAsia="Arial"/>
                <w:szCs w:val="24"/>
                <w:lang w:val="en-US" w:eastAsia="uk-UA"/>
              </w:rPr>
              <w:t>a</w:t>
            </w:r>
          </w:p>
        </w:tc>
      </w:tr>
      <w:tr w:rsidR="007F114D" w:rsidRPr="00AA5A70" w:rsidTr="0077210C">
        <w:trPr>
          <w:trHeight w:val="1832"/>
        </w:trPr>
        <w:tc>
          <w:tcPr>
            <w:tcW w:w="2518" w:type="dxa"/>
          </w:tcPr>
          <w:p w:rsidR="007F114D" w:rsidRPr="00AA5A70"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AA5A70">
              <w:rPr>
                <w:b w:val="0"/>
                <w:sz w:val="24"/>
                <w:szCs w:val="24"/>
                <w:lang w:eastAsia="ru-RU"/>
              </w:rPr>
              <w:t xml:space="preserve">Обґрунтування технічних та якісних характеристик предмета </w:t>
            </w:r>
            <w:r w:rsidRPr="00AA5A70">
              <w:rPr>
                <w:b w:val="0"/>
                <w:sz w:val="24"/>
                <w:szCs w:val="24"/>
              </w:rPr>
              <w:t>закупівлі</w:t>
            </w:r>
          </w:p>
        </w:tc>
        <w:tc>
          <w:tcPr>
            <w:tcW w:w="7229" w:type="dxa"/>
          </w:tcPr>
          <w:p w:rsidR="00D04DE3" w:rsidRDefault="00D04DE3" w:rsidP="00394F46">
            <w:pPr>
              <w:ind w:firstLine="317"/>
              <w:jc w:val="both"/>
              <w:rPr>
                <w:rFonts w:ascii="Times New Roman" w:hAnsi="Times New Roman" w:cs="Times New Roman"/>
                <w:sz w:val="24"/>
                <w:szCs w:val="24"/>
              </w:rPr>
            </w:pPr>
            <w:r w:rsidRPr="00394F46">
              <w:rPr>
                <w:rFonts w:ascii="Times New Roman" w:hAnsi="Times New Roman" w:cs="Times New Roman"/>
                <w:sz w:val="24"/>
                <w:szCs w:val="24"/>
              </w:rPr>
              <w:t>Технічні та якісні характеристики предмета закупівлі визначені</w:t>
            </w:r>
            <w:r w:rsidR="00393DFE" w:rsidRPr="00394F46">
              <w:rPr>
                <w:rFonts w:ascii="Times New Roman" w:hAnsi="Times New Roman" w:cs="Times New Roman"/>
                <w:sz w:val="24"/>
                <w:szCs w:val="24"/>
              </w:rPr>
              <w:t xml:space="preserve"> відповідно до потреб замовника.</w:t>
            </w:r>
          </w:p>
          <w:p w:rsidR="008011AB" w:rsidRPr="008011AB" w:rsidRDefault="008011AB" w:rsidP="008011AB">
            <w:pPr>
              <w:pBdr>
                <w:top w:val="nil"/>
                <w:left w:val="nil"/>
                <w:bottom w:val="nil"/>
                <w:right w:val="nil"/>
                <w:between w:val="nil"/>
              </w:pBdr>
              <w:ind w:firstLine="317"/>
              <w:jc w:val="both"/>
              <w:rPr>
                <w:rFonts w:ascii="Times New Roman" w:hAnsi="Times New Roman" w:cs="Times New Roman"/>
                <w:sz w:val="24"/>
                <w:szCs w:val="24"/>
              </w:rPr>
            </w:pPr>
            <w:r w:rsidRPr="008011AB">
              <w:rPr>
                <w:rFonts w:ascii="Times New Roman" w:hAnsi="Times New Roman" w:cs="Times New Roman"/>
                <w:sz w:val="24"/>
                <w:szCs w:val="24"/>
              </w:rPr>
              <w:t>Послуги з незалежної оцінки збитків по об'єкту незавершеного будівництва: інвентарний номер 1311100003, Службово-виробнича будівля адміністративного комплексу (ІІ черга), з метою встановлення суми збитків за результатами крадіжки трьох металевих конструкцій (об’єкт оцінки), що є предметом закупівлі, повинні надаватись виконавцем у відповідності до вимог Закону України «Про оцінку майна, майнових прав та професійну оціночну діяльність в Україні» (далі – Закон) та інших нормативно-правових актів чинного законодавства України.</w:t>
            </w:r>
          </w:p>
          <w:p w:rsidR="008011AB" w:rsidRPr="008011AB" w:rsidRDefault="008011AB" w:rsidP="008011AB">
            <w:pPr>
              <w:pBdr>
                <w:top w:val="nil"/>
                <w:left w:val="nil"/>
                <w:bottom w:val="nil"/>
                <w:right w:val="nil"/>
                <w:between w:val="nil"/>
              </w:pBdr>
              <w:ind w:firstLine="317"/>
              <w:jc w:val="both"/>
              <w:rPr>
                <w:rFonts w:ascii="Times New Roman" w:hAnsi="Times New Roman" w:cs="Times New Roman"/>
                <w:sz w:val="24"/>
                <w:szCs w:val="24"/>
              </w:rPr>
            </w:pPr>
            <w:r w:rsidRPr="008011AB">
              <w:rPr>
                <w:rFonts w:ascii="Times New Roman" w:hAnsi="Times New Roman" w:cs="Times New Roman"/>
                <w:sz w:val="24"/>
                <w:szCs w:val="24"/>
              </w:rPr>
              <w:t>Відповідно до статті 3 Закону оцінка майна, майнових прав (далі</w:t>
            </w:r>
            <w:r w:rsidR="00980F9D">
              <w:rPr>
                <w:rFonts w:ascii="Times New Roman" w:hAnsi="Times New Roman" w:cs="Times New Roman"/>
                <w:sz w:val="24"/>
                <w:szCs w:val="24"/>
                <w:lang w:val="en-US"/>
              </w:rPr>
              <w:t> </w:t>
            </w:r>
            <w:bookmarkStart w:id="0" w:name="_GoBack"/>
            <w:bookmarkEnd w:id="0"/>
            <w:r w:rsidRPr="008011AB">
              <w:rPr>
                <w:rFonts w:ascii="Times New Roman" w:hAnsi="Times New Roman" w:cs="Times New Roman"/>
                <w:sz w:val="24"/>
                <w:szCs w:val="24"/>
              </w:rPr>
              <w:t>– оцінка майна) – це процес визначення їх вартості на дату оцінки за процедурою, встановленою нормативно-правовими актами, зазначеними в статті 9 цього Закону, і є результатом практичної діяльності суб’єктів оціночної діяльності. Незалежною оцінкою майна вважається оцінка майна, що проведена суб’єктом оціночної діяльності – суб’єктом господарювання. Датою оцінки є дата, за станом на яку здійснюються процедури оцінки майна та визначається вартість майна.</w:t>
            </w:r>
          </w:p>
          <w:p w:rsidR="008011AB" w:rsidRPr="008011AB" w:rsidRDefault="008011AB" w:rsidP="008011AB">
            <w:pPr>
              <w:pBdr>
                <w:top w:val="nil"/>
                <w:left w:val="nil"/>
                <w:bottom w:val="nil"/>
                <w:right w:val="nil"/>
                <w:between w:val="nil"/>
              </w:pBdr>
              <w:ind w:firstLine="317"/>
              <w:jc w:val="both"/>
              <w:rPr>
                <w:rFonts w:ascii="Times New Roman" w:hAnsi="Times New Roman" w:cs="Times New Roman"/>
                <w:sz w:val="24"/>
                <w:szCs w:val="24"/>
              </w:rPr>
            </w:pPr>
            <w:r w:rsidRPr="008011AB">
              <w:rPr>
                <w:rFonts w:ascii="Times New Roman" w:hAnsi="Times New Roman" w:cs="Times New Roman"/>
                <w:sz w:val="24"/>
                <w:szCs w:val="24"/>
              </w:rPr>
              <w:t xml:space="preserve">За результатами надання послуг надається звіт про оцінку майна, складений у відповідності до норм чинного законодавства. </w:t>
            </w:r>
          </w:p>
          <w:p w:rsidR="00150C7C" w:rsidRPr="00AA5A70" w:rsidRDefault="008011AB" w:rsidP="008011AB">
            <w:pPr>
              <w:pBdr>
                <w:top w:val="nil"/>
                <w:left w:val="nil"/>
                <w:bottom w:val="nil"/>
                <w:right w:val="nil"/>
                <w:between w:val="nil"/>
              </w:pBdr>
              <w:ind w:firstLine="317"/>
              <w:jc w:val="both"/>
              <w:rPr>
                <w:rFonts w:ascii="Times New Roman" w:hAnsi="Times New Roman" w:cs="Times New Roman"/>
                <w:sz w:val="24"/>
                <w:szCs w:val="24"/>
              </w:rPr>
            </w:pPr>
            <w:r w:rsidRPr="008011AB">
              <w:rPr>
                <w:rFonts w:ascii="Times New Roman" w:hAnsi="Times New Roman" w:cs="Times New Roman"/>
                <w:sz w:val="24"/>
                <w:szCs w:val="24"/>
              </w:rPr>
              <w:t>Вимоги до змісту звіту про оцінку майна, порядку його оформлення та рецензування встановлюється положеннями (національними стандартами) оцінки майна. Зміст звіту про оцінку повинен містити розділи, що розкривають зміст проведених процедур та використаної нормативно-правової бази з оцінки майна.</w:t>
            </w:r>
          </w:p>
        </w:tc>
      </w:tr>
      <w:tr w:rsidR="007F114D" w:rsidRPr="00AA5A70" w:rsidTr="00DD419B">
        <w:trPr>
          <w:trHeight w:val="3053"/>
        </w:trPr>
        <w:tc>
          <w:tcPr>
            <w:tcW w:w="2518" w:type="dxa"/>
          </w:tcPr>
          <w:p w:rsidR="007F114D" w:rsidRPr="00AA5A70" w:rsidRDefault="007F114D" w:rsidP="00237EFD">
            <w:pPr>
              <w:rPr>
                <w:rFonts w:ascii="Times New Roman" w:eastAsia="Times New Roman" w:hAnsi="Times New Roman" w:cs="Times New Roman"/>
                <w:sz w:val="24"/>
                <w:szCs w:val="24"/>
                <w:lang w:eastAsia="ru-RU"/>
              </w:rPr>
            </w:pPr>
            <w:r w:rsidRPr="00AA5A70">
              <w:rPr>
                <w:rFonts w:ascii="Times New Roman" w:eastAsia="Times New Roman" w:hAnsi="Times New Roman" w:cs="Times New Roman"/>
                <w:sz w:val="24"/>
                <w:szCs w:val="24"/>
                <w:lang w:eastAsia="ru-RU"/>
              </w:rPr>
              <w:t xml:space="preserve">Обґрунтування </w:t>
            </w:r>
            <w:r w:rsidR="000A4308" w:rsidRPr="00AA5A70">
              <w:rPr>
                <w:rFonts w:ascii="Times New Roman" w:eastAsia="Times New Roman" w:hAnsi="Times New Roman" w:cs="Times New Roman"/>
                <w:sz w:val="24"/>
                <w:szCs w:val="24"/>
                <w:lang w:eastAsia="ru-RU"/>
              </w:rPr>
              <w:t>розміру бюджетного призначення</w:t>
            </w:r>
            <w:r w:rsidR="00575663" w:rsidRPr="00AA5A70">
              <w:rPr>
                <w:rFonts w:ascii="Times New Roman" w:eastAsia="Times New Roman" w:hAnsi="Times New Roman" w:cs="Times New Roman"/>
                <w:sz w:val="24"/>
                <w:szCs w:val="24"/>
                <w:lang w:eastAsia="ru-RU"/>
              </w:rPr>
              <w:t>,</w:t>
            </w:r>
            <w:r w:rsidR="000A4308" w:rsidRPr="00AA5A70">
              <w:rPr>
                <w:rFonts w:ascii="Times New Roman" w:eastAsia="Times New Roman" w:hAnsi="Times New Roman" w:cs="Times New Roman"/>
                <w:sz w:val="24"/>
                <w:szCs w:val="24"/>
                <w:lang w:eastAsia="ru-RU"/>
              </w:rPr>
              <w:t xml:space="preserve"> </w:t>
            </w:r>
            <w:r w:rsidRPr="00AA5A70">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AA5A70" w:rsidRDefault="00924FCF" w:rsidP="00F51E5E">
            <w:pPr>
              <w:ind w:firstLine="317"/>
              <w:jc w:val="both"/>
              <w:rPr>
                <w:rFonts w:ascii="Times New Roman" w:hAnsi="Times New Roman" w:cs="Times New Roman"/>
                <w:sz w:val="24"/>
                <w:szCs w:val="24"/>
              </w:rPr>
            </w:pPr>
            <w:r w:rsidRPr="00AA5A70">
              <w:rPr>
                <w:rFonts w:ascii="Times New Roman" w:hAnsi="Times New Roman" w:cs="Times New Roman"/>
                <w:sz w:val="24"/>
                <w:szCs w:val="24"/>
              </w:rPr>
              <w:t>Р</w:t>
            </w:r>
            <w:r w:rsidR="003440C2" w:rsidRPr="00AA5A70">
              <w:rPr>
                <w:rFonts w:ascii="Times New Roman" w:hAnsi="Times New Roman" w:cs="Times New Roman"/>
                <w:sz w:val="24"/>
                <w:szCs w:val="24"/>
              </w:rPr>
              <w:t xml:space="preserve">озмір бюджетного призначення – </w:t>
            </w:r>
            <w:r w:rsidR="008011AB">
              <w:rPr>
                <w:rFonts w:ascii="Times New Roman" w:hAnsi="Times New Roman" w:cs="Times New Roman"/>
                <w:sz w:val="24"/>
                <w:szCs w:val="24"/>
              </w:rPr>
              <w:t>12</w:t>
            </w:r>
            <w:r w:rsidR="007D2365">
              <w:rPr>
                <w:rFonts w:ascii="Times New Roman" w:hAnsi="Times New Roman" w:cs="Times New Roman"/>
                <w:sz w:val="24"/>
                <w:szCs w:val="24"/>
              </w:rPr>
              <w:t> </w:t>
            </w:r>
            <w:r w:rsidR="00B30AD8" w:rsidRPr="008011AB">
              <w:rPr>
                <w:rFonts w:ascii="Times New Roman" w:hAnsi="Times New Roman" w:cs="Times New Roman"/>
                <w:sz w:val="24"/>
                <w:szCs w:val="24"/>
              </w:rPr>
              <w:t>23</w:t>
            </w:r>
            <w:r w:rsidR="008011AB">
              <w:rPr>
                <w:rFonts w:ascii="Times New Roman" w:hAnsi="Times New Roman" w:cs="Times New Roman"/>
                <w:sz w:val="24"/>
                <w:szCs w:val="24"/>
              </w:rPr>
              <w:t>3</w:t>
            </w:r>
            <w:r w:rsidR="007D2365">
              <w:rPr>
                <w:rFonts w:ascii="Times New Roman" w:hAnsi="Times New Roman" w:cs="Times New Roman"/>
                <w:sz w:val="24"/>
                <w:szCs w:val="24"/>
              </w:rPr>
              <w:t>,</w:t>
            </w:r>
            <w:r w:rsidR="008011AB">
              <w:rPr>
                <w:rFonts w:ascii="Times New Roman" w:hAnsi="Times New Roman" w:cs="Times New Roman"/>
                <w:sz w:val="24"/>
                <w:szCs w:val="24"/>
              </w:rPr>
              <w:t>33</w:t>
            </w:r>
            <w:r w:rsidR="00410819" w:rsidRPr="00AA5A70">
              <w:rPr>
                <w:rFonts w:ascii="Times New Roman" w:hAnsi="Times New Roman" w:cs="Times New Roman"/>
                <w:sz w:val="24"/>
                <w:szCs w:val="24"/>
              </w:rPr>
              <w:t xml:space="preserve"> </w:t>
            </w:r>
            <w:r w:rsidRPr="00AA5A70">
              <w:rPr>
                <w:rFonts w:ascii="Times New Roman" w:hAnsi="Times New Roman" w:cs="Times New Roman"/>
                <w:sz w:val="24"/>
                <w:szCs w:val="24"/>
              </w:rPr>
              <w:t>гривень.</w:t>
            </w:r>
          </w:p>
          <w:p w:rsidR="00924FCF" w:rsidRPr="00AA5A70" w:rsidRDefault="00924FCF" w:rsidP="00F51E5E">
            <w:pPr>
              <w:ind w:firstLine="317"/>
              <w:jc w:val="both"/>
              <w:rPr>
                <w:rFonts w:ascii="Times New Roman" w:hAnsi="Times New Roman" w:cs="Times New Roman"/>
                <w:sz w:val="24"/>
                <w:szCs w:val="24"/>
              </w:rPr>
            </w:pPr>
            <w:r w:rsidRPr="00AA5A70">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AA5A70">
              <w:rPr>
                <w:rFonts w:ascii="Times New Roman" w:hAnsi="Times New Roman" w:cs="Times New Roman"/>
                <w:sz w:val="24"/>
                <w:szCs w:val="24"/>
              </w:rPr>
              <w:t>4</w:t>
            </w:r>
            <w:r w:rsidRPr="00AA5A70">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Pr>
                <w:rFonts w:ascii="Times New Roman" w:hAnsi="Times New Roman" w:cs="Times New Roman"/>
                <w:sz w:val="24"/>
                <w:szCs w:val="24"/>
              </w:rPr>
              <w:t xml:space="preserve">40 </w:t>
            </w:r>
            <w:r w:rsidR="00423142" w:rsidRPr="00AA5A70">
              <w:rPr>
                <w:rFonts w:ascii="Times New Roman" w:hAnsi="Times New Roman" w:cs="Times New Roman"/>
                <w:sz w:val="24"/>
                <w:szCs w:val="24"/>
              </w:rPr>
              <w:t xml:space="preserve">«Оплата </w:t>
            </w:r>
            <w:r w:rsidR="00D16B70">
              <w:rPr>
                <w:rFonts w:ascii="Times New Roman" w:hAnsi="Times New Roman" w:cs="Times New Roman"/>
                <w:sz w:val="24"/>
                <w:szCs w:val="24"/>
              </w:rPr>
              <w:t>послуг (крім комунальних)»</w:t>
            </w:r>
            <w:r w:rsidRPr="00AA5A70">
              <w:rPr>
                <w:rFonts w:ascii="Times New Roman" w:hAnsi="Times New Roman" w:cs="Times New Roman"/>
                <w:sz w:val="24"/>
                <w:szCs w:val="24"/>
              </w:rPr>
              <w:t xml:space="preserve">. </w:t>
            </w:r>
          </w:p>
          <w:p w:rsidR="00924FCF" w:rsidRPr="00AA5A70" w:rsidRDefault="00924FCF" w:rsidP="00F51E5E">
            <w:pPr>
              <w:ind w:firstLine="317"/>
              <w:jc w:val="both"/>
              <w:rPr>
                <w:rFonts w:ascii="Times New Roman" w:hAnsi="Times New Roman" w:cs="Times New Roman"/>
                <w:sz w:val="24"/>
                <w:szCs w:val="24"/>
              </w:rPr>
            </w:pPr>
            <w:r w:rsidRPr="00AA5A70">
              <w:rPr>
                <w:rFonts w:ascii="Times New Roman" w:hAnsi="Times New Roman" w:cs="Times New Roman"/>
                <w:sz w:val="24"/>
                <w:szCs w:val="24"/>
              </w:rPr>
              <w:t xml:space="preserve">Очікувана вартість предмета закупівлі – </w:t>
            </w:r>
            <w:r w:rsidR="008011AB">
              <w:rPr>
                <w:rFonts w:ascii="Times New Roman" w:hAnsi="Times New Roman" w:cs="Times New Roman"/>
                <w:sz w:val="24"/>
                <w:szCs w:val="24"/>
                <w:lang w:val="ru-RU"/>
              </w:rPr>
              <w:t>12</w:t>
            </w:r>
            <w:r w:rsidR="0027162B">
              <w:rPr>
                <w:rFonts w:ascii="Times New Roman" w:hAnsi="Times New Roman" w:cs="Times New Roman"/>
                <w:sz w:val="24"/>
                <w:szCs w:val="24"/>
              </w:rPr>
              <w:t> </w:t>
            </w:r>
            <w:r w:rsidR="00B30AD8" w:rsidRPr="00F22263">
              <w:rPr>
                <w:rFonts w:ascii="Times New Roman" w:hAnsi="Times New Roman" w:cs="Times New Roman"/>
                <w:sz w:val="24"/>
                <w:szCs w:val="24"/>
                <w:lang w:val="ru-RU"/>
              </w:rPr>
              <w:t>23</w:t>
            </w:r>
            <w:r w:rsidR="008011AB">
              <w:rPr>
                <w:rFonts w:ascii="Times New Roman" w:hAnsi="Times New Roman" w:cs="Times New Roman"/>
                <w:sz w:val="24"/>
                <w:szCs w:val="24"/>
                <w:lang w:val="ru-RU"/>
              </w:rPr>
              <w:t>3</w:t>
            </w:r>
            <w:r w:rsidR="0027162B">
              <w:rPr>
                <w:rFonts w:ascii="Times New Roman" w:hAnsi="Times New Roman" w:cs="Times New Roman"/>
                <w:sz w:val="24"/>
                <w:szCs w:val="24"/>
              </w:rPr>
              <w:t>,</w:t>
            </w:r>
            <w:r w:rsidR="008011AB">
              <w:rPr>
                <w:rFonts w:ascii="Times New Roman" w:hAnsi="Times New Roman" w:cs="Times New Roman"/>
                <w:sz w:val="24"/>
                <w:szCs w:val="24"/>
              </w:rPr>
              <w:t>33</w:t>
            </w:r>
            <w:r w:rsidR="005806A3" w:rsidRPr="00AA5A70">
              <w:rPr>
                <w:rFonts w:ascii="Times New Roman" w:hAnsi="Times New Roman" w:cs="Times New Roman"/>
                <w:sz w:val="24"/>
                <w:szCs w:val="24"/>
              </w:rPr>
              <w:t> </w:t>
            </w:r>
            <w:r w:rsidRPr="00AA5A70">
              <w:rPr>
                <w:rFonts w:ascii="Times New Roman" w:hAnsi="Times New Roman" w:cs="Times New Roman"/>
                <w:sz w:val="24"/>
                <w:szCs w:val="24"/>
              </w:rPr>
              <w:t xml:space="preserve">грн з ПДВ. </w:t>
            </w:r>
          </w:p>
          <w:p w:rsidR="007F114D" w:rsidRPr="00AA5A70" w:rsidRDefault="00924FCF" w:rsidP="00F51E5E">
            <w:pPr>
              <w:ind w:firstLine="317"/>
              <w:jc w:val="both"/>
              <w:rPr>
                <w:rFonts w:ascii="Times New Roman" w:hAnsi="Times New Roman" w:cs="Times New Roman"/>
                <w:sz w:val="24"/>
                <w:szCs w:val="24"/>
              </w:rPr>
            </w:pPr>
            <w:r w:rsidRPr="00AA5A70">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AA5A70" w:rsidRDefault="00666181" w:rsidP="0093426D">
      <w:pPr>
        <w:pStyle w:val="Default"/>
      </w:pPr>
    </w:p>
    <w:sectPr w:rsidR="00666181" w:rsidRPr="00AA5A70" w:rsidSect="0093426D">
      <w:headerReference w:type="default" r:id="rId9"/>
      <w:pgSz w:w="11906" w:h="16838"/>
      <w:pgMar w:top="1134"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49" w:rsidRDefault="00F40849" w:rsidP="00267279">
      <w:pPr>
        <w:spacing w:after="0" w:line="240" w:lineRule="auto"/>
      </w:pPr>
      <w:r>
        <w:separator/>
      </w:r>
    </w:p>
  </w:endnote>
  <w:endnote w:type="continuationSeparator" w:id="0">
    <w:p w:rsidR="00F40849" w:rsidRDefault="00F40849"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49" w:rsidRDefault="00F40849" w:rsidP="00267279">
      <w:pPr>
        <w:spacing w:after="0" w:line="240" w:lineRule="auto"/>
      </w:pPr>
      <w:r>
        <w:separator/>
      </w:r>
    </w:p>
  </w:footnote>
  <w:footnote w:type="continuationSeparator" w:id="0">
    <w:p w:rsidR="00F40849" w:rsidRDefault="00F40849"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93426D" w:rsidRPr="0093426D">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11AA0"/>
    <w:rsid w:val="00024BDF"/>
    <w:rsid w:val="000268DF"/>
    <w:rsid w:val="00026B54"/>
    <w:rsid w:val="00060DB8"/>
    <w:rsid w:val="00066B9B"/>
    <w:rsid w:val="00066C50"/>
    <w:rsid w:val="00066F96"/>
    <w:rsid w:val="00071CF7"/>
    <w:rsid w:val="00073790"/>
    <w:rsid w:val="00080BFB"/>
    <w:rsid w:val="00094BCE"/>
    <w:rsid w:val="00096C7F"/>
    <w:rsid w:val="000A3A24"/>
    <w:rsid w:val="000A4308"/>
    <w:rsid w:val="000D0C69"/>
    <w:rsid w:val="000F1D7E"/>
    <w:rsid w:val="000F2300"/>
    <w:rsid w:val="0010017B"/>
    <w:rsid w:val="001145C4"/>
    <w:rsid w:val="001153F8"/>
    <w:rsid w:val="00117BF1"/>
    <w:rsid w:val="001211FA"/>
    <w:rsid w:val="00123F3D"/>
    <w:rsid w:val="00150C7C"/>
    <w:rsid w:val="00150EE0"/>
    <w:rsid w:val="00160479"/>
    <w:rsid w:val="00163A29"/>
    <w:rsid w:val="00171A20"/>
    <w:rsid w:val="00175A3A"/>
    <w:rsid w:val="00176AF5"/>
    <w:rsid w:val="00182738"/>
    <w:rsid w:val="0018670B"/>
    <w:rsid w:val="00194550"/>
    <w:rsid w:val="001964FD"/>
    <w:rsid w:val="001A3A69"/>
    <w:rsid w:val="001C7C89"/>
    <w:rsid w:val="001D460C"/>
    <w:rsid w:val="001D681E"/>
    <w:rsid w:val="001F7F0D"/>
    <w:rsid w:val="0020054B"/>
    <w:rsid w:val="00204131"/>
    <w:rsid w:val="00207C08"/>
    <w:rsid w:val="00215403"/>
    <w:rsid w:val="00215529"/>
    <w:rsid w:val="00222F96"/>
    <w:rsid w:val="002318F7"/>
    <w:rsid w:val="00235EB5"/>
    <w:rsid w:val="00237EFD"/>
    <w:rsid w:val="00247210"/>
    <w:rsid w:val="00255167"/>
    <w:rsid w:val="00267279"/>
    <w:rsid w:val="0027162B"/>
    <w:rsid w:val="002845D3"/>
    <w:rsid w:val="0029135C"/>
    <w:rsid w:val="002A26BF"/>
    <w:rsid w:val="002A3D2E"/>
    <w:rsid w:val="002A4395"/>
    <w:rsid w:val="002B16D4"/>
    <w:rsid w:val="002B2AF8"/>
    <w:rsid w:val="002B76A7"/>
    <w:rsid w:val="00300844"/>
    <w:rsid w:val="00302F4F"/>
    <w:rsid w:val="00306E90"/>
    <w:rsid w:val="0031074A"/>
    <w:rsid w:val="003108B7"/>
    <w:rsid w:val="00320497"/>
    <w:rsid w:val="003214DD"/>
    <w:rsid w:val="00321908"/>
    <w:rsid w:val="00327A2A"/>
    <w:rsid w:val="003332E2"/>
    <w:rsid w:val="003410E0"/>
    <w:rsid w:val="003440C2"/>
    <w:rsid w:val="00355CE4"/>
    <w:rsid w:val="00364F67"/>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33404"/>
    <w:rsid w:val="004350C5"/>
    <w:rsid w:val="004355C9"/>
    <w:rsid w:val="00444B91"/>
    <w:rsid w:val="00444C7D"/>
    <w:rsid w:val="00444D9C"/>
    <w:rsid w:val="00451469"/>
    <w:rsid w:val="00454321"/>
    <w:rsid w:val="0046183A"/>
    <w:rsid w:val="004712D3"/>
    <w:rsid w:val="00491819"/>
    <w:rsid w:val="004B3D16"/>
    <w:rsid w:val="004C56F1"/>
    <w:rsid w:val="005052E7"/>
    <w:rsid w:val="00514D8F"/>
    <w:rsid w:val="00514E13"/>
    <w:rsid w:val="00520616"/>
    <w:rsid w:val="00534E21"/>
    <w:rsid w:val="00536A37"/>
    <w:rsid w:val="00537091"/>
    <w:rsid w:val="0053729C"/>
    <w:rsid w:val="00537741"/>
    <w:rsid w:val="00547879"/>
    <w:rsid w:val="00547DAD"/>
    <w:rsid w:val="00553EFA"/>
    <w:rsid w:val="005601CE"/>
    <w:rsid w:val="005665C4"/>
    <w:rsid w:val="00575663"/>
    <w:rsid w:val="005806A3"/>
    <w:rsid w:val="0058422A"/>
    <w:rsid w:val="00586ACA"/>
    <w:rsid w:val="00586FE4"/>
    <w:rsid w:val="005935CC"/>
    <w:rsid w:val="005C1743"/>
    <w:rsid w:val="005D7436"/>
    <w:rsid w:val="005E1792"/>
    <w:rsid w:val="005E5297"/>
    <w:rsid w:val="005F423C"/>
    <w:rsid w:val="005F456A"/>
    <w:rsid w:val="00602BD0"/>
    <w:rsid w:val="00612FC4"/>
    <w:rsid w:val="0061796A"/>
    <w:rsid w:val="006262F2"/>
    <w:rsid w:val="006264B3"/>
    <w:rsid w:val="00647BA8"/>
    <w:rsid w:val="006557B3"/>
    <w:rsid w:val="00657C1F"/>
    <w:rsid w:val="006639C1"/>
    <w:rsid w:val="00665D8F"/>
    <w:rsid w:val="00666181"/>
    <w:rsid w:val="00670C26"/>
    <w:rsid w:val="00676CDF"/>
    <w:rsid w:val="00691D90"/>
    <w:rsid w:val="006B2A29"/>
    <w:rsid w:val="006C388D"/>
    <w:rsid w:val="006C76D4"/>
    <w:rsid w:val="006D33B5"/>
    <w:rsid w:val="006E26DD"/>
    <w:rsid w:val="006E5779"/>
    <w:rsid w:val="006F65B1"/>
    <w:rsid w:val="00713F5D"/>
    <w:rsid w:val="007377B8"/>
    <w:rsid w:val="00742FA1"/>
    <w:rsid w:val="00750289"/>
    <w:rsid w:val="007571C0"/>
    <w:rsid w:val="0077210C"/>
    <w:rsid w:val="00787F3F"/>
    <w:rsid w:val="007913CB"/>
    <w:rsid w:val="0079203C"/>
    <w:rsid w:val="00793386"/>
    <w:rsid w:val="007966E9"/>
    <w:rsid w:val="007B4D38"/>
    <w:rsid w:val="007B5393"/>
    <w:rsid w:val="007C1AF8"/>
    <w:rsid w:val="007C366B"/>
    <w:rsid w:val="007D2365"/>
    <w:rsid w:val="007E0470"/>
    <w:rsid w:val="007E1C01"/>
    <w:rsid w:val="007E3E5E"/>
    <w:rsid w:val="007E41CC"/>
    <w:rsid w:val="007E5DEF"/>
    <w:rsid w:val="007F114D"/>
    <w:rsid w:val="008011AB"/>
    <w:rsid w:val="008166F0"/>
    <w:rsid w:val="008276A8"/>
    <w:rsid w:val="0083113D"/>
    <w:rsid w:val="00834492"/>
    <w:rsid w:val="00836D7A"/>
    <w:rsid w:val="00840FD8"/>
    <w:rsid w:val="00843746"/>
    <w:rsid w:val="00843FEF"/>
    <w:rsid w:val="0085191A"/>
    <w:rsid w:val="00862D2E"/>
    <w:rsid w:val="00863E38"/>
    <w:rsid w:val="008730DB"/>
    <w:rsid w:val="00875391"/>
    <w:rsid w:val="0089022E"/>
    <w:rsid w:val="00890FFA"/>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4FCF"/>
    <w:rsid w:val="00930DCF"/>
    <w:rsid w:val="0093426D"/>
    <w:rsid w:val="00942260"/>
    <w:rsid w:val="0094341D"/>
    <w:rsid w:val="009442DF"/>
    <w:rsid w:val="009500AE"/>
    <w:rsid w:val="0096371A"/>
    <w:rsid w:val="00965368"/>
    <w:rsid w:val="00980F9D"/>
    <w:rsid w:val="009D2E0E"/>
    <w:rsid w:val="009D40E6"/>
    <w:rsid w:val="009E44A6"/>
    <w:rsid w:val="009E66D8"/>
    <w:rsid w:val="009F05E8"/>
    <w:rsid w:val="009F3F11"/>
    <w:rsid w:val="009F453E"/>
    <w:rsid w:val="009F4B3A"/>
    <w:rsid w:val="00A13587"/>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C1379"/>
    <w:rsid w:val="00AE1AC5"/>
    <w:rsid w:val="00AF2090"/>
    <w:rsid w:val="00AF3230"/>
    <w:rsid w:val="00B05E6D"/>
    <w:rsid w:val="00B101AE"/>
    <w:rsid w:val="00B1660F"/>
    <w:rsid w:val="00B30AD8"/>
    <w:rsid w:val="00B325E1"/>
    <w:rsid w:val="00B36B02"/>
    <w:rsid w:val="00B43EBE"/>
    <w:rsid w:val="00B575DE"/>
    <w:rsid w:val="00B7209E"/>
    <w:rsid w:val="00B73159"/>
    <w:rsid w:val="00B76BD2"/>
    <w:rsid w:val="00B81877"/>
    <w:rsid w:val="00B85761"/>
    <w:rsid w:val="00B85CA7"/>
    <w:rsid w:val="00B94F5D"/>
    <w:rsid w:val="00BB0451"/>
    <w:rsid w:val="00BB3192"/>
    <w:rsid w:val="00BD199C"/>
    <w:rsid w:val="00BD69AC"/>
    <w:rsid w:val="00BD6AE2"/>
    <w:rsid w:val="00BE65A4"/>
    <w:rsid w:val="00BF126D"/>
    <w:rsid w:val="00C07064"/>
    <w:rsid w:val="00C21A98"/>
    <w:rsid w:val="00C26CAD"/>
    <w:rsid w:val="00C345A0"/>
    <w:rsid w:val="00C35D95"/>
    <w:rsid w:val="00C367F1"/>
    <w:rsid w:val="00C44549"/>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D04DE3"/>
    <w:rsid w:val="00D1589D"/>
    <w:rsid w:val="00D16B70"/>
    <w:rsid w:val="00D25956"/>
    <w:rsid w:val="00D27C17"/>
    <w:rsid w:val="00D364B3"/>
    <w:rsid w:val="00D47913"/>
    <w:rsid w:val="00D54F90"/>
    <w:rsid w:val="00D57AB0"/>
    <w:rsid w:val="00D816B8"/>
    <w:rsid w:val="00D91FAA"/>
    <w:rsid w:val="00D955B2"/>
    <w:rsid w:val="00DA6BAC"/>
    <w:rsid w:val="00DA6E6A"/>
    <w:rsid w:val="00DC2A2E"/>
    <w:rsid w:val="00DD15C8"/>
    <w:rsid w:val="00DD27DD"/>
    <w:rsid w:val="00DD419B"/>
    <w:rsid w:val="00DF427D"/>
    <w:rsid w:val="00DF6D70"/>
    <w:rsid w:val="00E03DBD"/>
    <w:rsid w:val="00E17193"/>
    <w:rsid w:val="00E237CB"/>
    <w:rsid w:val="00E23C73"/>
    <w:rsid w:val="00E242E6"/>
    <w:rsid w:val="00E444BB"/>
    <w:rsid w:val="00E64B08"/>
    <w:rsid w:val="00E72B93"/>
    <w:rsid w:val="00E80371"/>
    <w:rsid w:val="00E8528B"/>
    <w:rsid w:val="00E91D79"/>
    <w:rsid w:val="00E9503A"/>
    <w:rsid w:val="00EA5444"/>
    <w:rsid w:val="00EB24A9"/>
    <w:rsid w:val="00EB4015"/>
    <w:rsid w:val="00EC0386"/>
    <w:rsid w:val="00EE08B5"/>
    <w:rsid w:val="00EF1A04"/>
    <w:rsid w:val="00EF1B94"/>
    <w:rsid w:val="00EF6B74"/>
    <w:rsid w:val="00F00351"/>
    <w:rsid w:val="00F02742"/>
    <w:rsid w:val="00F02B42"/>
    <w:rsid w:val="00F22263"/>
    <w:rsid w:val="00F24B43"/>
    <w:rsid w:val="00F40849"/>
    <w:rsid w:val="00F516A9"/>
    <w:rsid w:val="00F51E5E"/>
    <w:rsid w:val="00F51EB0"/>
    <w:rsid w:val="00F56E19"/>
    <w:rsid w:val="00F83C07"/>
    <w:rsid w:val="00F86662"/>
    <w:rsid w:val="00F96D12"/>
    <w:rsid w:val="00FB0B2B"/>
    <w:rsid w:val="00FB5EF3"/>
    <w:rsid w:val="00FB7047"/>
    <w:rsid w:val="00FC1E00"/>
    <w:rsid w:val="00FF2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 w:type="character" w:styleId="ac">
    <w:name w:val="Strong"/>
    <w:uiPriority w:val="22"/>
    <w:qFormat/>
    <w:rsid w:val="00320497"/>
    <w:rPr>
      <w:b/>
      <w:bCs/>
    </w:rPr>
  </w:style>
  <w:style w:type="character" w:styleId="ad">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 w:type="character" w:styleId="ac">
    <w:name w:val="Strong"/>
    <w:uiPriority w:val="22"/>
    <w:qFormat/>
    <w:rsid w:val="00320497"/>
    <w:rPr>
      <w:b/>
      <w:bCs/>
    </w:rPr>
  </w:style>
  <w:style w:type="character" w:styleId="ad">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0363-D984-4ACA-BB74-3B5AC684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1955</Words>
  <Characters>1115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7</cp:revision>
  <cp:lastPrinted>2024-12-05T06:57:00Z</cp:lastPrinted>
  <dcterms:created xsi:type="dcterms:W3CDTF">2024-12-04T09:49:00Z</dcterms:created>
  <dcterms:modified xsi:type="dcterms:W3CDTF">2024-12-09T12:23:00Z</dcterms:modified>
</cp:coreProperties>
</file>