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7224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72242C">
              <w:rPr>
                <w:rStyle w:val="fw500"/>
                <w:rFonts w:ascii="Times New Roman" w:hAnsi="Times New Roman"/>
              </w:rPr>
              <w:t>Природний газ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72242C" w:rsidRDefault="0072242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2242C">
              <w:rPr>
                <w:rFonts w:ascii="Times New Roman" w:hAnsi="Times New Roman"/>
                <w:sz w:val="24"/>
                <w:szCs w:val="24"/>
              </w:rPr>
              <w:t>09120000-6 Газове паливо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053AD8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UA-2024-12-06-014102-a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42C" w:rsidRDefault="0072242C" w:rsidP="0072242C">
            <w:pPr>
              <w:pStyle w:val="a9"/>
              <w:tabs>
                <w:tab w:val="left" w:pos="1113"/>
              </w:tabs>
              <w:spacing w:before="65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Технічні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характеристики природного газу,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котрий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повинні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відповідати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міждержавному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стандарту ГОСТ 5542-87 «Газы горючие природные для промышленного и коммунального назначения.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Технические условия»,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положенням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Кодексу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газорозподільних</w:t>
            </w:r>
            <w:proofErr w:type="spellEnd"/>
            <w:r w:rsidRPr="0061719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систем.</w:t>
            </w:r>
          </w:p>
          <w:p w:rsidR="0072242C" w:rsidRPr="00617199" w:rsidRDefault="0072242C" w:rsidP="0072242C">
            <w:pPr>
              <w:pStyle w:val="a9"/>
              <w:tabs>
                <w:tab w:val="left" w:pos="110"/>
              </w:tabs>
              <w:spacing w:line="240" w:lineRule="auto"/>
              <w:ind w:left="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Умови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b/>
                <w:sz w:val="24"/>
                <w:szCs w:val="24"/>
              </w:rPr>
              <w:t xml:space="preserve"> товару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0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Переможець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торгів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яким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укладено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догові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закупівлі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,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забезпечити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 до точки входу в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систему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якої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підключений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Замовник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6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Передача газу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фізичні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их)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точці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ках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виходу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газотранспортної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- Оператора ГТС до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газорозподільної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Оператора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ГРМ.</w:t>
            </w:r>
          </w:p>
          <w:p w:rsidR="0072242C" w:rsidRPr="00617199" w:rsidRDefault="0072242C" w:rsidP="0072242C">
            <w:pPr>
              <w:pStyle w:val="a9"/>
              <w:tabs>
                <w:tab w:val="left" w:pos="1113"/>
              </w:tabs>
              <w:spacing w:line="240" w:lineRule="auto"/>
              <w:ind w:left="0" w:right="211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 xml:space="preserve">- Товар повинен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поставлятись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постачальником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до Закону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“Про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ринок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17199">
              <w:rPr>
                <w:rFonts w:ascii="Times New Roman" w:hAnsi="Times New Roman"/>
                <w:sz w:val="24"/>
                <w:szCs w:val="24"/>
              </w:rPr>
              <w:t>природного</w:t>
            </w:r>
            <w:proofErr w:type="gram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газу” та Правил </w:t>
            </w:r>
            <w:proofErr w:type="spellStart"/>
            <w:r w:rsidRPr="00617199">
              <w:rPr>
                <w:rFonts w:ascii="Times New Roman" w:hAnsi="Times New Roman"/>
                <w:sz w:val="24"/>
                <w:szCs w:val="24"/>
              </w:rPr>
              <w:t>постачання</w:t>
            </w:r>
            <w:proofErr w:type="spellEnd"/>
            <w:r w:rsidRPr="00617199">
              <w:rPr>
                <w:rFonts w:ascii="Times New Roman" w:hAnsi="Times New Roman"/>
                <w:sz w:val="24"/>
                <w:szCs w:val="24"/>
              </w:rPr>
              <w:t xml:space="preserve"> природного газу.</w:t>
            </w:r>
          </w:p>
          <w:p w:rsidR="0072242C" w:rsidRDefault="0072242C" w:rsidP="0072242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7199">
              <w:rPr>
                <w:rFonts w:ascii="Times New Roman" w:hAnsi="Times New Roman"/>
                <w:sz w:val="24"/>
                <w:szCs w:val="24"/>
              </w:rPr>
              <w:t>Порядок та умови приймання-передачі природного газу встановлюється у відповідності з постановами НКРЕКП 30.09.2015 № 2496, від.09.2015 №</w:t>
            </w:r>
            <w:r w:rsidRPr="006171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617199">
              <w:rPr>
                <w:rFonts w:ascii="Times New Roman" w:hAnsi="Times New Roman"/>
                <w:sz w:val="24"/>
                <w:szCs w:val="24"/>
              </w:rPr>
              <w:t>2494.</w:t>
            </w:r>
          </w:p>
          <w:p w:rsidR="0052423C" w:rsidRPr="00A73FC3" w:rsidRDefault="00873F6B" w:rsidP="00053A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A73FC3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="00053AD8" w:rsidRPr="00053AD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053AD8" w:rsidP="00053AD8">
            <w:pPr>
              <w:pStyle w:val="Standard"/>
              <w:jc w:val="both"/>
              <w:rPr>
                <w:bCs/>
                <w:lang w:val="uk-UA"/>
              </w:rPr>
            </w:pPr>
            <w:r w:rsidRPr="00053AD8">
              <w:rPr>
                <w:bCs/>
                <w:lang w:val="uk-UA"/>
              </w:rPr>
              <w:t>1</w:t>
            </w:r>
            <w:r>
              <w:rPr>
                <w:bCs/>
                <w:lang w:val="en-US"/>
              </w:rPr>
              <w:t> </w:t>
            </w:r>
            <w:r w:rsidRPr="00053AD8">
              <w:rPr>
                <w:bCs/>
                <w:lang w:val="uk-UA"/>
              </w:rPr>
              <w:t>875 000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один мільйон вісімсот сімдесят п’ять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B821AB" w:rsidRDefault="00C57AB2" w:rsidP="00C57AB2">
            <w:pPr>
              <w:pStyle w:val="Standard"/>
              <w:jc w:val="both"/>
              <w:rPr>
                <w:rFonts w:cs="Times New Roman"/>
                <w:bCs/>
                <w:lang w:val="uk-UA"/>
              </w:rPr>
            </w:pPr>
            <w:proofErr w:type="spellStart"/>
            <w:r w:rsidRPr="00B821AB">
              <w:rPr>
                <w:rFonts w:cs="Times New Roman"/>
              </w:rPr>
              <w:t>За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умови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подання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заявки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проведення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закупівлі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до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пропозицій</w:t>
            </w:r>
            <w:proofErr w:type="spellEnd"/>
            <w:r w:rsidRPr="00B821AB">
              <w:rPr>
                <w:rFonts w:cs="Times New Roman"/>
              </w:rPr>
              <w:t xml:space="preserve">, </w:t>
            </w:r>
            <w:proofErr w:type="spellStart"/>
            <w:r w:rsidRPr="00B821AB">
              <w:rPr>
                <w:rFonts w:cs="Times New Roman"/>
              </w:rPr>
              <w:t>які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були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надані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та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враховані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під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час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формування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бюджетного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запиту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на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відповідний</w:t>
            </w:r>
            <w:proofErr w:type="spellEnd"/>
            <w:r w:rsidRPr="00B821AB">
              <w:rPr>
                <w:rFonts w:cs="Times New Roman"/>
              </w:rPr>
              <w:t xml:space="preserve"> </w:t>
            </w:r>
            <w:proofErr w:type="spellStart"/>
            <w:r w:rsidRPr="00B821AB">
              <w:rPr>
                <w:rFonts w:cs="Times New Roman"/>
              </w:rPr>
              <w:t>рік</w:t>
            </w:r>
            <w:proofErr w:type="spellEnd"/>
            <w:r w:rsidRPr="00B821AB">
              <w:rPr>
                <w:rFonts w:cs="Times New Roman"/>
              </w:rPr>
              <w:t>.</w:t>
            </w:r>
          </w:p>
          <w:p w:rsidR="00B821AB" w:rsidRPr="00B821AB" w:rsidRDefault="00B821AB" w:rsidP="00B821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1AB">
              <w:rPr>
                <w:rFonts w:ascii="Times New Roman" w:hAnsi="Times New Roman"/>
                <w:sz w:val="24"/>
                <w:szCs w:val="24"/>
              </w:rPr>
              <w:t xml:space="preserve">Відповідно до постанови Кабінету Міністрів України від 23.08.2024 року № 957 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 xml:space="preserve">«Про внесення змін до 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lastRenderedPageBreak/>
              <w:t>постанови Кабінету Міністрів України від 19 липня 2022 р. № 812»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 xml:space="preserve">, цими змінами подовжено дію постанови від 19.07.2022 р. № 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виробникам теплової енергії та бюджетним установам» (Із змінами і доповненнями) (надалі – Положення) до </w:t>
            </w:r>
            <w:r w:rsidRPr="00B821AB">
              <w:rPr>
                <w:rStyle w:val="ab"/>
                <w:rFonts w:ascii="Times New Roman" w:hAnsi="Times New Roman"/>
                <w:sz w:val="24"/>
                <w:szCs w:val="24"/>
              </w:rPr>
              <w:t>«30» квітня 2025 року</w:t>
            </w:r>
            <w:r w:rsidRPr="00B821AB">
              <w:rPr>
                <w:rFonts w:ascii="Times New Roman" w:hAnsi="Times New Roman"/>
                <w:sz w:val="24"/>
                <w:szCs w:val="24"/>
              </w:rPr>
              <w:t>. Пунктом 6 цього Положення визначено, що ТОВ «Газопостачальна компанія «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Нафтогаз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21AB">
              <w:rPr>
                <w:rFonts w:ascii="Times New Roman" w:hAnsi="Times New Roman"/>
                <w:sz w:val="24"/>
                <w:szCs w:val="24"/>
              </w:rPr>
              <w:t>Трейдинг</w:t>
            </w:r>
            <w:proofErr w:type="spellEnd"/>
            <w:r w:rsidRPr="00B821AB">
              <w:rPr>
                <w:rFonts w:ascii="Times New Roman" w:hAnsi="Times New Roman"/>
                <w:sz w:val="24"/>
                <w:szCs w:val="24"/>
              </w:rPr>
              <w:t>» постачає з 1 січня 2024 року по 30 квітня 2025 року (включно) природний газ бюджетним установам, за ціною, що становить 16 390,00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3A37B4" w:rsidRPr="00B821AB" w:rsidRDefault="00C57AB2" w:rsidP="00B821AB">
            <w:pPr>
              <w:spacing w:after="0" w:line="240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72242C" w:rsidRPr="00B821AB">
              <w:rPr>
                <w:rFonts w:ascii="Times New Roman" w:hAnsi="Times New Roman"/>
                <w:bCs/>
                <w:sz w:val="24"/>
                <w:szCs w:val="24"/>
              </w:rPr>
              <w:t>природного газу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</w:t>
            </w:r>
            <w:r w:rsidR="00B821AB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 xml:space="preserve"> рі</w:t>
            </w:r>
            <w:r w:rsidR="00B821AB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2274</w:t>
            </w:r>
            <w:r w:rsidRPr="00B821A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053AD8" w:rsidRDefault="00053AD8" w:rsidP="0018491A">
      <w:pPr>
        <w:spacing w:after="120" w:line="240" w:lineRule="auto"/>
        <w:jc w:val="both"/>
      </w:pPr>
    </w:p>
    <w:p w:rsidR="00053AD8" w:rsidRDefault="00053AD8" w:rsidP="0018491A">
      <w:pPr>
        <w:spacing w:after="120" w:line="240" w:lineRule="auto"/>
        <w:jc w:val="both"/>
      </w:pPr>
    </w:p>
    <w:sectPr w:rsidR="00053AD8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32B" w:rsidRDefault="00B1732B">
      <w:pPr>
        <w:spacing w:line="240" w:lineRule="auto"/>
      </w:pPr>
      <w:r>
        <w:separator/>
      </w:r>
    </w:p>
  </w:endnote>
  <w:endnote w:type="continuationSeparator" w:id="0">
    <w:p w:rsidR="00B1732B" w:rsidRDefault="00B17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32B" w:rsidRDefault="00B1732B">
      <w:pPr>
        <w:spacing w:line="240" w:lineRule="auto"/>
      </w:pPr>
      <w:r>
        <w:separator/>
      </w:r>
    </w:p>
  </w:footnote>
  <w:footnote w:type="continuationSeparator" w:id="0">
    <w:p w:rsidR="00B1732B" w:rsidRDefault="00B173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53AD8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2242C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52D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1732B"/>
    <w:rsid w:val="00B36B20"/>
    <w:rsid w:val="00B3768D"/>
    <w:rsid w:val="00B53C85"/>
    <w:rsid w:val="00B541BA"/>
    <w:rsid w:val="00B5683C"/>
    <w:rsid w:val="00B821AB"/>
    <w:rsid w:val="00B86E47"/>
    <w:rsid w:val="00BC6097"/>
    <w:rsid w:val="00BD1F3F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659AC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A365A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styleId="ab">
    <w:name w:val="Strong"/>
    <w:basedOn w:val="a0"/>
    <w:uiPriority w:val="22"/>
    <w:qFormat/>
    <w:rsid w:val="00053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2-06-01410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2024-12-12T08:21:00Z</cp:lastPrinted>
  <dcterms:created xsi:type="dcterms:W3CDTF">2024-01-31T13:09:00Z</dcterms:created>
  <dcterms:modified xsi:type="dcterms:W3CDTF">2024-12-12T08:21:00Z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