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49C" w:rsidRPr="00CA2987" w:rsidRDefault="000471C1" w:rsidP="00CA2987">
      <w:pPr>
        <w:tabs>
          <w:tab w:val="left" w:pos="9000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 </w:t>
      </w:r>
      <w:bookmarkStart w:id="0" w:name="_GoBack"/>
      <w:bookmarkEnd w:id="0"/>
    </w:p>
    <w:p w:rsidR="00E50495" w:rsidRPr="00200150" w:rsidRDefault="00E50495" w:rsidP="00E50495">
      <w:pPr>
        <w:tabs>
          <w:tab w:val="left" w:pos="900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0015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Обґрунтування закупівлі послуг за предметом:</w:t>
      </w:r>
    </w:p>
    <w:p w:rsidR="00FE149C" w:rsidRDefault="00FE149C" w:rsidP="00200150">
      <w:pPr>
        <w:pStyle w:val="a"/>
        <w:keepNext w:val="0"/>
        <w:widowControl w:val="0"/>
        <w:numPr>
          <w:ilvl w:val="0"/>
          <w:numId w:val="0"/>
        </w:numPr>
        <w:spacing w:before="0" w:after="0"/>
        <w:ind w:firstLine="567"/>
        <w:jc w:val="both"/>
        <w:rPr>
          <w:b w:val="0"/>
          <w:szCs w:val="28"/>
        </w:rPr>
      </w:pPr>
      <w:r>
        <w:rPr>
          <w:b w:val="0"/>
          <w:szCs w:val="28"/>
        </w:rPr>
        <w:t>П</w:t>
      </w:r>
      <w:r w:rsidRPr="00FE149C">
        <w:rPr>
          <w:b w:val="0"/>
          <w:szCs w:val="28"/>
        </w:rPr>
        <w:t>ослуги із технічного обсте</w:t>
      </w:r>
      <w:r w:rsidR="00917BE4">
        <w:rPr>
          <w:b w:val="0"/>
          <w:szCs w:val="28"/>
        </w:rPr>
        <w:t xml:space="preserve">ження, виготовлення </w:t>
      </w:r>
      <w:proofErr w:type="spellStart"/>
      <w:r w:rsidR="00917BE4">
        <w:rPr>
          <w:b w:val="0"/>
          <w:szCs w:val="28"/>
        </w:rPr>
        <w:t>проєктно</w:t>
      </w:r>
      <w:proofErr w:type="spellEnd"/>
      <w:r w:rsidR="00917BE4">
        <w:rPr>
          <w:b w:val="0"/>
          <w:szCs w:val="28"/>
        </w:rPr>
        <w:t>-</w:t>
      </w:r>
      <w:r w:rsidRPr="00FE149C">
        <w:rPr>
          <w:b w:val="0"/>
          <w:szCs w:val="28"/>
        </w:rPr>
        <w:t>кошторисної документації з поточного ремонту приміщень «</w:t>
      </w:r>
      <w:proofErr w:type="spellStart"/>
      <w:r w:rsidRPr="00FE149C">
        <w:rPr>
          <w:b w:val="0"/>
          <w:szCs w:val="28"/>
        </w:rPr>
        <w:t>Адмінкорпусу</w:t>
      </w:r>
      <w:proofErr w:type="spellEnd"/>
      <w:r w:rsidRPr="00FE149C">
        <w:rPr>
          <w:b w:val="0"/>
          <w:szCs w:val="28"/>
        </w:rPr>
        <w:t xml:space="preserve">» Державної митної служби України </w:t>
      </w:r>
      <w:r w:rsidRPr="00FE149C">
        <w:rPr>
          <w:b w:val="0"/>
          <w:bCs/>
          <w:szCs w:val="28"/>
        </w:rPr>
        <w:t xml:space="preserve">за </w:t>
      </w:r>
      <w:proofErr w:type="spellStart"/>
      <w:r w:rsidRPr="00FE149C">
        <w:rPr>
          <w:b w:val="0"/>
          <w:bCs/>
          <w:szCs w:val="28"/>
        </w:rPr>
        <w:t>адресою</w:t>
      </w:r>
      <w:proofErr w:type="spellEnd"/>
      <w:r w:rsidRPr="00FE149C">
        <w:rPr>
          <w:b w:val="0"/>
          <w:bCs/>
          <w:szCs w:val="28"/>
        </w:rPr>
        <w:t xml:space="preserve">: 04119, місто Київ, вул. Дегтярівська, </w:t>
      </w:r>
      <w:r w:rsidR="00A52159">
        <w:rPr>
          <w:b w:val="0"/>
          <w:bCs/>
          <w:szCs w:val="28"/>
        </w:rPr>
        <w:t xml:space="preserve">                     </w:t>
      </w:r>
      <w:r w:rsidRPr="00FE149C">
        <w:rPr>
          <w:b w:val="0"/>
          <w:bCs/>
          <w:szCs w:val="28"/>
        </w:rPr>
        <w:t>буд. 11Г</w:t>
      </w:r>
      <w:r>
        <w:rPr>
          <w:b w:val="0"/>
          <w:szCs w:val="28"/>
        </w:rPr>
        <w:t>.</w:t>
      </w:r>
    </w:p>
    <w:p w:rsidR="00A95C39" w:rsidRDefault="00200150" w:rsidP="00FE149C">
      <w:pPr>
        <w:pStyle w:val="a"/>
        <w:keepNext w:val="0"/>
        <w:widowControl w:val="0"/>
        <w:numPr>
          <w:ilvl w:val="0"/>
          <w:numId w:val="0"/>
        </w:numPr>
        <w:spacing w:before="0" w:after="0"/>
        <w:ind w:firstLine="567"/>
        <w:jc w:val="both"/>
        <w:rPr>
          <w:b w:val="0"/>
          <w:szCs w:val="28"/>
          <w:lang w:eastAsia="uk-UA"/>
        </w:rPr>
      </w:pPr>
      <w:r w:rsidRPr="00FE149C">
        <w:rPr>
          <w:b w:val="0"/>
          <w:szCs w:val="28"/>
          <w:lang w:eastAsia="uk-UA"/>
        </w:rPr>
        <w:t xml:space="preserve">Код ДК 021:2015 – </w:t>
      </w:r>
      <w:r w:rsidR="00FE149C" w:rsidRPr="00FE149C">
        <w:rPr>
          <w:b w:val="0"/>
          <w:szCs w:val="28"/>
          <w:lang w:eastAsia="uk-UA"/>
        </w:rPr>
        <w:t>71320000-7 (Послуги з інженерного проектування)</w:t>
      </w:r>
      <w:r w:rsidR="00FE149C">
        <w:rPr>
          <w:b w:val="0"/>
          <w:szCs w:val="28"/>
          <w:lang w:eastAsia="uk-UA"/>
        </w:rPr>
        <w:t>.</w:t>
      </w:r>
    </w:p>
    <w:p w:rsidR="00FE149C" w:rsidRPr="00CA2987" w:rsidRDefault="00D70152" w:rsidP="00D70152">
      <w:pPr>
        <w:pStyle w:val="a"/>
        <w:keepNext w:val="0"/>
        <w:widowControl w:val="0"/>
        <w:numPr>
          <w:ilvl w:val="0"/>
          <w:numId w:val="0"/>
        </w:numPr>
        <w:spacing w:before="0" w:after="0"/>
        <w:ind w:firstLine="567"/>
        <w:jc w:val="center"/>
        <w:rPr>
          <w:szCs w:val="28"/>
        </w:rPr>
      </w:pPr>
      <w:r w:rsidRPr="00CA2987">
        <w:rPr>
          <w:szCs w:val="28"/>
        </w:rPr>
        <w:t>(</w:t>
      </w:r>
      <w:r w:rsidRPr="00CA2987">
        <w:rPr>
          <w:szCs w:val="28"/>
          <w:lang w:val="en-US"/>
        </w:rPr>
        <w:t>UA-2025-03-07-007535-a</w:t>
      </w:r>
      <w:r w:rsidRPr="00CA2987">
        <w:rPr>
          <w:szCs w:val="28"/>
        </w:rPr>
        <w:t>)</w:t>
      </w:r>
    </w:p>
    <w:p w:rsidR="00D70152" w:rsidRPr="00FE149C" w:rsidRDefault="00D70152" w:rsidP="00CA2987">
      <w:pPr>
        <w:pStyle w:val="a"/>
        <w:keepNext w:val="0"/>
        <w:widowControl w:val="0"/>
        <w:numPr>
          <w:ilvl w:val="0"/>
          <w:numId w:val="0"/>
        </w:numPr>
        <w:spacing w:before="0" w:after="0"/>
        <w:jc w:val="both"/>
        <w:rPr>
          <w:b w:val="0"/>
          <w:szCs w:val="28"/>
        </w:rPr>
      </w:pPr>
    </w:p>
    <w:p w:rsidR="00A52159" w:rsidRPr="00A52159" w:rsidRDefault="00A52159" w:rsidP="00A5215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2159">
        <w:rPr>
          <w:rFonts w:ascii="Times New Roman" w:hAnsi="Times New Roman" w:cs="Times New Roman"/>
          <w:sz w:val="28"/>
          <w:szCs w:val="28"/>
        </w:rPr>
        <w:t xml:space="preserve">Для реалізації передбачених пунктом 32 Плану заходів з реформування та розвитку системи органів, що реалізують митну політику, затвердженого розпорядженням Кабінету Міністрів України від 13 травня 2020 року № 569-р та пунктом 4 Плану заходів з реалізації Концепції створення Контакт-центру системи HELP DESK Держмитслужби, затвердженої наказом Держмитслужби від 08.01.2024 № 21 «Про затвердження Концепції створення Контакт-центру системи HELP DESK Держмитслужби та Плану заходів щодо її реалізації» і пунктом 3 наказу Держмитслужби № 67 від 27.01.2025 «Про внесення змін до Плану заходів щодо реалізації Концепції створення Контакт-центру системи HELP DESK Державної митної служби України», </w:t>
      </w:r>
    </w:p>
    <w:p w:rsidR="00A52159" w:rsidRPr="00A52159" w:rsidRDefault="00A52159" w:rsidP="00A5215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2159">
        <w:rPr>
          <w:rFonts w:ascii="Times New Roman" w:hAnsi="Times New Roman" w:cs="Times New Roman"/>
          <w:sz w:val="28"/>
          <w:szCs w:val="28"/>
        </w:rPr>
        <w:t xml:space="preserve">виникла необхідність в реалізації Концепції, яка направлена на створення ефективний розвиток партнерських відносин між Держмитслужбою, громадянами та суб’єктами ЗЕД. </w:t>
      </w:r>
    </w:p>
    <w:p w:rsidR="00A52159" w:rsidRPr="00A52159" w:rsidRDefault="00A52159" w:rsidP="00A5215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2159">
        <w:rPr>
          <w:rFonts w:ascii="Times New Roman" w:hAnsi="Times New Roman" w:cs="Times New Roman"/>
          <w:sz w:val="28"/>
          <w:szCs w:val="28"/>
        </w:rPr>
        <w:t xml:space="preserve">Основною ціллю реалізації Концепції є забезпечення функціювання сучасних механізмів комунікації між Держмитслужбою, громадянами та суб’єктами ЗЕД у вигляді Контакт-центру системи HELP DESK Держмитслужби. </w:t>
      </w:r>
    </w:p>
    <w:p w:rsidR="00A52159" w:rsidRPr="00A52159" w:rsidRDefault="00A52159" w:rsidP="00A5215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2159">
        <w:rPr>
          <w:rFonts w:ascii="Times New Roman" w:hAnsi="Times New Roman" w:cs="Times New Roman"/>
          <w:sz w:val="28"/>
          <w:szCs w:val="28"/>
        </w:rPr>
        <w:t xml:space="preserve">З метою підготовки інфраструктури для створення Контакт-центру системи HELP DESK Держмитслужби, прошу провести закупівлю послуги із технічного обстеження, виготовлення </w:t>
      </w:r>
      <w:proofErr w:type="spellStart"/>
      <w:r w:rsidRPr="00A52159">
        <w:rPr>
          <w:rFonts w:ascii="Times New Roman" w:hAnsi="Times New Roman" w:cs="Times New Roman"/>
          <w:sz w:val="28"/>
          <w:szCs w:val="28"/>
        </w:rPr>
        <w:t>проєктної</w:t>
      </w:r>
      <w:proofErr w:type="spellEnd"/>
      <w:r w:rsidRPr="00A52159">
        <w:rPr>
          <w:rFonts w:ascii="Times New Roman" w:hAnsi="Times New Roman" w:cs="Times New Roman"/>
          <w:sz w:val="28"/>
          <w:szCs w:val="28"/>
        </w:rPr>
        <w:t xml:space="preserve"> та кошторисної документації з поточного ремонту приміщень «</w:t>
      </w:r>
      <w:proofErr w:type="spellStart"/>
      <w:r w:rsidRPr="00A52159">
        <w:rPr>
          <w:rFonts w:ascii="Times New Roman" w:hAnsi="Times New Roman" w:cs="Times New Roman"/>
          <w:sz w:val="28"/>
          <w:szCs w:val="28"/>
        </w:rPr>
        <w:t>Адмінкорпусу</w:t>
      </w:r>
      <w:proofErr w:type="spellEnd"/>
      <w:r w:rsidRPr="00A52159">
        <w:rPr>
          <w:rFonts w:ascii="Times New Roman" w:hAnsi="Times New Roman" w:cs="Times New Roman"/>
          <w:sz w:val="28"/>
          <w:szCs w:val="28"/>
        </w:rPr>
        <w:t xml:space="preserve">» Державної митної служби України за </w:t>
      </w:r>
      <w:proofErr w:type="spellStart"/>
      <w:r w:rsidRPr="00A52159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A52159">
        <w:rPr>
          <w:rFonts w:ascii="Times New Roman" w:hAnsi="Times New Roman" w:cs="Times New Roman"/>
          <w:sz w:val="28"/>
          <w:szCs w:val="28"/>
        </w:rPr>
        <w:t>: 04119, місто Київ, вул. Дегтярівська, буд. 11Г за предметом:</w:t>
      </w:r>
    </w:p>
    <w:p w:rsidR="00FE4925" w:rsidRPr="00A52159" w:rsidRDefault="00FE4925" w:rsidP="00A52159">
      <w:pPr>
        <w:pStyle w:val="a"/>
        <w:keepNext w:val="0"/>
        <w:widowControl w:val="0"/>
        <w:numPr>
          <w:ilvl w:val="0"/>
          <w:numId w:val="0"/>
        </w:numPr>
        <w:spacing w:before="0" w:after="0"/>
        <w:ind w:firstLine="567"/>
        <w:jc w:val="both"/>
        <w:rPr>
          <w:b w:val="0"/>
          <w:szCs w:val="28"/>
          <w:highlight w:val="yellow"/>
          <w:u w:val="single"/>
        </w:rPr>
      </w:pPr>
    </w:p>
    <w:p w:rsidR="00A52159" w:rsidRPr="00A52159" w:rsidRDefault="00A52159" w:rsidP="00A52159">
      <w:pPr>
        <w:pStyle w:val="a"/>
        <w:keepNext w:val="0"/>
        <w:widowControl w:val="0"/>
        <w:numPr>
          <w:ilvl w:val="0"/>
          <w:numId w:val="0"/>
        </w:numPr>
        <w:spacing w:before="0" w:after="0"/>
        <w:ind w:firstLine="567"/>
        <w:jc w:val="both"/>
        <w:rPr>
          <w:b w:val="0"/>
          <w:szCs w:val="28"/>
          <w:u w:val="single"/>
        </w:rPr>
      </w:pPr>
      <w:r w:rsidRPr="00A52159">
        <w:rPr>
          <w:b w:val="0"/>
          <w:szCs w:val="28"/>
          <w:u w:val="single"/>
        </w:rPr>
        <w:t>1. Інформація про предмет закупівлі:</w:t>
      </w:r>
    </w:p>
    <w:p w:rsidR="00A52159" w:rsidRPr="00A52159" w:rsidRDefault="00A52159" w:rsidP="00A52159">
      <w:pPr>
        <w:pStyle w:val="a"/>
        <w:keepNext w:val="0"/>
        <w:widowControl w:val="0"/>
        <w:numPr>
          <w:ilvl w:val="0"/>
          <w:numId w:val="0"/>
        </w:numPr>
        <w:spacing w:before="0" w:after="0"/>
        <w:ind w:firstLine="567"/>
        <w:jc w:val="both"/>
        <w:rPr>
          <w:b w:val="0"/>
          <w:szCs w:val="28"/>
          <w:vertAlign w:val="superscript"/>
        </w:rPr>
      </w:pPr>
      <w:r w:rsidRPr="00A52159">
        <w:rPr>
          <w:b w:val="0"/>
          <w:szCs w:val="28"/>
          <w:u w:val="single"/>
        </w:rPr>
        <w:t>Узагальнена назва предмета закупівлі:</w:t>
      </w:r>
      <w:r w:rsidRPr="00A52159">
        <w:rPr>
          <w:b w:val="0"/>
          <w:szCs w:val="28"/>
          <w:vertAlign w:val="superscript"/>
        </w:rPr>
        <w:t xml:space="preserve"> </w:t>
      </w:r>
      <w:r w:rsidRPr="00A52159">
        <w:rPr>
          <w:b w:val="0"/>
          <w:szCs w:val="28"/>
        </w:rPr>
        <w:t xml:space="preserve">послуги із технічного обстеження, виготовлення </w:t>
      </w:r>
      <w:proofErr w:type="spellStart"/>
      <w:r w:rsidRPr="00A52159">
        <w:rPr>
          <w:b w:val="0"/>
          <w:szCs w:val="28"/>
        </w:rPr>
        <w:t>проєктної</w:t>
      </w:r>
      <w:proofErr w:type="spellEnd"/>
      <w:r w:rsidRPr="00A52159">
        <w:rPr>
          <w:b w:val="0"/>
          <w:szCs w:val="28"/>
        </w:rPr>
        <w:t xml:space="preserve"> та кошторисної документації з поточного ремонту приміщень «</w:t>
      </w:r>
      <w:proofErr w:type="spellStart"/>
      <w:r w:rsidRPr="00A52159">
        <w:rPr>
          <w:b w:val="0"/>
          <w:szCs w:val="28"/>
        </w:rPr>
        <w:t>Адмінкорпусу</w:t>
      </w:r>
      <w:proofErr w:type="spellEnd"/>
      <w:r w:rsidRPr="00A52159">
        <w:rPr>
          <w:b w:val="0"/>
          <w:szCs w:val="28"/>
        </w:rPr>
        <w:t xml:space="preserve">» Державної митної служби України </w:t>
      </w:r>
      <w:r w:rsidRPr="00A52159">
        <w:rPr>
          <w:b w:val="0"/>
          <w:bCs/>
          <w:szCs w:val="28"/>
        </w:rPr>
        <w:t xml:space="preserve">за </w:t>
      </w:r>
      <w:proofErr w:type="spellStart"/>
      <w:r w:rsidRPr="00A52159">
        <w:rPr>
          <w:b w:val="0"/>
          <w:bCs/>
          <w:szCs w:val="28"/>
        </w:rPr>
        <w:t>адресою</w:t>
      </w:r>
      <w:proofErr w:type="spellEnd"/>
      <w:r w:rsidRPr="00A52159">
        <w:rPr>
          <w:b w:val="0"/>
          <w:bCs/>
          <w:szCs w:val="28"/>
        </w:rPr>
        <w:t>: 04119, місто Київ, вул. Дегтярівська, буд. 11Г</w:t>
      </w:r>
      <w:r w:rsidRPr="00A52159">
        <w:rPr>
          <w:b w:val="0"/>
          <w:szCs w:val="28"/>
        </w:rPr>
        <w:t>.</w:t>
      </w:r>
    </w:p>
    <w:p w:rsidR="00A52159" w:rsidRPr="00A52159" w:rsidRDefault="00A52159" w:rsidP="00A52159">
      <w:pPr>
        <w:tabs>
          <w:tab w:val="left" w:pos="900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2159">
        <w:rPr>
          <w:rFonts w:ascii="Times New Roman" w:hAnsi="Times New Roman" w:cs="Times New Roman"/>
          <w:sz w:val="28"/>
          <w:szCs w:val="28"/>
          <w:u w:val="single"/>
        </w:rPr>
        <w:t>ДК 021:2015 «Єдиний закупівельний словник»:</w:t>
      </w:r>
      <w:r w:rsidRPr="00A52159">
        <w:rPr>
          <w:rFonts w:ascii="Times New Roman" w:hAnsi="Times New Roman" w:cs="Times New Roman"/>
          <w:sz w:val="28"/>
          <w:szCs w:val="28"/>
          <w:lang w:eastAsia="uk-UA"/>
        </w:rPr>
        <w:t xml:space="preserve"> 71320000-7 (Послуги з інженерного проектування).</w:t>
      </w:r>
    </w:p>
    <w:p w:rsidR="00A52159" w:rsidRPr="00A52159" w:rsidRDefault="00A52159" w:rsidP="00A52159">
      <w:pPr>
        <w:tabs>
          <w:tab w:val="left" w:pos="90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 w:rsidRPr="00A52159">
        <w:rPr>
          <w:rFonts w:ascii="Times New Roman" w:hAnsi="Times New Roman" w:cs="Times New Roman"/>
          <w:sz w:val="28"/>
          <w:szCs w:val="28"/>
          <w:u w:val="single"/>
        </w:rPr>
        <w:t>Місце і строк постачання товару/виконання робіт/надання послуг:</w:t>
      </w:r>
      <w:r w:rsidRPr="00A52159">
        <w:rPr>
          <w:rFonts w:ascii="Times New Roman" w:hAnsi="Times New Roman" w:cs="Times New Roman"/>
          <w:sz w:val="28"/>
          <w:szCs w:val="28"/>
        </w:rPr>
        <w:t xml:space="preserve"> строк</w:t>
      </w:r>
      <w:r w:rsidRPr="00A52159">
        <w:rPr>
          <w:rFonts w:ascii="Times New Roman" w:hAnsi="Times New Roman" w:cs="Times New Roman"/>
          <w:sz w:val="28"/>
          <w:szCs w:val="28"/>
          <w:u w:val="single"/>
        </w:rPr>
        <w:t xml:space="preserve"> надання послуги </w:t>
      </w:r>
      <w:r w:rsidRPr="00A52159">
        <w:rPr>
          <w:rFonts w:ascii="Times New Roman" w:hAnsi="Times New Roman" w:cs="Times New Roman"/>
          <w:sz w:val="28"/>
          <w:szCs w:val="28"/>
        </w:rPr>
        <w:t>із виготовлення робочого проекту 31 липня 2025 року. Місце виконання робіт:</w:t>
      </w:r>
      <w:r w:rsidRPr="00A5215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A52159">
        <w:rPr>
          <w:rFonts w:ascii="Times New Roman" w:hAnsi="Times New Roman" w:cs="Times New Roman"/>
          <w:bCs/>
          <w:sz w:val="28"/>
          <w:szCs w:val="28"/>
        </w:rPr>
        <w:t>місто Київ, вул. Дегтярівська, буд. 11Г</w:t>
      </w:r>
      <w:r w:rsidRPr="00A52159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A52159" w:rsidRPr="00A52159" w:rsidRDefault="00A52159" w:rsidP="00A52159">
      <w:pPr>
        <w:spacing w:after="0" w:line="240" w:lineRule="auto"/>
        <w:ind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159">
        <w:rPr>
          <w:rFonts w:ascii="Times New Roman" w:hAnsi="Times New Roman" w:cs="Times New Roman"/>
          <w:sz w:val="28"/>
          <w:szCs w:val="28"/>
          <w:u w:val="single"/>
        </w:rPr>
        <w:t>Вид (товари/роботи/послуги)</w:t>
      </w:r>
      <w:r w:rsidRPr="00A52159">
        <w:rPr>
          <w:rFonts w:ascii="Times New Roman" w:hAnsi="Times New Roman" w:cs="Times New Roman"/>
          <w:sz w:val="28"/>
          <w:szCs w:val="28"/>
        </w:rPr>
        <w:t>: послуга.</w:t>
      </w:r>
    </w:p>
    <w:p w:rsidR="00A52159" w:rsidRPr="00A52159" w:rsidRDefault="00A52159" w:rsidP="00A52159">
      <w:pPr>
        <w:spacing w:line="240" w:lineRule="auto"/>
        <w:ind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159">
        <w:rPr>
          <w:rFonts w:ascii="Times New Roman" w:hAnsi="Times New Roman" w:cs="Times New Roman"/>
          <w:sz w:val="28"/>
          <w:szCs w:val="28"/>
          <w:u w:val="single"/>
        </w:rPr>
        <w:t>Кількість:</w:t>
      </w:r>
      <w:r w:rsidRPr="00A52159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A52159" w:rsidRPr="00A52159" w:rsidRDefault="00A52159" w:rsidP="00A52159">
      <w:pPr>
        <w:pStyle w:val="a"/>
        <w:keepNext w:val="0"/>
        <w:widowControl w:val="0"/>
        <w:numPr>
          <w:ilvl w:val="0"/>
          <w:numId w:val="0"/>
        </w:numPr>
        <w:spacing w:before="0" w:after="0"/>
        <w:ind w:firstLine="567"/>
        <w:jc w:val="both"/>
        <w:rPr>
          <w:b w:val="0"/>
          <w:szCs w:val="28"/>
          <w:lang w:eastAsia="uk-UA"/>
        </w:rPr>
      </w:pPr>
      <w:r w:rsidRPr="00A52159">
        <w:rPr>
          <w:b w:val="0"/>
          <w:szCs w:val="28"/>
          <w:u w:val="single"/>
        </w:rPr>
        <w:t xml:space="preserve">2. Конкретна назва предмета закупівлі (номенклатурні позиції кожного </w:t>
      </w:r>
      <w:r w:rsidRPr="00A52159">
        <w:rPr>
          <w:b w:val="0"/>
          <w:szCs w:val="28"/>
          <w:u w:val="single"/>
        </w:rPr>
        <w:lastRenderedPageBreak/>
        <w:t>найменування товару/роботи/послуги до предмета закупівлі):</w:t>
      </w:r>
      <w:r w:rsidRPr="00A52159">
        <w:rPr>
          <w:b w:val="0"/>
          <w:szCs w:val="28"/>
        </w:rPr>
        <w:t xml:space="preserve"> послуги із технічного обстеження, виготовлення </w:t>
      </w:r>
      <w:proofErr w:type="spellStart"/>
      <w:r w:rsidRPr="00A52159">
        <w:rPr>
          <w:b w:val="0"/>
          <w:szCs w:val="28"/>
        </w:rPr>
        <w:t>проєктної</w:t>
      </w:r>
      <w:proofErr w:type="spellEnd"/>
      <w:r w:rsidRPr="00A52159">
        <w:rPr>
          <w:b w:val="0"/>
          <w:szCs w:val="28"/>
        </w:rPr>
        <w:t xml:space="preserve"> та кошторисної документації з поточного ремонту приміщень «</w:t>
      </w:r>
      <w:proofErr w:type="spellStart"/>
      <w:r w:rsidRPr="00A52159">
        <w:rPr>
          <w:b w:val="0"/>
          <w:szCs w:val="28"/>
        </w:rPr>
        <w:t>Адмінкорпусу</w:t>
      </w:r>
      <w:proofErr w:type="spellEnd"/>
      <w:r w:rsidRPr="00A52159">
        <w:rPr>
          <w:b w:val="0"/>
          <w:szCs w:val="28"/>
        </w:rPr>
        <w:t xml:space="preserve">» Державної митної служби України </w:t>
      </w:r>
      <w:r w:rsidRPr="00A52159">
        <w:rPr>
          <w:b w:val="0"/>
          <w:bCs/>
          <w:szCs w:val="28"/>
        </w:rPr>
        <w:t xml:space="preserve">за </w:t>
      </w:r>
      <w:proofErr w:type="spellStart"/>
      <w:r w:rsidRPr="00A52159">
        <w:rPr>
          <w:b w:val="0"/>
          <w:bCs/>
          <w:szCs w:val="28"/>
        </w:rPr>
        <w:t>адресою</w:t>
      </w:r>
      <w:proofErr w:type="spellEnd"/>
      <w:r w:rsidRPr="00A52159">
        <w:rPr>
          <w:b w:val="0"/>
          <w:bCs/>
          <w:szCs w:val="28"/>
        </w:rPr>
        <w:t>: 04119, місто Київ, вул. Дегтярівська, буд. 11Г</w:t>
      </w:r>
      <w:r w:rsidRPr="00A52159">
        <w:rPr>
          <w:b w:val="0"/>
          <w:szCs w:val="28"/>
        </w:rPr>
        <w:t xml:space="preserve">                                       (</w:t>
      </w:r>
      <w:r w:rsidRPr="00A52159">
        <w:rPr>
          <w:b w:val="0"/>
          <w:szCs w:val="28"/>
          <w:lang w:eastAsia="uk-UA"/>
        </w:rPr>
        <w:t>код ДК 021:2015 – 71320000-7 «Послуги з інженерного проектування»).</w:t>
      </w:r>
    </w:p>
    <w:p w:rsidR="00A52159" w:rsidRPr="00A52159" w:rsidRDefault="00A52159" w:rsidP="00A52159">
      <w:pPr>
        <w:pStyle w:val="a"/>
        <w:keepNext w:val="0"/>
        <w:widowControl w:val="0"/>
        <w:numPr>
          <w:ilvl w:val="0"/>
          <w:numId w:val="0"/>
        </w:numPr>
        <w:spacing w:before="0" w:after="0"/>
        <w:ind w:firstLine="567"/>
        <w:jc w:val="both"/>
        <w:rPr>
          <w:b w:val="0"/>
          <w:szCs w:val="28"/>
          <w:highlight w:val="yellow"/>
          <w:u w:val="single"/>
        </w:rPr>
      </w:pPr>
    </w:p>
    <w:p w:rsidR="00A52159" w:rsidRPr="00A52159" w:rsidRDefault="00A52159" w:rsidP="00A5215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2159">
        <w:rPr>
          <w:rFonts w:ascii="Times New Roman" w:hAnsi="Times New Roman" w:cs="Times New Roman"/>
          <w:sz w:val="28"/>
          <w:szCs w:val="28"/>
          <w:u w:val="single"/>
        </w:rPr>
        <w:t>3. Обґрунтування очікуваної вартості закупівлі:</w:t>
      </w:r>
      <w:r w:rsidRPr="00A52159">
        <w:rPr>
          <w:rFonts w:ascii="Times New Roman" w:hAnsi="Times New Roman" w:cs="Times New Roman"/>
          <w:sz w:val="28"/>
          <w:szCs w:val="28"/>
        </w:rPr>
        <w:t xml:space="preserve"> 2 200 000 гривень </w:t>
      </w:r>
      <w:r w:rsidRPr="00A52159">
        <w:rPr>
          <w:rFonts w:ascii="Times New Roman" w:hAnsi="Times New Roman" w:cs="Times New Roman"/>
          <w:sz w:val="28"/>
          <w:szCs w:val="28"/>
        </w:rPr>
        <w:br/>
        <w:t>00 копійок. Вартість послуг, що пропонуються до закупівлі, формувалась на підставі розрахунку.</w:t>
      </w:r>
    </w:p>
    <w:p w:rsidR="00AB02B6" w:rsidRPr="00A52159" w:rsidRDefault="00AB02B6" w:rsidP="00A52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B02B6" w:rsidRPr="00A52159" w:rsidSect="00F551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556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590" w:rsidRDefault="00745590" w:rsidP="00F5512B">
      <w:pPr>
        <w:spacing w:after="0" w:line="240" w:lineRule="auto"/>
      </w:pPr>
      <w:r>
        <w:separator/>
      </w:r>
    </w:p>
  </w:endnote>
  <w:endnote w:type="continuationSeparator" w:id="0">
    <w:p w:rsidR="00745590" w:rsidRDefault="00745590" w:rsidP="00F55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entury Gothic"/>
    <w:charset w:val="00"/>
    <w:family w:val="swiss"/>
    <w:pitch w:val="variable"/>
    <w:sig w:usb0="000000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12B" w:rsidRDefault="00F5512B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12B" w:rsidRDefault="00F5512B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12B" w:rsidRDefault="00F5512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590" w:rsidRDefault="00745590" w:rsidP="00F5512B">
      <w:pPr>
        <w:spacing w:after="0" w:line="240" w:lineRule="auto"/>
      </w:pPr>
      <w:r>
        <w:separator/>
      </w:r>
    </w:p>
  </w:footnote>
  <w:footnote w:type="continuationSeparator" w:id="0">
    <w:p w:rsidR="00745590" w:rsidRDefault="00745590" w:rsidP="00F55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12B" w:rsidRDefault="00F5512B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12B" w:rsidRPr="00F5512B" w:rsidRDefault="00F5512B" w:rsidP="00F5512B">
    <w:pPr>
      <w:pStyle w:val="ae"/>
      <w:jc w:val="center"/>
      <w:rPr>
        <w:rFonts w:ascii="Times New Roman" w:hAnsi="Times New Roman" w:cs="Times New Roman"/>
        <w:sz w:val="28"/>
      </w:rPr>
    </w:pPr>
    <w:r w:rsidRPr="00F5512B">
      <w:rPr>
        <w:rFonts w:ascii="Times New Roman" w:hAnsi="Times New Roman" w:cs="Times New Roman"/>
        <w:sz w:val="2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12B" w:rsidRDefault="00F5512B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43CFD"/>
    <w:multiLevelType w:val="hybridMultilevel"/>
    <w:tmpl w:val="40987740"/>
    <w:lvl w:ilvl="0" w:tplc="2F482E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985A42"/>
    <w:multiLevelType w:val="multilevel"/>
    <w:tmpl w:val="A6DE0C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17467F2B"/>
    <w:multiLevelType w:val="multilevel"/>
    <w:tmpl w:val="F6940F62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3" w15:restartNumberingAfterBreak="0">
    <w:nsid w:val="2A180C68"/>
    <w:multiLevelType w:val="hybridMultilevel"/>
    <w:tmpl w:val="CAD4C766"/>
    <w:lvl w:ilvl="0" w:tplc="682274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67C7846"/>
    <w:multiLevelType w:val="multilevel"/>
    <w:tmpl w:val="5406E1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A5F1636"/>
    <w:multiLevelType w:val="hybridMultilevel"/>
    <w:tmpl w:val="B5226F90"/>
    <w:lvl w:ilvl="0" w:tplc="50D0D27C">
      <w:start w:val="1"/>
      <w:numFmt w:val="decimal"/>
      <w:pStyle w:val="a0"/>
      <w:lvlText w:val="%1."/>
      <w:lvlJc w:val="left"/>
      <w:pPr>
        <w:tabs>
          <w:tab w:val="num" w:pos="425"/>
        </w:tabs>
        <w:ind w:left="-709" w:firstLine="709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A725C72"/>
    <w:multiLevelType w:val="hybridMultilevel"/>
    <w:tmpl w:val="23606F9C"/>
    <w:lvl w:ilvl="0" w:tplc="ECA4F9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631500E"/>
    <w:multiLevelType w:val="hybridMultilevel"/>
    <w:tmpl w:val="CCEADB66"/>
    <w:lvl w:ilvl="0" w:tplc="F70E7414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FC67CB3"/>
    <w:multiLevelType w:val="hybridMultilevel"/>
    <w:tmpl w:val="1A441406"/>
    <w:lvl w:ilvl="0" w:tplc="22AA4D4E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49"/>
    <w:rsid w:val="00043AB7"/>
    <w:rsid w:val="000471C1"/>
    <w:rsid w:val="000574BA"/>
    <w:rsid w:val="00060158"/>
    <w:rsid w:val="00091B41"/>
    <w:rsid w:val="000B5FED"/>
    <w:rsid w:val="000E39E4"/>
    <w:rsid w:val="00124CD2"/>
    <w:rsid w:val="00127822"/>
    <w:rsid w:val="001307B4"/>
    <w:rsid w:val="00152765"/>
    <w:rsid w:val="001C50CB"/>
    <w:rsid w:val="001D0469"/>
    <w:rsid w:val="001D6AB6"/>
    <w:rsid w:val="00200150"/>
    <w:rsid w:val="002001F2"/>
    <w:rsid w:val="00246B49"/>
    <w:rsid w:val="00285962"/>
    <w:rsid w:val="002A073E"/>
    <w:rsid w:val="002D6CA8"/>
    <w:rsid w:val="002E030B"/>
    <w:rsid w:val="002F49EC"/>
    <w:rsid w:val="002F665B"/>
    <w:rsid w:val="003476E9"/>
    <w:rsid w:val="00353C7A"/>
    <w:rsid w:val="00383C2C"/>
    <w:rsid w:val="003927C4"/>
    <w:rsid w:val="00397567"/>
    <w:rsid w:val="003D01C3"/>
    <w:rsid w:val="003D2350"/>
    <w:rsid w:val="003F2DFE"/>
    <w:rsid w:val="003F6A94"/>
    <w:rsid w:val="0040067B"/>
    <w:rsid w:val="00437123"/>
    <w:rsid w:val="004608C7"/>
    <w:rsid w:val="0048107F"/>
    <w:rsid w:val="00485FFE"/>
    <w:rsid w:val="00495F8D"/>
    <w:rsid w:val="004D3720"/>
    <w:rsid w:val="004E0A0B"/>
    <w:rsid w:val="004E4DAD"/>
    <w:rsid w:val="004F30E2"/>
    <w:rsid w:val="0050148C"/>
    <w:rsid w:val="00571844"/>
    <w:rsid w:val="00573333"/>
    <w:rsid w:val="0057408E"/>
    <w:rsid w:val="00584113"/>
    <w:rsid w:val="005D0EE3"/>
    <w:rsid w:val="005D3650"/>
    <w:rsid w:val="005E5918"/>
    <w:rsid w:val="00621BB8"/>
    <w:rsid w:val="00622969"/>
    <w:rsid w:val="00626938"/>
    <w:rsid w:val="00635CBB"/>
    <w:rsid w:val="006410CF"/>
    <w:rsid w:val="0064706E"/>
    <w:rsid w:val="00653AFE"/>
    <w:rsid w:val="0067589C"/>
    <w:rsid w:val="00681DB7"/>
    <w:rsid w:val="00682387"/>
    <w:rsid w:val="006823A4"/>
    <w:rsid w:val="00683A49"/>
    <w:rsid w:val="00686151"/>
    <w:rsid w:val="00691358"/>
    <w:rsid w:val="00695150"/>
    <w:rsid w:val="00697610"/>
    <w:rsid w:val="006B0816"/>
    <w:rsid w:val="006C35A9"/>
    <w:rsid w:val="006D1CAB"/>
    <w:rsid w:val="006D3197"/>
    <w:rsid w:val="006F5AEC"/>
    <w:rsid w:val="00703454"/>
    <w:rsid w:val="00704C2F"/>
    <w:rsid w:val="007336F5"/>
    <w:rsid w:val="00745590"/>
    <w:rsid w:val="007606D0"/>
    <w:rsid w:val="007A3642"/>
    <w:rsid w:val="007B2382"/>
    <w:rsid w:val="007B43A7"/>
    <w:rsid w:val="007C6458"/>
    <w:rsid w:val="007D2CAB"/>
    <w:rsid w:val="007D5015"/>
    <w:rsid w:val="007D510D"/>
    <w:rsid w:val="007D5C2A"/>
    <w:rsid w:val="00846043"/>
    <w:rsid w:val="0087411A"/>
    <w:rsid w:val="008813A5"/>
    <w:rsid w:val="00885C1E"/>
    <w:rsid w:val="008A03A5"/>
    <w:rsid w:val="008A66B8"/>
    <w:rsid w:val="008A737F"/>
    <w:rsid w:val="008B6151"/>
    <w:rsid w:val="008C6141"/>
    <w:rsid w:val="008E3BA6"/>
    <w:rsid w:val="009179D6"/>
    <w:rsid w:val="00917BE4"/>
    <w:rsid w:val="00950F77"/>
    <w:rsid w:val="00955F1F"/>
    <w:rsid w:val="00975BDA"/>
    <w:rsid w:val="0098690C"/>
    <w:rsid w:val="009B17C5"/>
    <w:rsid w:val="009C19E0"/>
    <w:rsid w:val="009C1D84"/>
    <w:rsid w:val="009F5531"/>
    <w:rsid w:val="00A31BC8"/>
    <w:rsid w:val="00A44BAB"/>
    <w:rsid w:val="00A52159"/>
    <w:rsid w:val="00A55749"/>
    <w:rsid w:val="00A60192"/>
    <w:rsid w:val="00A73081"/>
    <w:rsid w:val="00A814B5"/>
    <w:rsid w:val="00A93413"/>
    <w:rsid w:val="00A95C39"/>
    <w:rsid w:val="00AB02B6"/>
    <w:rsid w:val="00AB4496"/>
    <w:rsid w:val="00AC729C"/>
    <w:rsid w:val="00B4767B"/>
    <w:rsid w:val="00B50E19"/>
    <w:rsid w:val="00B54AA0"/>
    <w:rsid w:val="00B5644F"/>
    <w:rsid w:val="00B60703"/>
    <w:rsid w:val="00B6337F"/>
    <w:rsid w:val="00B633F4"/>
    <w:rsid w:val="00B9370D"/>
    <w:rsid w:val="00B96746"/>
    <w:rsid w:val="00BA0A8A"/>
    <w:rsid w:val="00BD63BA"/>
    <w:rsid w:val="00BF2E38"/>
    <w:rsid w:val="00BF45CB"/>
    <w:rsid w:val="00C33037"/>
    <w:rsid w:val="00C4594F"/>
    <w:rsid w:val="00C8664C"/>
    <w:rsid w:val="00C90610"/>
    <w:rsid w:val="00CA2987"/>
    <w:rsid w:val="00CA2AA7"/>
    <w:rsid w:val="00CE0A68"/>
    <w:rsid w:val="00D117D5"/>
    <w:rsid w:val="00D41D12"/>
    <w:rsid w:val="00D616C3"/>
    <w:rsid w:val="00D70152"/>
    <w:rsid w:val="00D802DB"/>
    <w:rsid w:val="00D916A8"/>
    <w:rsid w:val="00DC7CE1"/>
    <w:rsid w:val="00DE4C09"/>
    <w:rsid w:val="00DF135C"/>
    <w:rsid w:val="00E152F8"/>
    <w:rsid w:val="00E3571F"/>
    <w:rsid w:val="00E364AD"/>
    <w:rsid w:val="00E50495"/>
    <w:rsid w:val="00E64737"/>
    <w:rsid w:val="00E65067"/>
    <w:rsid w:val="00E75C28"/>
    <w:rsid w:val="00EA7171"/>
    <w:rsid w:val="00EB360A"/>
    <w:rsid w:val="00EB4CC2"/>
    <w:rsid w:val="00EB628C"/>
    <w:rsid w:val="00EE1AEB"/>
    <w:rsid w:val="00EE49F5"/>
    <w:rsid w:val="00EF6CD1"/>
    <w:rsid w:val="00F12199"/>
    <w:rsid w:val="00F3207D"/>
    <w:rsid w:val="00F5512B"/>
    <w:rsid w:val="00FA5766"/>
    <w:rsid w:val="00FB0ED4"/>
    <w:rsid w:val="00FB5A66"/>
    <w:rsid w:val="00FE149C"/>
    <w:rsid w:val="00FE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F7DE4"/>
  <w15:docId w15:val="{95F4212A-BCA0-486E-ABA6-7C1B7C07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B5FED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8A03A5"/>
    <w:pPr>
      <w:ind w:left="720"/>
      <w:contextualSpacing/>
    </w:pPr>
  </w:style>
  <w:style w:type="paragraph" w:customStyle="1" w:styleId="a6">
    <w:name w:val="a"/>
    <w:basedOn w:val="a1"/>
    <w:rsid w:val="00975BD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a7">
    <w:name w:val="Нормальний текст"/>
    <w:basedOn w:val="a1"/>
    <w:rsid w:val="00975BD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8">
    <w:name w:val="Normal (Web)"/>
    <w:basedOn w:val="a1"/>
    <w:uiPriority w:val="99"/>
    <w:unhideWhenUsed/>
    <w:rsid w:val="00975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0">
    <w:name w:val="_Пункт порядку денного"/>
    <w:basedOn w:val="a1"/>
    <w:next w:val="a1"/>
    <w:qFormat/>
    <w:rsid w:val="00635CBB"/>
    <w:pPr>
      <w:numPr>
        <w:numId w:val="4"/>
      </w:numPr>
      <w:tabs>
        <w:tab w:val="left" w:pos="1134"/>
      </w:tabs>
      <w:spacing w:after="120" w:line="240" w:lineRule="auto"/>
      <w:jc w:val="both"/>
    </w:pPr>
    <w:rPr>
      <w:rFonts w:ascii="Times New Roman" w:eastAsia="Calibri" w:hAnsi="Times New Roman" w:cs="Calibri"/>
      <w:sz w:val="24"/>
      <w:szCs w:val="24"/>
    </w:rPr>
  </w:style>
  <w:style w:type="character" w:customStyle="1" w:styleId="20">
    <w:name w:val="Основной текст (2) + Полужирный"/>
    <w:basedOn w:val="a2"/>
    <w:rsid w:val="008813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uk-UA" w:eastAsia="uk-UA"/>
    </w:rPr>
  </w:style>
  <w:style w:type="table" w:styleId="a9">
    <w:name w:val="Table Grid"/>
    <w:basedOn w:val="a3"/>
    <w:uiPriority w:val="39"/>
    <w:rsid w:val="002D6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basedOn w:val="a2"/>
    <w:rsid w:val="003927C4"/>
  </w:style>
  <w:style w:type="paragraph" w:styleId="aa">
    <w:name w:val="Balloon Text"/>
    <w:basedOn w:val="a1"/>
    <w:link w:val="ab"/>
    <w:uiPriority w:val="99"/>
    <w:semiHidden/>
    <w:unhideWhenUsed/>
    <w:rsid w:val="007B4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2"/>
    <w:link w:val="aa"/>
    <w:uiPriority w:val="99"/>
    <w:semiHidden/>
    <w:rsid w:val="007B43A7"/>
    <w:rPr>
      <w:rFonts w:ascii="Segoe UI" w:hAnsi="Segoe UI" w:cs="Segoe UI"/>
      <w:sz w:val="18"/>
      <w:szCs w:val="18"/>
    </w:rPr>
  </w:style>
  <w:style w:type="paragraph" w:customStyle="1" w:styleId="a">
    <w:name w:val="Номер"/>
    <w:basedOn w:val="a1"/>
    <w:qFormat/>
    <w:rsid w:val="00E50495"/>
    <w:pPr>
      <w:keepNext/>
      <w:numPr>
        <w:numId w:val="9"/>
      </w:numPr>
      <w:spacing w:before="480" w:after="120" w:line="240" w:lineRule="auto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">
    <w:name w:val="Номер2"/>
    <w:basedOn w:val="a"/>
    <w:qFormat/>
    <w:rsid w:val="00E5049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E50495"/>
    <w:pPr>
      <w:numPr>
        <w:ilvl w:val="2"/>
      </w:numPr>
    </w:pPr>
  </w:style>
  <w:style w:type="paragraph" w:customStyle="1" w:styleId="4">
    <w:name w:val="Номер4"/>
    <w:basedOn w:val="3"/>
    <w:rsid w:val="00E50495"/>
    <w:pPr>
      <w:numPr>
        <w:ilvl w:val="3"/>
      </w:numPr>
    </w:pPr>
  </w:style>
  <w:style w:type="paragraph" w:customStyle="1" w:styleId="5">
    <w:name w:val="Номер5"/>
    <w:basedOn w:val="4"/>
    <w:rsid w:val="00E50495"/>
    <w:pPr>
      <w:numPr>
        <w:ilvl w:val="4"/>
      </w:numPr>
    </w:pPr>
  </w:style>
  <w:style w:type="paragraph" w:customStyle="1" w:styleId="6">
    <w:name w:val="Номер6"/>
    <w:basedOn w:val="5"/>
    <w:rsid w:val="00E50495"/>
    <w:pPr>
      <w:numPr>
        <w:ilvl w:val="5"/>
      </w:numPr>
    </w:pPr>
  </w:style>
  <w:style w:type="paragraph" w:customStyle="1" w:styleId="7">
    <w:name w:val="Номер7"/>
    <w:basedOn w:val="6"/>
    <w:rsid w:val="00E50495"/>
    <w:pPr>
      <w:numPr>
        <w:ilvl w:val="6"/>
      </w:numPr>
    </w:pPr>
  </w:style>
  <w:style w:type="paragraph" w:customStyle="1" w:styleId="8">
    <w:name w:val="Номер8"/>
    <w:basedOn w:val="7"/>
    <w:rsid w:val="00E50495"/>
    <w:pPr>
      <w:numPr>
        <w:ilvl w:val="7"/>
      </w:numPr>
    </w:pPr>
  </w:style>
  <w:style w:type="paragraph" w:customStyle="1" w:styleId="9">
    <w:name w:val="Номер9"/>
    <w:basedOn w:val="8"/>
    <w:rsid w:val="00E50495"/>
    <w:pPr>
      <w:numPr>
        <w:ilvl w:val="8"/>
      </w:numPr>
    </w:pPr>
  </w:style>
  <w:style w:type="paragraph" w:customStyle="1" w:styleId="Default">
    <w:name w:val="Default"/>
    <w:rsid w:val="00A601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character" w:styleId="ac">
    <w:name w:val="Hyperlink"/>
    <w:basedOn w:val="a2"/>
    <w:uiPriority w:val="99"/>
    <w:unhideWhenUsed/>
    <w:rsid w:val="00A60192"/>
    <w:rPr>
      <w:color w:val="0563C1" w:themeColor="hyperlink"/>
      <w:u w:val="single"/>
    </w:rPr>
  </w:style>
  <w:style w:type="character" w:customStyle="1" w:styleId="rvts9">
    <w:name w:val="rvts9"/>
    <w:basedOn w:val="a2"/>
    <w:rsid w:val="00BD63BA"/>
  </w:style>
  <w:style w:type="character" w:customStyle="1" w:styleId="ad">
    <w:name w:val="Основной текст_"/>
    <w:link w:val="50"/>
    <w:rsid w:val="00683A49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0">
    <w:name w:val="Основной текст5"/>
    <w:basedOn w:val="a1"/>
    <w:link w:val="ad"/>
    <w:rsid w:val="00683A49"/>
    <w:pPr>
      <w:widowControl w:val="0"/>
      <w:shd w:val="clear" w:color="auto" w:fill="FFFFFF"/>
      <w:spacing w:after="0" w:line="240" w:lineRule="atLeast"/>
      <w:ind w:hanging="560"/>
    </w:pPr>
    <w:rPr>
      <w:rFonts w:ascii="Times New Roman" w:hAnsi="Times New Roman" w:cs="Times New Roman"/>
      <w:spacing w:val="3"/>
      <w:sz w:val="21"/>
      <w:szCs w:val="21"/>
    </w:rPr>
  </w:style>
  <w:style w:type="paragraph" w:styleId="ae">
    <w:name w:val="header"/>
    <w:basedOn w:val="a1"/>
    <w:link w:val="af"/>
    <w:uiPriority w:val="99"/>
    <w:unhideWhenUsed/>
    <w:rsid w:val="00F551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2"/>
    <w:link w:val="ae"/>
    <w:uiPriority w:val="99"/>
    <w:rsid w:val="00F5512B"/>
  </w:style>
  <w:style w:type="paragraph" w:styleId="af0">
    <w:name w:val="footer"/>
    <w:basedOn w:val="a1"/>
    <w:link w:val="af1"/>
    <w:uiPriority w:val="99"/>
    <w:unhideWhenUsed/>
    <w:rsid w:val="00F551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2"/>
    <w:link w:val="af0"/>
    <w:uiPriority w:val="99"/>
    <w:rsid w:val="00F55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74D20-EEFC-4F97-8DB2-11619D364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1952</Words>
  <Characters>1113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User</cp:lastModifiedBy>
  <cp:revision>22</cp:revision>
  <cp:lastPrinted>2024-11-18T07:47:00Z</cp:lastPrinted>
  <dcterms:created xsi:type="dcterms:W3CDTF">2024-10-09T09:12:00Z</dcterms:created>
  <dcterms:modified xsi:type="dcterms:W3CDTF">2025-03-07T12:33:00Z</dcterms:modified>
</cp:coreProperties>
</file>