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3AF028A7" w14:textId="1332C09D" w:rsidR="00D71CE0" w:rsidRPr="00401D43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401D43">
        <w:rPr>
          <w:rFonts w:ascii="Times New Roman" w:hAnsi="Times New Roman"/>
          <w:sz w:val="26"/>
          <w:szCs w:val="26"/>
          <w:lang w:val="uk-UA"/>
        </w:rPr>
        <w:t>ОБГРУНТУВАННЯ ТЕХНІЧНИХ ТА ЯКІСНИХ ХАРАКТЕРИСТИК ПРЕДМЕТА ЗАКУПІВЛІ,</w:t>
      </w:r>
      <w:r w:rsidR="00050135" w:rsidRPr="00401D4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6C0F" w:rsidRPr="00401D43">
        <w:rPr>
          <w:rFonts w:ascii="Times New Roman" w:hAnsi="Times New Roman"/>
          <w:sz w:val="26"/>
          <w:szCs w:val="26"/>
          <w:lang w:val="uk-UA"/>
        </w:rPr>
        <w:t>РОЗМІРУ БЮДЖЕТНОГО ПРИЗНАЧЕННЯ, ОЧІКУВАНОЇ ВАРТОСТІ ПРЕДМЕТА ЗАКУПІВЛІ</w:t>
      </w:r>
    </w:p>
    <w:p w14:paraId="29369785" w14:textId="5BC8F37B" w:rsidR="00B86C0F" w:rsidRPr="00401D43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401D43">
        <w:rPr>
          <w:rFonts w:ascii="Times New Roman" w:hAnsi="Times New Roman"/>
          <w:sz w:val="26"/>
          <w:szCs w:val="26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01D4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401D43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01D43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401D43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401D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401D43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401D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401D43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74D46EE6" w14:textId="05F68DD3" w:rsidR="00553F32" w:rsidRPr="00401D43" w:rsidRDefault="00553F32" w:rsidP="0015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401D4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1525AF" w:rsidRPr="00401D4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 xml:space="preserve"> </w:t>
      </w:r>
      <w:r w:rsidR="00BB1C23" w:rsidRPr="00401D4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702B28" w:rsidRPr="00401D4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="00BB1C23" w:rsidRPr="00401D4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6E1E45" w:rsidRPr="00401D4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Послуги із страхування транспортних засобів</w:t>
      </w:r>
      <w:r w:rsidR="0002630D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E482E"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66510000-8 Страхові послуги</w:t>
      </w:r>
      <w:r w:rsidR="00BB1C23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проводиться з дотриманням</w:t>
      </w:r>
      <w:r w:rsidR="006E1E45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</w:t>
      </w:r>
      <w:r w:rsidR="006E1E45" w:rsidRPr="00401D4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3620C7" w:rsidRPr="00401D43">
        <w:rPr>
          <w:rFonts w:ascii="Times New Roman" w:hAnsi="Times New Roman" w:cs="Times New Roman"/>
          <w:sz w:val="26"/>
          <w:szCs w:val="26"/>
          <w:lang w:val="uk-UA" w:eastAsia="ru-RU"/>
        </w:rPr>
        <w:t>«</w:t>
      </w:r>
      <w:r w:rsidR="006E1E45" w:rsidRPr="00401D43">
        <w:rPr>
          <w:rFonts w:ascii="Times New Roman" w:hAnsi="Times New Roman" w:cs="Times New Roman"/>
          <w:sz w:val="26"/>
          <w:szCs w:val="26"/>
          <w:lang w:val="uk-UA" w:eastAsia="ru-RU"/>
        </w:rPr>
        <w:t>Про публічні закупівлі</w:t>
      </w:r>
      <w:r w:rsidR="003620C7" w:rsidRPr="00401D43">
        <w:rPr>
          <w:rFonts w:ascii="Times New Roman" w:hAnsi="Times New Roman" w:cs="Times New Roman"/>
          <w:sz w:val="26"/>
          <w:szCs w:val="26"/>
          <w:lang w:val="uk-UA" w:eastAsia="ru-RU"/>
        </w:rPr>
        <w:t>»</w:t>
      </w:r>
      <w:r w:rsidR="006E1E45" w:rsidRPr="00401D43">
        <w:rPr>
          <w:rFonts w:ascii="Times New Roman" w:hAnsi="Times New Roman" w:cs="Times New Roman"/>
          <w:sz w:val="26"/>
          <w:szCs w:val="26"/>
          <w:lang w:val="uk-UA" w:eastAsia="ru-RU"/>
        </w:rPr>
        <w:t>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</w:t>
      </w:r>
      <w:r w:rsidR="00694E8D" w:rsidRPr="00401D43">
        <w:rPr>
          <w:rFonts w:ascii="Times New Roman" w:hAnsi="Times New Roman" w:cs="Times New Roman"/>
          <w:sz w:val="26"/>
          <w:szCs w:val="26"/>
          <w:lang w:val="uk-UA" w:eastAsia="ru-RU"/>
        </w:rPr>
        <w:t>2;</w:t>
      </w:r>
    </w:p>
    <w:p w14:paraId="2E54A9AA" w14:textId="77777777" w:rsidR="001525AF" w:rsidRPr="00401D43" w:rsidRDefault="001525AF" w:rsidP="00152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</w:p>
    <w:p w14:paraId="61E3BF37" w14:textId="03145BBE" w:rsidR="00694E8D" w:rsidRPr="00401D43" w:rsidRDefault="00694E8D" w:rsidP="00694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 xml:space="preserve">Ідентифікатори закупівель: 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 w:rsidR="002968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01-30-009979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 унікальний номер позиції закупівлі, присвоєний електронною системою закупівель UA-2025-</w:t>
      </w:r>
      <w:r w:rsidR="002968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03-25-009043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-а.</w:t>
      </w:r>
    </w:p>
    <w:p w14:paraId="7AE355A8" w14:textId="77777777" w:rsidR="00553F32" w:rsidRPr="00401D4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6DDCF78" w14:textId="2E19FAD8" w:rsidR="00553F32" w:rsidRPr="00401D4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694E8D"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Обґрунтування</w:t>
      </w: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  <w:r w:rsidR="008C590F"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8C590F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</w:t>
      </w:r>
      <w:r w:rsidR="001232BA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ехнічні та якісні характеристики предмета закупівлі визначені відповідно до потреб замовника, а саме:</w:t>
      </w:r>
    </w:p>
    <w:p w14:paraId="693F01A6" w14:textId="76A517A8" w:rsidR="00BD7642" w:rsidRPr="00401D43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  визначено згідно розрахун</w:t>
      </w:r>
      <w:r w:rsidR="003950FD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кової</w:t>
      </w:r>
      <w:r w:rsidR="00FC4C94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потреби</w:t>
      </w:r>
      <w:r w:rsidR="0027737F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256B0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Енергетичної митниці </w:t>
      </w:r>
      <w:r w:rsidR="0027737F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</w:t>
      </w:r>
      <w:r w:rsidR="00BD7642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відповідності</w:t>
      </w:r>
      <w:r w:rsidR="001525AF" w:rsidRPr="00401D43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до </w:t>
      </w:r>
      <w:r w:rsidR="00BD7642" w:rsidRPr="00401D43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кількості транспортних засобів; </w:t>
      </w:r>
    </w:p>
    <w:p w14:paraId="746773AC" w14:textId="684B9F42" w:rsidR="001126DF" w:rsidRPr="00401D43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Технічні вимоги та якісні характеристики предме</w:t>
      </w:r>
      <w:r w:rsidR="00C256B0" w:rsidRPr="00401D4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та закупівлі відповіда</w:t>
      </w:r>
      <w:r w:rsidR="00796BB6" w:rsidRPr="00401D4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ють вимогам</w:t>
      </w:r>
      <w:r w:rsidR="00D12A12" w:rsidRPr="00401D43">
        <w:rPr>
          <w:rFonts w:eastAsia="Calibri"/>
          <w:sz w:val="26"/>
          <w:szCs w:val="26"/>
          <w:lang w:val="uk-UA"/>
        </w:rPr>
        <w:t xml:space="preserve"> </w:t>
      </w:r>
      <w:r w:rsidR="00D12A12" w:rsidRPr="00401D43">
        <w:rPr>
          <w:rFonts w:ascii="Times New Roman" w:eastAsia="Calibri" w:hAnsi="Times New Roman" w:cs="Times New Roman"/>
          <w:sz w:val="26"/>
          <w:szCs w:val="26"/>
          <w:lang w:val="uk-UA"/>
        </w:rPr>
        <w:t>Законів України «Про страхування» і «Про</w:t>
      </w:r>
      <w:r w:rsidR="00D12A12" w:rsidRPr="00401D43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D12A12" w:rsidRPr="00401D43">
        <w:rPr>
          <w:rFonts w:ascii="Times New Roman" w:eastAsia="Calibri" w:hAnsi="Times New Roman" w:cs="Times New Roman"/>
          <w:sz w:val="26"/>
          <w:szCs w:val="26"/>
          <w:lang w:val="uk-UA"/>
        </w:rPr>
        <w:t>обов’язкове страхування цивільно-правової відповідальності власників наземних транспортних засобів»</w:t>
      </w:r>
      <w:r w:rsidR="00796BB6" w:rsidRPr="00401D4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;</w:t>
      </w:r>
    </w:p>
    <w:p w14:paraId="6D70C6B3" w14:textId="77777777" w:rsidR="00FC4C94" w:rsidRPr="00401D43" w:rsidRDefault="00FC4C94" w:rsidP="00FC4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401D4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401D43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6ECC3801" w:rsidR="00C55CD5" w:rsidRPr="00401D43" w:rsidRDefault="006E1E4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Послуги із страхування транспортних засобів</w:t>
      </w:r>
      <w:r w:rsidR="00127E4F" w:rsidRPr="00401D4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за кодом</w:t>
      </w:r>
      <w:r w:rsidR="00FE482E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ДК 021:2015</w:t>
      </w:r>
      <w:r w:rsidR="00694E8D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</w:t>
      </w:r>
      <w:r w:rsidR="00FE482E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66510000-8 Страхові послуги</w:t>
      </w:r>
      <w:r w:rsidR="00C55CD5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відповідає розрахунку видатків до коштор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</w:t>
      </w:r>
      <w:r w:rsidR="00694E8D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C55CD5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5927CE06" w:rsidR="00C55CD5" w:rsidRPr="00401D4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401D4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22BAF5DF" w:rsidR="00C55CD5" w:rsidRPr="00401D4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381618" w:rsidRPr="002968A7">
        <w:rPr>
          <w:rFonts w:ascii="Times New Roman" w:eastAsia="Times New Roman" w:hAnsi="Times New Roman" w:cs="Times New Roman"/>
          <w:sz w:val="26"/>
          <w:szCs w:val="26"/>
          <w:lang w:eastAsia="ru-RU"/>
        </w:rPr>
        <w:t>43 429</w:t>
      </w:r>
      <w:r w:rsidR="00FC4C94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4F25D976" w14:textId="77777777" w:rsidR="003620C7" w:rsidRPr="00401D43" w:rsidRDefault="003620C7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AEF0537" w14:textId="77777777" w:rsidR="00694E8D" w:rsidRPr="00401D43" w:rsidRDefault="00694E8D" w:rsidP="00694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47E776F8" w14:textId="5EFA8746" w:rsidR="001126DF" w:rsidRPr="00C256B0" w:rsidRDefault="001525A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</w:pP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694E8D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вартість предмета закупівлі визначена </w:t>
      </w:r>
      <w:r w:rsidR="00694E8D" w:rsidRPr="00401D43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="00694E8D" w:rsidRPr="00401D43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694E8D"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p w14:paraId="6A955ED7" w14:textId="61FD7813" w:rsidR="00D71CE0" w:rsidRPr="00C256B0" w:rsidRDefault="00D71CE0">
      <w:pPr>
        <w:spacing w:after="0" w:line="240" w:lineRule="auto"/>
        <w:rPr>
          <w:sz w:val="27"/>
          <w:szCs w:val="27"/>
          <w:lang w:val="uk-UA"/>
        </w:rPr>
      </w:pPr>
    </w:p>
    <w:sectPr w:rsidR="00D71CE0" w:rsidRPr="00C256B0" w:rsidSect="003A6DC1">
      <w:pgSz w:w="11906" w:h="16838"/>
      <w:pgMar w:top="1135" w:right="850" w:bottom="184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2630D"/>
    <w:rsid w:val="00035A04"/>
    <w:rsid w:val="00050135"/>
    <w:rsid w:val="001126DF"/>
    <w:rsid w:val="001232BA"/>
    <w:rsid w:val="00127E4F"/>
    <w:rsid w:val="001525AF"/>
    <w:rsid w:val="00264F5C"/>
    <w:rsid w:val="0027737F"/>
    <w:rsid w:val="002968A7"/>
    <w:rsid w:val="002A42E7"/>
    <w:rsid w:val="003620C7"/>
    <w:rsid w:val="00381618"/>
    <w:rsid w:val="003950FD"/>
    <w:rsid w:val="003A6DC1"/>
    <w:rsid w:val="00401D43"/>
    <w:rsid w:val="00494DA9"/>
    <w:rsid w:val="004E38C8"/>
    <w:rsid w:val="00511EE7"/>
    <w:rsid w:val="00553F32"/>
    <w:rsid w:val="005C1FBC"/>
    <w:rsid w:val="005D5ED0"/>
    <w:rsid w:val="00684A0F"/>
    <w:rsid w:val="00694E8D"/>
    <w:rsid w:val="006E1E45"/>
    <w:rsid w:val="00702B28"/>
    <w:rsid w:val="00796BB6"/>
    <w:rsid w:val="0083365E"/>
    <w:rsid w:val="008663A9"/>
    <w:rsid w:val="008C2673"/>
    <w:rsid w:val="008C590F"/>
    <w:rsid w:val="00A002B4"/>
    <w:rsid w:val="00AB63EA"/>
    <w:rsid w:val="00B86C0F"/>
    <w:rsid w:val="00BB1C23"/>
    <w:rsid w:val="00BD7642"/>
    <w:rsid w:val="00C256B0"/>
    <w:rsid w:val="00C55CD5"/>
    <w:rsid w:val="00C979FB"/>
    <w:rsid w:val="00CA6ACC"/>
    <w:rsid w:val="00CB42FD"/>
    <w:rsid w:val="00CC0E09"/>
    <w:rsid w:val="00D12A12"/>
    <w:rsid w:val="00D71CE0"/>
    <w:rsid w:val="00DB22DB"/>
    <w:rsid w:val="00F028CC"/>
    <w:rsid w:val="00F14B67"/>
    <w:rsid w:val="00FC4C94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2300-F2DA-4132-AF90-0F4081D0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cp:lastPrinted>2025-03-25T13:25:00Z</cp:lastPrinted>
  <dcterms:created xsi:type="dcterms:W3CDTF">2024-03-15T08:08:00Z</dcterms:created>
  <dcterms:modified xsi:type="dcterms:W3CDTF">2025-03-25T13:25:00Z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