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26CB" w:rsidRPr="00716F81" w:rsidRDefault="003E7E91" w:rsidP="003E7E91">
      <w:pPr>
        <w:jc w:val="center"/>
        <w:rPr>
          <w:b/>
          <w:lang w:val="uk-UA"/>
        </w:rPr>
      </w:pPr>
      <w:r w:rsidRPr="00716F81">
        <w:rPr>
          <w:b/>
          <w:lang w:val="uk-UA"/>
        </w:rPr>
        <w:t xml:space="preserve">ПРОФІЛЬ </w:t>
      </w:r>
      <w:r w:rsidR="007C26CB" w:rsidRPr="00716F81">
        <w:rPr>
          <w:b/>
          <w:lang w:val="uk-UA"/>
        </w:rPr>
        <w:t>ПОСАДИ</w:t>
      </w:r>
    </w:p>
    <w:p w:rsidR="00716F81" w:rsidRPr="00716F81" w:rsidRDefault="009D0009" w:rsidP="00716F81">
      <w:pPr>
        <w:jc w:val="center"/>
        <w:rPr>
          <w:bCs/>
          <w:lang w:val="uk-UA"/>
        </w:rPr>
      </w:pPr>
      <w:r w:rsidRPr="00716F81">
        <w:rPr>
          <w:lang w:val="uk-UA"/>
        </w:rPr>
        <w:t>г</w:t>
      </w:r>
      <w:r w:rsidR="001617E1" w:rsidRPr="00716F81">
        <w:rPr>
          <w:lang w:val="uk-UA"/>
        </w:rPr>
        <w:t>оловний державний інспектор</w:t>
      </w:r>
      <w:r w:rsidR="00716F81" w:rsidRPr="00716F81">
        <w:rPr>
          <w:lang w:val="uk-UA"/>
        </w:rPr>
        <w:t xml:space="preserve"> </w:t>
      </w:r>
      <w:r w:rsidR="00FF25B8" w:rsidRPr="00716F81">
        <w:rPr>
          <w:lang w:val="uk-UA"/>
        </w:rPr>
        <w:t xml:space="preserve">відділу </w:t>
      </w:r>
      <w:proofErr w:type="spellStart"/>
      <w:r w:rsidR="002E34A5" w:rsidRPr="00716F81">
        <w:rPr>
          <w:lang w:val="uk-UA"/>
        </w:rPr>
        <w:t>інспекційно</w:t>
      </w:r>
      <w:proofErr w:type="spellEnd"/>
      <w:r w:rsidR="002E34A5" w:rsidRPr="00716F81">
        <w:rPr>
          <w:lang w:val="uk-UA"/>
        </w:rPr>
        <w:t>-</w:t>
      </w:r>
      <w:r w:rsidR="002E34A5" w:rsidRPr="00716F81">
        <w:rPr>
          <w:bCs/>
          <w:lang w:val="uk-UA"/>
        </w:rPr>
        <w:t xml:space="preserve">доглядових систем </w:t>
      </w:r>
    </w:p>
    <w:p w:rsidR="00716F81" w:rsidRPr="00716F81" w:rsidRDefault="002E34A5" w:rsidP="00716F81">
      <w:pPr>
        <w:jc w:val="center"/>
        <w:rPr>
          <w:rFonts w:eastAsia="Calibri"/>
          <w:lang w:val="uk-UA"/>
        </w:rPr>
      </w:pPr>
      <w:r w:rsidRPr="00716F81">
        <w:rPr>
          <w:bCs/>
          <w:lang w:val="uk-UA"/>
        </w:rPr>
        <w:t xml:space="preserve">спеціалізованого призначення </w:t>
      </w:r>
      <w:r w:rsidRPr="00716F81">
        <w:rPr>
          <w:rFonts w:eastAsia="Calibri"/>
          <w:lang w:val="uk-UA"/>
        </w:rPr>
        <w:t xml:space="preserve">управління технічних систем митного контролю </w:t>
      </w:r>
    </w:p>
    <w:p w:rsidR="00203CB1" w:rsidRPr="00716F81" w:rsidRDefault="00203CB1" w:rsidP="00716F81">
      <w:pPr>
        <w:jc w:val="center"/>
        <w:rPr>
          <w:lang w:val="uk-UA"/>
        </w:rPr>
      </w:pPr>
      <w:r w:rsidRPr="00716F81">
        <w:rPr>
          <w:lang w:val="uk-UA"/>
        </w:rPr>
        <w:t>Департаменту матеріально-технічного забезпечення та управління державним майном</w:t>
      </w:r>
    </w:p>
    <w:p w:rsidR="00BB37D6" w:rsidRPr="00716F81" w:rsidRDefault="002D4E1B" w:rsidP="002D4E1B">
      <w:pPr>
        <w:jc w:val="center"/>
        <w:rPr>
          <w:lang w:val="uk-UA"/>
        </w:rPr>
      </w:pPr>
      <w:r w:rsidRPr="00716F81">
        <w:rPr>
          <w:lang w:val="uk-UA"/>
        </w:rPr>
        <w:t>Державної митної служби України</w:t>
      </w:r>
    </w:p>
    <w:p w:rsidR="004A38CE" w:rsidRPr="00716F81" w:rsidRDefault="004A38CE" w:rsidP="002D4E1B">
      <w:pPr>
        <w:jc w:val="both"/>
        <w:rPr>
          <w:b/>
          <w:lang w:val="uk-U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5"/>
        <w:gridCol w:w="3176"/>
        <w:gridCol w:w="829"/>
        <w:gridCol w:w="4585"/>
        <w:gridCol w:w="1131"/>
      </w:tblGrid>
      <w:tr w:rsidR="007C4458" w:rsidRPr="00716F81" w:rsidTr="009D0009">
        <w:tc>
          <w:tcPr>
            <w:tcW w:w="7335" w:type="dxa"/>
            <w:gridSpan w:val="5"/>
            <w:shd w:val="clear" w:color="auto" w:fill="auto"/>
          </w:tcPr>
          <w:p w:rsidR="007C4458" w:rsidRPr="00716F81" w:rsidRDefault="007C4458" w:rsidP="007C4458">
            <w:pPr>
              <w:jc w:val="center"/>
              <w:rPr>
                <w:b/>
                <w:bCs/>
                <w:lang w:val="uk-UA"/>
              </w:rPr>
            </w:pPr>
            <w:r w:rsidRPr="00716F81">
              <w:rPr>
                <w:b/>
                <w:bCs/>
                <w:lang w:val="uk-UA"/>
              </w:rPr>
              <w:t>І. ХАРАКТЕРИСТИКА ПОСАДИ</w:t>
            </w:r>
          </w:p>
        </w:tc>
      </w:tr>
      <w:tr w:rsidR="009A3024" w:rsidRPr="00716F81" w:rsidTr="009D0009">
        <w:tc>
          <w:tcPr>
            <w:tcW w:w="510" w:type="dxa"/>
            <w:shd w:val="clear" w:color="auto" w:fill="auto"/>
          </w:tcPr>
          <w:p w:rsidR="005C3C0A" w:rsidRPr="00716F81" w:rsidRDefault="005C3C0A" w:rsidP="000E7E3C">
            <w:pPr>
              <w:numPr>
                <w:ilvl w:val="0"/>
                <w:numId w:val="2"/>
              </w:numPr>
              <w:jc w:val="center"/>
              <w:rPr>
                <w:lang w:val="uk-UA"/>
              </w:rPr>
            </w:pPr>
          </w:p>
        </w:tc>
        <w:tc>
          <w:tcPr>
            <w:tcW w:w="2230" w:type="dxa"/>
            <w:shd w:val="clear" w:color="auto" w:fill="auto"/>
          </w:tcPr>
          <w:p w:rsidR="005C3C0A" w:rsidRPr="00716F81" w:rsidRDefault="005C3C0A" w:rsidP="003331D8">
            <w:pPr>
              <w:rPr>
                <w:lang w:val="uk-UA"/>
              </w:rPr>
            </w:pPr>
            <w:r w:rsidRPr="00716F81">
              <w:rPr>
                <w:lang w:val="uk-UA"/>
              </w:rPr>
              <w:t>Найменування державного органу</w:t>
            </w:r>
          </w:p>
        </w:tc>
        <w:tc>
          <w:tcPr>
            <w:tcW w:w="4595" w:type="dxa"/>
            <w:gridSpan w:val="3"/>
            <w:shd w:val="clear" w:color="auto" w:fill="auto"/>
          </w:tcPr>
          <w:p w:rsidR="005C3C0A" w:rsidRPr="00716F81" w:rsidRDefault="006106A5" w:rsidP="00E151B7">
            <w:pPr>
              <w:rPr>
                <w:lang w:val="uk-UA"/>
              </w:rPr>
            </w:pPr>
            <w:r w:rsidRPr="00716F81">
              <w:rPr>
                <w:lang w:val="uk-UA"/>
              </w:rPr>
              <w:t>Державна митна служба України</w:t>
            </w:r>
          </w:p>
        </w:tc>
      </w:tr>
      <w:tr w:rsidR="009A3024" w:rsidRPr="00716F81" w:rsidTr="009D0009">
        <w:tc>
          <w:tcPr>
            <w:tcW w:w="510" w:type="dxa"/>
            <w:shd w:val="clear" w:color="auto" w:fill="auto"/>
          </w:tcPr>
          <w:p w:rsidR="008F0997" w:rsidRPr="00716F81" w:rsidRDefault="008F0997" w:rsidP="000E7E3C">
            <w:pPr>
              <w:numPr>
                <w:ilvl w:val="0"/>
                <w:numId w:val="2"/>
              </w:numPr>
              <w:jc w:val="center"/>
              <w:rPr>
                <w:lang w:val="uk-UA"/>
              </w:rPr>
            </w:pPr>
          </w:p>
        </w:tc>
        <w:tc>
          <w:tcPr>
            <w:tcW w:w="2230" w:type="dxa"/>
            <w:shd w:val="clear" w:color="auto" w:fill="auto"/>
          </w:tcPr>
          <w:p w:rsidR="008F0997" w:rsidRPr="00716F81" w:rsidRDefault="008F0997" w:rsidP="003331D8">
            <w:pPr>
              <w:rPr>
                <w:lang w:val="uk-UA"/>
              </w:rPr>
            </w:pPr>
            <w:r w:rsidRPr="00716F81">
              <w:rPr>
                <w:lang w:val="uk-UA"/>
              </w:rPr>
              <w:t>Найменування структурного підрозділу</w:t>
            </w:r>
          </w:p>
        </w:tc>
        <w:tc>
          <w:tcPr>
            <w:tcW w:w="4595" w:type="dxa"/>
            <w:gridSpan w:val="3"/>
            <w:shd w:val="clear" w:color="auto" w:fill="auto"/>
          </w:tcPr>
          <w:p w:rsidR="008F0997" w:rsidRPr="00716F81" w:rsidRDefault="001617E1" w:rsidP="00676EA3">
            <w:pPr>
              <w:jc w:val="both"/>
              <w:rPr>
                <w:lang w:val="uk-UA"/>
              </w:rPr>
            </w:pPr>
            <w:r w:rsidRPr="00716F81">
              <w:rPr>
                <w:lang w:val="uk-UA"/>
              </w:rPr>
              <w:t xml:space="preserve">Відділ </w:t>
            </w:r>
            <w:proofErr w:type="spellStart"/>
            <w:r w:rsidR="002E34A5" w:rsidRPr="00716F81">
              <w:rPr>
                <w:lang w:val="uk-UA"/>
              </w:rPr>
              <w:t>інспекційно</w:t>
            </w:r>
            <w:proofErr w:type="spellEnd"/>
            <w:r w:rsidR="002E34A5" w:rsidRPr="00716F81">
              <w:rPr>
                <w:lang w:val="uk-UA"/>
              </w:rPr>
              <w:t>-</w:t>
            </w:r>
            <w:r w:rsidR="002E34A5" w:rsidRPr="00716F81">
              <w:rPr>
                <w:bCs/>
                <w:lang w:val="uk-UA"/>
              </w:rPr>
              <w:t xml:space="preserve">доглядових систем спеціалізованого призначення </w:t>
            </w:r>
            <w:r w:rsidR="002E34A5" w:rsidRPr="00716F81">
              <w:rPr>
                <w:rFonts w:eastAsia="Calibri"/>
                <w:lang w:val="uk-UA"/>
              </w:rPr>
              <w:t xml:space="preserve">управління технічних систем митного контролю </w:t>
            </w:r>
            <w:r w:rsidR="00203CB1" w:rsidRPr="00716F81">
              <w:rPr>
                <w:lang w:val="uk-UA"/>
              </w:rPr>
              <w:t xml:space="preserve">Департаменту матеріально-технічного забезпечення та управління державним майном </w:t>
            </w:r>
            <w:r w:rsidR="00E151B7" w:rsidRPr="00716F81">
              <w:rPr>
                <w:lang w:val="uk-UA"/>
              </w:rPr>
              <w:t>Державної митної служби України</w:t>
            </w:r>
          </w:p>
        </w:tc>
      </w:tr>
      <w:tr w:rsidR="009A3024" w:rsidRPr="00716F81" w:rsidTr="009D0009">
        <w:tc>
          <w:tcPr>
            <w:tcW w:w="510" w:type="dxa"/>
            <w:shd w:val="clear" w:color="auto" w:fill="auto"/>
          </w:tcPr>
          <w:p w:rsidR="008F0997" w:rsidRPr="00716F81" w:rsidRDefault="008F0997" w:rsidP="000E7E3C">
            <w:pPr>
              <w:numPr>
                <w:ilvl w:val="0"/>
                <w:numId w:val="2"/>
              </w:numPr>
              <w:jc w:val="center"/>
              <w:rPr>
                <w:lang w:val="uk-UA"/>
              </w:rPr>
            </w:pPr>
          </w:p>
        </w:tc>
        <w:tc>
          <w:tcPr>
            <w:tcW w:w="2230" w:type="dxa"/>
            <w:shd w:val="clear" w:color="auto" w:fill="auto"/>
          </w:tcPr>
          <w:p w:rsidR="008F0997" w:rsidRPr="00716F81" w:rsidRDefault="008F0997" w:rsidP="003331D8">
            <w:pPr>
              <w:rPr>
                <w:lang w:val="uk-UA"/>
              </w:rPr>
            </w:pPr>
            <w:r w:rsidRPr="00716F81">
              <w:rPr>
                <w:lang w:val="uk-UA"/>
              </w:rPr>
              <w:t>Найменування посади</w:t>
            </w:r>
          </w:p>
        </w:tc>
        <w:tc>
          <w:tcPr>
            <w:tcW w:w="4595" w:type="dxa"/>
            <w:gridSpan w:val="3"/>
            <w:shd w:val="clear" w:color="auto" w:fill="auto"/>
          </w:tcPr>
          <w:p w:rsidR="008F0997" w:rsidRPr="00716F81" w:rsidRDefault="001617E1" w:rsidP="00FF25B8">
            <w:pPr>
              <w:jc w:val="both"/>
              <w:rPr>
                <w:lang w:val="uk-UA"/>
              </w:rPr>
            </w:pPr>
            <w:r w:rsidRPr="00716F81">
              <w:rPr>
                <w:bCs/>
                <w:lang w:val="uk-UA"/>
              </w:rPr>
              <w:t>Головний державний інспектор</w:t>
            </w:r>
            <w:r w:rsidR="002E34A5" w:rsidRPr="00716F81">
              <w:rPr>
                <w:bCs/>
                <w:lang w:val="uk-UA"/>
              </w:rPr>
              <w:t xml:space="preserve"> </w:t>
            </w:r>
            <w:r w:rsidR="002E34A5" w:rsidRPr="00716F81">
              <w:rPr>
                <w:lang w:val="uk-UA"/>
              </w:rPr>
              <w:t xml:space="preserve">відділу </w:t>
            </w:r>
            <w:proofErr w:type="spellStart"/>
            <w:r w:rsidR="002E34A5" w:rsidRPr="00716F81">
              <w:rPr>
                <w:lang w:val="uk-UA"/>
              </w:rPr>
              <w:t>інспекційно</w:t>
            </w:r>
            <w:proofErr w:type="spellEnd"/>
            <w:r w:rsidR="002E34A5" w:rsidRPr="00716F81">
              <w:rPr>
                <w:lang w:val="uk-UA"/>
              </w:rPr>
              <w:t>-</w:t>
            </w:r>
            <w:r w:rsidR="002E34A5" w:rsidRPr="00716F81">
              <w:rPr>
                <w:bCs/>
                <w:lang w:val="uk-UA"/>
              </w:rPr>
              <w:t xml:space="preserve">доглядових систем спеціалізованого призначення </w:t>
            </w:r>
            <w:r w:rsidR="002E34A5" w:rsidRPr="00716F81">
              <w:rPr>
                <w:rFonts w:eastAsia="Calibri"/>
                <w:lang w:val="uk-UA"/>
              </w:rPr>
              <w:t xml:space="preserve">управління технічних систем митного контролю </w:t>
            </w:r>
            <w:r w:rsidR="002E34A5" w:rsidRPr="00716F81">
              <w:rPr>
                <w:lang w:val="uk-UA"/>
              </w:rPr>
              <w:t>Департаменту матеріально-технічного забезпечення та управління державним майном</w:t>
            </w:r>
            <w:r w:rsidR="00FF25B8" w:rsidRPr="00716F81">
              <w:rPr>
                <w:lang w:val="uk-UA"/>
              </w:rPr>
              <w:t xml:space="preserve"> Державної митної служби України</w:t>
            </w:r>
          </w:p>
        </w:tc>
      </w:tr>
      <w:tr w:rsidR="00056383" w:rsidRPr="00716F81" w:rsidTr="009D0009">
        <w:tc>
          <w:tcPr>
            <w:tcW w:w="510" w:type="dxa"/>
            <w:shd w:val="clear" w:color="auto" w:fill="auto"/>
          </w:tcPr>
          <w:p w:rsidR="001C418D" w:rsidRPr="00716F81" w:rsidRDefault="001C418D" w:rsidP="000E7E3C">
            <w:pPr>
              <w:numPr>
                <w:ilvl w:val="0"/>
                <w:numId w:val="2"/>
              </w:numPr>
              <w:jc w:val="center"/>
              <w:rPr>
                <w:lang w:val="uk-UA"/>
              </w:rPr>
            </w:pPr>
          </w:p>
        </w:tc>
        <w:tc>
          <w:tcPr>
            <w:tcW w:w="2230" w:type="dxa"/>
            <w:shd w:val="clear" w:color="auto" w:fill="auto"/>
          </w:tcPr>
          <w:p w:rsidR="001C418D" w:rsidRPr="00716F81" w:rsidRDefault="001C418D" w:rsidP="003331D8">
            <w:pPr>
              <w:rPr>
                <w:lang w:val="uk-UA"/>
              </w:rPr>
            </w:pPr>
            <w:r w:rsidRPr="00716F81">
              <w:rPr>
                <w:lang w:val="uk-UA"/>
              </w:rPr>
              <w:t>Категорія посади</w:t>
            </w:r>
          </w:p>
        </w:tc>
        <w:tc>
          <w:tcPr>
            <w:tcW w:w="582" w:type="dxa"/>
            <w:shd w:val="clear" w:color="auto" w:fill="auto"/>
          </w:tcPr>
          <w:p w:rsidR="001C418D" w:rsidRPr="00716F81" w:rsidRDefault="001617E1" w:rsidP="001C418D">
            <w:pPr>
              <w:rPr>
                <w:lang w:val="uk-UA"/>
              </w:rPr>
            </w:pPr>
            <w:r w:rsidRPr="00716F81">
              <w:rPr>
                <w:lang w:val="uk-UA"/>
              </w:rPr>
              <w:t>В</w:t>
            </w:r>
          </w:p>
        </w:tc>
        <w:tc>
          <w:tcPr>
            <w:tcW w:w="3219" w:type="dxa"/>
            <w:shd w:val="clear" w:color="auto" w:fill="auto"/>
          </w:tcPr>
          <w:p w:rsidR="001C418D" w:rsidRPr="00716F81" w:rsidRDefault="001C418D" w:rsidP="00E151B7">
            <w:pPr>
              <w:jc w:val="both"/>
              <w:rPr>
                <w:bCs/>
                <w:lang w:val="uk-UA"/>
              </w:rPr>
            </w:pPr>
            <w:proofErr w:type="spellStart"/>
            <w:r w:rsidRPr="00716F81">
              <w:rPr>
                <w:bCs/>
                <w:lang w:val="uk-UA"/>
              </w:rPr>
              <w:t>Підкатегорія</w:t>
            </w:r>
            <w:proofErr w:type="spellEnd"/>
            <w:r w:rsidRPr="00716F81">
              <w:rPr>
                <w:bCs/>
                <w:lang w:val="uk-UA"/>
              </w:rPr>
              <w:t xml:space="preserve"> посади</w:t>
            </w:r>
          </w:p>
        </w:tc>
        <w:tc>
          <w:tcPr>
            <w:tcW w:w="794" w:type="dxa"/>
            <w:shd w:val="clear" w:color="auto" w:fill="auto"/>
          </w:tcPr>
          <w:p w:rsidR="001C418D" w:rsidRPr="00716F81" w:rsidRDefault="001617E1" w:rsidP="00E151B7">
            <w:pPr>
              <w:jc w:val="both"/>
              <w:rPr>
                <w:bCs/>
                <w:lang w:val="en-US"/>
              </w:rPr>
            </w:pPr>
            <w:r w:rsidRPr="00716F81">
              <w:rPr>
                <w:bCs/>
                <w:lang w:val="uk-UA"/>
              </w:rPr>
              <w:t>В</w:t>
            </w:r>
            <w:r w:rsidR="002A46A7" w:rsidRPr="00716F81">
              <w:rPr>
                <w:bCs/>
                <w:lang w:val="en-US"/>
              </w:rPr>
              <w:t>1</w:t>
            </w:r>
          </w:p>
        </w:tc>
      </w:tr>
      <w:tr w:rsidR="009A3024" w:rsidRPr="00716F81" w:rsidTr="009D0009">
        <w:tc>
          <w:tcPr>
            <w:tcW w:w="510" w:type="dxa"/>
            <w:shd w:val="clear" w:color="auto" w:fill="auto"/>
          </w:tcPr>
          <w:p w:rsidR="008F0997" w:rsidRPr="00716F81" w:rsidRDefault="008F0997" w:rsidP="000E7E3C">
            <w:pPr>
              <w:numPr>
                <w:ilvl w:val="0"/>
                <w:numId w:val="2"/>
              </w:numPr>
              <w:jc w:val="center"/>
              <w:rPr>
                <w:caps/>
                <w:lang w:val="uk-UA"/>
              </w:rPr>
            </w:pPr>
          </w:p>
        </w:tc>
        <w:tc>
          <w:tcPr>
            <w:tcW w:w="2230" w:type="dxa"/>
            <w:shd w:val="clear" w:color="auto" w:fill="auto"/>
          </w:tcPr>
          <w:p w:rsidR="00A321E6" w:rsidRPr="00716F81" w:rsidRDefault="008F0997" w:rsidP="00274E19">
            <w:pPr>
              <w:rPr>
                <w:caps/>
                <w:lang w:val="uk-UA"/>
              </w:rPr>
            </w:pPr>
            <w:r w:rsidRPr="00716F81">
              <w:rPr>
                <w:lang w:val="uk-UA"/>
              </w:rPr>
              <w:t>Мета посади</w:t>
            </w:r>
          </w:p>
        </w:tc>
        <w:tc>
          <w:tcPr>
            <w:tcW w:w="4595" w:type="dxa"/>
            <w:gridSpan w:val="3"/>
            <w:shd w:val="clear" w:color="auto" w:fill="auto"/>
          </w:tcPr>
          <w:p w:rsidR="008F0997" w:rsidRPr="00716F81" w:rsidRDefault="001617E1" w:rsidP="00EA5877">
            <w:pPr>
              <w:jc w:val="both"/>
              <w:rPr>
                <w:lang w:val="uk-UA"/>
              </w:rPr>
            </w:pPr>
            <w:r w:rsidRPr="00716F81">
              <w:rPr>
                <w:lang w:val="uk-UA"/>
              </w:rPr>
              <w:t xml:space="preserve">Участь в реалізації заходів щодо забезпечення та використання </w:t>
            </w:r>
            <w:proofErr w:type="spellStart"/>
            <w:r w:rsidRPr="00716F81">
              <w:rPr>
                <w:lang w:val="uk-UA"/>
              </w:rPr>
              <w:t>інспекційно</w:t>
            </w:r>
            <w:proofErr w:type="spellEnd"/>
            <w:r w:rsidRPr="00716F81">
              <w:rPr>
                <w:lang w:val="uk-UA"/>
              </w:rPr>
              <w:t>-доглядових систем, які є складовою частиною технічних систем митного контролю (далі - ІДС), підготовка пропозицій щодо визначення загальної стратегії та пріоритетних напрямів діяльності Держмитслужби у цій сфері.</w:t>
            </w:r>
          </w:p>
        </w:tc>
      </w:tr>
      <w:tr w:rsidR="009A3024" w:rsidRPr="00716F81" w:rsidTr="009D0009">
        <w:trPr>
          <w:trHeight w:val="2004"/>
        </w:trPr>
        <w:tc>
          <w:tcPr>
            <w:tcW w:w="510" w:type="dxa"/>
            <w:shd w:val="clear" w:color="auto" w:fill="auto"/>
          </w:tcPr>
          <w:p w:rsidR="001D1BEB" w:rsidRPr="00716F81" w:rsidRDefault="001D1BEB" w:rsidP="000E7E3C">
            <w:pPr>
              <w:numPr>
                <w:ilvl w:val="0"/>
                <w:numId w:val="2"/>
              </w:numPr>
              <w:jc w:val="center"/>
              <w:rPr>
                <w:caps/>
                <w:lang w:val="uk-UA"/>
              </w:rPr>
            </w:pPr>
          </w:p>
        </w:tc>
        <w:tc>
          <w:tcPr>
            <w:tcW w:w="2230" w:type="dxa"/>
            <w:shd w:val="clear" w:color="auto" w:fill="auto"/>
          </w:tcPr>
          <w:p w:rsidR="00EC01AD" w:rsidRPr="00716F81" w:rsidRDefault="003E6ED5" w:rsidP="005C3229">
            <w:pPr>
              <w:jc w:val="both"/>
              <w:rPr>
                <w:lang w:val="uk-UA"/>
              </w:rPr>
            </w:pPr>
            <w:r w:rsidRPr="00716F81">
              <w:rPr>
                <w:lang w:val="uk-UA"/>
              </w:rPr>
              <w:t>Посадові обов’язки</w:t>
            </w:r>
          </w:p>
        </w:tc>
        <w:tc>
          <w:tcPr>
            <w:tcW w:w="4595" w:type="dxa"/>
            <w:gridSpan w:val="3"/>
            <w:shd w:val="clear" w:color="auto" w:fill="auto"/>
          </w:tcPr>
          <w:p w:rsidR="00FF25B8" w:rsidRPr="00716F81" w:rsidRDefault="001617E1" w:rsidP="00676EA3">
            <w:pPr>
              <w:pStyle w:val="ad"/>
              <w:numPr>
                <w:ilvl w:val="0"/>
                <w:numId w:val="15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6F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Участь у здійсненні заходів щодо використання, впровадження, модернізації, експлуатації всіх </w:t>
            </w:r>
            <w:proofErr w:type="spellStart"/>
            <w:r w:rsidRPr="00716F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інспекційно</w:t>
            </w:r>
            <w:proofErr w:type="spellEnd"/>
            <w:r w:rsidRPr="00716F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-доглядових систем, </w:t>
            </w:r>
            <w:r w:rsidRPr="00716F81">
              <w:rPr>
                <w:rFonts w:ascii="Times New Roman" w:hAnsi="Times New Roman"/>
                <w:sz w:val="24"/>
                <w:szCs w:val="24"/>
              </w:rPr>
              <w:t xml:space="preserve">а саме: вдосконалення та побудова нових інформаційних, комунікаційних та інформаційно-комунікаційних систем Держмитслужби для автоматизації процедур митного контролю шляхом використання та впровадження програмного забезпечення попередньої обробки зображень зі ІДС, </w:t>
            </w:r>
            <w:r w:rsidRPr="00716F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 також інтеграції ІДС із Єдиною автоматизованою інформаційною системою.</w:t>
            </w:r>
          </w:p>
          <w:p w:rsidR="002E34A5" w:rsidRPr="00716F81" w:rsidRDefault="001617E1" w:rsidP="00676EA3">
            <w:pPr>
              <w:pStyle w:val="ad"/>
              <w:numPr>
                <w:ilvl w:val="0"/>
                <w:numId w:val="15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6F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Розробка технічних вимог та специфікацій щодо здійснення централізованої закупівлі ІДС та забезпечення їх працездатності (технічна діагностика та обслуговування, поточний та капітальний ремонт тощо); розробка і впровадження інструкцій, інших нормативних та розпорядчих документів щодо експлуатації ІДС.</w:t>
            </w:r>
          </w:p>
          <w:p w:rsidR="002E34A5" w:rsidRPr="00716F81" w:rsidRDefault="001617E1" w:rsidP="00676EA3">
            <w:pPr>
              <w:pStyle w:val="ad"/>
              <w:numPr>
                <w:ilvl w:val="0"/>
                <w:numId w:val="15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6F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Надання пропозицій та технічних специфікацій до ІДС при взаємодії з донорами міжнародної технічної допомоги (далі – МТД) та організація їх отримання і розподілу між територіальними органами та структурними підрозділами Держмитслужби; участь у реалізації </w:t>
            </w:r>
            <w:proofErr w:type="spellStart"/>
            <w:r w:rsidRPr="00716F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проєктів</w:t>
            </w:r>
            <w:proofErr w:type="spellEnd"/>
            <w:r w:rsidRPr="00716F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МТД з розбудови та реконструкції об’єктів інфраструктури митних органів; у межах компетенції підготовка та узгодження технічної документації до програм і </w:t>
            </w:r>
            <w:proofErr w:type="spellStart"/>
            <w:r w:rsidRPr="00716F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проєктів</w:t>
            </w:r>
            <w:proofErr w:type="spellEnd"/>
            <w:r w:rsidRPr="00716F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міжнародної технічної та фінансової допомоги.</w:t>
            </w:r>
          </w:p>
          <w:p w:rsidR="00FF25B8" w:rsidRPr="00716F81" w:rsidRDefault="001617E1" w:rsidP="00676EA3">
            <w:pPr>
              <w:pStyle w:val="ad"/>
              <w:numPr>
                <w:ilvl w:val="0"/>
                <w:numId w:val="15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6F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Участь у підготовці в установленому порядку технічних завдань, вимог, обґрунтувань, необхідних для проведення процедур </w:t>
            </w:r>
            <w:proofErr w:type="spellStart"/>
            <w:r w:rsidRPr="00716F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закупівель</w:t>
            </w:r>
            <w:proofErr w:type="spellEnd"/>
            <w:r w:rsidRPr="00716F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 межах </w:t>
            </w:r>
            <w:proofErr w:type="spellStart"/>
            <w:r w:rsidRPr="00716F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проєктів</w:t>
            </w:r>
            <w:proofErr w:type="spellEnd"/>
            <w:r w:rsidRPr="00716F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МТД, а також за кошти зовнішньої фінансової допомоги; забезпечення організації прийняття відповідних товарно-</w:t>
            </w:r>
            <w:r w:rsidRPr="00716F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матеріальних цінностей та їх розподіл між територіальними органами або структурними підрозділами Держмитслужби в межах компетенції відділу </w:t>
            </w:r>
            <w:proofErr w:type="spellStart"/>
            <w:r w:rsidRPr="00716F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інспекційно</w:t>
            </w:r>
            <w:proofErr w:type="spellEnd"/>
            <w:r w:rsidRPr="00716F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-доглядових систем спеціального призначення</w:t>
            </w:r>
            <w:r w:rsidRPr="00716F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16F81">
              <w:rPr>
                <w:rFonts w:ascii="Times New Roman" w:hAnsi="Times New Roman"/>
                <w:sz w:val="24"/>
                <w:szCs w:val="24"/>
                <w:lang w:eastAsia="ru-RU"/>
              </w:rPr>
              <w:t>(далі – Відділ)</w:t>
            </w:r>
            <w:r w:rsidRPr="00716F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2E34A5" w:rsidRPr="00716F81" w:rsidRDefault="001617E1" w:rsidP="00676EA3">
            <w:pPr>
              <w:pStyle w:val="ad"/>
              <w:numPr>
                <w:ilvl w:val="0"/>
                <w:numId w:val="15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6F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Проведення аналізу інформації про стан та розвиток ІДС; розробка рекомендацій щодо номенклатури та кількості ІДС; забезпечення централізованого обліку та надання рекомендацій у частині доцільності експлуатації (списання) ІДС.</w:t>
            </w:r>
          </w:p>
          <w:p w:rsidR="002E34A5" w:rsidRPr="00716F81" w:rsidRDefault="001617E1" w:rsidP="00676EA3">
            <w:pPr>
              <w:pStyle w:val="ad"/>
              <w:numPr>
                <w:ilvl w:val="0"/>
                <w:numId w:val="15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6F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Участь у розробленні робочих планів та проведенні тематичних (спеціальних) перевірок структурних підрозділів Держмитслужби у частині додержання законодавства з питань радіаційної безпеки при використанні ІДС, що містять джерела іонізуючого випромінювання.</w:t>
            </w:r>
          </w:p>
          <w:p w:rsidR="002E34A5" w:rsidRPr="00716F81" w:rsidRDefault="001617E1" w:rsidP="00676EA3">
            <w:pPr>
              <w:pStyle w:val="ad"/>
              <w:numPr>
                <w:ilvl w:val="0"/>
                <w:numId w:val="15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6F81">
              <w:rPr>
                <w:rFonts w:ascii="Times New Roman" w:hAnsi="Times New Roman"/>
                <w:sz w:val="24"/>
                <w:szCs w:val="24"/>
              </w:rPr>
              <w:t>Прийняття участі у межах компетенції, у розгляді питань щодо погодження списання і відчуження основних засобів (крім нерухомого майна), обладнання і предметів довгострокового користування, матеріалів інвентарю та технічних засобів з балансу Держмитслужби та її територіальних органів згідно з вимогами чинного законодавства.</w:t>
            </w:r>
          </w:p>
          <w:p w:rsidR="00BC0039" w:rsidRPr="00716F81" w:rsidRDefault="00BC0039" w:rsidP="00676EA3">
            <w:pPr>
              <w:pStyle w:val="ad"/>
              <w:numPr>
                <w:ilvl w:val="0"/>
                <w:numId w:val="15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6F81">
              <w:rPr>
                <w:rFonts w:ascii="Times New Roman" w:hAnsi="Times New Roman"/>
                <w:sz w:val="24"/>
                <w:szCs w:val="24"/>
              </w:rPr>
              <w:t>Узагальнення практики законодавства, здійснення організації, координації, підготовки пропозицій до законодавчих актів, нормативно-правових актів Кабінету Міністрів України, що належать до сфери діяльності Держмитслужби та здійснення організації, координації, підготовки пропозицій до нормативно-правових актів центральних органів виконавчої влади (далі – ЦОВВ), наказів Міністерства фінансів України з питань, що належать до сфери діяльності Держмитслужби, моніторинг ініціатив щодо їх удосконалення, у тому числі участь у адаптації нормативно-правових актів України до законодавства Європейського Союзу у межах компетенції Відділу.</w:t>
            </w:r>
          </w:p>
        </w:tc>
      </w:tr>
      <w:tr w:rsidR="007C4458" w:rsidRPr="00716F81" w:rsidTr="009D0009">
        <w:tc>
          <w:tcPr>
            <w:tcW w:w="7335" w:type="dxa"/>
            <w:gridSpan w:val="5"/>
            <w:shd w:val="clear" w:color="auto" w:fill="auto"/>
          </w:tcPr>
          <w:p w:rsidR="007C4458" w:rsidRPr="00716F81" w:rsidRDefault="007C4458" w:rsidP="007C4458">
            <w:pPr>
              <w:jc w:val="center"/>
              <w:rPr>
                <w:lang w:val="uk-UA"/>
              </w:rPr>
            </w:pPr>
            <w:r w:rsidRPr="00716F81">
              <w:rPr>
                <w:b/>
                <w:lang w:val="uk-UA"/>
              </w:rPr>
              <w:lastRenderedPageBreak/>
              <w:t xml:space="preserve">ІІ. </w:t>
            </w:r>
            <w:r w:rsidRPr="00716F81">
              <w:rPr>
                <w:b/>
                <w:bCs/>
                <w:lang w:val="uk-UA"/>
              </w:rPr>
              <w:t>КВАЛІФІКАЦІЙНІ ВИМОГИ</w:t>
            </w:r>
          </w:p>
        </w:tc>
      </w:tr>
      <w:tr w:rsidR="000E7E3C" w:rsidRPr="00716F81" w:rsidTr="009D0009">
        <w:tc>
          <w:tcPr>
            <w:tcW w:w="7335" w:type="dxa"/>
            <w:gridSpan w:val="5"/>
            <w:shd w:val="clear" w:color="auto" w:fill="auto"/>
          </w:tcPr>
          <w:p w:rsidR="000E7E3C" w:rsidRPr="00716F81" w:rsidRDefault="000E7E3C" w:rsidP="000E7E3C">
            <w:pPr>
              <w:numPr>
                <w:ilvl w:val="0"/>
                <w:numId w:val="11"/>
              </w:numPr>
              <w:jc w:val="center"/>
              <w:rPr>
                <w:lang w:val="uk-UA"/>
              </w:rPr>
            </w:pPr>
            <w:r w:rsidRPr="00716F81">
              <w:rPr>
                <w:lang w:val="uk-UA"/>
              </w:rPr>
              <w:t>Загальні вимоги</w:t>
            </w:r>
          </w:p>
        </w:tc>
      </w:tr>
      <w:tr w:rsidR="009D0009" w:rsidRPr="00716F81" w:rsidTr="009D0009">
        <w:tc>
          <w:tcPr>
            <w:tcW w:w="510" w:type="dxa"/>
            <w:shd w:val="clear" w:color="auto" w:fill="auto"/>
          </w:tcPr>
          <w:p w:rsidR="009D0009" w:rsidRPr="00716F81" w:rsidRDefault="009D0009" w:rsidP="009D0009">
            <w:pPr>
              <w:rPr>
                <w:lang w:val="uk-UA"/>
              </w:rPr>
            </w:pPr>
            <w:r w:rsidRPr="00716F81">
              <w:rPr>
                <w:lang w:val="uk-UA"/>
              </w:rPr>
              <w:t>1.1</w:t>
            </w:r>
          </w:p>
        </w:tc>
        <w:tc>
          <w:tcPr>
            <w:tcW w:w="2230" w:type="dxa"/>
            <w:shd w:val="clear" w:color="auto" w:fill="auto"/>
          </w:tcPr>
          <w:p w:rsidR="009D0009" w:rsidRPr="00716F81" w:rsidRDefault="009D0009" w:rsidP="009D0009">
            <w:pPr>
              <w:rPr>
                <w:lang w:val="uk-UA"/>
              </w:rPr>
            </w:pPr>
            <w:r w:rsidRPr="00716F81">
              <w:rPr>
                <w:lang w:val="uk-UA"/>
              </w:rPr>
              <w:t>Освіта</w:t>
            </w:r>
          </w:p>
        </w:tc>
        <w:tc>
          <w:tcPr>
            <w:tcW w:w="4595" w:type="dxa"/>
            <w:gridSpan w:val="3"/>
            <w:shd w:val="clear" w:color="auto" w:fill="auto"/>
          </w:tcPr>
          <w:p w:rsidR="009D0009" w:rsidRPr="00716F81" w:rsidRDefault="009D0009" w:rsidP="009D0009">
            <w:pPr>
              <w:rPr>
                <w:lang w:val="uk-UA"/>
              </w:rPr>
            </w:pPr>
            <w:r w:rsidRPr="00716F81">
              <w:rPr>
                <w:color w:val="000000"/>
                <w:lang w:val="uk-UA"/>
              </w:rPr>
              <w:t>наявність вищої освіти ступеня не нижче молодшого бакалавра або бакалавра</w:t>
            </w:r>
          </w:p>
        </w:tc>
      </w:tr>
      <w:tr w:rsidR="009D0009" w:rsidRPr="00716F81" w:rsidTr="009D0009">
        <w:trPr>
          <w:trHeight w:val="380"/>
        </w:trPr>
        <w:tc>
          <w:tcPr>
            <w:tcW w:w="510" w:type="dxa"/>
            <w:shd w:val="clear" w:color="auto" w:fill="auto"/>
          </w:tcPr>
          <w:p w:rsidR="009D0009" w:rsidRPr="00716F81" w:rsidRDefault="009D0009" w:rsidP="009D0009">
            <w:pPr>
              <w:rPr>
                <w:lang w:val="uk-UA"/>
              </w:rPr>
            </w:pPr>
            <w:r w:rsidRPr="00716F81">
              <w:rPr>
                <w:caps/>
                <w:lang w:val="uk-UA"/>
              </w:rPr>
              <w:t>1.2</w:t>
            </w:r>
          </w:p>
        </w:tc>
        <w:tc>
          <w:tcPr>
            <w:tcW w:w="2230" w:type="dxa"/>
            <w:shd w:val="clear" w:color="auto" w:fill="auto"/>
          </w:tcPr>
          <w:p w:rsidR="009D0009" w:rsidRPr="00716F81" w:rsidRDefault="009D0009" w:rsidP="009D0009">
            <w:pPr>
              <w:rPr>
                <w:lang w:val="uk-UA"/>
              </w:rPr>
            </w:pPr>
            <w:r w:rsidRPr="00716F81">
              <w:rPr>
                <w:lang w:val="uk-UA"/>
              </w:rPr>
              <w:t>Досвід роботи</w:t>
            </w:r>
          </w:p>
        </w:tc>
        <w:tc>
          <w:tcPr>
            <w:tcW w:w="4595" w:type="dxa"/>
            <w:gridSpan w:val="3"/>
            <w:shd w:val="clear" w:color="auto" w:fill="auto"/>
          </w:tcPr>
          <w:p w:rsidR="009D0009" w:rsidRPr="00716F81" w:rsidRDefault="009D0009" w:rsidP="009D0009">
            <w:pPr>
              <w:jc w:val="both"/>
              <w:rPr>
                <w:lang w:val="uk-UA"/>
              </w:rPr>
            </w:pPr>
            <w:r w:rsidRPr="00716F81">
              <w:rPr>
                <w:shd w:val="clear" w:color="auto" w:fill="FFFFFF"/>
                <w:lang w:val="uk-UA"/>
              </w:rPr>
              <w:t>не потребує</w:t>
            </w:r>
          </w:p>
        </w:tc>
      </w:tr>
      <w:tr w:rsidR="009A3024" w:rsidRPr="00716F81" w:rsidTr="009D0009">
        <w:tc>
          <w:tcPr>
            <w:tcW w:w="510" w:type="dxa"/>
            <w:shd w:val="clear" w:color="auto" w:fill="auto"/>
          </w:tcPr>
          <w:p w:rsidR="008F0997" w:rsidRPr="00716F81" w:rsidRDefault="009447DD" w:rsidP="00FC6E60">
            <w:pPr>
              <w:rPr>
                <w:caps/>
                <w:lang w:val="uk-UA"/>
              </w:rPr>
            </w:pPr>
            <w:r w:rsidRPr="00716F81">
              <w:rPr>
                <w:caps/>
                <w:lang w:val="uk-UA"/>
              </w:rPr>
              <w:t>1.</w:t>
            </w:r>
            <w:r w:rsidR="00FC6E60" w:rsidRPr="00716F81">
              <w:rPr>
                <w:caps/>
                <w:lang w:val="en-US"/>
              </w:rPr>
              <w:t>3</w:t>
            </w:r>
          </w:p>
        </w:tc>
        <w:tc>
          <w:tcPr>
            <w:tcW w:w="2230" w:type="dxa"/>
            <w:shd w:val="clear" w:color="auto" w:fill="auto"/>
          </w:tcPr>
          <w:p w:rsidR="000E7E3C" w:rsidRPr="00716F81" w:rsidRDefault="000E7E3C" w:rsidP="00274E19">
            <w:pPr>
              <w:jc w:val="both"/>
              <w:rPr>
                <w:caps/>
                <w:lang w:val="uk-UA"/>
              </w:rPr>
            </w:pPr>
            <w:r w:rsidRPr="00716F81">
              <w:rPr>
                <w:lang w:val="uk-UA"/>
              </w:rPr>
              <w:t>Володіння державною мовою</w:t>
            </w:r>
          </w:p>
        </w:tc>
        <w:tc>
          <w:tcPr>
            <w:tcW w:w="4595" w:type="dxa"/>
            <w:gridSpan w:val="3"/>
            <w:shd w:val="clear" w:color="auto" w:fill="auto"/>
          </w:tcPr>
          <w:p w:rsidR="008F0997" w:rsidRPr="00716F81" w:rsidRDefault="00CC69DC" w:rsidP="007F2A40">
            <w:pPr>
              <w:jc w:val="both"/>
              <w:rPr>
                <w:lang w:val="uk-UA"/>
              </w:rPr>
            </w:pPr>
            <w:r w:rsidRPr="00716F81">
              <w:rPr>
                <w:color w:val="333333"/>
                <w:shd w:val="clear" w:color="auto" w:fill="FFFFFF"/>
                <w:lang w:val="uk-UA"/>
              </w:rPr>
              <w:t>В</w:t>
            </w:r>
            <w:r w:rsidR="00B41DDF" w:rsidRPr="00716F81">
              <w:rPr>
                <w:color w:val="333333"/>
                <w:shd w:val="clear" w:color="auto" w:fill="FFFFFF"/>
                <w:lang w:val="uk-UA"/>
              </w:rPr>
              <w:t>ільне володіння державною мовою</w:t>
            </w:r>
          </w:p>
        </w:tc>
      </w:tr>
      <w:tr w:rsidR="009A3024" w:rsidRPr="00716F81" w:rsidTr="009D0009">
        <w:tc>
          <w:tcPr>
            <w:tcW w:w="510" w:type="dxa"/>
            <w:shd w:val="clear" w:color="auto" w:fill="auto"/>
          </w:tcPr>
          <w:p w:rsidR="000E093F" w:rsidRPr="00716F81" w:rsidRDefault="000E093F" w:rsidP="00FC6E60">
            <w:pPr>
              <w:rPr>
                <w:caps/>
                <w:lang w:val="uk-UA"/>
              </w:rPr>
            </w:pPr>
            <w:r w:rsidRPr="00716F81">
              <w:rPr>
                <w:caps/>
                <w:lang w:val="uk-UA"/>
              </w:rPr>
              <w:t>1.4</w:t>
            </w:r>
          </w:p>
        </w:tc>
        <w:tc>
          <w:tcPr>
            <w:tcW w:w="2230" w:type="dxa"/>
            <w:shd w:val="clear" w:color="auto" w:fill="auto"/>
          </w:tcPr>
          <w:p w:rsidR="000E093F" w:rsidRPr="00716F81" w:rsidRDefault="000E093F" w:rsidP="00591B10">
            <w:pPr>
              <w:jc w:val="both"/>
              <w:rPr>
                <w:lang w:val="uk-UA"/>
              </w:rPr>
            </w:pPr>
            <w:r w:rsidRPr="00716F81">
              <w:rPr>
                <w:lang w:val="uk-UA"/>
              </w:rPr>
              <w:t>Володіння іноземною мово</w:t>
            </w:r>
            <w:r w:rsidR="00591B10" w:rsidRPr="00716F81">
              <w:rPr>
                <w:lang w:val="uk-UA"/>
              </w:rPr>
              <w:t>ю</w:t>
            </w:r>
          </w:p>
        </w:tc>
        <w:tc>
          <w:tcPr>
            <w:tcW w:w="4595" w:type="dxa"/>
            <w:gridSpan w:val="3"/>
            <w:shd w:val="clear" w:color="auto" w:fill="auto"/>
          </w:tcPr>
          <w:p w:rsidR="000E093F" w:rsidRPr="00716F81" w:rsidRDefault="00CC69DC" w:rsidP="007221EF">
            <w:pPr>
              <w:jc w:val="both"/>
              <w:rPr>
                <w:lang w:val="uk-UA"/>
              </w:rPr>
            </w:pPr>
            <w:r w:rsidRPr="00716F81">
              <w:rPr>
                <w:rStyle w:val="spanrvts0"/>
                <w:lang w:val="uk-UA" w:eastAsia="uk-UA"/>
              </w:rPr>
              <w:t>В</w:t>
            </w:r>
            <w:r w:rsidR="007221EF" w:rsidRPr="00716F81">
              <w:rPr>
                <w:rStyle w:val="spanrvts0"/>
                <w:lang w:val="uk-UA" w:eastAsia="uk-UA"/>
              </w:rPr>
              <w:t>олодіння англійською мовою</w:t>
            </w:r>
            <w:r w:rsidR="00591B10" w:rsidRPr="00716F81">
              <w:rPr>
                <w:rStyle w:val="spanrvts0"/>
                <w:lang w:val="uk-UA" w:eastAsia="uk-UA"/>
              </w:rPr>
              <w:t xml:space="preserve"> </w:t>
            </w:r>
            <w:r w:rsidR="00E532E8" w:rsidRPr="00716F81">
              <w:rPr>
                <w:rStyle w:val="spanrvts0"/>
                <w:lang w:val="uk-UA" w:eastAsia="uk-UA"/>
              </w:rPr>
              <w:t>є додатковою перевагою</w:t>
            </w:r>
          </w:p>
        </w:tc>
      </w:tr>
      <w:tr w:rsidR="009A3024" w:rsidRPr="00716F81" w:rsidTr="009D0009">
        <w:tc>
          <w:tcPr>
            <w:tcW w:w="510" w:type="dxa"/>
            <w:shd w:val="clear" w:color="auto" w:fill="auto"/>
          </w:tcPr>
          <w:p w:rsidR="007C26CB" w:rsidRPr="00716F81" w:rsidRDefault="000E093F" w:rsidP="00FC6E60">
            <w:pPr>
              <w:rPr>
                <w:caps/>
                <w:lang w:val="uk-UA"/>
              </w:rPr>
            </w:pPr>
            <w:r w:rsidRPr="00716F81">
              <w:rPr>
                <w:caps/>
                <w:lang w:val="uk-UA"/>
              </w:rPr>
              <w:t>1.5</w:t>
            </w:r>
          </w:p>
        </w:tc>
        <w:tc>
          <w:tcPr>
            <w:tcW w:w="2230" w:type="dxa"/>
            <w:shd w:val="clear" w:color="auto" w:fill="auto"/>
          </w:tcPr>
          <w:p w:rsidR="000E7E3C" w:rsidRPr="00716F81" w:rsidRDefault="007C26CB" w:rsidP="00274E19">
            <w:pPr>
              <w:jc w:val="both"/>
              <w:rPr>
                <w:lang w:val="uk-UA"/>
              </w:rPr>
            </w:pPr>
            <w:r w:rsidRPr="00716F81">
              <w:rPr>
                <w:lang w:val="uk-UA"/>
              </w:rPr>
              <w:t>Інформація про строковість призначення на посаду</w:t>
            </w:r>
            <w:r w:rsidR="00B41DDF" w:rsidRPr="00716F81">
              <w:rPr>
                <w:lang w:val="uk-UA"/>
              </w:rPr>
              <w:t xml:space="preserve"> (укладення контракту про проходження служби в митних органах)</w:t>
            </w:r>
          </w:p>
        </w:tc>
        <w:tc>
          <w:tcPr>
            <w:tcW w:w="4595" w:type="dxa"/>
            <w:gridSpan w:val="3"/>
            <w:shd w:val="clear" w:color="auto" w:fill="auto"/>
          </w:tcPr>
          <w:p w:rsidR="007C26CB" w:rsidRPr="00716F81" w:rsidRDefault="007D60F8" w:rsidP="007D60F8">
            <w:pPr>
              <w:jc w:val="both"/>
              <w:rPr>
                <w:lang w:val="uk-UA"/>
              </w:rPr>
            </w:pPr>
            <w:r w:rsidRPr="00716F81">
              <w:rPr>
                <w:lang w:val="uk-UA"/>
              </w:rPr>
              <w:t>Строкове призначення з укладенням контракту про проходження служби в митних органах</w:t>
            </w:r>
          </w:p>
        </w:tc>
      </w:tr>
      <w:tr w:rsidR="000E7E3C" w:rsidRPr="00716F81" w:rsidTr="009D0009">
        <w:tc>
          <w:tcPr>
            <w:tcW w:w="7335" w:type="dxa"/>
            <w:gridSpan w:val="5"/>
            <w:shd w:val="clear" w:color="auto" w:fill="auto"/>
          </w:tcPr>
          <w:p w:rsidR="000E7E3C" w:rsidRPr="00716F81" w:rsidRDefault="000E7E3C" w:rsidP="000E7E3C">
            <w:pPr>
              <w:numPr>
                <w:ilvl w:val="0"/>
                <w:numId w:val="11"/>
              </w:numPr>
              <w:jc w:val="center"/>
              <w:rPr>
                <w:lang w:val="uk-UA"/>
              </w:rPr>
            </w:pPr>
            <w:r w:rsidRPr="00716F81">
              <w:rPr>
                <w:lang w:val="uk-UA"/>
              </w:rPr>
              <w:t>Спеціальні вимоги</w:t>
            </w:r>
          </w:p>
        </w:tc>
      </w:tr>
      <w:tr w:rsidR="0091174B" w:rsidRPr="00716F81" w:rsidTr="009D0009">
        <w:tc>
          <w:tcPr>
            <w:tcW w:w="510" w:type="dxa"/>
            <w:shd w:val="clear" w:color="auto" w:fill="auto"/>
          </w:tcPr>
          <w:p w:rsidR="0091174B" w:rsidRPr="00716F81" w:rsidRDefault="0091174B" w:rsidP="00CC69DC">
            <w:pPr>
              <w:rPr>
                <w:caps/>
                <w:lang w:val="uk-UA"/>
              </w:rPr>
            </w:pPr>
            <w:r w:rsidRPr="00716F81">
              <w:rPr>
                <w:caps/>
                <w:lang w:val="uk-UA"/>
              </w:rPr>
              <w:t>2.1</w:t>
            </w:r>
          </w:p>
        </w:tc>
        <w:tc>
          <w:tcPr>
            <w:tcW w:w="2230" w:type="dxa"/>
            <w:shd w:val="clear" w:color="auto" w:fill="auto"/>
          </w:tcPr>
          <w:p w:rsidR="0091174B" w:rsidRPr="00716F81" w:rsidRDefault="0091174B" w:rsidP="00CC69DC">
            <w:pPr>
              <w:rPr>
                <w:caps/>
                <w:lang w:val="uk-UA"/>
              </w:rPr>
            </w:pPr>
            <w:r w:rsidRPr="00716F81">
              <w:rPr>
                <w:lang w:val="uk-UA"/>
              </w:rPr>
              <w:t>Освіта (галузь знань, спеціальність)</w:t>
            </w:r>
          </w:p>
        </w:tc>
        <w:tc>
          <w:tcPr>
            <w:tcW w:w="4595" w:type="dxa"/>
            <w:gridSpan w:val="3"/>
            <w:shd w:val="clear" w:color="auto" w:fill="auto"/>
          </w:tcPr>
          <w:p w:rsidR="0091174B" w:rsidRPr="00716F81" w:rsidRDefault="0091174B" w:rsidP="00BB5C80">
            <w:pPr>
              <w:rPr>
                <w:lang w:val="uk-UA"/>
              </w:rPr>
            </w:pPr>
            <w:r w:rsidRPr="00716F81">
              <w:rPr>
                <w:lang w:val="uk-UA"/>
              </w:rPr>
              <w:t>Галузь знань: інженерія, бізнес, адміністрування та право</w:t>
            </w:r>
          </w:p>
          <w:p w:rsidR="0091174B" w:rsidRPr="00716F81" w:rsidRDefault="0091174B" w:rsidP="00BB5C80">
            <w:pPr>
              <w:rPr>
                <w:lang w:val="uk-UA"/>
              </w:rPr>
            </w:pPr>
          </w:p>
          <w:p w:rsidR="0091174B" w:rsidRPr="00716F81" w:rsidRDefault="0091174B" w:rsidP="00BB5C80">
            <w:pPr>
              <w:rPr>
                <w:lang w:val="uk-UA"/>
              </w:rPr>
            </w:pPr>
            <w:r w:rsidRPr="00716F81">
              <w:rPr>
                <w:lang w:val="uk-UA"/>
              </w:rPr>
              <w:t>Спеціальність: електрична інженерія, менеджмент, фінанси, економіка</w:t>
            </w:r>
          </w:p>
        </w:tc>
      </w:tr>
      <w:tr w:rsidR="0091174B" w:rsidRPr="00716F81" w:rsidTr="009D0009">
        <w:tc>
          <w:tcPr>
            <w:tcW w:w="510" w:type="dxa"/>
            <w:shd w:val="clear" w:color="auto" w:fill="auto"/>
          </w:tcPr>
          <w:p w:rsidR="0091174B" w:rsidRPr="00716F81" w:rsidRDefault="0091174B" w:rsidP="00CC69DC">
            <w:pPr>
              <w:rPr>
                <w:caps/>
                <w:lang w:val="uk-UA"/>
              </w:rPr>
            </w:pPr>
            <w:r w:rsidRPr="00716F81">
              <w:rPr>
                <w:caps/>
                <w:lang w:val="uk-UA"/>
              </w:rPr>
              <w:lastRenderedPageBreak/>
              <w:t>2.2</w:t>
            </w:r>
          </w:p>
        </w:tc>
        <w:tc>
          <w:tcPr>
            <w:tcW w:w="2230" w:type="dxa"/>
            <w:shd w:val="clear" w:color="auto" w:fill="auto"/>
          </w:tcPr>
          <w:p w:rsidR="0091174B" w:rsidRPr="00716F81" w:rsidRDefault="0091174B" w:rsidP="00CC69DC">
            <w:pPr>
              <w:rPr>
                <w:caps/>
                <w:lang w:val="uk-UA"/>
              </w:rPr>
            </w:pPr>
            <w:r w:rsidRPr="00716F81">
              <w:rPr>
                <w:lang w:val="uk-UA"/>
              </w:rPr>
              <w:t>Спеціальний досвід роботи (тривалість, сфера чи напрямок роботи)</w:t>
            </w:r>
          </w:p>
        </w:tc>
        <w:tc>
          <w:tcPr>
            <w:tcW w:w="4595" w:type="dxa"/>
            <w:gridSpan w:val="3"/>
            <w:shd w:val="clear" w:color="auto" w:fill="auto"/>
          </w:tcPr>
          <w:p w:rsidR="0091174B" w:rsidRPr="00716F81" w:rsidRDefault="0091174B" w:rsidP="00BB5C80">
            <w:pPr>
              <w:rPr>
                <w:lang w:val="uk-UA"/>
              </w:rPr>
            </w:pPr>
            <w:r w:rsidRPr="00716F81">
              <w:rPr>
                <w:lang w:val="uk-UA"/>
              </w:rPr>
              <w:t>-</w:t>
            </w:r>
          </w:p>
        </w:tc>
      </w:tr>
      <w:tr w:rsidR="0091174B" w:rsidRPr="00716F81" w:rsidTr="009D0009">
        <w:tc>
          <w:tcPr>
            <w:tcW w:w="510" w:type="dxa"/>
            <w:shd w:val="clear" w:color="auto" w:fill="auto"/>
          </w:tcPr>
          <w:p w:rsidR="0091174B" w:rsidRPr="00716F81" w:rsidRDefault="0091174B" w:rsidP="00CC69DC">
            <w:pPr>
              <w:rPr>
                <w:caps/>
                <w:lang w:val="uk-UA"/>
              </w:rPr>
            </w:pPr>
            <w:r w:rsidRPr="00716F81">
              <w:rPr>
                <w:lang w:val="uk-UA"/>
              </w:rPr>
              <w:t>2.3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74B" w:rsidRPr="00716F81" w:rsidRDefault="0091174B" w:rsidP="00CC69DC">
            <w:pPr>
              <w:rPr>
                <w:lang w:val="uk-UA"/>
              </w:rPr>
            </w:pPr>
            <w:r w:rsidRPr="00716F81">
              <w:rPr>
                <w:lang w:val="uk-UA"/>
              </w:rPr>
              <w:t xml:space="preserve">Вимоги до </w:t>
            </w:r>
            <w:proofErr w:type="spellStart"/>
            <w:r w:rsidRPr="00716F81">
              <w:rPr>
                <w:lang w:val="uk-UA"/>
              </w:rPr>
              <w:t>компетентностей</w:t>
            </w:r>
            <w:proofErr w:type="spellEnd"/>
            <w:r w:rsidRPr="00716F81">
              <w:rPr>
                <w:lang w:val="uk-UA"/>
              </w:rPr>
              <w:t>:</w:t>
            </w:r>
          </w:p>
        </w:tc>
        <w:tc>
          <w:tcPr>
            <w:tcW w:w="4595" w:type="dxa"/>
            <w:gridSpan w:val="3"/>
            <w:shd w:val="clear" w:color="auto" w:fill="auto"/>
          </w:tcPr>
          <w:p w:rsidR="0091174B" w:rsidRPr="00716F81" w:rsidRDefault="0091174B" w:rsidP="00BB5C80">
            <w:pPr>
              <w:jc w:val="both"/>
              <w:rPr>
                <w:lang w:val="uk-UA"/>
              </w:rPr>
            </w:pPr>
          </w:p>
        </w:tc>
      </w:tr>
      <w:tr w:rsidR="0091174B" w:rsidRPr="00716F81" w:rsidTr="009D0009">
        <w:tc>
          <w:tcPr>
            <w:tcW w:w="510" w:type="dxa"/>
            <w:shd w:val="clear" w:color="auto" w:fill="auto"/>
          </w:tcPr>
          <w:p w:rsidR="0091174B" w:rsidRPr="00716F81" w:rsidRDefault="0091174B" w:rsidP="00A32D50">
            <w:pPr>
              <w:rPr>
                <w:lang w:val="uk-UA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74B" w:rsidRPr="00716F81" w:rsidRDefault="0091174B" w:rsidP="00A32D50">
            <w:pPr>
              <w:rPr>
                <w:lang w:val="uk-UA"/>
              </w:rPr>
            </w:pPr>
            <w:r w:rsidRPr="00716F81">
              <w:rPr>
                <w:lang w:val="uk-UA"/>
              </w:rPr>
              <w:t>1. Операційні (митні) компетенції</w:t>
            </w:r>
          </w:p>
        </w:tc>
        <w:tc>
          <w:tcPr>
            <w:tcW w:w="4595" w:type="dxa"/>
            <w:gridSpan w:val="3"/>
            <w:shd w:val="clear" w:color="auto" w:fill="auto"/>
          </w:tcPr>
          <w:p w:rsidR="0091174B" w:rsidRPr="00716F81" w:rsidRDefault="0091174B" w:rsidP="00676EA3">
            <w:pPr>
              <w:rPr>
                <w:lang w:val="uk-UA"/>
              </w:rPr>
            </w:pPr>
            <w:r w:rsidRPr="00716F81">
              <w:rPr>
                <w:lang w:val="uk-UA"/>
              </w:rPr>
              <w:t xml:space="preserve">Підтримка митниці (організаційне забезпечення). </w:t>
            </w:r>
          </w:p>
        </w:tc>
      </w:tr>
      <w:tr w:rsidR="0091174B" w:rsidRPr="00716F81" w:rsidTr="009D0009">
        <w:tc>
          <w:tcPr>
            <w:tcW w:w="510" w:type="dxa"/>
            <w:shd w:val="clear" w:color="auto" w:fill="auto"/>
          </w:tcPr>
          <w:p w:rsidR="0091174B" w:rsidRPr="00716F81" w:rsidRDefault="0091174B" w:rsidP="00A32D50">
            <w:pPr>
              <w:rPr>
                <w:lang w:val="uk-UA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74B" w:rsidRPr="00716F81" w:rsidRDefault="0091174B" w:rsidP="00A32D50">
            <w:pPr>
              <w:rPr>
                <w:lang w:val="uk-UA"/>
              </w:rPr>
            </w:pPr>
            <w:r w:rsidRPr="00716F81">
              <w:rPr>
                <w:lang w:val="uk-UA"/>
              </w:rPr>
              <w:t>2. Управлінські компетенції</w:t>
            </w:r>
          </w:p>
        </w:tc>
        <w:tc>
          <w:tcPr>
            <w:tcW w:w="4595" w:type="dxa"/>
            <w:gridSpan w:val="3"/>
            <w:shd w:val="clear" w:color="auto" w:fill="auto"/>
          </w:tcPr>
          <w:p w:rsidR="0091174B" w:rsidRPr="00716F81" w:rsidRDefault="008C2670" w:rsidP="008C267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-</w:t>
            </w:r>
            <w:r w:rsidR="0091174B" w:rsidRPr="00716F81">
              <w:rPr>
                <w:lang w:val="uk-UA"/>
              </w:rPr>
              <w:t xml:space="preserve"> </w:t>
            </w:r>
          </w:p>
        </w:tc>
      </w:tr>
      <w:tr w:rsidR="0091174B" w:rsidRPr="00716F81" w:rsidTr="009D0009">
        <w:tc>
          <w:tcPr>
            <w:tcW w:w="510" w:type="dxa"/>
            <w:shd w:val="clear" w:color="auto" w:fill="auto"/>
          </w:tcPr>
          <w:p w:rsidR="0091174B" w:rsidRPr="00716F81" w:rsidRDefault="0091174B" w:rsidP="00A32D50">
            <w:pPr>
              <w:rPr>
                <w:lang w:val="uk-UA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74B" w:rsidRPr="00716F81" w:rsidRDefault="0091174B" w:rsidP="00A32D50">
            <w:pPr>
              <w:rPr>
                <w:lang w:val="uk-UA"/>
              </w:rPr>
            </w:pPr>
            <w:r w:rsidRPr="00716F81">
              <w:rPr>
                <w:lang w:val="uk-UA"/>
              </w:rPr>
              <w:t>3. Професійні (поведінкові) компетенції</w:t>
            </w:r>
          </w:p>
        </w:tc>
        <w:tc>
          <w:tcPr>
            <w:tcW w:w="4595" w:type="dxa"/>
            <w:gridSpan w:val="3"/>
            <w:shd w:val="clear" w:color="auto" w:fill="auto"/>
          </w:tcPr>
          <w:p w:rsidR="0091174B" w:rsidRPr="00716F81" w:rsidRDefault="0091174B" w:rsidP="00BB5C80">
            <w:pPr>
              <w:jc w:val="both"/>
              <w:rPr>
                <w:lang w:val="uk-UA"/>
              </w:rPr>
            </w:pPr>
            <w:r w:rsidRPr="00716F81">
              <w:rPr>
                <w:lang w:val="uk-UA"/>
              </w:rPr>
              <w:t xml:space="preserve">Аналітичні здібності. </w:t>
            </w:r>
          </w:p>
          <w:p w:rsidR="0091174B" w:rsidRPr="00716F81" w:rsidRDefault="0091174B" w:rsidP="00BB5C80">
            <w:pPr>
              <w:jc w:val="both"/>
              <w:rPr>
                <w:lang w:val="uk-UA"/>
              </w:rPr>
            </w:pPr>
            <w:bookmarkStart w:id="0" w:name="_GoBack"/>
            <w:bookmarkEnd w:id="0"/>
            <w:proofErr w:type="spellStart"/>
            <w:r w:rsidRPr="00716F81">
              <w:rPr>
                <w:lang w:val="uk-UA"/>
              </w:rPr>
              <w:t>Стресостійкість</w:t>
            </w:r>
            <w:proofErr w:type="spellEnd"/>
            <w:r w:rsidRPr="00716F81">
              <w:rPr>
                <w:lang w:val="uk-UA"/>
              </w:rPr>
              <w:t xml:space="preserve">. </w:t>
            </w:r>
          </w:p>
          <w:p w:rsidR="0091174B" w:rsidRPr="00716F81" w:rsidRDefault="0091174B" w:rsidP="00676EA3">
            <w:pPr>
              <w:jc w:val="both"/>
              <w:rPr>
                <w:lang w:val="uk-UA"/>
              </w:rPr>
            </w:pPr>
            <w:r w:rsidRPr="00716F81">
              <w:rPr>
                <w:lang w:val="uk-UA"/>
              </w:rPr>
              <w:t xml:space="preserve">Командна робота. </w:t>
            </w:r>
          </w:p>
        </w:tc>
      </w:tr>
      <w:tr w:rsidR="0091174B" w:rsidRPr="00716F81" w:rsidTr="009D0009">
        <w:tc>
          <w:tcPr>
            <w:tcW w:w="510" w:type="dxa"/>
            <w:shd w:val="clear" w:color="auto" w:fill="auto"/>
          </w:tcPr>
          <w:p w:rsidR="0091174B" w:rsidRPr="00716F81" w:rsidRDefault="0091174B" w:rsidP="00CC69DC">
            <w:pPr>
              <w:rPr>
                <w:lang w:val="uk-UA"/>
              </w:rPr>
            </w:pPr>
            <w:r w:rsidRPr="00716F81">
              <w:rPr>
                <w:lang w:val="uk-UA"/>
              </w:rPr>
              <w:t>2.4</w:t>
            </w:r>
          </w:p>
        </w:tc>
        <w:tc>
          <w:tcPr>
            <w:tcW w:w="2230" w:type="dxa"/>
            <w:shd w:val="clear" w:color="auto" w:fill="auto"/>
          </w:tcPr>
          <w:p w:rsidR="0091174B" w:rsidRPr="00716F81" w:rsidRDefault="0091174B" w:rsidP="00CC69DC">
            <w:pPr>
              <w:rPr>
                <w:lang w:val="uk-UA"/>
              </w:rPr>
            </w:pPr>
            <w:r w:rsidRPr="00716F81">
              <w:rPr>
                <w:lang w:val="uk-UA"/>
              </w:rPr>
              <w:t>Професійні знання:</w:t>
            </w:r>
          </w:p>
        </w:tc>
        <w:tc>
          <w:tcPr>
            <w:tcW w:w="4595" w:type="dxa"/>
            <w:gridSpan w:val="3"/>
            <w:shd w:val="clear" w:color="auto" w:fill="auto"/>
          </w:tcPr>
          <w:p w:rsidR="0091174B" w:rsidRPr="00716F81" w:rsidRDefault="0091174B" w:rsidP="00CC69DC">
            <w:pPr>
              <w:jc w:val="both"/>
              <w:rPr>
                <w:lang w:val="uk-UA"/>
              </w:rPr>
            </w:pPr>
          </w:p>
        </w:tc>
      </w:tr>
      <w:tr w:rsidR="0091174B" w:rsidRPr="00716F81" w:rsidTr="009D0009">
        <w:tc>
          <w:tcPr>
            <w:tcW w:w="510" w:type="dxa"/>
            <w:shd w:val="clear" w:color="auto" w:fill="auto"/>
          </w:tcPr>
          <w:p w:rsidR="0091174B" w:rsidRPr="00716F81" w:rsidRDefault="0091174B" w:rsidP="00CC69DC">
            <w:pPr>
              <w:rPr>
                <w:lang w:val="uk-UA"/>
              </w:rPr>
            </w:pPr>
          </w:p>
        </w:tc>
        <w:tc>
          <w:tcPr>
            <w:tcW w:w="2230" w:type="dxa"/>
            <w:shd w:val="clear" w:color="auto" w:fill="auto"/>
          </w:tcPr>
          <w:p w:rsidR="0091174B" w:rsidRPr="00716F81" w:rsidRDefault="0091174B" w:rsidP="00CC69DC">
            <w:pPr>
              <w:rPr>
                <w:lang w:val="uk-UA"/>
              </w:rPr>
            </w:pPr>
            <w:r w:rsidRPr="00716F81">
              <w:rPr>
                <w:lang w:val="uk-UA"/>
              </w:rPr>
              <w:t xml:space="preserve">1. Знання законодавства </w:t>
            </w:r>
          </w:p>
          <w:p w:rsidR="0091174B" w:rsidRPr="00716F81" w:rsidRDefault="0091174B" w:rsidP="00CC69DC">
            <w:pPr>
              <w:rPr>
                <w:lang w:val="uk-UA"/>
              </w:rPr>
            </w:pPr>
          </w:p>
        </w:tc>
        <w:tc>
          <w:tcPr>
            <w:tcW w:w="4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74B" w:rsidRPr="00716F81" w:rsidRDefault="0091174B" w:rsidP="00CC69DC">
            <w:pPr>
              <w:jc w:val="both"/>
              <w:rPr>
                <w:b/>
                <w:lang w:val="uk-UA"/>
              </w:rPr>
            </w:pPr>
            <w:r w:rsidRPr="00716F81">
              <w:rPr>
                <w:b/>
                <w:lang w:val="uk-UA"/>
              </w:rPr>
              <w:t>Знання:</w:t>
            </w:r>
          </w:p>
          <w:p w:rsidR="0091174B" w:rsidRPr="00716F81" w:rsidRDefault="0091174B" w:rsidP="00CC69DC">
            <w:pPr>
              <w:jc w:val="both"/>
              <w:rPr>
                <w:lang w:val="uk-UA"/>
              </w:rPr>
            </w:pPr>
            <w:r w:rsidRPr="00716F81">
              <w:rPr>
                <w:lang w:val="uk-UA"/>
              </w:rPr>
              <w:t>Конституції України;</w:t>
            </w:r>
          </w:p>
          <w:p w:rsidR="0091174B" w:rsidRPr="00716F81" w:rsidRDefault="0091174B" w:rsidP="00CC69DC">
            <w:pPr>
              <w:jc w:val="both"/>
              <w:rPr>
                <w:lang w:val="uk-UA"/>
              </w:rPr>
            </w:pPr>
            <w:r w:rsidRPr="00716F81">
              <w:rPr>
                <w:lang w:val="uk-UA"/>
              </w:rPr>
              <w:t>Митного кодексу України;</w:t>
            </w:r>
          </w:p>
          <w:p w:rsidR="0091174B" w:rsidRPr="00716F81" w:rsidRDefault="0091174B" w:rsidP="00CC69DC">
            <w:pPr>
              <w:jc w:val="both"/>
              <w:rPr>
                <w:lang w:val="uk-UA"/>
              </w:rPr>
            </w:pPr>
            <w:r w:rsidRPr="00716F81">
              <w:rPr>
                <w:lang w:val="uk-UA"/>
              </w:rPr>
              <w:t>Закону України «Про державну службу»;</w:t>
            </w:r>
          </w:p>
          <w:p w:rsidR="0091174B" w:rsidRPr="00716F81" w:rsidRDefault="0091174B" w:rsidP="00CC69DC">
            <w:pPr>
              <w:jc w:val="both"/>
              <w:rPr>
                <w:lang w:val="uk-UA"/>
              </w:rPr>
            </w:pPr>
            <w:r w:rsidRPr="00716F81">
              <w:rPr>
                <w:lang w:val="uk-UA"/>
              </w:rPr>
              <w:t>Закону України «Про запобігання корупції».</w:t>
            </w:r>
          </w:p>
        </w:tc>
      </w:tr>
      <w:tr w:rsidR="0091174B" w:rsidRPr="00716F81" w:rsidTr="009D0009">
        <w:tc>
          <w:tcPr>
            <w:tcW w:w="510" w:type="dxa"/>
            <w:shd w:val="clear" w:color="auto" w:fill="auto"/>
          </w:tcPr>
          <w:p w:rsidR="0091174B" w:rsidRPr="00716F81" w:rsidRDefault="0091174B" w:rsidP="00CC69DC">
            <w:pPr>
              <w:rPr>
                <w:lang w:val="uk-UA"/>
              </w:rPr>
            </w:pPr>
          </w:p>
        </w:tc>
        <w:tc>
          <w:tcPr>
            <w:tcW w:w="2230" w:type="dxa"/>
            <w:shd w:val="clear" w:color="auto" w:fill="auto"/>
          </w:tcPr>
          <w:p w:rsidR="0091174B" w:rsidRPr="00716F81" w:rsidRDefault="0091174B" w:rsidP="00CC69DC">
            <w:pPr>
              <w:rPr>
                <w:lang w:val="uk-UA"/>
              </w:rPr>
            </w:pPr>
            <w:r w:rsidRPr="00716F81">
              <w:rPr>
                <w:lang w:val="uk-UA"/>
              </w:rPr>
              <w:t>2. Знання законодавства у сфері</w:t>
            </w:r>
          </w:p>
        </w:tc>
        <w:tc>
          <w:tcPr>
            <w:tcW w:w="4595" w:type="dxa"/>
            <w:gridSpan w:val="3"/>
            <w:shd w:val="clear" w:color="auto" w:fill="auto"/>
          </w:tcPr>
          <w:p w:rsidR="0091174B" w:rsidRPr="00716F81" w:rsidRDefault="0091174B" w:rsidP="00CC69DC">
            <w:pPr>
              <w:jc w:val="both"/>
              <w:rPr>
                <w:b/>
                <w:lang w:val="uk-UA"/>
              </w:rPr>
            </w:pPr>
            <w:r w:rsidRPr="00716F81">
              <w:rPr>
                <w:b/>
                <w:lang w:val="uk-UA"/>
              </w:rPr>
              <w:t>Знання:</w:t>
            </w:r>
          </w:p>
          <w:p w:rsidR="0091174B" w:rsidRPr="00716F81" w:rsidRDefault="0091174B" w:rsidP="0091174B">
            <w:pPr>
              <w:tabs>
                <w:tab w:val="left" w:pos="348"/>
                <w:tab w:val="left" w:pos="490"/>
              </w:tabs>
              <w:ind w:firstLine="206"/>
              <w:jc w:val="both"/>
              <w:rPr>
                <w:lang w:val="uk-UA"/>
              </w:rPr>
            </w:pPr>
            <w:r w:rsidRPr="00716F81">
              <w:rPr>
                <w:lang w:val="uk-UA"/>
              </w:rPr>
              <w:t xml:space="preserve">- Бюджетний кодекс України; </w:t>
            </w:r>
          </w:p>
          <w:p w:rsidR="0091174B" w:rsidRPr="00716F81" w:rsidRDefault="0091174B" w:rsidP="0091174B">
            <w:pPr>
              <w:tabs>
                <w:tab w:val="left" w:pos="348"/>
                <w:tab w:val="left" w:pos="490"/>
              </w:tabs>
              <w:ind w:firstLine="206"/>
              <w:jc w:val="both"/>
              <w:rPr>
                <w:lang w:val="uk-UA"/>
              </w:rPr>
            </w:pPr>
            <w:r w:rsidRPr="00716F81">
              <w:rPr>
                <w:lang w:val="uk-UA"/>
              </w:rPr>
              <w:t>- Закон України від 25 грудня 2015 року № 922-VIII (зі змінами)  «Про публічні закупівлі»;</w:t>
            </w:r>
          </w:p>
          <w:p w:rsidR="0091174B" w:rsidRPr="00716F81" w:rsidRDefault="0091174B" w:rsidP="0091174B">
            <w:pPr>
              <w:tabs>
                <w:tab w:val="left" w:pos="348"/>
                <w:tab w:val="left" w:pos="490"/>
              </w:tabs>
              <w:ind w:firstLine="206"/>
              <w:jc w:val="both"/>
              <w:rPr>
                <w:lang w:val="uk-UA"/>
              </w:rPr>
            </w:pPr>
            <w:r w:rsidRPr="00716F81">
              <w:rPr>
                <w:lang w:val="uk-UA"/>
              </w:rPr>
              <w:t>- Закону України 29 червня 2004 року № 1906-IV «Про міжнародні договори»;</w:t>
            </w:r>
          </w:p>
          <w:p w:rsidR="0091174B" w:rsidRPr="00716F81" w:rsidRDefault="0091174B" w:rsidP="0091174B">
            <w:pPr>
              <w:tabs>
                <w:tab w:val="left" w:pos="348"/>
                <w:tab w:val="left" w:pos="490"/>
              </w:tabs>
              <w:ind w:firstLine="206"/>
              <w:jc w:val="both"/>
              <w:rPr>
                <w:lang w:val="uk-UA"/>
              </w:rPr>
            </w:pPr>
            <w:r w:rsidRPr="00716F81">
              <w:rPr>
                <w:lang w:val="uk-UA"/>
              </w:rPr>
              <w:t>- Закону України 4 листопада 1991 року № 1777-XII «Про державний кордон України»;</w:t>
            </w:r>
          </w:p>
          <w:p w:rsidR="0091174B" w:rsidRPr="00716F81" w:rsidRDefault="0091174B" w:rsidP="0091174B">
            <w:pPr>
              <w:tabs>
                <w:tab w:val="left" w:pos="348"/>
                <w:tab w:val="left" w:pos="490"/>
              </w:tabs>
              <w:ind w:firstLine="206"/>
              <w:jc w:val="both"/>
              <w:rPr>
                <w:lang w:val="uk-UA"/>
              </w:rPr>
            </w:pPr>
            <w:r w:rsidRPr="00716F81">
              <w:rPr>
                <w:lang w:val="uk-UA"/>
              </w:rPr>
              <w:t>- Закон України від 11 січня 2000 року № 1370-</w:t>
            </w:r>
            <w:r w:rsidRPr="00716F81">
              <w:rPr>
                <w:lang w:val="en-US"/>
              </w:rPr>
              <w:t>XIV</w:t>
            </w:r>
            <w:r w:rsidRPr="00716F81">
              <w:rPr>
                <w:lang w:val="uk-UA"/>
              </w:rPr>
              <w:t xml:space="preserve"> «Про дозвільну діяльність у сфері використання ядерної енергії»;</w:t>
            </w:r>
          </w:p>
          <w:p w:rsidR="0091174B" w:rsidRPr="00716F81" w:rsidRDefault="0091174B" w:rsidP="0091174B">
            <w:pPr>
              <w:tabs>
                <w:tab w:val="left" w:pos="348"/>
                <w:tab w:val="left" w:pos="490"/>
              </w:tabs>
              <w:ind w:firstLine="206"/>
              <w:jc w:val="both"/>
              <w:rPr>
                <w:lang w:val="uk-UA"/>
              </w:rPr>
            </w:pPr>
            <w:r w:rsidRPr="00716F81">
              <w:rPr>
                <w:lang w:val="uk-UA"/>
              </w:rPr>
              <w:t>- Постанова від 4 грудня 2019 року № 1070 «Деякі питання здійснення розпорядниками (одержувачами) бюджетних коштів попередньої оплати товарів, робіт і послуг, що закуповуються за бюджетні кошти»;</w:t>
            </w:r>
          </w:p>
          <w:p w:rsidR="0091174B" w:rsidRPr="00716F81" w:rsidRDefault="0091174B" w:rsidP="0091174B">
            <w:pPr>
              <w:tabs>
                <w:tab w:val="left" w:pos="348"/>
                <w:tab w:val="left" w:pos="490"/>
              </w:tabs>
              <w:ind w:firstLine="206"/>
              <w:jc w:val="both"/>
              <w:rPr>
                <w:lang w:val="uk-UA"/>
              </w:rPr>
            </w:pPr>
            <w:r w:rsidRPr="00716F81">
              <w:rPr>
                <w:lang w:val="uk-UA"/>
              </w:rPr>
              <w:t>- Порядок розроблення та виконання державних цільових програм, затверджений постановою  Кабінету Міністрів України від 31 січня 2007 року № 106;</w:t>
            </w:r>
          </w:p>
          <w:p w:rsidR="0091174B" w:rsidRPr="00716F81" w:rsidRDefault="0091174B" w:rsidP="0091174B">
            <w:pPr>
              <w:tabs>
                <w:tab w:val="left" w:pos="348"/>
                <w:tab w:val="left" w:pos="490"/>
              </w:tabs>
              <w:ind w:firstLine="206"/>
              <w:jc w:val="both"/>
              <w:rPr>
                <w:lang w:val="uk-UA"/>
              </w:rPr>
            </w:pPr>
            <w:r w:rsidRPr="00716F81">
              <w:rPr>
                <w:lang w:val="uk-UA"/>
              </w:rPr>
              <w:t>- Постанова  Кабінету Міністрів України від 22 липня 2015 року № 571 «Деякі питання управління державними інвестиціями»;</w:t>
            </w:r>
          </w:p>
          <w:p w:rsidR="0091174B" w:rsidRPr="00716F81" w:rsidRDefault="0091174B" w:rsidP="0091174B">
            <w:pPr>
              <w:tabs>
                <w:tab w:val="left" w:pos="348"/>
                <w:tab w:val="left" w:pos="490"/>
              </w:tabs>
              <w:ind w:firstLine="206"/>
              <w:jc w:val="both"/>
              <w:rPr>
                <w:lang w:val="uk-UA"/>
              </w:rPr>
            </w:pPr>
            <w:r w:rsidRPr="00716F81">
              <w:rPr>
                <w:lang w:val="uk-UA"/>
              </w:rPr>
              <w:t>- Порядок залучення, використання та моніторингу міжнародної технічної допомоги, затвердженої постановою Кабінету Міністрів України від 15 лютого 2002 року № 153;</w:t>
            </w:r>
          </w:p>
          <w:p w:rsidR="0091174B" w:rsidRPr="00716F81" w:rsidRDefault="0091174B" w:rsidP="0091174B">
            <w:pPr>
              <w:shd w:val="clear" w:color="auto" w:fill="FFFFFF"/>
              <w:tabs>
                <w:tab w:val="left" w:pos="348"/>
                <w:tab w:val="left" w:pos="490"/>
              </w:tabs>
              <w:ind w:firstLine="206"/>
              <w:contextualSpacing/>
              <w:jc w:val="both"/>
              <w:rPr>
                <w:lang w:val="uk-UA" w:eastAsia="en-GB"/>
              </w:rPr>
            </w:pPr>
            <w:r w:rsidRPr="00716F81">
              <w:rPr>
                <w:lang w:val="uk-UA" w:eastAsia="en-GB"/>
              </w:rPr>
              <w:t>- Пропуск через державний кордон осіб, автомобільних, водних, залізничних та повітряних транспортних засобів перевізників і товарів, що переміщуються ними затверджений постановою Кабінету Міністрів України від 21 травня 2012 р. № 451;</w:t>
            </w:r>
          </w:p>
          <w:p w:rsidR="0091174B" w:rsidRPr="00716F81" w:rsidRDefault="0091174B" w:rsidP="0091174B">
            <w:pPr>
              <w:shd w:val="clear" w:color="auto" w:fill="FFFFFF"/>
              <w:tabs>
                <w:tab w:val="left" w:pos="348"/>
                <w:tab w:val="left" w:pos="490"/>
              </w:tabs>
              <w:ind w:firstLine="206"/>
              <w:contextualSpacing/>
              <w:jc w:val="both"/>
              <w:rPr>
                <w:rFonts w:eastAsia="Arial"/>
                <w:lang w:val="uk-UA"/>
              </w:rPr>
            </w:pPr>
            <w:r w:rsidRPr="00716F81">
              <w:rPr>
                <w:rFonts w:eastAsia="Arial"/>
                <w:lang w:val="uk-UA"/>
              </w:rPr>
              <w:t>- Порядок списання об’єктів державної власності затверджених постановою Кабінету Міністрів України від 08 листопада 2007 року № 1314;</w:t>
            </w:r>
          </w:p>
          <w:p w:rsidR="0091174B" w:rsidRPr="00716F81" w:rsidRDefault="0091174B" w:rsidP="0091174B">
            <w:pPr>
              <w:shd w:val="clear" w:color="auto" w:fill="FFFFFF"/>
              <w:tabs>
                <w:tab w:val="left" w:pos="348"/>
                <w:tab w:val="left" w:pos="490"/>
              </w:tabs>
              <w:ind w:firstLine="206"/>
              <w:contextualSpacing/>
              <w:jc w:val="both"/>
              <w:rPr>
                <w:rFonts w:eastAsia="Arial"/>
                <w:lang w:val="uk-UA"/>
              </w:rPr>
            </w:pPr>
            <w:r w:rsidRPr="00716F81">
              <w:rPr>
                <w:rFonts w:eastAsia="Arial"/>
                <w:lang w:val="uk-UA"/>
              </w:rPr>
              <w:t>- Порядок відчуження об’єктів державної власності затверджений постановою Кабінету Міністрів України від 06 червня 2007 року № 803;</w:t>
            </w:r>
          </w:p>
          <w:p w:rsidR="0091174B" w:rsidRPr="00716F81" w:rsidRDefault="0091174B" w:rsidP="0091174B">
            <w:pPr>
              <w:shd w:val="clear" w:color="auto" w:fill="FFFFFF"/>
              <w:tabs>
                <w:tab w:val="left" w:pos="348"/>
                <w:tab w:val="left" w:pos="490"/>
              </w:tabs>
              <w:ind w:firstLine="206"/>
              <w:contextualSpacing/>
              <w:jc w:val="both"/>
              <w:rPr>
                <w:rFonts w:eastAsia="Arial"/>
                <w:lang w:val="uk-UA"/>
              </w:rPr>
            </w:pPr>
            <w:r w:rsidRPr="00716F81">
              <w:rPr>
                <w:rFonts w:eastAsia="Arial"/>
                <w:lang w:val="uk-UA"/>
              </w:rPr>
              <w:t xml:space="preserve">- Постанова Кабінету Міністрів України від 16 листопада 2000року № 1718 «Деякі питання державного регулювання </w:t>
            </w:r>
            <w:r w:rsidRPr="00716F81">
              <w:rPr>
                <w:rFonts w:eastAsia="Arial"/>
                <w:lang w:val="uk-UA"/>
              </w:rPr>
              <w:lastRenderedPageBreak/>
              <w:t>діяльності з використання джерел іонізуючого випромінювання»;</w:t>
            </w:r>
          </w:p>
          <w:p w:rsidR="0091174B" w:rsidRPr="00716F81" w:rsidRDefault="0091174B" w:rsidP="0091174B">
            <w:pPr>
              <w:shd w:val="clear" w:color="auto" w:fill="FFFFFF"/>
              <w:tabs>
                <w:tab w:val="left" w:pos="348"/>
                <w:tab w:val="left" w:pos="490"/>
              </w:tabs>
              <w:ind w:firstLine="206"/>
              <w:contextualSpacing/>
              <w:jc w:val="both"/>
              <w:rPr>
                <w:rFonts w:eastAsia="Arial"/>
                <w:lang w:val="uk-UA"/>
              </w:rPr>
            </w:pPr>
            <w:r w:rsidRPr="00716F81">
              <w:rPr>
                <w:rFonts w:eastAsia="Arial"/>
                <w:lang w:val="uk-UA"/>
              </w:rPr>
              <w:t>- Положення про Державну митну службу України затверджене постановою Кабінету Міністрів України від 06 березня 2019 року № 227;</w:t>
            </w:r>
          </w:p>
          <w:p w:rsidR="0091174B" w:rsidRPr="00716F81" w:rsidRDefault="0091174B" w:rsidP="0091174B">
            <w:pPr>
              <w:shd w:val="clear" w:color="auto" w:fill="FFFFFF"/>
              <w:ind w:firstLine="567"/>
              <w:contextualSpacing/>
              <w:jc w:val="both"/>
              <w:rPr>
                <w:lang w:val="uk-UA"/>
              </w:rPr>
            </w:pPr>
            <w:r w:rsidRPr="00716F81">
              <w:rPr>
                <w:rFonts w:eastAsia="Arial"/>
                <w:lang w:val="uk-UA"/>
              </w:rPr>
              <w:t xml:space="preserve">- Порядку виконання митних формальностей із застосуванням </w:t>
            </w:r>
            <w:proofErr w:type="spellStart"/>
            <w:r w:rsidRPr="00716F81">
              <w:rPr>
                <w:rFonts w:eastAsia="Arial"/>
                <w:lang w:val="uk-UA"/>
              </w:rPr>
              <w:t>скануючих</w:t>
            </w:r>
            <w:proofErr w:type="spellEnd"/>
            <w:r w:rsidRPr="00716F81">
              <w:rPr>
                <w:rFonts w:eastAsia="Arial"/>
                <w:lang w:val="uk-UA"/>
              </w:rPr>
              <w:t xml:space="preserve"> систем затвердженого наказом Міністерства фінансів України від 18.10.2021 № 552.</w:t>
            </w:r>
          </w:p>
        </w:tc>
      </w:tr>
    </w:tbl>
    <w:p w:rsidR="004A38CE" w:rsidRPr="00716F81" w:rsidRDefault="004A38CE" w:rsidP="006106A5">
      <w:pPr>
        <w:jc w:val="both"/>
        <w:rPr>
          <w:lang w:val="uk-UA"/>
        </w:rPr>
      </w:pPr>
    </w:p>
    <w:sectPr w:rsidR="004A38CE" w:rsidRPr="00716F81" w:rsidSect="00676EA3">
      <w:headerReference w:type="default" r:id="rId8"/>
      <w:footnotePr>
        <w:numFmt w:val="chicago"/>
      </w:footnotePr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1189" w:rsidRDefault="00B61189" w:rsidP="005C3C0A">
      <w:r>
        <w:separator/>
      </w:r>
    </w:p>
  </w:endnote>
  <w:endnote w:type="continuationSeparator" w:id="0">
    <w:p w:rsidR="00B61189" w:rsidRDefault="00B61189" w:rsidP="005C3C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1189" w:rsidRDefault="00B61189" w:rsidP="005C3C0A">
      <w:r>
        <w:separator/>
      </w:r>
    </w:p>
  </w:footnote>
  <w:footnote w:type="continuationSeparator" w:id="0">
    <w:p w:rsidR="00B61189" w:rsidRDefault="00B61189" w:rsidP="005C3C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3137" w:rsidRDefault="00A93137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8C2670">
      <w:rPr>
        <w:noProof/>
      </w:rPr>
      <w:t>3</w:t>
    </w:r>
    <w:r>
      <w:fldChar w:fldCharType="end"/>
    </w:r>
  </w:p>
  <w:p w:rsidR="00A93137" w:rsidRDefault="00A93137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569AF"/>
    <w:multiLevelType w:val="hybridMultilevel"/>
    <w:tmpl w:val="5EAE94B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47145B"/>
    <w:multiLevelType w:val="hybridMultilevel"/>
    <w:tmpl w:val="7C240D9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6A6F95"/>
    <w:multiLevelType w:val="hybridMultilevel"/>
    <w:tmpl w:val="129086AC"/>
    <w:lvl w:ilvl="0" w:tplc="0D8AAB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45B2E12"/>
    <w:multiLevelType w:val="hybridMultilevel"/>
    <w:tmpl w:val="5EF8A5C6"/>
    <w:lvl w:ilvl="0" w:tplc="8BB2B25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AEE263B"/>
    <w:multiLevelType w:val="hybridMultilevel"/>
    <w:tmpl w:val="BEB4A85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F3462B"/>
    <w:multiLevelType w:val="hybridMultilevel"/>
    <w:tmpl w:val="144AB43A"/>
    <w:lvl w:ilvl="0" w:tplc="0D8AAB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D8AAB5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AC83EE9"/>
    <w:multiLevelType w:val="hybridMultilevel"/>
    <w:tmpl w:val="81F887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655DC0"/>
    <w:multiLevelType w:val="hybridMultilevel"/>
    <w:tmpl w:val="927AF2F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984B81"/>
    <w:multiLevelType w:val="hybridMultilevel"/>
    <w:tmpl w:val="7C240D9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4F4A4E"/>
    <w:multiLevelType w:val="hybridMultilevel"/>
    <w:tmpl w:val="9E628746"/>
    <w:lvl w:ilvl="0" w:tplc="8BB2B25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2F2C31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573F60A9"/>
    <w:multiLevelType w:val="hybridMultilevel"/>
    <w:tmpl w:val="3B12790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FC5545"/>
    <w:multiLevelType w:val="hybridMultilevel"/>
    <w:tmpl w:val="D546563A"/>
    <w:lvl w:ilvl="0" w:tplc="59BE5D28">
      <w:start w:val="1"/>
      <w:numFmt w:val="decimal"/>
      <w:lvlText w:val="%1."/>
      <w:lvlJc w:val="left"/>
      <w:pPr>
        <w:ind w:left="785" w:hanging="360"/>
      </w:pPr>
      <w:rPr>
        <w:rFonts w:hint="default"/>
        <w:color w:val="auto"/>
        <w:sz w:val="20"/>
        <w:szCs w:val="20"/>
      </w:rPr>
    </w:lvl>
    <w:lvl w:ilvl="1" w:tplc="04220019" w:tentative="1">
      <w:start w:val="1"/>
      <w:numFmt w:val="lowerLetter"/>
      <w:lvlText w:val="%2."/>
      <w:lvlJc w:val="left"/>
      <w:pPr>
        <w:ind w:left="1505" w:hanging="360"/>
      </w:pPr>
    </w:lvl>
    <w:lvl w:ilvl="2" w:tplc="0422001B" w:tentative="1">
      <w:start w:val="1"/>
      <w:numFmt w:val="lowerRoman"/>
      <w:lvlText w:val="%3."/>
      <w:lvlJc w:val="right"/>
      <w:pPr>
        <w:ind w:left="2225" w:hanging="180"/>
      </w:pPr>
    </w:lvl>
    <w:lvl w:ilvl="3" w:tplc="0422000F" w:tentative="1">
      <w:start w:val="1"/>
      <w:numFmt w:val="decimal"/>
      <w:lvlText w:val="%4."/>
      <w:lvlJc w:val="left"/>
      <w:pPr>
        <w:ind w:left="2945" w:hanging="360"/>
      </w:pPr>
    </w:lvl>
    <w:lvl w:ilvl="4" w:tplc="04220019" w:tentative="1">
      <w:start w:val="1"/>
      <w:numFmt w:val="lowerLetter"/>
      <w:lvlText w:val="%5."/>
      <w:lvlJc w:val="left"/>
      <w:pPr>
        <w:ind w:left="3665" w:hanging="360"/>
      </w:pPr>
    </w:lvl>
    <w:lvl w:ilvl="5" w:tplc="0422001B" w:tentative="1">
      <w:start w:val="1"/>
      <w:numFmt w:val="lowerRoman"/>
      <w:lvlText w:val="%6."/>
      <w:lvlJc w:val="right"/>
      <w:pPr>
        <w:ind w:left="4385" w:hanging="180"/>
      </w:pPr>
    </w:lvl>
    <w:lvl w:ilvl="6" w:tplc="0422000F" w:tentative="1">
      <w:start w:val="1"/>
      <w:numFmt w:val="decimal"/>
      <w:lvlText w:val="%7."/>
      <w:lvlJc w:val="left"/>
      <w:pPr>
        <w:ind w:left="5105" w:hanging="360"/>
      </w:pPr>
    </w:lvl>
    <w:lvl w:ilvl="7" w:tplc="04220019" w:tentative="1">
      <w:start w:val="1"/>
      <w:numFmt w:val="lowerLetter"/>
      <w:lvlText w:val="%8."/>
      <w:lvlJc w:val="left"/>
      <w:pPr>
        <w:ind w:left="5825" w:hanging="360"/>
      </w:pPr>
    </w:lvl>
    <w:lvl w:ilvl="8" w:tplc="0422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2" w15:restartNumberingAfterBreak="0">
    <w:nsid w:val="649A3CC9"/>
    <w:multiLevelType w:val="hybridMultilevel"/>
    <w:tmpl w:val="FB5CBB06"/>
    <w:lvl w:ilvl="0" w:tplc="560EE2D0">
      <w:numFmt w:val="bullet"/>
      <w:lvlText w:val="-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51580E"/>
    <w:multiLevelType w:val="hybridMultilevel"/>
    <w:tmpl w:val="A3265CB8"/>
    <w:lvl w:ilvl="0" w:tplc="976209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4E2419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388DDF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E8EB1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FC415C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7D8F62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EAAA4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CFCB52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A647E8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4565B77"/>
    <w:multiLevelType w:val="hybridMultilevel"/>
    <w:tmpl w:val="69ECFE46"/>
    <w:lvl w:ilvl="0" w:tplc="042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5"/>
  </w:num>
  <w:num w:numId="4">
    <w:abstractNumId w:val="2"/>
  </w:num>
  <w:num w:numId="5">
    <w:abstractNumId w:val="13"/>
  </w:num>
  <w:num w:numId="6">
    <w:abstractNumId w:val="14"/>
  </w:num>
  <w:num w:numId="7">
    <w:abstractNumId w:val="6"/>
  </w:num>
  <w:num w:numId="8">
    <w:abstractNumId w:val="0"/>
  </w:num>
  <w:num w:numId="9">
    <w:abstractNumId w:val="8"/>
  </w:num>
  <w:num w:numId="10">
    <w:abstractNumId w:val="1"/>
  </w:num>
  <w:num w:numId="11">
    <w:abstractNumId w:val="10"/>
  </w:num>
  <w:num w:numId="12">
    <w:abstractNumId w:val="7"/>
  </w:num>
  <w:num w:numId="13">
    <w:abstractNumId w:val="12"/>
  </w:num>
  <w:num w:numId="14">
    <w:abstractNumId w:val="11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997"/>
    <w:rsid w:val="00004213"/>
    <w:rsid w:val="00005E15"/>
    <w:rsid w:val="000108C2"/>
    <w:rsid w:val="000116AA"/>
    <w:rsid w:val="00014507"/>
    <w:rsid w:val="0001455F"/>
    <w:rsid w:val="00034506"/>
    <w:rsid w:val="00042472"/>
    <w:rsid w:val="00056383"/>
    <w:rsid w:val="000662EF"/>
    <w:rsid w:val="00075724"/>
    <w:rsid w:val="00077162"/>
    <w:rsid w:val="00083999"/>
    <w:rsid w:val="000863BD"/>
    <w:rsid w:val="000A1998"/>
    <w:rsid w:val="000B4E9A"/>
    <w:rsid w:val="000C37E5"/>
    <w:rsid w:val="000D27E4"/>
    <w:rsid w:val="000D5ACB"/>
    <w:rsid w:val="000D6D2A"/>
    <w:rsid w:val="000E093F"/>
    <w:rsid w:val="000E5B46"/>
    <w:rsid w:val="000E7E3C"/>
    <w:rsid w:val="000F1238"/>
    <w:rsid w:val="000F70FB"/>
    <w:rsid w:val="000F712C"/>
    <w:rsid w:val="000F7209"/>
    <w:rsid w:val="00140866"/>
    <w:rsid w:val="00143645"/>
    <w:rsid w:val="00144FF0"/>
    <w:rsid w:val="001617E1"/>
    <w:rsid w:val="00163B39"/>
    <w:rsid w:val="001674DB"/>
    <w:rsid w:val="00176D49"/>
    <w:rsid w:val="00177290"/>
    <w:rsid w:val="0018614D"/>
    <w:rsid w:val="001C3AF0"/>
    <w:rsid w:val="001C418D"/>
    <w:rsid w:val="001D1BEB"/>
    <w:rsid w:val="001D2C59"/>
    <w:rsid w:val="001D5095"/>
    <w:rsid w:val="001D5109"/>
    <w:rsid w:val="001E47B7"/>
    <w:rsid w:val="001F46E7"/>
    <w:rsid w:val="00203CB1"/>
    <w:rsid w:val="00205DDB"/>
    <w:rsid w:val="002126C7"/>
    <w:rsid w:val="00212D6B"/>
    <w:rsid w:val="002149B0"/>
    <w:rsid w:val="00223C0E"/>
    <w:rsid w:val="00234692"/>
    <w:rsid w:val="0023672E"/>
    <w:rsid w:val="002374CE"/>
    <w:rsid w:val="0024637B"/>
    <w:rsid w:val="002558CE"/>
    <w:rsid w:val="00264BFA"/>
    <w:rsid w:val="00274E19"/>
    <w:rsid w:val="002813AE"/>
    <w:rsid w:val="00284E63"/>
    <w:rsid w:val="002858F7"/>
    <w:rsid w:val="002A34FD"/>
    <w:rsid w:val="002A46A7"/>
    <w:rsid w:val="002C142E"/>
    <w:rsid w:val="002C5025"/>
    <w:rsid w:val="002C5898"/>
    <w:rsid w:val="002D4E1B"/>
    <w:rsid w:val="002E34A5"/>
    <w:rsid w:val="002E7CA9"/>
    <w:rsid w:val="002F38CA"/>
    <w:rsid w:val="003005FA"/>
    <w:rsid w:val="00301405"/>
    <w:rsid w:val="00302077"/>
    <w:rsid w:val="0031159E"/>
    <w:rsid w:val="00314570"/>
    <w:rsid w:val="00316440"/>
    <w:rsid w:val="003206C8"/>
    <w:rsid w:val="003331D8"/>
    <w:rsid w:val="003373F1"/>
    <w:rsid w:val="00346110"/>
    <w:rsid w:val="003508CE"/>
    <w:rsid w:val="003633C4"/>
    <w:rsid w:val="00367264"/>
    <w:rsid w:val="00372890"/>
    <w:rsid w:val="00380D2F"/>
    <w:rsid w:val="00383BEA"/>
    <w:rsid w:val="00394211"/>
    <w:rsid w:val="00394F90"/>
    <w:rsid w:val="003A4CE4"/>
    <w:rsid w:val="003A676E"/>
    <w:rsid w:val="003B071B"/>
    <w:rsid w:val="003B145B"/>
    <w:rsid w:val="003C7A49"/>
    <w:rsid w:val="003E6ED5"/>
    <w:rsid w:val="003E7E91"/>
    <w:rsid w:val="003F4F85"/>
    <w:rsid w:val="003F55F5"/>
    <w:rsid w:val="00411F36"/>
    <w:rsid w:val="00441A38"/>
    <w:rsid w:val="00446999"/>
    <w:rsid w:val="00461FFE"/>
    <w:rsid w:val="004626E8"/>
    <w:rsid w:val="00473613"/>
    <w:rsid w:val="0048154E"/>
    <w:rsid w:val="00486C22"/>
    <w:rsid w:val="00495C11"/>
    <w:rsid w:val="004A38CE"/>
    <w:rsid w:val="004A6CE5"/>
    <w:rsid w:val="004C55E3"/>
    <w:rsid w:val="004D7504"/>
    <w:rsid w:val="004D7B89"/>
    <w:rsid w:val="004F4DD5"/>
    <w:rsid w:val="00500FDE"/>
    <w:rsid w:val="00506520"/>
    <w:rsid w:val="005112AC"/>
    <w:rsid w:val="00511FFB"/>
    <w:rsid w:val="005207DC"/>
    <w:rsid w:val="0053131F"/>
    <w:rsid w:val="0054149A"/>
    <w:rsid w:val="005415CA"/>
    <w:rsid w:val="00550DB0"/>
    <w:rsid w:val="005528DF"/>
    <w:rsid w:val="005549A7"/>
    <w:rsid w:val="005638FF"/>
    <w:rsid w:val="005653EE"/>
    <w:rsid w:val="00570E81"/>
    <w:rsid w:val="00590001"/>
    <w:rsid w:val="00591B10"/>
    <w:rsid w:val="00597B8F"/>
    <w:rsid w:val="005A4C8D"/>
    <w:rsid w:val="005B55D1"/>
    <w:rsid w:val="005B752F"/>
    <w:rsid w:val="005C058F"/>
    <w:rsid w:val="005C3229"/>
    <w:rsid w:val="005C3C0A"/>
    <w:rsid w:val="005E1083"/>
    <w:rsid w:val="005E47EC"/>
    <w:rsid w:val="005F4512"/>
    <w:rsid w:val="00610182"/>
    <w:rsid w:val="006106A5"/>
    <w:rsid w:val="006148A3"/>
    <w:rsid w:val="00620A67"/>
    <w:rsid w:val="00632784"/>
    <w:rsid w:val="006401BA"/>
    <w:rsid w:val="0064718D"/>
    <w:rsid w:val="0065497C"/>
    <w:rsid w:val="0065673F"/>
    <w:rsid w:val="00665C53"/>
    <w:rsid w:val="0066606D"/>
    <w:rsid w:val="00666F0A"/>
    <w:rsid w:val="00676EA3"/>
    <w:rsid w:val="006835DC"/>
    <w:rsid w:val="006915CC"/>
    <w:rsid w:val="00695343"/>
    <w:rsid w:val="006A2E7E"/>
    <w:rsid w:val="006A5F04"/>
    <w:rsid w:val="006B25BC"/>
    <w:rsid w:val="006B7D21"/>
    <w:rsid w:val="006C19F6"/>
    <w:rsid w:val="006C2AA8"/>
    <w:rsid w:val="006D2E91"/>
    <w:rsid w:val="006D4A8E"/>
    <w:rsid w:val="00705505"/>
    <w:rsid w:val="007064B3"/>
    <w:rsid w:val="00713F0F"/>
    <w:rsid w:val="00714CD9"/>
    <w:rsid w:val="00716087"/>
    <w:rsid w:val="00716F81"/>
    <w:rsid w:val="007221EF"/>
    <w:rsid w:val="00723AE5"/>
    <w:rsid w:val="00731F7B"/>
    <w:rsid w:val="0075264D"/>
    <w:rsid w:val="0075669E"/>
    <w:rsid w:val="007600C9"/>
    <w:rsid w:val="00765BDA"/>
    <w:rsid w:val="007714D1"/>
    <w:rsid w:val="00772A75"/>
    <w:rsid w:val="00774078"/>
    <w:rsid w:val="00782D3B"/>
    <w:rsid w:val="0078417B"/>
    <w:rsid w:val="00785807"/>
    <w:rsid w:val="0078708B"/>
    <w:rsid w:val="00790D0F"/>
    <w:rsid w:val="007947AC"/>
    <w:rsid w:val="007970FC"/>
    <w:rsid w:val="007A2B98"/>
    <w:rsid w:val="007A2FC7"/>
    <w:rsid w:val="007C26CB"/>
    <w:rsid w:val="007C4458"/>
    <w:rsid w:val="007D0BCA"/>
    <w:rsid w:val="007D60F8"/>
    <w:rsid w:val="007E1956"/>
    <w:rsid w:val="007E2A8B"/>
    <w:rsid w:val="007E2ACC"/>
    <w:rsid w:val="007E46C5"/>
    <w:rsid w:val="007E50C9"/>
    <w:rsid w:val="007F0E78"/>
    <w:rsid w:val="007F2A40"/>
    <w:rsid w:val="00810DF2"/>
    <w:rsid w:val="00811774"/>
    <w:rsid w:val="008248E4"/>
    <w:rsid w:val="00827AEA"/>
    <w:rsid w:val="0083371F"/>
    <w:rsid w:val="00834666"/>
    <w:rsid w:val="008543B0"/>
    <w:rsid w:val="0087291A"/>
    <w:rsid w:val="00875033"/>
    <w:rsid w:val="00880FFB"/>
    <w:rsid w:val="008845BB"/>
    <w:rsid w:val="0088596A"/>
    <w:rsid w:val="00885CBF"/>
    <w:rsid w:val="00887D34"/>
    <w:rsid w:val="00890D8B"/>
    <w:rsid w:val="00897BC6"/>
    <w:rsid w:val="008A5F62"/>
    <w:rsid w:val="008B3488"/>
    <w:rsid w:val="008B4F87"/>
    <w:rsid w:val="008B521C"/>
    <w:rsid w:val="008B5C57"/>
    <w:rsid w:val="008C085B"/>
    <w:rsid w:val="008C2670"/>
    <w:rsid w:val="008E1871"/>
    <w:rsid w:val="008E50C3"/>
    <w:rsid w:val="008E7D48"/>
    <w:rsid w:val="008F0997"/>
    <w:rsid w:val="0091085C"/>
    <w:rsid w:val="0091174B"/>
    <w:rsid w:val="0091192E"/>
    <w:rsid w:val="00916856"/>
    <w:rsid w:val="00927E43"/>
    <w:rsid w:val="009376F2"/>
    <w:rsid w:val="00940B33"/>
    <w:rsid w:val="00940F54"/>
    <w:rsid w:val="009447DD"/>
    <w:rsid w:val="00944F02"/>
    <w:rsid w:val="00974520"/>
    <w:rsid w:val="00984D58"/>
    <w:rsid w:val="00985519"/>
    <w:rsid w:val="00995F46"/>
    <w:rsid w:val="00996566"/>
    <w:rsid w:val="009A3024"/>
    <w:rsid w:val="009B1854"/>
    <w:rsid w:val="009D0009"/>
    <w:rsid w:val="009E376A"/>
    <w:rsid w:val="009E7FB0"/>
    <w:rsid w:val="00A01803"/>
    <w:rsid w:val="00A1095D"/>
    <w:rsid w:val="00A1691D"/>
    <w:rsid w:val="00A321E6"/>
    <w:rsid w:val="00A329DB"/>
    <w:rsid w:val="00A32D50"/>
    <w:rsid w:val="00A52AD6"/>
    <w:rsid w:val="00A61DBD"/>
    <w:rsid w:val="00A67438"/>
    <w:rsid w:val="00A67C3C"/>
    <w:rsid w:val="00A76545"/>
    <w:rsid w:val="00A804E7"/>
    <w:rsid w:val="00A8567D"/>
    <w:rsid w:val="00A93137"/>
    <w:rsid w:val="00AA487D"/>
    <w:rsid w:val="00AA7EBE"/>
    <w:rsid w:val="00AB46DF"/>
    <w:rsid w:val="00AB64DC"/>
    <w:rsid w:val="00AC6320"/>
    <w:rsid w:val="00AD3DC9"/>
    <w:rsid w:val="00AE2BFC"/>
    <w:rsid w:val="00AE6040"/>
    <w:rsid w:val="00AE644A"/>
    <w:rsid w:val="00AF34B2"/>
    <w:rsid w:val="00AF35BD"/>
    <w:rsid w:val="00B00104"/>
    <w:rsid w:val="00B00DFF"/>
    <w:rsid w:val="00B011AE"/>
    <w:rsid w:val="00B02C5C"/>
    <w:rsid w:val="00B074DB"/>
    <w:rsid w:val="00B132B3"/>
    <w:rsid w:val="00B14586"/>
    <w:rsid w:val="00B2081F"/>
    <w:rsid w:val="00B30A9F"/>
    <w:rsid w:val="00B32835"/>
    <w:rsid w:val="00B41DDF"/>
    <w:rsid w:val="00B545B6"/>
    <w:rsid w:val="00B55284"/>
    <w:rsid w:val="00B61189"/>
    <w:rsid w:val="00B64355"/>
    <w:rsid w:val="00B64C67"/>
    <w:rsid w:val="00B70FA3"/>
    <w:rsid w:val="00B76A0F"/>
    <w:rsid w:val="00B836A4"/>
    <w:rsid w:val="00B9171F"/>
    <w:rsid w:val="00B95B7F"/>
    <w:rsid w:val="00BA346E"/>
    <w:rsid w:val="00BA5B28"/>
    <w:rsid w:val="00BB3158"/>
    <w:rsid w:val="00BB37D6"/>
    <w:rsid w:val="00BC0039"/>
    <w:rsid w:val="00BD1A86"/>
    <w:rsid w:val="00BD5390"/>
    <w:rsid w:val="00BE519D"/>
    <w:rsid w:val="00BE735B"/>
    <w:rsid w:val="00BF4073"/>
    <w:rsid w:val="00C01F43"/>
    <w:rsid w:val="00C1435E"/>
    <w:rsid w:val="00C21542"/>
    <w:rsid w:val="00C25EA2"/>
    <w:rsid w:val="00C30352"/>
    <w:rsid w:val="00C36157"/>
    <w:rsid w:val="00C40DF0"/>
    <w:rsid w:val="00C44BC5"/>
    <w:rsid w:val="00C51575"/>
    <w:rsid w:val="00C53A7A"/>
    <w:rsid w:val="00C5500A"/>
    <w:rsid w:val="00C60336"/>
    <w:rsid w:val="00C633AB"/>
    <w:rsid w:val="00C63939"/>
    <w:rsid w:val="00C64AC2"/>
    <w:rsid w:val="00C765DB"/>
    <w:rsid w:val="00C81B66"/>
    <w:rsid w:val="00C821A6"/>
    <w:rsid w:val="00C973CC"/>
    <w:rsid w:val="00CA6ECF"/>
    <w:rsid w:val="00CA7C2C"/>
    <w:rsid w:val="00CB477F"/>
    <w:rsid w:val="00CC1F3F"/>
    <w:rsid w:val="00CC69DC"/>
    <w:rsid w:val="00CD317C"/>
    <w:rsid w:val="00CD699A"/>
    <w:rsid w:val="00CD702C"/>
    <w:rsid w:val="00CF1F40"/>
    <w:rsid w:val="00CF2014"/>
    <w:rsid w:val="00CF596A"/>
    <w:rsid w:val="00D005DA"/>
    <w:rsid w:val="00D11BEA"/>
    <w:rsid w:val="00D152B7"/>
    <w:rsid w:val="00D275BE"/>
    <w:rsid w:val="00D32115"/>
    <w:rsid w:val="00D412B4"/>
    <w:rsid w:val="00D45704"/>
    <w:rsid w:val="00D467A5"/>
    <w:rsid w:val="00D55950"/>
    <w:rsid w:val="00D63AA7"/>
    <w:rsid w:val="00D85BFA"/>
    <w:rsid w:val="00DA23B6"/>
    <w:rsid w:val="00DA4D38"/>
    <w:rsid w:val="00DA5B10"/>
    <w:rsid w:val="00DA725F"/>
    <w:rsid w:val="00DC6BEA"/>
    <w:rsid w:val="00DE1C46"/>
    <w:rsid w:val="00DF0977"/>
    <w:rsid w:val="00DF54D8"/>
    <w:rsid w:val="00E00485"/>
    <w:rsid w:val="00E03941"/>
    <w:rsid w:val="00E151B7"/>
    <w:rsid w:val="00E21AA7"/>
    <w:rsid w:val="00E23DC8"/>
    <w:rsid w:val="00E30875"/>
    <w:rsid w:val="00E338C2"/>
    <w:rsid w:val="00E40123"/>
    <w:rsid w:val="00E5198D"/>
    <w:rsid w:val="00E532E8"/>
    <w:rsid w:val="00E534AF"/>
    <w:rsid w:val="00E55C8D"/>
    <w:rsid w:val="00E65DB8"/>
    <w:rsid w:val="00E667DA"/>
    <w:rsid w:val="00E75FF7"/>
    <w:rsid w:val="00E80270"/>
    <w:rsid w:val="00EA3C5B"/>
    <w:rsid w:val="00EA5877"/>
    <w:rsid w:val="00EB2726"/>
    <w:rsid w:val="00EB5C89"/>
    <w:rsid w:val="00EC01AD"/>
    <w:rsid w:val="00EC7107"/>
    <w:rsid w:val="00ED2608"/>
    <w:rsid w:val="00ED5FFA"/>
    <w:rsid w:val="00EE52E6"/>
    <w:rsid w:val="00EF46D9"/>
    <w:rsid w:val="00F05768"/>
    <w:rsid w:val="00F11D71"/>
    <w:rsid w:val="00F147EC"/>
    <w:rsid w:val="00F24DD1"/>
    <w:rsid w:val="00F33635"/>
    <w:rsid w:val="00F53078"/>
    <w:rsid w:val="00F57EAD"/>
    <w:rsid w:val="00F655A3"/>
    <w:rsid w:val="00F66834"/>
    <w:rsid w:val="00F76B09"/>
    <w:rsid w:val="00F823E0"/>
    <w:rsid w:val="00F82814"/>
    <w:rsid w:val="00F83B11"/>
    <w:rsid w:val="00F8575E"/>
    <w:rsid w:val="00F94FC4"/>
    <w:rsid w:val="00F9636F"/>
    <w:rsid w:val="00FA0179"/>
    <w:rsid w:val="00FA1E42"/>
    <w:rsid w:val="00FA2CAB"/>
    <w:rsid w:val="00FA2F65"/>
    <w:rsid w:val="00FA6E3E"/>
    <w:rsid w:val="00FB4568"/>
    <w:rsid w:val="00FB745C"/>
    <w:rsid w:val="00FC147B"/>
    <w:rsid w:val="00FC6E60"/>
    <w:rsid w:val="00FD29F4"/>
    <w:rsid w:val="00FD5275"/>
    <w:rsid w:val="00FF2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81195F"/>
  <w15:docId w15:val="{9BDA0BFD-D993-4D3B-9AC9-370F47B46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0997"/>
    <w:rPr>
      <w:rFonts w:ascii="Times New Roman" w:eastAsia="Times New Roman" w:hAnsi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rsid w:val="008F0997"/>
    <w:pPr>
      <w:widowControl w:val="0"/>
      <w:autoSpaceDE w:val="0"/>
      <w:autoSpaceDN w:val="0"/>
      <w:adjustRightInd w:val="0"/>
      <w:spacing w:line="419" w:lineRule="exact"/>
      <w:ind w:firstLine="802"/>
      <w:jc w:val="both"/>
    </w:pPr>
  </w:style>
  <w:style w:type="character" w:customStyle="1" w:styleId="FontStyle11">
    <w:name w:val="Font Style11"/>
    <w:rsid w:val="008F0997"/>
    <w:rPr>
      <w:rFonts w:ascii="Times New Roman" w:hAnsi="Times New Roman" w:cs="Times New Roman"/>
      <w:sz w:val="26"/>
      <w:szCs w:val="26"/>
    </w:rPr>
  </w:style>
  <w:style w:type="character" w:customStyle="1" w:styleId="a3">
    <w:name w:val="Основной текст_"/>
    <w:link w:val="2"/>
    <w:rsid w:val="007F2A40"/>
    <w:rPr>
      <w:sz w:val="18"/>
      <w:szCs w:val="18"/>
      <w:shd w:val="clear" w:color="auto" w:fill="FFFFFF"/>
    </w:rPr>
  </w:style>
  <w:style w:type="paragraph" w:customStyle="1" w:styleId="2">
    <w:name w:val="Основной текст2"/>
    <w:basedOn w:val="a"/>
    <w:link w:val="a3"/>
    <w:rsid w:val="007F2A40"/>
    <w:pPr>
      <w:widowControl w:val="0"/>
      <w:shd w:val="clear" w:color="auto" w:fill="FFFFFF"/>
      <w:spacing w:line="221" w:lineRule="exact"/>
      <w:ind w:hanging="1920"/>
      <w:jc w:val="both"/>
    </w:pPr>
    <w:rPr>
      <w:rFonts w:ascii="Calibri" w:eastAsia="Calibri" w:hAnsi="Calibri"/>
      <w:sz w:val="18"/>
      <w:szCs w:val="18"/>
      <w:lang w:val="x-none" w:eastAsia="x-none"/>
    </w:rPr>
  </w:style>
  <w:style w:type="paragraph" w:styleId="a4">
    <w:name w:val="footnote text"/>
    <w:basedOn w:val="a"/>
    <w:link w:val="a5"/>
    <w:uiPriority w:val="99"/>
    <w:semiHidden/>
    <w:unhideWhenUsed/>
    <w:rsid w:val="005C3C0A"/>
    <w:rPr>
      <w:sz w:val="20"/>
      <w:szCs w:val="20"/>
      <w:lang w:val="x-none" w:eastAsia="x-none"/>
    </w:rPr>
  </w:style>
  <w:style w:type="character" w:customStyle="1" w:styleId="a5">
    <w:name w:val="Текст виноски Знак"/>
    <w:link w:val="a4"/>
    <w:uiPriority w:val="99"/>
    <w:semiHidden/>
    <w:rsid w:val="005C3C0A"/>
    <w:rPr>
      <w:rFonts w:ascii="Times New Roman" w:eastAsia="Times New Roman" w:hAnsi="Times New Roman"/>
    </w:rPr>
  </w:style>
  <w:style w:type="character" w:styleId="a6">
    <w:name w:val="footnote reference"/>
    <w:uiPriority w:val="99"/>
    <w:semiHidden/>
    <w:unhideWhenUsed/>
    <w:rsid w:val="005C3C0A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5C3C0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Верхній колонтитул Знак"/>
    <w:link w:val="a7"/>
    <w:uiPriority w:val="99"/>
    <w:rsid w:val="005C3C0A"/>
    <w:rPr>
      <w:rFonts w:ascii="Times New Roman" w:eastAsia="Times New Roman" w:hAnsi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5C3C0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Нижній колонтитул Знак"/>
    <w:link w:val="a9"/>
    <w:uiPriority w:val="99"/>
    <w:rsid w:val="005C3C0A"/>
    <w:rPr>
      <w:rFonts w:ascii="Times New Roman" w:eastAsia="Times New Roman" w:hAnsi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940B33"/>
    <w:rPr>
      <w:rFonts w:ascii="Segoe UI" w:hAnsi="Segoe UI"/>
      <w:sz w:val="18"/>
      <w:szCs w:val="18"/>
    </w:rPr>
  </w:style>
  <w:style w:type="character" w:customStyle="1" w:styleId="ac">
    <w:name w:val="Текст у виносці Знак"/>
    <w:link w:val="ab"/>
    <w:uiPriority w:val="99"/>
    <w:semiHidden/>
    <w:rsid w:val="00940B33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d">
    <w:name w:val="List Paragraph"/>
    <w:basedOn w:val="a"/>
    <w:uiPriority w:val="34"/>
    <w:qFormat/>
    <w:rsid w:val="008E187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paragraph" w:styleId="ae">
    <w:name w:val="No Spacing"/>
    <w:uiPriority w:val="1"/>
    <w:qFormat/>
    <w:rsid w:val="00BB37D6"/>
    <w:rPr>
      <w:sz w:val="22"/>
      <w:szCs w:val="22"/>
      <w:lang w:val="ru-RU" w:eastAsia="en-US"/>
    </w:rPr>
  </w:style>
  <w:style w:type="character" w:customStyle="1" w:styleId="spanrvts0">
    <w:name w:val="span_rvts0"/>
    <w:rsid w:val="00890D8B"/>
    <w:rPr>
      <w:rFonts w:ascii="Times New Roman" w:eastAsia="Times New Roman" w:hAnsi="Times New Roman" w:cs="Times New Roman" w:hint="default"/>
      <w:b w:val="0"/>
      <w:bCs w:val="0"/>
      <w:i w:val="0"/>
      <w:iCs w:val="0"/>
      <w:sz w:val="24"/>
      <w:szCs w:val="24"/>
    </w:rPr>
  </w:style>
  <w:style w:type="paragraph" w:customStyle="1" w:styleId="21">
    <w:name w:val="Середня сітка 21"/>
    <w:uiPriority w:val="1"/>
    <w:qFormat/>
    <w:rsid w:val="007E2A8B"/>
    <w:rPr>
      <w:sz w:val="22"/>
      <w:szCs w:val="22"/>
      <w:lang w:val="ru-RU" w:eastAsia="en-US"/>
    </w:rPr>
  </w:style>
  <w:style w:type="table" w:styleId="af">
    <w:name w:val="Table Grid"/>
    <w:basedOn w:val="a1"/>
    <w:uiPriority w:val="59"/>
    <w:rsid w:val="007E2A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uiPriority w:val="99"/>
    <w:semiHidden/>
    <w:unhideWhenUsed/>
    <w:rsid w:val="00B64C67"/>
    <w:rPr>
      <w:color w:val="0000FF"/>
      <w:u w:val="single"/>
    </w:rPr>
  </w:style>
  <w:style w:type="paragraph" w:customStyle="1" w:styleId="rvps2">
    <w:name w:val="rvps2"/>
    <w:basedOn w:val="a"/>
    <w:rsid w:val="00B64C67"/>
    <w:pPr>
      <w:spacing w:before="100" w:beforeAutospacing="1" w:after="100" w:afterAutospacing="1"/>
    </w:pPr>
    <w:rPr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4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2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8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1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1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59DE2A-BBD5-4109-8E3B-5468ABA7D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930</Words>
  <Characters>6679</Characters>
  <Application>Microsoft Office Word</Application>
  <DocSecurity>0</DocSecurity>
  <Lines>215</Lines>
  <Paragraphs>93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ПРОФІЛЬ</vt:lpstr>
      <vt:lpstr>ПРОФІЛЬ</vt:lpstr>
    </vt:vector>
  </TitlesOfParts>
  <Company>Grizli777</Company>
  <LinksUpToDate>false</LinksUpToDate>
  <CharactersWithSpaces>7537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ПРОФІЛЬ</dc:title>
  <dc:creator>-</dc:creator>
  <cp:lastModifiedBy>User</cp:lastModifiedBy>
  <cp:revision>6</cp:revision>
  <cp:lastPrinted>2025-04-14T13:45:00Z</cp:lastPrinted>
  <dcterms:created xsi:type="dcterms:W3CDTF">2025-04-28T11:44:00Z</dcterms:created>
  <dcterms:modified xsi:type="dcterms:W3CDTF">2025-04-30T08:40:00Z</dcterms:modified>
</cp:coreProperties>
</file>