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Pr="0030178F" w:rsidRDefault="00264F5C" w:rsidP="00B86C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178F">
        <w:rPr>
          <w:rFonts w:ascii="Times New Roman" w:hAnsi="Times New Roman" w:cs="Times New Roman"/>
          <w:sz w:val="24"/>
          <w:szCs w:val="24"/>
          <w:lang w:val="uk-UA"/>
        </w:rPr>
        <w:t>ОБГРУНТУВАННЯ ТЕХНІЧНИХ ТА ЯКІСНИХ ХАРАКТЕРИСТИК ПРЕДМЕТА ЗАКУПІВЛІ,</w:t>
      </w:r>
      <w:r w:rsidR="00050135" w:rsidRPr="003017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6C0F" w:rsidRPr="0030178F">
        <w:rPr>
          <w:rFonts w:ascii="Times New Roman" w:hAnsi="Times New Roman" w:cs="Times New Roman"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30178F" w:rsidRDefault="00553F32" w:rsidP="00B86C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9369785" w14:textId="5BC8F37B" w:rsidR="00B86C0F" w:rsidRPr="0030178F" w:rsidRDefault="00B86C0F" w:rsidP="00553F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178F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30178F" w:rsidRDefault="00553F32" w:rsidP="00553F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99C3B19" w14:textId="4DCFA126" w:rsidR="00B86C0F" w:rsidRPr="0030178F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178F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6C79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017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 w:rsidR="00C979FB" w:rsidRPr="0030178F">
        <w:rPr>
          <w:rFonts w:ascii="Times New Roman" w:hAnsi="Times New Roman" w:cs="Times New Roman"/>
          <w:sz w:val="24"/>
          <w:szCs w:val="24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3017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A545720" w14:textId="77777777" w:rsidR="00D71CE0" w:rsidRPr="0030178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</w:pPr>
    </w:p>
    <w:p w14:paraId="04CFF229" w14:textId="33214B35" w:rsidR="001126DF" w:rsidRPr="0030178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  <w:t>2.</w:t>
      </w:r>
      <w:r w:rsidR="006C7934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  <w:t xml:space="preserve"> </w:t>
      </w:r>
      <w:r w:rsidRPr="0030178F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13F5A7D2" w14:textId="60F03FCA" w:rsidR="00432E93" w:rsidRPr="0030178F" w:rsidRDefault="00BB1C23" w:rsidP="00432E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Закупівля за предметом </w:t>
      </w:r>
      <w:r w:rsidR="00176BD6"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–</w:t>
      </w:r>
      <w:r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bookmarkStart w:id="0" w:name="_Hlk200696572"/>
      <w:bookmarkStart w:id="1" w:name="_Hlk200696421"/>
      <w:r w:rsidR="008127B9" w:rsidRPr="008127B9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Первинні засоби пожежогасіння </w:t>
      </w:r>
      <w:bookmarkEnd w:id="0"/>
      <w:r w:rsidR="008127B9" w:rsidRPr="008127B9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- вогнегасники з кріпленнями та супутнє обладнання</w:t>
      </w:r>
      <w:r w:rsidR="006D0B43">
        <w:rPr>
          <w:rFonts w:ascii="Times New Roman" w:eastAsia="Times New Roman" w:hAnsi="Times New Roman" w:cs="Times New Roman CYR"/>
          <w:sz w:val="24"/>
          <w:szCs w:val="24"/>
          <w:lang w:val="uk-UA" w:eastAsia="zh-CN"/>
        </w:rPr>
        <w:t xml:space="preserve">, </w:t>
      </w:r>
      <w:r w:rsidR="002D625F"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за </w:t>
      </w:r>
      <w:r w:rsidR="008005B5" w:rsidRPr="008005B5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 w:bidi="uk-UA"/>
        </w:rPr>
        <w:t>код ДК 021:2</w:t>
      </w:r>
      <w:r w:rsidR="008005B5" w:rsidRPr="00800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015 - </w:t>
      </w:r>
      <w:r w:rsidR="008127B9" w:rsidRPr="008127B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35110000-8 Протипожежне, рятувальне та захисне обладнання</w:t>
      </w:r>
      <w:r w:rsidR="002D625F"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bookmarkEnd w:id="1"/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проводиться з дотриманням</w:t>
      </w:r>
      <w:r w:rsidR="00C9698D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пункту</w:t>
      </w:r>
      <w:r w:rsidR="00432E93" w:rsidRPr="0030178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</w:t>
      </w:r>
      <w:r w:rsidR="00EB0811">
        <w:rPr>
          <w:rFonts w:ascii="Times New Roman" w:hAnsi="Times New Roman" w:cs="Times New Roman"/>
          <w:sz w:val="24"/>
          <w:szCs w:val="24"/>
          <w:lang w:val="uk-UA" w:eastAsia="ru-RU"/>
        </w:rPr>
        <w:t>«</w:t>
      </w:r>
      <w:r w:rsidR="00432E93" w:rsidRPr="0030178F">
        <w:rPr>
          <w:rFonts w:ascii="Times New Roman" w:hAnsi="Times New Roman" w:cs="Times New Roman"/>
          <w:sz w:val="24"/>
          <w:szCs w:val="24"/>
          <w:lang w:val="uk-UA" w:eastAsia="ru-RU"/>
        </w:rPr>
        <w:t>Про публічні закупівлі</w:t>
      </w:r>
      <w:r w:rsidR="00EB0811">
        <w:rPr>
          <w:rFonts w:ascii="Times New Roman" w:hAnsi="Times New Roman" w:cs="Times New Roman"/>
          <w:sz w:val="24"/>
          <w:szCs w:val="24"/>
          <w:lang w:val="uk-UA" w:eastAsia="ru-RU"/>
        </w:rPr>
        <w:t>»</w:t>
      </w:r>
      <w:r w:rsidR="00432E93" w:rsidRPr="0030178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EB0811">
        <w:rPr>
          <w:rFonts w:ascii="Times New Roman" w:hAnsi="Times New Roman" w:cs="Times New Roman"/>
          <w:sz w:val="24"/>
          <w:szCs w:val="24"/>
          <w:lang w:val="uk-UA" w:eastAsia="ru-RU"/>
        </w:rPr>
        <w:t>п</w:t>
      </w:r>
      <w:r w:rsidR="00432E93" w:rsidRPr="0030178F">
        <w:rPr>
          <w:rFonts w:ascii="Times New Roman" w:hAnsi="Times New Roman" w:cs="Times New Roman"/>
          <w:sz w:val="24"/>
          <w:szCs w:val="24"/>
          <w:lang w:val="uk-UA" w:eastAsia="ru-RU"/>
        </w:rPr>
        <w:t>остановою Кабінету Міністрів України № 1178 від 12.10.202</w:t>
      </w:r>
      <w:r w:rsidR="006927EA" w:rsidRPr="0030178F">
        <w:rPr>
          <w:rFonts w:ascii="Times New Roman" w:hAnsi="Times New Roman" w:cs="Times New Roman"/>
          <w:sz w:val="24"/>
          <w:szCs w:val="24"/>
          <w:lang w:val="uk-UA" w:eastAsia="ru-RU"/>
        </w:rPr>
        <w:t>2</w:t>
      </w:r>
      <w:r w:rsidR="00EB0811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14:paraId="30CAF452" w14:textId="364BAC01" w:rsidR="001E5018" w:rsidRPr="0030178F" w:rsidRDefault="001E5018" w:rsidP="001E5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</w:t>
      </w:r>
      <w:r w:rsidR="006C79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Ідентифікатори закупівель: 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унікальний номер позиції плану закупівлі, присвоєний електронною системою закупівель, UA-P-2025-</w:t>
      </w:r>
      <w:r w:rsidR="00C76B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92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C76B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092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11843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унікальний номер позиції закупівлі, присвоєний електронною системою закупівель</w:t>
      </w:r>
      <w:r w:rsidR="008F24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UA-2025-</w:t>
      </w:r>
      <w:r w:rsidR="00D827CA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092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D827CA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92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="00D827CA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707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C76B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072</w:t>
      </w:r>
      <w:r w:rsidR="00092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57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-а.</w:t>
      </w:r>
    </w:p>
    <w:p w14:paraId="7AE355A8" w14:textId="77777777" w:rsidR="00553F32" w:rsidRPr="0030178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54C7659" w14:textId="2E481EAE" w:rsidR="001232BA" w:rsidRPr="0030178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</w:t>
      </w:r>
      <w:r w:rsidR="006C79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DE5095"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технічних та якісних характеристик предмета закупівлі:</w:t>
      </w:r>
    </w:p>
    <w:p w14:paraId="419DB61F" w14:textId="38F254FF" w:rsidR="008127B9" w:rsidRDefault="002E7D09" w:rsidP="006C7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57F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Обсяг</w:t>
      </w:r>
      <w:r w:rsidR="006C793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</w:t>
      </w:r>
      <w:r w:rsidRPr="005157F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E5095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закупівлі </w:t>
      </w:r>
      <w:r w:rsidR="001232BA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визначені згідно розрахункової потреб</w:t>
      </w:r>
      <w:r w:rsidR="00561D46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 у</w:t>
      </w:r>
      <w:r w:rsidR="005D0B2C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127B9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п</w:t>
      </w:r>
      <w:r w:rsidR="008127B9" w:rsidRPr="008127B9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ервинн</w:t>
      </w:r>
      <w:r w:rsidR="008127B9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их</w:t>
      </w:r>
      <w:r w:rsidR="008127B9" w:rsidRPr="008127B9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засоб</w:t>
      </w:r>
      <w:r w:rsidR="008127B9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ах</w:t>
      </w:r>
      <w:r w:rsidR="008127B9" w:rsidRPr="008127B9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пожежогасіння</w:t>
      </w:r>
      <w:r w:rsidR="00CF719E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на виконання вимог Кодексу цивільного захисту України від 02</w:t>
      </w:r>
      <w:r w:rsidR="00241714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жовтня </w:t>
      </w:r>
      <w:r w:rsidR="00CF719E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2012</w:t>
      </w:r>
      <w:r w:rsidR="00241714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року</w:t>
      </w:r>
      <w:r w:rsidR="00CF719E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№ 5403-</w:t>
      </w:r>
      <w:r w:rsidR="00CF719E">
        <w:rPr>
          <w:rFonts w:ascii="Times New Roman" w:eastAsia="Times New Roman" w:hAnsi="Times New Roman" w:cs="Times New Roman"/>
          <w:color w:val="0E1D2F"/>
          <w:sz w:val="24"/>
          <w:szCs w:val="24"/>
          <w:lang w:val="en-US" w:eastAsia="ru-RU"/>
        </w:rPr>
        <w:t>VI</w:t>
      </w:r>
      <w:r w:rsidR="00CF719E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, </w:t>
      </w:r>
      <w:r w:rsidR="00241714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Н</w:t>
      </w:r>
      <w:r w:rsidR="00CF719E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аказів </w:t>
      </w:r>
      <w:r w:rsidR="00241714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М</w:t>
      </w:r>
      <w:r w:rsidR="00CF719E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іністерства внутрішніх справ України від 30.12.2014 № 1417 «Про затвердження Правил пожежної безпеки в Україні» та від 15.01.2018 №25 «Про затвердження Правил експлуатації та типових норм належності вогнегасників», Державних будівельних норм України (ДБН </w:t>
      </w:r>
      <w:r w:rsidR="00241714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В.</w:t>
      </w:r>
      <w:r w:rsidR="00CF719E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2.5-56:2014 «Системи протипожежного захисту</w:t>
      </w:r>
      <w:r w:rsidR="00241714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. Зі Зміною 1</w:t>
      </w:r>
      <w:r w:rsidR="00CF719E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») для </w:t>
      </w:r>
      <w:r w:rsidR="00CF719E" w:rsidRPr="00CF719E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локалізації пожежі та запобігання її подальшого поширення</w:t>
      </w:r>
      <w:r w:rsidR="008127B9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:</w:t>
      </w:r>
    </w:p>
    <w:p w14:paraId="1134B2A5" w14:textId="368E406B" w:rsidR="008127B9" w:rsidRPr="008127B9" w:rsidRDefault="008127B9" w:rsidP="008127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</w:t>
      </w:r>
      <w:r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огнегасник ВВК</w:t>
      </w:r>
      <w:r w:rsidR="006C7934"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-3,5 </w:t>
      </w:r>
      <w:r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C7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(ОУ -5) </w:t>
      </w:r>
      <w:r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5 штук;</w:t>
      </w:r>
    </w:p>
    <w:p w14:paraId="177EC3D7" w14:textId="3F017910" w:rsidR="008127B9" w:rsidRPr="008127B9" w:rsidRDefault="008127B9" w:rsidP="008127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bookmarkStart w:id="2" w:name="_Hlk20069673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огнегасник В</w:t>
      </w:r>
      <w:bookmarkEnd w:id="2"/>
      <w:r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ВК-5 </w:t>
      </w:r>
      <w:r w:rsidR="006C7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(ОУ-7) </w:t>
      </w:r>
      <w:r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6</w:t>
      </w:r>
      <w:r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штук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2C2A3F79" w14:textId="55231FD4" w:rsidR="008127B9" w:rsidRPr="008127B9" w:rsidRDefault="008127B9" w:rsidP="008127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</w:t>
      </w:r>
      <w:r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огнегасник 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П-1 </w:t>
      </w:r>
      <w:r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штук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4E369CB3" w14:textId="1988C9A8" w:rsidR="008127B9" w:rsidRDefault="008127B9" w:rsidP="008127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</w:t>
      </w:r>
      <w:r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огнегасник 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П-3</w:t>
      </w:r>
      <w:r w:rsidR="006C7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(ОП-3)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штук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а;</w:t>
      </w:r>
    </w:p>
    <w:p w14:paraId="15286DEF" w14:textId="1B06AEB2" w:rsidR="008127B9" w:rsidRPr="008127B9" w:rsidRDefault="008127B9" w:rsidP="008127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</w:t>
      </w:r>
      <w:r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огнегасник 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П-5 </w:t>
      </w:r>
      <w:r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</w:t>
      </w:r>
      <w:r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штук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36AB138F" w14:textId="4C40445D" w:rsidR="008127B9" w:rsidRPr="008127B9" w:rsidRDefault="00F147E4" w:rsidP="008127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8127B9"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кронштейн настінний для кріплення вогнегасник</w:t>
      </w:r>
      <w:r w:rsidR="006C7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35 штук;</w:t>
      </w:r>
    </w:p>
    <w:p w14:paraId="71C720F8" w14:textId="37F5CB65" w:rsidR="008127B9" w:rsidRPr="008127B9" w:rsidRDefault="00F147E4" w:rsidP="008127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8127B9"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знак вогнегасник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- 27</w:t>
      </w:r>
      <w:r w:rsidR="008127B9"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штук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23D3B665" w14:textId="5B84FEB7" w:rsidR="008127B9" w:rsidRPr="008127B9" w:rsidRDefault="00F147E4" w:rsidP="008127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8127B9"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щит пожежний відкритого типу</w:t>
      </w:r>
      <w:r w:rsidR="006C7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 комплектацією)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8127B9"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штук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5406A82E" w14:textId="5680EFE8" w:rsidR="008127B9" w:rsidRPr="008127B9" w:rsidRDefault="00F147E4" w:rsidP="008127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8127B9"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ящик для піску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="008127B9"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 </w:t>
      </w:r>
      <w:r w:rsidR="008127B9"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штук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1E057B64" w14:textId="7DE391DF" w:rsidR="008127B9" w:rsidRPr="008127B9" w:rsidRDefault="00F147E4" w:rsidP="008127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8127B9"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плакат по пожежній безпеці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127B9"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Дії при пожежі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- 6 штук;</w:t>
      </w:r>
    </w:p>
    <w:p w14:paraId="317864DD" w14:textId="182C8C52" w:rsidR="008127B9" w:rsidRDefault="00F147E4" w:rsidP="008127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ж</w:t>
      </w:r>
      <w:r w:rsidR="008127B9"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урнал обліку вогнегасників на об'єкт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="008127B9" w:rsidRP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штук</w:t>
      </w:r>
      <w:r w:rsidR="006C7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EBEB15D" w14:textId="77777777" w:rsidR="00AC2ACB" w:rsidRDefault="002D625F" w:rsidP="006C7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Технічні вимоги та якісні характеристики предмета закупівлі</w:t>
      </w:r>
      <w:r w:rsidR="00AC2A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5D5F5BD2" w14:textId="7B53387D" w:rsidR="00555EA9" w:rsidRPr="006C7934" w:rsidRDefault="006C7934" w:rsidP="006C793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_Hlk200698174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391230" w:rsidRPr="006C7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555EA9" w:rsidRPr="006C7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ля вогнегасників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ВВК-3,5, ВВК-5</w:t>
      </w:r>
      <w:r w:rsidR="002D625F" w:rsidRPr="006C7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використовується</w:t>
      </w:r>
      <w:r w:rsidR="002D625F" w:rsidRPr="006C7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55EA9" w:rsidRPr="006C7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AC2ACB" w:rsidRPr="006C7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огнегасна речовина (двоокис вуглецю)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</w:t>
      </w:r>
      <w:r w:rsidR="00AC2ACB" w:rsidRPr="006C7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повинна відповідати  ДСТУ 5092:2008 Пожежна безпека. Вогнегасні речовини. Діоксид вуглецю (EN 25923:1993 (ISO 5923:1989), MOD)</w:t>
      </w:r>
      <w:r w:rsidR="00555EA9" w:rsidRPr="006C7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bookmarkEnd w:id="3"/>
    <w:p w14:paraId="555D533F" w14:textId="45165489" w:rsidR="00391230" w:rsidRPr="006C7934" w:rsidRDefault="006C7934" w:rsidP="006C7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- </w:t>
      </w:r>
      <w:r w:rsidR="00391230" w:rsidRPr="006C7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вогнегасників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ВП-1, ВП-3, ВП-5</w:t>
      </w:r>
      <w:r w:rsidR="00391230" w:rsidRPr="006C7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використовується в</w:t>
      </w:r>
      <w:r w:rsidR="00391230" w:rsidRPr="006C7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огнегасна речовина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</w:t>
      </w:r>
      <w:r w:rsidR="00391230" w:rsidRPr="006C79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повинна відповідати  ДСТУ EN 615:2017 Протипожежний захист. Вогнегасні речовини. Вимоги до вогнегасних порошків (крім порошків для гасіння пожеж класу D) (EN 615:2009, IDT).</w:t>
      </w:r>
    </w:p>
    <w:p w14:paraId="57463CAD" w14:textId="3BA0DC32" w:rsidR="0030178F" w:rsidRPr="0030178F" w:rsidRDefault="0030178F" w:rsidP="00F147E4">
      <w:pPr>
        <w:spacing w:after="0"/>
        <w:ind w:firstLine="567"/>
        <w:jc w:val="both"/>
        <w:rPr>
          <w:rFonts w:ascii="Times New Roman" w:eastAsia="Times New Roman" w:hAnsi="Times New Roman" w:cs="Times New Roman CYR"/>
          <w:color w:val="000000"/>
          <w:sz w:val="24"/>
          <w:szCs w:val="24"/>
          <w:lang w:val="uk-UA" w:eastAsia="zh-CN"/>
        </w:rPr>
      </w:pPr>
    </w:p>
    <w:p w14:paraId="549AA354" w14:textId="3274B5F2" w:rsidR="00BB1C23" w:rsidRPr="0030178F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uk-UA" w:eastAsia="ru-RU"/>
        </w:rPr>
        <w:t>5.</w:t>
      </w:r>
      <w:r w:rsidR="006C7934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uk-UA" w:eastAsia="ru-RU"/>
        </w:rPr>
        <w:t xml:space="preserve"> </w:t>
      </w:r>
      <w:r w:rsidRPr="0030178F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3261694E" w14:textId="2378CF3E" w:rsidR="00C55CD5" w:rsidRPr="0030178F" w:rsidRDefault="008127B9" w:rsidP="002C3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27B9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Первинні засоби пожежогасіння - вогнегасники з кріпленнями та супутнє обладнання, за код ДК 021:2015 - 35110000-8 Протипожежне, рятувальне та захисне обладнання </w:t>
      </w:r>
      <w:r w:rsidR="00800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ві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дповідає розрахунку видатків до коштор</w:t>
      </w:r>
      <w:r w:rsidR="005D0B2C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ису Енергетичної митниці на 202</w:t>
      </w:r>
      <w:r w:rsidR="002E7D09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(загальний фонд) за КПКВК 3506010</w:t>
      </w:r>
      <w:r w:rsidR="006D0B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КЕКВ 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="006D0B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6F51848E" w14:textId="77777777" w:rsidR="00C55CD5" w:rsidRPr="0030178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C3D35C" w14:textId="14B87026" w:rsidR="00C55CD5" w:rsidRPr="0030178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6. </w:t>
      </w:r>
      <w:r w:rsidR="006C79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предмета закупівлі:</w:t>
      </w:r>
    </w:p>
    <w:p w14:paraId="1A53928C" w14:textId="457B5888" w:rsidR="00C55CD5" w:rsidRPr="0030178F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127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64</w:t>
      </w:r>
      <w:r w:rsidR="00ED6F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  <w:r w:rsidR="00FC7EF3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9B067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 з ПДВ;</w:t>
      </w:r>
    </w:p>
    <w:p w14:paraId="175148D7" w14:textId="77777777" w:rsidR="00C55CD5" w:rsidRPr="0030178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3CC41B" w14:textId="2A4FE7D3" w:rsidR="00C55CD5" w:rsidRPr="0030178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7.</w:t>
      </w:r>
      <w:r w:rsidR="006C79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очікуваної вартості предмета закупівлі:</w:t>
      </w:r>
    </w:p>
    <w:p w14:paraId="592D0ADC" w14:textId="3688C65D" w:rsidR="00C55CD5" w:rsidRPr="0030178F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чікувана 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вартість предмета закупівлі виз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чена </w:t>
      </w:r>
      <w:r w:rsidR="00C14323" w:rsidRPr="0030178F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</w:t>
      </w:r>
      <w:r w:rsidR="00C14323" w:rsidRPr="0030178F"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моніторингу </w:t>
      </w:r>
      <w:r w:rsidR="00F028CC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ринку та 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комерційних пропозицій на момент проведення закупівлі та відповідає розмір</w:t>
      </w:r>
      <w:r w:rsidR="005D0B2C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кошторисних призначень на 202</w:t>
      </w:r>
      <w:r w:rsidR="001E5018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</w:t>
      </w:r>
    </w:p>
    <w:sectPr w:rsidR="00C55CD5" w:rsidRPr="0030178F" w:rsidSect="00D02EBF">
      <w:pgSz w:w="11906" w:h="16838"/>
      <w:pgMar w:top="1134" w:right="707" w:bottom="96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583F239F"/>
    <w:multiLevelType w:val="hybridMultilevel"/>
    <w:tmpl w:val="63089CC2"/>
    <w:lvl w:ilvl="0" w:tplc="6C72AAB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9304A19"/>
    <w:multiLevelType w:val="hybridMultilevel"/>
    <w:tmpl w:val="061A7E9C"/>
    <w:lvl w:ilvl="0" w:tplc="BD1C845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64118"/>
    <w:rsid w:val="0007072E"/>
    <w:rsid w:val="0009213F"/>
    <w:rsid w:val="000B0DC2"/>
    <w:rsid w:val="000B5FF8"/>
    <w:rsid w:val="000F7E76"/>
    <w:rsid w:val="001126DF"/>
    <w:rsid w:val="001232BA"/>
    <w:rsid w:val="00161ABB"/>
    <w:rsid w:val="001638D9"/>
    <w:rsid w:val="00176BD6"/>
    <w:rsid w:val="001A258E"/>
    <w:rsid w:val="001B51DB"/>
    <w:rsid w:val="001D3E2E"/>
    <w:rsid w:val="001E5018"/>
    <w:rsid w:val="00241714"/>
    <w:rsid w:val="00264F5C"/>
    <w:rsid w:val="002A42E7"/>
    <w:rsid w:val="002C364A"/>
    <w:rsid w:val="002D625F"/>
    <w:rsid w:val="002E7D09"/>
    <w:rsid w:val="0030178F"/>
    <w:rsid w:val="003038B7"/>
    <w:rsid w:val="00391230"/>
    <w:rsid w:val="00425E9B"/>
    <w:rsid w:val="00431D36"/>
    <w:rsid w:val="00432E93"/>
    <w:rsid w:val="00434597"/>
    <w:rsid w:val="00443D5B"/>
    <w:rsid w:val="004855A8"/>
    <w:rsid w:val="00494DA9"/>
    <w:rsid w:val="00504B8E"/>
    <w:rsid w:val="005157F4"/>
    <w:rsid w:val="00534571"/>
    <w:rsid w:val="00535D54"/>
    <w:rsid w:val="00553F32"/>
    <w:rsid w:val="00555EA9"/>
    <w:rsid w:val="00561D46"/>
    <w:rsid w:val="005804F4"/>
    <w:rsid w:val="005D0B2C"/>
    <w:rsid w:val="005D5ED0"/>
    <w:rsid w:val="00686955"/>
    <w:rsid w:val="006927EA"/>
    <w:rsid w:val="006C7934"/>
    <w:rsid w:val="006D0B43"/>
    <w:rsid w:val="006D5D40"/>
    <w:rsid w:val="006E0C4B"/>
    <w:rsid w:val="00737612"/>
    <w:rsid w:val="00780C5C"/>
    <w:rsid w:val="008005B5"/>
    <w:rsid w:val="008127B9"/>
    <w:rsid w:val="0083365E"/>
    <w:rsid w:val="008663A9"/>
    <w:rsid w:val="00890926"/>
    <w:rsid w:val="008C2673"/>
    <w:rsid w:val="008F2405"/>
    <w:rsid w:val="00931F7C"/>
    <w:rsid w:val="009A3502"/>
    <w:rsid w:val="009B0675"/>
    <w:rsid w:val="00A002B4"/>
    <w:rsid w:val="00A272AF"/>
    <w:rsid w:val="00AB63EA"/>
    <w:rsid w:val="00AC2ACB"/>
    <w:rsid w:val="00B86C0F"/>
    <w:rsid w:val="00BB1C23"/>
    <w:rsid w:val="00C14323"/>
    <w:rsid w:val="00C513D9"/>
    <w:rsid w:val="00C55CD5"/>
    <w:rsid w:val="00C65FE3"/>
    <w:rsid w:val="00C76B07"/>
    <w:rsid w:val="00C9698D"/>
    <w:rsid w:val="00C979FB"/>
    <w:rsid w:val="00CB4CFF"/>
    <w:rsid w:val="00CC0E09"/>
    <w:rsid w:val="00CF719E"/>
    <w:rsid w:val="00D02EBF"/>
    <w:rsid w:val="00D71CE0"/>
    <w:rsid w:val="00D827CA"/>
    <w:rsid w:val="00DB22DB"/>
    <w:rsid w:val="00DC1BDD"/>
    <w:rsid w:val="00DE5095"/>
    <w:rsid w:val="00E02CAC"/>
    <w:rsid w:val="00E17D35"/>
    <w:rsid w:val="00E2367C"/>
    <w:rsid w:val="00EB0811"/>
    <w:rsid w:val="00ED6F08"/>
    <w:rsid w:val="00F028CC"/>
    <w:rsid w:val="00F147E4"/>
    <w:rsid w:val="00F14B67"/>
    <w:rsid w:val="00F165AA"/>
    <w:rsid w:val="00FC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45</cp:revision>
  <cp:lastPrinted>2025-06-13T06:43:00Z</cp:lastPrinted>
  <dcterms:created xsi:type="dcterms:W3CDTF">2024-08-23T08:17:00Z</dcterms:created>
  <dcterms:modified xsi:type="dcterms:W3CDTF">2025-06-13T06:50:00Z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