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38" w:rsidRPr="005E4538" w:rsidRDefault="005E4538" w:rsidP="005E4538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4538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5E4538" w:rsidRDefault="005E4538" w:rsidP="005E4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538" w:rsidRDefault="005E4538" w:rsidP="005E4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721" w:rsidRPr="005E4538" w:rsidRDefault="005E4538" w:rsidP="005E4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538">
        <w:rPr>
          <w:rFonts w:ascii="Times New Roman" w:hAnsi="Times New Roman" w:cs="Times New Roman"/>
          <w:sz w:val="28"/>
          <w:szCs w:val="28"/>
        </w:rPr>
        <w:t>Інформація</w:t>
      </w:r>
    </w:p>
    <w:p w:rsidR="005E4538" w:rsidRPr="005E4538" w:rsidRDefault="00BC7FF0" w:rsidP="005E4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4538" w:rsidRPr="005E4538">
        <w:rPr>
          <w:rFonts w:ascii="Times New Roman" w:hAnsi="Times New Roman" w:cs="Times New Roman"/>
          <w:sz w:val="28"/>
          <w:szCs w:val="28"/>
        </w:rPr>
        <w:t>ро майно, що перебуває на балансі Закарпатської митниці, первісна</w:t>
      </w:r>
    </w:p>
    <w:p w:rsidR="005E4538" w:rsidRDefault="005E4538" w:rsidP="005E4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(переоцінена) вартість якого становить більше 50 тис</w:t>
      </w:r>
      <w:r w:rsidR="00715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 та яке знаходиться</w:t>
      </w:r>
    </w:p>
    <w:p w:rsidR="005E4538" w:rsidRDefault="00BC7FF0" w:rsidP="005E4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4538">
        <w:rPr>
          <w:rFonts w:ascii="Times New Roman" w:hAnsi="Times New Roman" w:cs="Times New Roman"/>
          <w:sz w:val="28"/>
          <w:szCs w:val="28"/>
        </w:rPr>
        <w:t xml:space="preserve"> неробочому стані і не використовується</w:t>
      </w:r>
    </w:p>
    <w:p w:rsidR="005E4538" w:rsidRDefault="005E4538" w:rsidP="005E4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"/>
        <w:gridCol w:w="2496"/>
        <w:gridCol w:w="1384"/>
        <w:gridCol w:w="1309"/>
        <w:gridCol w:w="1094"/>
        <w:gridCol w:w="1033"/>
        <w:gridCol w:w="1558"/>
        <w:gridCol w:w="1276"/>
      </w:tblGrid>
      <w:tr w:rsidR="00CA3C10" w:rsidRPr="00CA3C10" w:rsidTr="00094B7E">
        <w:tc>
          <w:tcPr>
            <w:tcW w:w="482" w:type="dxa"/>
          </w:tcPr>
          <w:p w:rsidR="00CA3C10" w:rsidRPr="00CA3C10" w:rsidRDefault="00CA3C10" w:rsidP="005E4538">
            <w:pPr>
              <w:jc w:val="center"/>
              <w:rPr>
                <w:rFonts w:ascii="Times New Roman" w:hAnsi="Times New Roman" w:cs="Times New Roman"/>
              </w:rPr>
            </w:pPr>
            <w:r w:rsidRPr="00CA3C10">
              <w:rPr>
                <w:rFonts w:ascii="Times New Roman" w:hAnsi="Times New Roman" w:cs="Times New Roman"/>
              </w:rPr>
              <w:t>№</w:t>
            </w:r>
          </w:p>
          <w:p w:rsidR="00CA3C10" w:rsidRPr="00CA3C10" w:rsidRDefault="00CA3C10" w:rsidP="005E4538">
            <w:pPr>
              <w:jc w:val="center"/>
              <w:rPr>
                <w:rFonts w:ascii="Times New Roman" w:hAnsi="Times New Roman" w:cs="Times New Roman"/>
              </w:rPr>
            </w:pPr>
            <w:r w:rsidRPr="00CA3C10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496" w:type="dxa"/>
          </w:tcPr>
          <w:p w:rsidR="00CA3C10" w:rsidRPr="00CA3C10" w:rsidRDefault="00CA3C10" w:rsidP="005E4538">
            <w:pPr>
              <w:jc w:val="center"/>
              <w:rPr>
                <w:rFonts w:ascii="Times New Roman" w:hAnsi="Times New Roman" w:cs="Times New Roman"/>
              </w:rPr>
            </w:pPr>
            <w:r w:rsidRPr="00CA3C10">
              <w:rPr>
                <w:rFonts w:ascii="Times New Roman" w:hAnsi="Times New Roman" w:cs="Times New Roman"/>
              </w:rPr>
              <w:t xml:space="preserve">Найменування    </w:t>
            </w:r>
          </w:p>
        </w:tc>
        <w:tc>
          <w:tcPr>
            <w:tcW w:w="1384" w:type="dxa"/>
          </w:tcPr>
          <w:p w:rsidR="00CA3C10" w:rsidRPr="00CA3C10" w:rsidRDefault="00CA3C10" w:rsidP="00F37F70">
            <w:pPr>
              <w:jc w:val="center"/>
              <w:rPr>
                <w:rFonts w:ascii="Times New Roman" w:hAnsi="Times New Roman" w:cs="Times New Roman"/>
              </w:rPr>
            </w:pPr>
            <w:r w:rsidRPr="00CA3C10">
              <w:rPr>
                <w:rFonts w:ascii="Times New Roman" w:hAnsi="Times New Roman" w:cs="Times New Roman"/>
              </w:rPr>
              <w:t>Інвентарний</w:t>
            </w:r>
          </w:p>
          <w:p w:rsidR="00CA3C10" w:rsidRPr="00CA3C10" w:rsidRDefault="00CA3C10" w:rsidP="00F37F70">
            <w:pPr>
              <w:jc w:val="center"/>
              <w:rPr>
                <w:rFonts w:ascii="Times New Roman" w:hAnsi="Times New Roman" w:cs="Times New Roman"/>
              </w:rPr>
            </w:pPr>
            <w:r w:rsidRPr="00CA3C1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309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</w:rPr>
            </w:pPr>
            <w:r w:rsidRPr="00CA3C10">
              <w:rPr>
                <w:rFonts w:ascii="Times New Roman" w:hAnsi="Times New Roman" w:cs="Times New Roman"/>
              </w:rPr>
              <w:t>Заводський</w:t>
            </w:r>
          </w:p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</w:rPr>
            </w:pPr>
            <w:r w:rsidRPr="00CA3C1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094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</w:rPr>
            </w:pPr>
            <w:r w:rsidRPr="00CA3C10">
              <w:rPr>
                <w:rFonts w:ascii="Times New Roman" w:hAnsi="Times New Roman" w:cs="Times New Roman"/>
              </w:rPr>
              <w:t>Дата</w:t>
            </w:r>
          </w:p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</w:rPr>
            </w:pPr>
            <w:r w:rsidRPr="00CA3C10">
              <w:rPr>
                <w:rFonts w:ascii="Times New Roman" w:hAnsi="Times New Roman" w:cs="Times New Roman"/>
              </w:rPr>
              <w:t xml:space="preserve">введення </w:t>
            </w:r>
          </w:p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</w:rPr>
            </w:pPr>
            <w:r w:rsidRPr="00CA3C10">
              <w:rPr>
                <w:rFonts w:ascii="Times New Roman" w:hAnsi="Times New Roman" w:cs="Times New Roman"/>
              </w:rPr>
              <w:t>в</w:t>
            </w:r>
          </w:p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</w:rPr>
            </w:pPr>
            <w:r w:rsidRPr="00CA3C10">
              <w:rPr>
                <w:rFonts w:ascii="Times New Roman" w:hAnsi="Times New Roman" w:cs="Times New Roman"/>
              </w:rPr>
              <w:t>експлуатацію</w:t>
            </w:r>
          </w:p>
        </w:tc>
        <w:tc>
          <w:tcPr>
            <w:tcW w:w="1033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</w:rPr>
            </w:pPr>
            <w:r w:rsidRPr="00CA3C10">
              <w:rPr>
                <w:rFonts w:ascii="Times New Roman" w:hAnsi="Times New Roman" w:cs="Times New Roman"/>
              </w:rPr>
              <w:t>Рік</w:t>
            </w:r>
          </w:p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</w:rPr>
            </w:pPr>
            <w:r w:rsidRPr="00CA3C10">
              <w:rPr>
                <w:rFonts w:ascii="Times New Roman" w:hAnsi="Times New Roman" w:cs="Times New Roman"/>
              </w:rPr>
              <w:t>випуску</w:t>
            </w:r>
          </w:p>
        </w:tc>
        <w:tc>
          <w:tcPr>
            <w:tcW w:w="1558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</w:rPr>
            </w:pPr>
            <w:r w:rsidRPr="00CA3C10">
              <w:rPr>
                <w:rFonts w:ascii="Times New Roman" w:hAnsi="Times New Roman" w:cs="Times New Roman"/>
              </w:rPr>
              <w:t>Первісна</w:t>
            </w:r>
          </w:p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</w:rPr>
            </w:pPr>
            <w:r w:rsidRPr="00CA3C10">
              <w:rPr>
                <w:rFonts w:ascii="Times New Roman" w:hAnsi="Times New Roman" w:cs="Times New Roman"/>
              </w:rPr>
              <w:t>(переоцінена)</w:t>
            </w:r>
          </w:p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</w:rPr>
            </w:pPr>
            <w:r w:rsidRPr="00CA3C10">
              <w:rPr>
                <w:rFonts w:ascii="Times New Roman" w:hAnsi="Times New Roman" w:cs="Times New Roman"/>
              </w:rPr>
              <w:t>вартість, грн.</w:t>
            </w:r>
          </w:p>
        </w:tc>
        <w:tc>
          <w:tcPr>
            <w:tcW w:w="1276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</w:rPr>
            </w:pPr>
            <w:r w:rsidRPr="00CA3C10">
              <w:rPr>
                <w:rFonts w:ascii="Times New Roman" w:hAnsi="Times New Roman" w:cs="Times New Roman"/>
              </w:rPr>
              <w:t>Сума нарахованого зносу, грн.</w:t>
            </w:r>
          </w:p>
        </w:tc>
      </w:tr>
      <w:tr w:rsidR="00CA3C10" w:rsidRPr="00CA3C10" w:rsidTr="00094B7E">
        <w:tc>
          <w:tcPr>
            <w:tcW w:w="482" w:type="dxa"/>
          </w:tcPr>
          <w:p w:rsidR="00CA3C10" w:rsidRPr="00CA3C10" w:rsidRDefault="00CA3C10" w:rsidP="005E4538">
            <w:pPr>
              <w:jc w:val="center"/>
              <w:rPr>
                <w:rFonts w:ascii="Times New Roman" w:hAnsi="Times New Roman" w:cs="Times New Roman"/>
              </w:rPr>
            </w:pPr>
            <w:r w:rsidRPr="00CA3C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6" w:type="dxa"/>
          </w:tcPr>
          <w:p w:rsidR="00CA3C10" w:rsidRPr="00CA3C10" w:rsidRDefault="00CA3C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3C10">
              <w:rPr>
                <w:rFonts w:ascii="Times New Roman" w:hAnsi="Times New Roman" w:cs="Times New Roman"/>
                <w:color w:val="000000"/>
              </w:rPr>
              <w:t>Рентгенотелевізійний</w:t>
            </w:r>
            <w:proofErr w:type="spellEnd"/>
            <w:r w:rsidRPr="00CA3C10">
              <w:rPr>
                <w:rFonts w:ascii="Times New Roman" w:hAnsi="Times New Roman" w:cs="Times New Roman"/>
                <w:color w:val="000000"/>
              </w:rPr>
              <w:t xml:space="preserve"> інтроскоп транспортерний RAPISCAN 528   з джерелом безперебійного живлення</w:t>
            </w:r>
          </w:p>
        </w:tc>
        <w:tc>
          <w:tcPr>
            <w:tcW w:w="1384" w:type="dxa"/>
          </w:tcPr>
          <w:p w:rsidR="00CA3C10" w:rsidRPr="00CA3C10" w:rsidRDefault="00CA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10420083</w:t>
            </w:r>
          </w:p>
        </w:tc>
        <w:tc>
          <w:tcPr>
            <w:tcW w:w="1309" w:type="dxa"/>
          </w:tcPr>
          <w:p w:rsidR="00CA3C10" w:rsidRPr="00CA3C10" w:rsidRDefault="00CA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60728N49</w:t>
            </w:r>
          </w:p>
        </w:tc>
        <w:tc>
          <w:tcPr>
            <w:tcW w:w="1094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  <w:tc>
          <w:tcPr>
            <w:tcW w:w="1033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  <w:tc>
          <w:tcPr>
            <w:tcW w:w="1558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234989,00</w:t>
            </w:r>
          </w:p>
        </w:tc>
        <w:tc>
          <w:tcPr>
            <w:tcW w:w="1276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228444,00</w:t>
            </w:r>
          </w:p>
        </w:tc>
      </w:tr>
      <w:tr w:rsidR="00CA3C10" w:rsidRPr="00CA3C10" w:rsidTr="00094B7E">
        <w:tc>
          <w:tcPr>
            <w:tcW w:w="482" w:type="dxa"/>
          </w:tcPr>
          <w:p w:rsidR="00CA3C10" w:rsidRPr="00CA3C10" w:rsidRDefault="00CA3C10" w:rsidP="005E4538">
            <w:pPr>
              <w:jc w:val="center"/>
              <w:rPr>
                <w:rFonts w:ascii="Times New Roman" w:hAnsi="Times New Roman" w:cs="Times New Roman"/>
              </w:rPr>
            </w:pPr>
            <w:r w:rsidRPr="00CA3C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6" w:type="dxa"/>
          </w:tcPr>
          <w:p w:rsidR="00CA3C10" w:rsidRPr="00CA3C10" w:rsidRDefault="00CA3C10">
            <w:pPr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Рентгенівський апарат RAPISCAN МТД</w:t>
            </w:r>
          </w:p>
        </w:tc>
        <w:tc>
          <w:tcPr>
            <w:tcW w:w="1384" w:type="dxa"/>
          </w:tcPr>
          <w:p w:rsidR="00CA3C10" w:rsidRPr="00CA3C10" w:rsidRDefault="00CA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10490074</w:t>
            </w:r>
          </w:p>
        </w:tc>
        <w:tc>
          <w:tcPr>
            <w:tcW w:w="1309" w:type="dxa"/>
          </w:tcPr>
          <w:p w:rsidR="00CA3C10" w:rsidRPr="00CA3C10" w:rsidRDefault="00CA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7961906</w:t>
            </w:r>
          </w:p>
        </w:tc>
        <w:tc>
          <w:tcPr>
            <w:tcW w:w="1094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1997</w:t>
            </w:r>
          </w:p>
        </w:tc>
        <w:tc>
          <w:tcPr>
            <w:tcW w:w="1033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1997</w:t>
            </w:r>
          </w:p>
        </w:tc>
        <w:tc>
          <w:tcPr>
            <w:tcW w:w="1558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75957,00</w:t>
            </w:r>
          </w:p>
        </w:tc>
        <w:tc>
          <w:tcPr>
            <w:tcW w:w="1276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70347,00</w:t>
            </w:r>
          </w:p>
        </w:tc>
      </w:tr>
      <w:tr w:rsidR="00CA3C10" w:rsidRPr="00CA3C10" w:rsidTr="00094B7E">
        <w:tc>
          <w:tcPr>
            <w:tcW w:w="482" w:type="dxa"/>
          </w:tcPr>
          <w:p w:rsidR="00CA3C10" w:rsidRPr="00CA3C10" w:rsidRDefault="00CA3C10" w:rsidP="005E4538">
            <w:pPr>
              <w:jc w:val="center"/>
              <w:rPr>
                <w:rFonts w:ascii="Times New Roman" w:hAnsi="Times New Roman" w:cs="Times New Roman"/>
              </w:rPr>
            </w:pPr>
            <w:r w:rsidRPr="00CA3C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6" w:type="dxa"/>
          </w:tcPr>
          <w:p w:rsidR="00CA3C10" w:rsidRPr="00CA3C10" w:rsidRDefault="00CA3C10">
            <w:pPr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Рентгенівський апарат RAPISCAN МТД</w:t>
            </w:r>
          </w:p>
        </w:tc>
        <w:tc>
          <w:tcPr>
            <w:tcW w:w="1384" w:type="dxa"/>
          </w:tcPr>
          <w:p w:rsidR="00CA3C10" w:rsidRPr="00CA3C10" w:rsidRDefault="00CA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10490075</w:t>
            </w:r>
          </w:p>
        </w:tc>
        <w:tc>
          <w:tcPr>
            <w:tcW w:w="1309" w:type="dxa"/>
          </w:tcPr>
          <w:p w:rsidR="00CA3C10" w:rsidRPr="00CA3C10" w:rsidRDefault="00CA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7961904</w:t>
            </w:r>
          </w:p>
        </w:tc>
        <w:tc>
          <w:tcPr>
            <w:tcW w:w="1094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1997</w:t>
            </w:r>
          </w:p>
        </w:tc>
        <w:tc>
          <w:tcPr>
            <w:tcW w:w="1033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1997</w:t>
            </w:r>
          </w:p>
        </w:tc>
        <w:tc>
          <w:tcPr>
            <w:tcW w:w="1558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75957,00</w:t>
            </w:r>
          </w:p>
        </w:tc>
        <w:tc>
          <w:tcPr>
            <w:tcW w:w="1276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70347,00</w:t>
            </w:r>
          </w:p>
        </w:tc>
      </w:tr>
      <w:tr w:rsidR="00CA3C10" w:rsidRPr="00CA3C10" w:rsidTr="00094B7E">
        <w:tc>
          <w:tcPr>
            <w:tcW w:w="482" w:type="dxa"/>
          </w:tcPr>
          <w:p w:rsidR="00CA3C10" w:rsidRPr="00CA3C10" w:rsidRDefault="00CA3C10" w:rsidP="005E4538">
            <w:pPr>
              <w:jc w:val="center"/>
              <w:rPr>
                <w:rFonts w:ascii="Times New Roman" w:hAnsi="Times New Roman" w:cs="Times New Roman"/>
              </w:rPr>
            </w:pPr>
            <w:r w:rsidRPr="00CA3C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6" w:type="dxa"/>
          </w:tcPr>
          <w:p w:rsidR="00CA3C10" w:rsidRPr="00CA3C10" w:rsidRDefault="00CA3C1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3C10">
              <w:rPr>
                <w:rFonts w:ascii="Times New Roman" w:hAnsi="Times New Roman" w:cs="Times New Roman"/>
                <w:color w:val="000000"/>
              </w:rPr>
              <w:t>Рентгенотелевізійний</w:t>
            </w:r>
            <w:proofErr w:type="spellEnd"/>
            <w:r w:rsidRPr="00CA3C10">
              <w:rPr>
                <w:rFonts w:ascii="Times New Roman" w:hAnsi="Times New Roman" w:cs="Times New Roman"/>
                <w:color w:val="000000"/>
              </w:rPr>
              <w:t xml:space="preserve"> інтроскоп перевірки багажу</w:t>
            </w:r>
          </w:p>
        </w:tc>
        <w:tc>
          <w:tcPr>
            <w:tcW w:w="1384" w:type="dxa"/>
          </w:tcPr>
          <w:p w:rsidR="00CA3C10" w:rsidRPr="00CA3C10" w:rsidRDefault="00CA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10490247</w:t>
            </w:r>
          </w:p>
        </w:tc>
        <w:tc>
          <w:tcPr>
            <w:tcW w:w="1309" w:type="dxa"/>
          </w:tcPr>
          <w:p w:rsidR="00CA3C10" w:rsidRPr="00CA3C10" w:rsidRDefault="00CA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7961607</w:t>
            </w:r>
          </w:p>
        </w:tc>
        <w:tc>
          <w:tcPr>
            <w:tcW w:w="1094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1997</w:t>
            </w:r>
          </w:p>
        </w:tc>
        <w:tc>
          <w:tcPr>
            <w:tcW w:w="1033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1997</w:t>
            </w:r>
          </w:p>
        </w:tc>
        <w:tc>
          <w:tcPr>
            <w:tcW w:w="1558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76020,00</w:t>
            </w:r>
          </w:p>
        </w:tc>
        <w:tc>
          <w:tcPr>
            <w:tcW w:w="1276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70410,00</w:t>
            </w:r>
          </w:p>
        </w:tc>
      </w:tr>
      <w:tr w:rsidR="00CA3C10" w:rsidRPr="00CA3C10" w:rsidTr="00094B7E">
        <w:tc>
          <w:tcPr>
            <w:tcW w:w="482" w:type="dxa"/>
          </w:tcPr>
          <w:p w:rsidR="00CA3C10" w:rsidRPr="00CA3C10" w:rsidRDefault="00CA3C10" w:rsidP="005E4538">
            <w:pPr>
              <w:jc w:val="center"/>
              <w:rPr>
                <w:rFonts w:ascii="Times New Roman" w:hAnsi="Times New Roman" w:cs="Times New Roman"/>
              </w:rPr>
            </w:pPr>
            <w:r w:rsidRPr="00CA3C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6" w:type="dxa"/>
          </w:tcPr>
          <w:p w:rsidR="00CA3C10" w:rsidRPr="00CA3C10" w:rsidRDefault="00CA3C10">
            <w:pPr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 xml:space="preserve">Пересувна </w:t>
            </w:r>
            <w:proofErr w:type="spellStart"/>
            <w:r w:rsidRPr="00CA3C10">
              <w:rPr>
                <w:rFonts w:ascii="Times New Roman" w:hAnsi="Times New Roman" w:cs="Times New Roman"/>
                <w:color w:val="000000"/>
              </w:rPr>
              <w:t>рентгенустановка</w:t>
            </w:r>
            <w:proofErr w:type="spellEnd"/>
            <w:r w:rsidRPr="00CA3C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3C10">
              <w:rPr>
                <w:rFonts w:ascii="Times New Roman" w:hAnsi="Times New Roman" w:cs="Times New Roman"/>
                <w:color w:val="000000"/>
              </w:rPr>
              <w:t>Lineskan</w:t>
            </w:r>
            <w:proofErr w:type="spellEnd"/>
            <w:r w:rsidRPr="00CA3C10">
              <w:rPr>
                <w:rFonts w:ascii="Times New Roman" w:hAnsi="Times New Roman" w:cs="Times New Roman"/>
                <w:color w:val="000000"/>
              </w:rPr>
              <w:t xml:space="preserve"> МТД</w:t>
            </w:r>
          </w:p>
        </w:tc>
        <w:tc>
          <w:tcPr>
            <w:tcW w:w="1384" w:type="dxa"/>
          </w:tcPr>
          <w:p w:rsidR="00CA3C10" w:rsidRPr="00CA3C10" w:rsidRDefault="00CA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10490382</w:t>
            </w:r>
          </w:p>
        </w:tc>
        <w:tc>
          <w:tcPr>
            <w:tcW w:w="1309" w:type="dxa"/>
          </w:tcPr>
          <w:p w:rsidR="00CA3C10" w:rsidRPr="00CA3C10" w:rsidRDefault="00CA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230063</w:t>
            </w:r>
          </w:p>
        </w:tc>
        <w:tc>
          <w:tcPr>
            <w:tcW w:w="1094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1033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1558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432023,00</w:t>
            </w:r>
          </w:p>
        </w:tc>
        <w:tc>
          <w:tcPr>
            <w:tcW w:w="1276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426413,00</w:t>
            </w:r>
          </w:p>
        </w:tc>
      </w:tr>
      <w:tr w:rsidR="00CA3C10" w:rsidRPr="00CA3C10" w:rsidTr="00094B7E">
        <w:tc>
          <w:tcPr>
            <w:tcW w:w="482" w:type="dxa"/>
          </w:tcPr>
          <w:p w:rsidR="00CA3C10" w:rsidRPr="00CA3C10" w:rsidRDefault="00CA3C10" w:rsidP="005E4538">
            <w:pPr>
              <w:jc w:val="center"/>
              <w:rPr>
                <w:rFonts w:ascii="Times New Roman" w:hAnsi="Times New Roman" w:cs="Times New Roman"/>
              </w:rPr>
            </w:pPr>
            <w:r w:rsidRPr="00CA3C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6" w:type="dxa"/>
          </w:tcPr>
          <w:p w:rsidR="00CA3C10" w:rsidRPr="00CA3C10" w:rsidRDefault="00CA3C10">
            <w:pPr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 xml:space="preserve">Система </w:t>
            </w:r>
            <w:proofErr w:type="spellStart"/>
            <w:r w:rsidRPr="00CA3C10">
              <w:rPr>
                <w:rFonts w:ascii="Times New Roman" w:hAnsi="Times New Roman" w:cs="Times New Roman"/>
                <w:color w:val="000000"/>
              </w:rPr>
              <w:t>двохенергетична</w:t>
            </w:r>
            <w:proofErr w:type="spellEnd"/>
            <w:r w:rsidRPr="00CA3C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3C10">
              <w:rPr>
                <w:rFonts w:ascii="Times New Roman" w:hAnsi="Times New Roman" w:cs="Times New Roman"/>
                <w:color w:val="000000"/>
              </w:rPr>
              <w:t>рентгеноінтроскопічна</w:t>
            </w:r>
            <w:proofErr w:type="spellEnd"/>
          </w:p>
        </w:tc>
        <w:tc>
          <w:tcPr>
            <w:tcW w:w="1384" w:type="dxa"/>
          </w:tcPr>
          <w:p w:rsidR="00CA3C10" w:rsidRPr="00CA3C10" w:rsidRDefault="00CA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10491137</w:t>
            </w:r>
          </w:p>
        </w:tc>
        <w:tc>
          <w:tcPr>
            <w:tcW w:w="1309" w:type="dxa"/>
          </w:tcPr>
          <w:p w:rsidR="00CA3C10" w:rsidRPr="00CA3C10" w:rsidRDefault="00CA3C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727213000</w:t>
            </w:r>
          </w:p>
        </w:tc>
        <w:tc>
          <w:tcPr>
            <w:tcW w:w="1094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2004</w:t>
            </w:r>
          </w:p>
        </w:tc>
        <w:tc>
          <w:tcPr>
            <w:tcW w:w="1033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2004</w:t>
            </w:r>
          </w:p>
        </w:tc>
        <w:tc>
          <w:tcPr>
            <w:tcW w:w="1558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208853,00</w:t>
            </w:r>
          </w:p>
        </w:tc>
        <w:tc>
          <w:tcPr>
            <w:tcW w:w="1276" w:type="dxa"/>
          </w:tcPr>
          <w:p w:rsidR="00CA3C10" w:rsidRPr="00CA3C10" w:rsidRDefault="00CA3C10" w:rsidP="007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C10">
              <w:rPr>
                <w:rFonts w:ascii="Times New Roman" w:hAnsi="Times New Roman" w:cs="Times New Roman"/>
                <w:color w:val="000000"/>
              </w:rPr>
              <w:t>203683,00</w:t>
            </w:r>
          </w:p>
        </w:tc>
      </w:tr>
    </w:tbl>
    <w:p w:rsidR="006517A9" w:rsidRDefault="006517A9" w:rsidP="005E4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7A9" w:rsidRDefault="006517A9" w:rsidP="005E4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7A9" w:rsidRDefault="006517A9" w:rsidP="005E4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17A9" w:rsidSect="006517A9">
      <w:pgSz w:w="11906" w:h="16838"/>
      <w:pgMar w:top="850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2B"/>
    <w:rsid w:val="00094B7E"/>
    <w:rsid w:val="00397AE0"/>
    <w:rsid w:val="00423869"/>
    <w:rsid w:val="005E4538"/>
    <w:rsid w:val="006517A9"/>
    <w:rsid w:val="00715267"/>
    <w:rsid w:val="0087544B"/>
    <w:rsid w:val="008F722B"/>
    <w:rsid w:val="009674C7"/>
    <w:rsid w:val="00975A85"/>
    <w:rsid w:val="00B01721"/>
    <w:rsid w:val="00B9230B"/>
    <w:rsid w:val="00BC7FF0"/>
    <w:rsid w:val="00BF534D"/>
    <w:rsid w:val="00C56BE9"/>
    <w:rsid w:val="00CA3C10"/>
    <w:rsid w:val="00F3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0C955-AAFD-4055-B642-5094D0E6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TSMK</dc:creator>
  <cp:keywords/>
  <dc:description/>
  <cp:lastModifiedBy>User</cp:lastModifiedBy>
  <cp:revision>11</cp:revision>
  <dcterms:created xsi:type="dcterms:W3CDTF">2025-05-22T11:14:00Z</dcterms:created>
  <dcterms:modified xsi:type="dcterms:W3CDTF">2025-06-26T08:55:00Z</dcterms:modified>
</cp:coreProperties>
</file>