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00039" w:rsidRPr="00293DB8" w:rsidRDefault="00000039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r>
        <w:rPr>
          <w:rFonts w:cs="Times New Roman"/>
          <w:i w:val="0"/>
          <w:szCs w:val="24"/>
          <w:lang w:val="en-US"/>
        </w:rPr>
        <w:t>UA-2025-07-03-011653-a</w:t>
      </w:r>
      <w:bookmarkStart w:id="0" w:name="_GoBack"/>
      <w:bookmarkEnd w:id="0"/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AE7746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AE7746" w:rsidRPr="00AE7746">
        <w:rPr>
          <w:b w:val="0"/>
          <w:bCs/>
          <w:sz w:val="24"/>
          <w:lang w:eastAsia="en-US"/>
        </w:rPr>
        <w:t xml:space="preserve">50110000-9 </w:t>
      </w:r>
      <w:r w:rsidR="00AE7746" w:rsidRPr="00AE7746">
        <w:rPr>
          <w:b w:val="0"/>
          <w:sz w:val="24"/>
        </w:rPr>
        <w:t xml:space="preserve">– </w:t>
      </w:r>
      <w:r w:rsidR="00AE7746" w:rsidRPr="00AE7746">
        <w:rPr>
          <w:b w:val="0"/>
          <w:sz w:val="24"/>
          <w:lang w:eastAsia="en-US"/>
        </w:rPr>
        <w:t xml:space="preserve">Послуги з ремонту і технічного обслуговування </w:t>
      </w:r>
      <w:proofErr w:type="spellStart"/>
      <w:r w:rsidR="00AE7746" w:rsidRPr="00AE7746">
        <w:rPr>
          <w:b w:val="0"/>
          <w:sz w:val="24"/>
          <w:lang w:eastAsia="en-US"/>
        </w:rPr>
        <w:t>мототранспортних</w:t>
      </w:r>
      <w:proofErr w:type="spellEnd"/>
      <w:r w:rsidR="00AE7746" w:rsidRPr="00AE7746">
        <w:rPr>
          <w:b w:val="0"/>
          <w:sz w:val="24"/>
          <w:lang w:eastAsia="en-US"/>
        </w:rPr>
        <w:t xml:space="preserve"> засобів і супутнього обладнання</w:t>
      </w:r>
      <w:r w:rsidR="00AE7746" w:rsidRPr="00AE7746">
        <w:rPr>
          <w:b w:val="0"/>
          <w:bCs/>
          <w:sz w:val="24"/>
          <w:lang w:val="uk-UA" w:eastAsia="uk-UA"/>
        </w:rPr>
        <w:t xml:space="preserve"> </w:t>
      </w:r>
      <w:r w:rsidR="008518AE" w:rsidRPr="00AE7746">
        <w:rPr>
          <w:b w:val="0"/>
          <w:bCs/>
          <w:sz w:val="24"/>
          <w:lang w:val="uk-UA" w:eastAsia="uk-UA"/>
        </w:rPr>
        <w:t>(</w:t>
      </w:r>
      <w:r w:rsidR="00AE7746" w:rsidRPr="00AE7746">
        <w:rPr>
          <w:b w:val="0"/>
          <w:bCs/>
          <w:iCs/>
          <w:sz w:val="24"/>
          <w:lang w:eastAsia="en-US"/>
        </w:rPr>
        <w:t>Послуги з поточного ремонту і технічного обслуговування транспортних засобів</w:t>
      </w:r>
      <w:r w:rsidR="008518AE" w:rsidRPr="00AE7746">
        <w:rPr>
          <w:b w:val="0"/>
          <w:bCs/>
          <w:sz w:val="24"/>
          <w:lang w:val="uk-UA" w:eastAsia="uk-UA"/>
        </w:rPr>
        <w:t>)</w:t>
      </w:r>
      <w:r w:rsidR="00D82B1A" w:rsidRPr="00AE7746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AE7746">
        <w:rPr>
          <w:b w:val="0"/>
          <w:sz w:val="24"/>
          <w:lang w:val="uk-UA"/>
        </w:rPr>
        <w:t>з</w:t>
      </w:r>
      <w:r w:rsidR="00AE7746" w:rsidRPr="00AE7746">
        <w:rPr>
          <w:b w:val="0"/>
          <w:sz w:val="24"/>
        </w:rPr>
        <w:t xml:space="preserve"> метою визначення та усунення </w:t>
      </w:r>
      <w:proofErr w:type="spellStart"/>
      <w:r w:rsidR="00AE7746" w:rsidRPr="00AE7746">
        <w:rPr>
          <w:b w:val="0"/>
          <w:sz w:val="24"/>
        </w:rPr>
        <w:t>несправностей</w:t>
      </w:r>
      <w:proofErr w:type="spellEnd"/>
      <w:r w:rsidR="00AE7746" w:rsidRPr="00AE7746">
        <w:rPr>
          <w:b w:val="0"/>
          <w:sz w:val="24"/>
        </w:rPr>
        <w:t xml:space="preserve"> задля забезпечення безпеки, надійності та ефективності роботи транспортних засобів спеціалізованого призначення Держмитслужби, а також проведення регламентних ремонтних робіт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AE7746" w:rsidRPr="00AE7746">
        <w:rPr>
          <w:b w:val="0"/>
          <w:sz w:val="24"/>
          <w:lang w:eastAsia="en-US"/>
        </w:rPr>
        <w:t xml:space="preserve">Якість Послуг, які надає Виконавець за цим Договором, повинна відповідати </w:t>
      </w:r>
      <w:r w:rsidR="00AE7746" w:rsidRPr="00AE7746">
        <w:rPr>
          <w:b w:val="0"/>
          <w:spacing w:val="-1"/>
          <w:sz w:val="24"/>
          <w:lang w:eastAsia="en-US"/>
        </w:rPr>
        <w:t>вимогам</w:t>
      </w:r>
      <w:r w:rsidR="00AE7746" w:rsidRPr="00AE7746">
        <w:rPr>
          <w:b w:val="0"/>
          <w:sz w:val="24"/>
          <w:lang w:eastAsia="en-US"/>
        </w:rPr>
        <w:t xml:space="preserve"> Правил, </w:t>
      </w:r>
      <w:r w:rsidR="00AE7746" w:rsidRPr="00AE7746">
        <w:rPr>
          <w:b w:val="0"/>
          <w:bCs/>
          <w:sz w:val="24"/>
          <w:bdr w:val="none" w:sz="0" w:space="0" w:color="auto" w:frame="1"/>
        </w:rPr>
        <w:t>Положенню про технічне обслуговування і ремонт дорожніх транспортних засобів автомобільного транспорту, затвердженому наказом Міністерством транспорту України 30.03.98 р. № 102 (далі – Положення),</w:t>
      </w:r>
      <w:r w:rsidR="00AE7746" w:rsidRPr="00AE7746">
        <w:rPr>
          <w:b w:val="0"/>
          <w:sz w:val="24"/>
          <w:lang w:eastAsia="en-US"/>
        </w:rPr>
        <w:t xml:space="preserve"> та</w:t>
      </w:r>
      <w:r w:rsidR="00AE7746" w:rsidRPr="00AE7746">
        <w:rPr>
          <w:b w:val="0"/>
          <w:bCs/>
          <w:sz w:val="24"/>
          <w:bdr w:val="none" w:sz="0" w:space="0" w:color="auto" w:frame="1"/>
        </w:rPr>
        <w:t xml:space="preserve"> іншим нормативним актам України, інструкцій виробників та внутрішніх документів станції технічного обслуговування</w:t>
      </w:r>
      <w:r w:rsidR="00AE7746" w:rsidRPr="00AE7746">
        <w:rPr>
          <w:b w:val="0"/>
          <w:sz w:val="24"/>
          <w:lang w:eastAsia="x-none"/>
        </w:rPr>
        <w:t xml:space="preserve"> транспортних засобів, на якій Виконавець буде надавати Замовнику обумовлені цим Договором Послуги</w:t>
      </w:r>
      <w:r w:rsidR="003065E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A24837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37" w:rsidRDefault="00A24837">
      <w:r>
        <w:separator/>
      </w:r>
    </w:p>
  </w:endnote>
  <w:endnote w:type="continuationSeparator" w:id="0">
    <w:p w:rsidR="00A24837" w:rsidRDefault="00A2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039" w:rsidRPr="00000039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37" w:rsidRDefault="00A24837">
      <w:r>
        <w:separator/>
      </w:r>
    </w:p>
  </w:footnote>
  <w:footnote w:type="continuationSeparator" w:id="0">
    <w:p w:rsidR="00A24837" w:rsidRDefault="00A2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039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350DAD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24837"/>
    <w:rsid w:val="00A3492E"/>
    <w:rsid w:val="00A74F30"/>
    <w:rsid w:val="00A8155B"/>
    <w:rsid w:val="00A83626"/>
    <w:rsid w:val="00A945D6"/>
    <w:rsid w:val="00AC2412"/>
    <w:rsid w:val="00AE7746"/>
    <w:rsid w:val="00B204B6"/>
    <w:rsid w:val="00B25403"/>
    <w:rsid w:val="00BA2D85"/>
    <w:rsid w:val="00BF635E"/>
    <w:rsid w:val="00C03EA6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E6B4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2023-08-23T12:16:00Z</cp:lastPrinted>
  <dcterms:created xsi:type="dcterms:W3CDTF">2025-07-03T13:46:00Z</dcterms:created>
  <dcterms:modified xsi:type="dcterms:W3CDTF">2025-07-03T13:50:00Z</dcterms:modified>
</cp:coreProperties>
</file>