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5A5" w:rsidRPr="00950192" w:rsidRDefault="001A178B" w:rsidP="009E05A5">
      <w:pPr>
        <w:jc w:val="center"/>
        <w:rPr>
          <w:color w:val="auto"/>
          <w:szCs w:val="28"/>
        </w:rPr>
      </w:pPr>
      <w:r w:rsidRPr="00950192">
        <w:rPr>
          <w:noProof/>
          <w:color w:val="auto"/>
          <w:szCs w:val="28"/>
          <w:lang w:eastAsia="uk-UA"/>
        </w:rPr>
        <w:drawing>
          <wp:inline distT="0" distB="0" distL="0" distR="0">
            <wp:extent cx="504825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5A5" w:rsidRPr="00950192" w:rsidRDefault="009E05A5" w:rsidP="009E05A5">
      <w:pPr>
        <w:jc w:val="center"/>
        <w:rPr>
          <w:b/>
          <w:color w:val="auto"/>
          <w:szCs w:val="28"/>
        </w:rPr>
      </w:pPr>
    </w:p>
    <w:p w:rsidR="009E05A5" w:rsidRPr="00950192" w:rsidRDefault="009E05A5" w:rsidP="00236A7D">
      <w:pPr>
        <w:jc w:val="center"/>
        <w:rPr>
          <w:b/>
          <w:color w:val="auto"/>
          <w:szCs w:val="28"/>
        </w:rPr>
      </w:pPr>
      <w:r w:rsidRPr="00950192">
        <w:rPr>
          <w:b/>
          <w:color w:val="auto"/>
          <w:szCs w:val="28"/>
        </w:rPr>
        <w:t>МІНІСТЕРСТВО ФІНАНСІВ УКРАЇНИ</w:t>
      </w:r>
    </w:p>
    <w:p w:rsidR="009E05A5" w:rsidRPr="00950192" w:rsidRDefault="009E05A5" w:rsidP="00236A7D">
      <w:pPr>
        <w:jc w:val="center"/>
        <w:rPr>
          <w:b/>
          <w:color w:val="auto"/>
          <w:szCs w:val="28"/>
        </w:rPr>
      </w:pPr>
    </w:p>
    <w:p w:rsidR="009E05A5" w:rsidRPr="00950192" w:rsidRDefault="009E05A5" w:rsidP="00236A7D">
      <w:pPr>
        <w:jc w:val="center"/>
        <w:rPr>
          <w:b/>
          <w:color w:val="auto"/>
          <w:szCs w:val="28"/>
        </w:rPr>
      </w:pPr>
      <w:r w:rsidRPr="00950192">
        <w:rPr>
          <w:b/>
          <w:color w:val="auto"/>
          <w:szCs w:val="28"/>
        </w:rPr>
        <w:t>НАКАЗ</w:t>
      </w:r>
    </w:p>
    <w:p w:rsidR="009E05A5" w:rsidRPr="00950192" w:rsidRDefault="009E05A5" w:rsidP="00236A7D">
      <w:pPr>
        <w:jc w:val="center"/>
        <w:rPr>
          <w:color w:val="auto"/>
          <w:szCs w:val="28"/>
        </w:rPr>
      </w:pPr>
    </w:p>
    <w:p w:rsidR="009E05A5" w:rsidRPr="00950192" w:rsidRDefault="009E05A5" w:rsidP="00236A7D">
      <w:pPr>
        <w:jc w:val="center"/>
        <w:rPr>
          <w:color w:val="auto"/>
          <w:szCs w:val="28"/>
        </w:rPr>
      </w:pPr>
    </w:p>
    <w:p w:rsidR="009E05A5" w:rsidRPr="00950192" w:rsidRDefault="00D01C59" w:rsidP="00236A7D">
      <w:pPr>
        <w:jc w:val="center"/>
        <w:rPr>
          <w:color w:val="auto"/>
          <w:szCs w:val="28"/>
        </w:rPr>
      </w:pPr>
      <w:r w:rsidRPr="00950192">
        <w:rPr>
          <w:color w:val="auto"/>
          <w:szCs w:val="28"/>
        </w:rPr>
        <w:t xml:space="preserve">від </w:t>
      </w:r>
      <w:r w:rsidRPr="000825E6">
        <w:rPr>
          <w:color w:val="auto"/>
          <w:szCs w:val="28"/>
        </w:rPr>
        <w:t>______________</w:t>
      </w:r>
      <w:r w:rsidRPr="00950192">
        <w:rPr>
          <w:color w:val="auto"/>
          <w:szCs w:val="28"/>
        </w:rPr>
        <w:t xml:space="preserve">                           Київ                                   № </w:t>
      </w:r>
      <w:r w:rsidRPr="000825E6">
        <w:rPr>
          <w:color w:val="auto"/>
          <w:szCs w:val="28"/>
        </w:rPr>
        <w:t>__________</w:t>
      </w:r>
    </w:p>
    <w:p w:rsidR="00B66835" w:rsidRPr="00950192" w:rsidRDefault="00B66835" w:rsidP="009E05A5">
      <w:pPr>
        <w:rPr>
          <w:b/>
          <w:color w:val="auto"/>
          <w:szCs w:val="28"/>
        </w:rPr>
      </w:pPr>
    </w:p>
    <w:p w:rsidR="00BB1C7A" w:rsidRPr="00950192" w:rsidRDefault="00BB1C7A" w:rsidP="009E05A5">
      <w:pPr>
        <w:rPr>
          <w:b/>
          <w:color w:val="auto"/>
          <w:szCs w:val="28"/>
        </w:rPr>
      </w:pPr>
    </w:p>
    <w:p w:rsidR="00DB0C2C" w:rsidRPr="00950192" w:rsidRDefault="00DB0C2C" w:rsidP="00DB0C2C">
      <w:pPr>
        <w:tabs>
          <w:tab w:val="left" w:pos="4536"/>
        </w:tabs>
        <w:ind w:right="5102"/>
        <w:jc w:val="both"/>
        <w:rPr>
          <w:b/>
          <w:color w:val="auto"/>
          <w:szCs w:val="28"/>
        </w:rPr>
      </w:pPr>
      <w:r w:rsidRPr="00950192">
        <w:rPr>
          <w:b/>
          <w:color w:val="auto"/>
          <w:szCs w:val="28"/>
        </w:rPr>
        <w:t xml:space="preserve">Про внесення змін до наказу Міністерства фінансів України </w:t>
      </w:r>
    </w:p>
    <w:p w:rsidR="00DB0C2C" w:rsidRPr="00950192" w:rsidRDefault="00DB0C2C" w:rsidP="00DB0C2C">
      <w:pPr>
        <w:ind w:right="5386"/>
        <w:rPr>
          <w:b/>
          <w:color w:val="auto"/>
          <w:szCs w:val="28"/>
        </w:rPr>
      </w:pPr>
      <w:r w:rsidRPr="00950192">
        <w:rPr>
          <w:b/>
          <w:color w:val="auto"/>
          <w:szCs w:val="28"/>
        </w:rPr>
        <w:t xml:space="preserve">від </w:t>
      </w:r>
      <w:r w:rsidR="002869CC" w:rsidRPr="002869CC">
        <w:rPr>
          <w:b/>
          <w:color w:val="auto"/>
          <w:szCs w:val="28"/>
        </w:rPr>
        <w:t>27 травня 2025 року № 278</w:t>
      </w:r>
    </w:p>
    <w:p w:rsidR="00DB0C2C" w:rsidRPr="00950192" w:rsidRDefault="00DB0C2C" w:rsidP="00DB0C2C">
      <w:pPr>
        <w:tabs>
          <w:tab w:val="left" w:pos="741"/>
        </w:tabs>
        <w:ind w:firstLine="567"/>
        <w:jc w:val="both"/>
        <w:rPr>
          <w:b/>
          <w:color w:val="auto"/>
          <w:szCs w:val="28"/>
        </w:rPr>
      </w:pPr>
    </w:p>
    <w:p w:rsidR="00DB0C2C" w:rsidRPr="00950192" w:rsidRDefault="00DB0C2C" w:rsidP="00DB0C2C">
      <w:pPr>
        <w:tabs>
          <w:tab w:val="left" w:pos="741"/>
        </w:tabs>
        <w:ind w:firstLine="567"/>
        <w:jc w:val="both"/>
        <w:rPr>
          <w:color w:val="auto"/>
          <w:spacing w:val="-8"/>
          <w:szCs w:val="28"/>
        </w:rPr>
      </w:pPr>
      <w:r w:rsidRPr="00950192">
        <w:rPr>
          <w:color w:val="auto"/>
          <w:spacing w:val="-8"/>
          <w:szCs w:val="28"/>
        </w:rPr>
        <w:t>Відповідно до абзацу одинадцятого</w:t>
      </w:r>
      <w:r w:rsidR="00C41F93">
        <w:rPr>
          <w:color w:val="auto"/>
          <w:spacing w:val="-8"/>
          <w:szCs w:val="28"/>
        </w:rPr>
        <w:t xml:space="preserve"> </w:t>
      </w:r>
      <w:r w:rsidRPr="00950192">
        <w:rPr>
          <w:color w:val="auto"/>
          <w:spacing w:val="-8"/>
          <w:szCs w:val="28"/>
        </w:rPr>
        <w:t>пункту 13 Положення про державну реєстрацію нормативно-правових актів міністерств, інших органів виконавчої влади, затвердженого постановою Кабінету Міністрів України від 28</w:t>
      </w:r>
      <w:r w:rsidR="00BB1C7A" w:rsidRPr="00950192">
        <w:rPr>
          <w:color w:val="auto"/>
          <w:spacing w:val="-8"/>
          <w:szCs w:val="28"/>
        </w:rPr>
        <w:t xml:space="preserve"> </w:t>
      </w:r>
      <w:r w:rsidRPr="00950192">
        <w:rPr>
          <w:color w:val="auto"/>
          <w:spacing w:val="-8"/>
          <w:szCs w:val="28"/>
        </w:rPr>
        <w:t>грудня 1992</w:t>
      </w:r>
      <w:r w:rsidR="000825E6">
        <w:rPr>
          <w:color w:val="auto"/>
          <w:spacing w:val="-8"/>
          <w:szCs w:val="28"/>
        </w:rPr>
        <w:t> </w:t>
      </w:r>
      <w:r w:rsidR="002869CC">
        <w:rPr>
          <w:color w:val="auto"/>
          <w:spacing w:val="-8"/>
          <w:szCs w:val="28"/>
        </w:rPr>
        <w:t>року</w:t>
      </w:r>
      <w:r w:rsidR="002D35AF">
        <w:rPr>
          <w:color w:val="auto"/>
          <w:spacing w:val="-8"/>
          <w:szCs w:val="28"/>
        </w:rPr>
        <w:br/>
      </w:r>
      <w:r w:rsidRPr="00950192">
        <w:rPr>
          <w:color w:val="auto"/>
          <w:spacing w:val="-8"/>
          <w:szCs w:val="28"/>
        </w:rPr>
        <w:t>№ 731,</w:t>
      </w:r>
    </w:p>
    <w:p w:rsidR="00DB0C2C" w:rsidRPr="003F3A8D" w:rsidRDefault="00DB0C2C" w:rsidP="00DB0C2C">
      <w:pPr>
        <w:ind w:firstLine="567"/>
        <w:jc w:val="both"/>
        <w:rPr>
          <w:b/>
          <w:color w:val="auto"/>
          <w:sz w:val="20"/>
        </w:rPr>
      </w:pPr>
    </w:p>
    <w:p w:rsidR="00DB0C2C" w:rsidRPr="00950192" w:rsidRDefault="00DB0C2C" w:rsidP="00DB0C2C">
      <w:pPr>
        <w:jc w:val="both"/>
        <w:rPr>
          <w:b/>
          <w:color w:val="auto"/>
          <w:szCs w:val="28"/>
        </w:rPr>
      </w:pPr>
      <w:r w:rsidRPr="00950192">
        <w:rPr>
          <w:b/>
          <w:color w:val="auto"/>
          <w:szCs w:val="28"/>
        </w:rPr>
        <w:t>НАКАЗУЮ:</w:t>
      </w:r>
    </w:p>
    <w:p w:rsidR="00DB0C2C" w:rsidRPr="003F3A8D" w:rsidRDefault="00DB0C2C" w:rsidP="00DB0C2C">
      <w:pPr>
        <w:ind w:firstLine="684"/>
        <w:jc w:val="both"/>
        <w:rPr>
          <w:color w:val="auto"/>
          <w:sz w:val="20"/>
        </w:rPr>
      </w:pPr>
    </w:p>
    <w:p w:rsidR="00DB0C2C" w:rsidRPr="00400360" w:rsidRDefault="00DB0C2C" w:rsidP="002F69A9">
      <w:pPr>
        <w:ind w:firstLine="567"/>
        <w:jc w:val="both"/>
        <w:rPr>
          <w:color w:val="auto"/>
          <w:spacing w:val="-8"/>
          <w:szCs w:val="28"/>
        </w:rPr>
      </w:pPr>
      <w:r w:rsidRPr="00950192">
        <w:rPr>
          <w:color w:val="auto"/>
          <w:szCs w:val="28"/>
        </w:rPr>
        <w:t>1.</w:t>
      </w:r>
      <w:r w:rsidR="000825E6">
        <w:rPr>
          <w:color w:val="auto"/>
          <w:szCs w:val="28"/>
        </w:rPr>
        <w:t> </w:t>
      </w:r>
      <w:proofErr w:type="spellStart"/>
      <w:r w:rsidR="002F69A9" w:rsidRPr="00400360">
        <w:rPr>
          <w:color w:val="auto"/>
          <w:spacing w:val="-8"/>
          <w:szCs w:val="28"/>
        </w:rPr>
        <w:t>В</w:t>
      </w:r>
      <w:r w:rsidR="00CE0D4F" w:rsidRPr="00400360">
        <w:rPr>
          <w:color w:val="auto"/>
          <w:spacing w:val="-8"/>
          <w:szCs w:val="28"/>
        </w:rPr>
        <w:t>нести</w:t>
      </w:r>
      <w:proofErr w:type="spellEnd"/>
      <w:r w:rsidR="00CE0D4F" w:rsidRPr="00400360">
        <w:rPr>
          <w:color w:val="auto"/>
          <w:spacing w:val="-8"/>
          <w:szCs w:val="28"/>
        </w:rPr>
        <w:t xml:space="preserve"> </w:t>
      </w:r>
      <w:r w:rsidRPr="00400360">
        <w:rPr>
          <w:color w:val="auto"/>
          <w:spacing w:val="-8"/>
          <w:szCs w:val="28"/>
        </w:rPr>
        <w:t xml:space="preserve">до </w:t>
      </w:r>
      <w:r w:rsidR="002869CC">
        <w:rPr>
          <w:color w:val="auto"/>
          <w:spacing w:val="-8"/>
          <w:szCs w:val="28"/>
        </w:rPr>
        <w:t xml:space="preserve">наказу </w:t>
      </w:r>
      <w:r w:rsidR="002869CC" w:rsidRPr="002869CC">
        <w:rPr>
          <w:color w:val="auto"/>
          <w:spacing w:val="-8"/>
          <w:szCs w:val="28"/>
        </w:rPr>
        <w:t>Міністерства фінансів України від 27 травня 2025</w:t>
      </w:r>
      <w:r w:rsidR="000825E6">
        <w:rPr>
          <w:color w:val="auto"/>
          <w:spacing w:val="-8"/>
          <w:szCs w:val="28"/>
        </w:rPr>
        <w:t> </w:t>
      </w:r>
      <w:r w:rsidR="002869CC" w:rsidRPr="002869CC">
        <w:rPr>
          <w:color w:val="auto"/>
          <w:spacing w:val="-8"/>
          <w:szCs w:val="28"/>
        </w:rPr>
        <w:t xml:space="preserve">року </w:t>
      </w:r>
      <w:r w:rsidR="002869CC">
        <w:rPr>
          <w:color w:val="auto"/>
          <w:spacing w:val="-8"/>
          <w:szCs w:val="28"/>
        </w:rPr>
        <w:br/>
      </w:r>
      <w:r w:rsidR="002869CC" w:rsidRPr="002869CC">
        <w:rPr>
          <w:color w:val="auto"/>
          <w:spacing w:val="-8"/>
          <w:szCs w:val="28"/>
        </w:rPr>
        <w:t>№</w:t>
      </w:r>
      <w:r w:rsidR="000825E6">
        <w:rPr>
          <w:color w:val="auto"/>
          <w:spacing w:val="-8"/>
          <w:szCs w:val="28"/>
        </w:rPr>
        <w:t> </w:t>
      </w:r>
      <w:r w:rsidR="002869CC" w:rsidRPr="002869CC">
        <w:rPr>
          <w:color w:val="auto"/>
          <w:spacing w:val="-8"/>
          <w:szCs w:val="28"/>
        </w:rPr>
        <w:t>278 «Про внесення змін до наказу Міністерства фінансів України від 25</w:t>
      </w:r>
      <w:r w:rsidR="000825E6">
        <w:rPr>
          <w:color w:val="auto"/>
          <w:spacing w:val="-8"/>
          <w:szCs w:val="28"/>
        </w:rPr>
        <w:t> </w:t>
      </w:r>
      <w:r w:rsidR="002869CC" w:rsidRPr="002869CC">
        <w:rPr>
          <w:color w:val="auto"/>
          <w:spacing w:val="-8"/>
          <w:szCs w:val="28"/>
        </w:rPr>
        <w:t>квітня 2023</w:t>
      </w:r>
      <w:r w:rsidR="000825E6">
        <w:rPr>
          <w:color w:val="auto"/>
          <w:spacing w:val="-8"/>
          <w:szCs w:val="28"/>
        </w:rPr>
        <w:t> </w:t>
      </w:r>
      <w:r w:rsidR="002869CC" w:rsidRPr="002869CC">
        <w:rPr>
          <w:color w:val="auto"/>
          <w:spacing w:val="-8"/>
          <w:szCs w:val="28"/>
        </w:rPr>
        <w:t>року № 213», зареєстрован</w:t>
      </w:r>
      <w:r w:rsidR="002869CC">
        <w:rPr>
          <w:color w:val="auto"/>
          <w:spacing w:val="-8"/>
          <w:szCs w:val="28"/>
        </w:rPr>
        <w:t>ого</w:t>
      </w:r>
      <w:r w:rsidR="002869CC" w:rsidRPr="002869CC">
        <w:rPr>
          <w:color w:val="auto"/>
          <w:spacing w:val="-8"/>
          <w:szCs w:val="28"/>
        </w:rPr>
        <w:t xml:space="preserve"> в Міністерстві юстиції України 12</w:t>
      </w:r>
      <w:r w:rsidR="000825E6">
        <w:rPr>
          <w:color w:val="auto"/>
          <w:spacing w:val="-8"/>
          <w:szCs w:val="28"/>
        </w:rPr>
        <w:t> </w:t>
      </w:r>
      <w:r w:rsidR="002869CC" w:rsidRPr="002869CC">
        <w:rPr>
          <w:color w:val="auto"/>
          <w:spacing w:val="-8"/>
          <w:szCs w:val="28"/>
        </w:rPr>
        <w:t>червня 2025</w:t>
      </w:r>
      <w:r w:rsidR="000825E6">
        <w:rPr>
          <w:color w:val="auto"/>
          <w:spacing w:val="-8"/>
          <w:szCs w:val="28"/>
        </w:rPr>
        <w:t> </w:t>
      </w:r>
      <w:r w:rsidR="002869CC" w:rsidRPr="002869CC">
        <w:rPr>
          <w:color w:val="auto"/>
          <w:spacing w:val="-8"/>
          <w:szCs w:val="28"/>
        </w:rPr>
        <w:t>року за № 901/44307</w:t>
      </w:r>
      <w:r w:rsidRPr="00400360">
        <w:rPr>
          <w:color w:val="auto"/>
          <w:spacing w:val="-8"/>
          <w:szCs w:val="28"/>
        </w:rPr>
        <w:t>, такі зміни:</w:t>
      </w:r>
    </w:p>
    <w:p w:rsidR="004F2DFB" w:rsidRDefault="000D2B3C" w:rsidP="004F2DFB">
      <w:pPr>
        <w:ind w:firstLine="567"/>
        <w:jc w:val="both"/>
        <w:rPr>
          <w:color w:val="auto"/>
          <w:szCs w:val="28"/>
        </w:rPr>
      </w:pPr>
      <w:r w:rsidRPr="00950192">
        <w:rPr>
          <w:color w:val="auto"/>
          <w:szCs w:val="28"/>
        </w:rPr>
        <w:t xml:space="preserve">у </w:t>
      </w:r>
      <w:r w:rsidR="002869CC">
        <w:rPr>
          <w:color w:val="auto"/>
          <w:szCs w:val="28"/>
        </w:rPr>
        <w:t>преамбулі</w:t>
      </w:r>
      <w:r w:rsidR="00C41F93">
        <w:rPr>
          <w:color w:val="auto"/>
          <w:szCs w:val="28"/>
        </w:rPr>
        <w:t xml:space="preserve"> </w:t>
      </w:r>
      <w:r w:rsidR="00644A76">
        <w:rPr>
          <w:color w:val="auto"/>
          <w:szCs w:val="28"/>
        </w:rPr>
        <w:t>с</w:t>
      </w:r>
      <w:r w:rsidR="002869CC">
        <w:rPr>
          <w:color w:val="auto"/>
          <w:szCs w:val="28"/>
        </w:rPr>
        <w:t>лово та цифри «року 3926-ІХ</w:t>
      </w:r>
      <w:r w:rsidR="00644A76">
        <w:rPr>
          <w:color w:val="auto"/>
          <w:szCs w:val="28"/>
        </w:rPr>
        <w:t>» замінити словом та цифрами</w:t>
      </w:r>
      <w:r w:rsidR="00644A76">
        <w:rPr>
          <w:color w:val="auto"/>
          <w:szCs w:val="28"/>
        </w:rPr>
        <w:br/>
        <w:t>«року № 3926-ІХ»;</w:t>
      </w:r>
    </w:p>
    <w:p w:rsidR="00CE0D4F" w:rsidRPr="00950192" w:rsidRDefault="00C41F93" w:rsidP="004F2DFB">
      <w:pPr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>у підпунктах 1–5 пункту 2 слово «Фор</w:t>
      </w:r>
      <w:r w:rsidR="00644A76">
        <w:rPr>
          <w:color w:val="auto"/>
          <w:szCs w:val="28"/>
        </w:rPr>
        <w:t>му» (у п’ятьох</w:t>
      </w:r>
      <w:r>
        <w:rPr>
          <w:color w:val="auto"/>
          <w:szCs w:val="28"/>
        </w:rPr>
        <w:t xml:space="preserve"> випадках) замінити словом «</w:t>
      </w:r>
      <w:r w:rsidRPr="00C21779">
        <w:rPr>
          <w:color w:val="auto"/>
          <w:szCs w:val="28"/>
        </w:rPr>
        <w:t>фор</w:t>
      </w:r>
      <w:r w:rsidR="00644A76" w:rsidRPr="00C21779">
        <w:rPr>
          <w:color w:val="auto"/>
          <w:szCs w:val="28"/>
        </w:rPr>
        <w:t>му»</w:t>
      </w:r>
      <w:r w:rsidR="000825E6" w:rsidRPr="00C21779">
        <w:rPr>
          <w:color w:val="auto"/>
          <w:szCs w:val="28"/>
        </w:rPr>
        <w:t>.</w:t>
      </w:r>
    </w:p>
    <w:p w:rsidR="000B1D5E" w:rsidRPr="003F3A8D" w:rsidRDefault="000B1D5E" w:rsidP="00644A76">
      <w:pPr>
        <w:jc w:val="both"/>
        <w:rPr>
          <w:color w:val="auto"/>
          <w:sz w:val="20"/>
        </w:rPr>
      </w:pPr>
    </w:p>
    <w:p w:rsidR="006138E3" w:rsidRPr="00950192" w:rsidRDefault="006138E3" w:rsidP="00644A76">
      <w:pPr>
        <w:ind w:firstLine="567"/>
        <w:jc w:val="both"/>
        <w:rPr>
          <w:color w:val="auto"/>
          <w:szCs w:val="28"/>
        </w:rPr>
      </w:pPr>
      <w:r w:rsidRPr="00950192">
        <w:rPr>
          <w:color w:val="auto"/>
          <w:szCs w:val="28"/>
        </w:rPr>
        <w:t>2.</w:t>
      </w:r>
      <w:r w:rsidR="000825E6">
        <w:rPr>
          <w:color w:val="auto"/>
          <w:szCs w:val="28"/>
        </w:rPr>
        <w:t> </w:t>
      </w:r>
      <w:proofErr w:type="spellStart"/>
      <w:r w:rsidRPr="00C21779">
        <w:rPr>
          <w:color w:val="auto"/>
          <w:szCs w:val="28"/>
        </w:rPr>
        <w:t>Внести</w:t>
      </w:r>
      <w:proofErr w:type="spellEnd"/>
      <w:r w:rsidRPr="00C21779">
        <w:rPr>
          <w:color w:val="auto"/>
          <w:szCs w:val="28"/>
        </w:rPr>
        <w:t xml:space="preserve"> д</w:t>
      </w:r>
      <w:r w:rsidR="00644A76" w:rsidRPr="00C21779">
        <w:rPr>
          <w:color w:val="auto"/>
          <w:szCs w:val="28"/>
        </w:rPr>
        <w:t xml:space="preserve">о </w:t>
      </w:r>
      <w:r w:rsidR="00644A76" w:rsidRPr="00C21779">
        <w:rPr>
          <w:color w:val="auto"/>
        </w:rPr>
        <w:t>Змін до Порядку забезпечення сплати митних платежів, затвердженого наказом Міністерства фінансів України від 25 квітня 2023</w:t>
      </w:r>
      <w:r w:rsidR="000825E6" w:rsidRPr="00C21779">
        <w:rPr>
          <w:color w:val="auto"/>
        </w:rPr>
        <w:t> </w:t>
      </w:r>
      <w:r w:rsidR="00644A76" w:rsidRPr="00C21779">
        <w:rPr>
          <w:color w:val="auto"/>
        </w:rPr>
        <w:t xml:space="preserve">року </w:t>
      </w:r>
      <w:r w:rsidR="00644A76" w:rsidRPr="00C21779">
        <w:rPr>
          <w:color w:val="auto"/>
        </w:rPr>
        <w:br/>
        <w:t>№</w:t>
      </w:r>
      <w:r w:rsidR="000825E6" w:rsidRPr="00C21779">
        <w:rPr>
          <w:color w:val="auto"/>
        </w:rPr>
        <w:t> </w:t>
      </w:r>
      <w:r w:rsidR="00644A76" w:rsidRPr="00C21779">
        <w:rPr>
          <w:color w:val="auto"/>
        </w:rPr>
        <w:t>213, зареєстрован</w:t>
      </w:r>
      <w:r w:rsidR="00C21779" w:rsidRPr="00C21779">
        <w:rPr>
          <w:color w:val="auto"/>
        </w:rPr>
        <w:t>ого</w:t>
      </w:r>
      <w:r w:rsidR="00644A76" w:rsidRPr="00C21779">
        <w:rPr>
          <w:color w:val="auto"/>
        </w:rPr>
        <w:t xml:space="preserve"> </w:t>
      </w:r>
      <w:r w:rsidR="00C21779" w:rsidRPr="00C21779">
        <w:rPr>
          <w:color w:val="auto"/>
        </w:rPr>
        <w:t>в</w:t>
      </w:r>
      <w:r w:rsidR="00644A76" w:rsidRPr="00C21779">
        <w:rPr>
          <w:color w:val="auto"/>
        </w:rPr>
        <w:t xml:space="preserve"> Міністерстві юстиції України 13 червня 2023</w:t>
      </w:r>
      <w:r w:rsidR="000825E6" w:rsidRPr="00C21779">
        <w:rPr>
          <w:color w:val="auto"/>
        </w:rPr>
        <w:t> </w:t>
      </w:r>
      <w:r w:rsidR="00644A76" w:rsidRPr="00C21779">
        <w:rPr>
          <w:color w:val="auto"/>
        </w:rPr>
        <w:t>року за</w:t>
      </w:r>
      <w:r w:rsidR="000825E6" w:rsidRPr="00C21779">
        <w:rPr>
          <w:color w:val="auto"/>
        </w:rPr>
        <w:t> </w:t>
      </w:r>
      <w:r w:rsidR="00644A76" w:rsidRPr="00C21779">
        <w:rPr>
          <w:color w:val="auto"/>
        </w:rPr>
        <w:t>№</w:t>
      </w:r>
      <w:r w:rsidR="000825E6" w:rsidRPr="00C21779">
        <w:rPr>
          <w:color w:val="auto"/>
        </w:rPr>
        <w:t> </w:t>
      </w:r>
      <w:r w:rsidR="00644A76" w:rsidRPr="00C21779">
        <w:rPr>
          <w:color w:val="auto"/>
        </w:rPr>
        <w:t>984/40040</w:t>
      </w:r>
      <w:r w:rsidR="00822606" w:rsidRPr="00C21779">
        <w:rPr>
          <w:color w:val="auto"/>
          <w:szCs w:val="28"/>
        </w:rPr>
        <w:t>,</w:t>
      </w:r>
      <w:r w:rsidR="00644A76" w:rsidRPr="00C21779">
        <w:rPr>
          <w:color w:val="auto"/>
          <w:szCs w:val="28"/>
        </w:rPr>
        <w:t xml:space="preserve"> затверджених наказом Міністерства фінансів України </w:t>
      </w:r>
      <w:r w:rsidR="000825E6" w:rsidRPr="00C21779">
        <w:rPr>
          <w:color w:val="auto"/>
          <w:szCs w:val="28"/>
        </w:rPr>
        <w:br/>
      </w:r>
      <w:r w:rsidR="00644A76" w:rsidRPr="00C21779">
        <w:rPr>
          <w:color w:val="auto"/>
          <w:szCs w:val="28"/>
        </w:rPr>
        <w:t>від 27 травня 2025 року № 278, зареєстровани</w:t>
      </w:r>
      <w:r w:rsidR="00C21779" w:rsidRPr="00C21779">
        <w:rPr>
          <w:color w:val="auto"/>
          <w:szCs w:val="28"/>
        </w:rPr>
        <w:t>х</w:t>
      </w:r>
      <w:r w:rsidR="00644A76" w:rsidRPr="00C21779">
        <w:rPr>
          <w:color w:val="auto"/>
          <w:szCs w:val="28"/>
        </w:rPr>
        <w:t xml:space="preserve"> </w:t>
      </w:r>
      <w:r w:rsidR="00C21779" w:rsidRPr="00C21779">
        <w:rPr>
          <w:color w:val="auto"/>
          <w:szCs w:val="28"/>
        </w:rPr>
        <w:t>в</w:t>
      </w:r>
      <w:r w:rsidR="00644A76" w:rsidRPr="00C21779">
        <w:rPr>
          <w:color w:val="auto"/>
          <w:szCs w:val="28"/>
        </w:rPr>
        <w:t xml:space="preserve"> </w:t>
      </w:r>
      <w:r w:rsidR="00644A76" w:rsidRPr="00C41F93">
        <w:rPr>
          <w:color w:val="auto"/>
          <w:szCs w:val="28"/>
        </w:rPr>
        <w:t>Міністерстві юстиції України 12</w:t>
      </w:r>
      <w:r w:rsidR="000825E6">
        <w:rPr>
          <w:color w:val="auto"/>
          <w:szCs w:val="28"/>
        </w:rPr>
        <w:t> </w:t>
      </w:r>
      <w:r w:rsidR="00644A76" w:rsidRPr="00C41F93">
        <w:rPr>
          <w:color w:val="auto"/>
          <w:szCs w:val="28"/>
        </w:rPr>
        <w:t>червня 2025 року за № 901/44307,</w:t>
      </w:r>
      <w:r w:rsidR="00822606" w:rsidRPr="00C41F93">
        <w:rPr>
          <w:color w:val="auto"/>
          <w:szCs w:val="28"/>
        </w:rPr>
        <w:t xml:space="preserve"> такі зміни</w:t>
      </w:r>
      <w:r w:rsidR="00822606" w:rsidRPr="00950192">
        <w:rPr>
          <w:color w:val="auto"/>
          <w:szCs w:val="28"/>
        </w:rPr>
        <w:t>:</w:t>
      </w:r>
    </w:p>
    <w:p w:rsidR="00DB0C2C" w:rsidRDefault="00D61699" w:rsidP="00D61699">
      <w:pPr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>у</w:t>
      </w:r>
      <w:r w:rsidR="00644A76">
        <w:rPr>
          <w:color w:val="auto"/>
          <w:szCs w:val="28"/>
        </w:rPr>
        <w:t xml:space="preserve"> пункті</w:t>
      </w:r>
      <w:r>
        <w:rPr>
          <w:color w:val="auto"/>
          <w:szCs w:val="28"/>
        </w:rPr>
        <w:t xml:space="preserve"> 4: </w:t>
      </w:r>
    </w:p>
    <w:p w:rsidR="00D61699" w:rsidRDefault="00D61699" w:rsidP="00D61699">
      <w:pPr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>в абзаці дев’ятому підпункту 1 слово «семи» замінити цифрою «7»;</w:t>
      </w:r>
    </w:p>
    <w:p w:rsidR="00D61699" w:rsidRDefault="00D61699" w:rsidP="00D61699">
      <w:pPr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у підпункті 2: </w:t>
      </w:r>
    </w:p>
    <w:p w:rsidR="00D61699" w:rsidRDefault="00D61699" w:rsidP="00D61699">
      <w:pPr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>в абзаці другому слова «в абзаці першому» замінити словами «абзац перший»;</w:t>
      </w:r>
    </w:p>
    <w:p w:rsidR="00D61699" w:rsidRDefault="00D61699" w:rsidP="00D61699">
      <w:pPr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>в абзаці четвертому слово та цифру «глави 4» замінити словом та цифрами «глави 43»;</w:t>
      </w:r>
    </w:p>
    <w:p w:rsidR="00D61699" w:rsidRDefault="00D61699" w:rsidP="00D61699">
      <w:pPr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після абзацу третього підпункту 3 </w:t>
      </w:r>
      <w:r w:rsidRPr="00C21779">
        <w:rPr>
          <w:color w:val="auto"/>
          <w:szCs w:val="28"/>
        </w:rPr>
        <w:t>пропуск рядка виключити</w:t>
      </w:r>
      <w:bookmarkStart w:id="0" w:name="_GoBack"/>
      <w:bookmarkEnd w:id="0"/>
      <w:r>
        <w:rPr>
          <w:color w:val="auto"/>
          <w:szCs w:val="28"/>
        </w:rPr>
        <w:t>.</w:t>
      </w:r>
    </w:p>
    <w:p w:rsidR="00DB0C2C" w:rsidRPr="00950192" w:rsidRDefault="00DB0C2C" w:rsidP="003F3A8D">
      <w:pPr>
        <w:keepNext/>
        <w:keepLines/>
        <w:widowControl w:val="0"/>
        <w:ind w:firstLine="567"/>
        <w:jc w:val="both"/>
        <w:rPr>
          <w:color w:val="auto"/>
          <w:szCs w:val="28"/>
        </w:rPr>
      </w:pPr>
      <w:r w:rsidRPr="00950192">
        <w:rPr>
          <w:color w:val="auto"/>
          <w:szCs w:val="28"/>
        </w:rPr>
        <w:lastRenderedPageBreak/>
        <w:t>3.</w:t>
      </w:r>
      <w:r w:rsidR="000825E6">
        <w:rPr>
          <w:color w:val="auto"/>
          <w:szCs w:val="28"/>
        </w:rPr>
        <w:t> </w:t>
      </w:r>
      <w:r w:rsidRPr="00950192">
        <w:rPr>
          <w:color w:val="auto"/>
          <w:szCs w:val="28"/>
        </w:rPr>
        <w:t xml:space="preserve">Департаменту митної політики Міністерства фінансів України </w:t>
      </w:r>
      <w:r w:rsidRPr="00950192">
        <w:rPr>
          <w:color w:val="auto"/>
          <w:szCs w:val="28"/>
        </w:rPr>
        <w:br/>
        <w:t>в установленому порядку забезпечити:</w:t>
      </w:r>
    </w:p>
    <w:p w:rsidR="00DB0C2C" w:rsidRPr="00950192" w:rsidRDefault="00DB0C2C" w:rsidP="003F3A8D">
      <w:pPr>
        <w:pStyle w:val="14"/>
        <w:keepNext/>
        <w:keepLines/>
        <w:widowControl w:val="0"/>
        <w:ind w:firstLine="567"/>
      </w:pPr>
      <w:r w:rsidRPr="00950192">
        <w:t>подання цього наказу на державну реєстрацію до Міністерства юстиції України;</w:t>
      </w:r>
    </w:p>
    <w:p w:rsidR="00DB0C2C" w:rsidRPr="00950192" w:rsidRDefault="00DB0C2C" w:rsidP="00DB0C2C">
      <w:pPr>
        <w:pStyle w:val="14"/>
        <w:ind w:firstLine="567"/>
      </w:pPr>
      <w:r w:rsidRPr="00950192">
        <w:t>оприлюднення цього наказу.</w:t>
      </w:r>
    </w:p>
    <w:p w:rsidR="00DB0C2C" w:rsidRPr="003F3A8D" w:rsidRDefault="00DB0C2C" w:rsidP="00DB0C2C">
      <w:pPr>
        <w:pStyle w:val="14"/>
        <w:ind w:firstLine="567"/>
        <w:rPr>
          <w:sz w:val="20"/>
          <w:szCs w:val="20"/>
        </w:rPr>
      </w:pPr>
    </w:p>
    <w:p w:rsidR="00DB0C2C" w:rsidRPr="00950192" w:rsidRDefault="00DB0C2C" w:rsidP="00DB0C2C">
      <w:pPr>
        <w:pStyle w:val="14"/>
        <w:ind w:firstLine="567"/>
      </w:pPr>
      <w:r w:rsidRPr="00950192">
        <w:t>4.</w:t>
      </w:r>
      <w:r w:rsidR="000825E6">
        <w:t> </w:t>
      </w:r>
      <w:r w:rsidRPr="00950192">
        <w:t>Цей наказ набирає чинності з дня його офіційного опублікування.</w:t>
      </w:r>
    </w:p>
    <w:p w:rsidR="00DB0C2C" w:rsidRPr="003F3A8D" w:rsidRDefault="00DB0C2C" w:rsidP="00DB0C2C">
      <w:pPr>
        <w:pStyle w:val="14"/>
        <w:ind w:firstLine="567"/>
        <w:rPr>
          <w:sz w:val="20"/>
          <w:szCs w:val="20"/>
        </w:rPr>
      </w:pPr>
    </w:p>
    <w:p w:rsidR="00DB0C2C" w:rsidRPr="00950192" w:rsidRDefault="00DB0C2C" w:rsidP="00DB0C2C">
      <w:pPr>
        <w:pStyle w:val="14"/>
        <w:ind w:firstLine="567"/>
        <w:rPr>
          <w:bCs/>
        </w:rPr>
      </w:pPr>
      <w:r w:rsidRPr="00950192">
        <w:t>5.</w:t>
      </w:r>
      <w:r w:rsidR="000825E6">
        <w:t> </w:t>
      </w:r>
      <w:r w:rsidRPr="00950192">
        <w:t xml:space="preserve">Контроль за виконанням цього наказу покласти на заступника Міністра фінансів України з питань європейської інтеграції </w:t>
      </w:r>
      <w:proofErr w:type="spellStart"/>
      <w:r w:rsidRPr="00950192">
        <w:t>Драганчука</w:t>
      </w:r>
      <w:proofErr w:type="spellEnd"/>
      <w:r w:rsidR="000825E6">
        <w:t> </w:t>
      </w:r>
      <w:r w:rsidRPr="00950192">
        <w:t>Ю.</w:t>
      </w:r>
      <w:r w:rsidR="000825E6">
        <w:t> </w:t>
      </w:r>
      <w:r w:rsidRPr="00950192">
        <w:t>О. та Голову Державної митної служби України.</w:t>
      </w:r>
    </w:p>
    <w:p w:rsidR="00822606" w:rsidRPr="00950192" w:rsidRDefault="00822606" w:rsidP="00DB0C2C">
      <w:pPr>
        <w:pStyle w:val="14"/>
        <w:ind w:firstLine="0"/>
        <w:rPr>
          <w:bCs/>
        </w:rPr>
      </w:pPr>
    </w:p>
    <w:p w:rsidR="00DB0C2C" w:rsidRPr="00950192" w:rsidRDefault="00DB0C2C" w:rsidP="00DB0C2C">
      <w:pPr>
        <w:pStyle w:val="14"/>
        <w:ind w:firstLine="0"/>
        <w:rPr>
          <w:b/>
          <w:bCs/>
        </w:rPr>
      </w:pPr>
    </w:p>
    <w:p w:rsidR="009E05A5" w:rsidRPr="00950192" w:rsidRDefault="00DB0C2C" w:rsidP="00245A8A">
      <w:pPr>
        <w:pStyle w:val="14"/>
        <w:ind w:firstLine="0"/>
      </w:pPr>
      <w:r w:rsidRPr="00950192">
        <w:rPr>
          <w:b/>
          <w:bCs/>
        </w:rPr>
        <w:t>Міністр</w:t>
      </w:r>
      <w:r w:rsidRPr="00950192">
        <w:rPr>
          <w:b/>
          <w:bCs/>
        </w:rPr>
        <w:tab/>
      </w:r>
      <w:r w:rsidRPr="00950192">
        <w:rPr>
          <w:b/>
          <w:bCs/>
        </w:rPr>
        <w:tab/>
      </w:r>
      <w:r w:rsidRPr="00950192">
        <w:rPr>
          <w:b/>
          <w:bCs/>
        </w:rPr>
        <w:tab/>
      </w:r>
      <w:r w:rsidRPr="00950192">
        <w:rPr>
          <w:b/>
          <w:bCs/>
        </w:rPr>
        <w:tab/>
      </w:r>
      <w:r w:rsidRPr="00950192">
        <w:rPr>
          <w:b/>
          <w:bCs/>
        </w:rPr>
        <w:tab/>
      </w:r>
      <w:r w:rsidRPr="00950192">
        <w:rPr>
          <w:b/>
          <w:bCs/>
        </w:rPr>
        <w:tab/>
      </w:r>
      <w:r w:rsidRPr="00950192">
        <w:rPr>
          <w:b/>
          <w:bCs/>
        </w:rPr>
        <w:tab/>
      </w:r>
      <w:r w:rsidRPr="00950192">
        <w:rPr>
          <w:b/>
          <w:bCs/>
        </w:rPr>
        <w:tab/>
        <w:t xml:space="preserve">      </w:t>
      </w:r>
      <w:r w:rsidRPr="00950192">
        <w:rPr>
          <w:b/>
          <w:bCs/>
          <w:lang w:val="en-US"/>
        </w:rPr>
        <w:t xml:space="preserve">   </w:t>
      </w:r>
      <w:r w:rsidRPr="00950192">
        <w:rPr>
          <w:b/>
          <w:bCs/>
        </w:rPr>
        <w:t>Сергій МАРЧЕНКО</w:t>
      </w:r>
    </w:p>
    <w:sectPr w:rsidR="009E05A5" w:rsidRPr="00950192" w:rsidSect="000825E6">
      <w:headerReference w:type="even" r:id="rId8"/>
      <w:headerReference w:type="default" r:id="rId9"/>
      <w:pgSz w:w="11906" w:h="16838"/>
      <w:pgMar w:top="851" w:right="567" w:bottom="1531" w:left="1701" w:header="340" w:footer="141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18E" w:rsidRDefault="0041318E" w:rsidP="009E05A5">
      <w:r>
        <w:separator/>
      </w:r>
    </w:p>
  </w:endnote>
  <w:endnote w:type="continuationSeparator" w:id="0">
    <w:p w:rsidR="0041318E" w:rsidRDefault="0041318E" w:rsidP="009E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18E" w:rsidRDefault="0041318E" w:rsidP="009E05A5">
      <w:r>
        <w:separator/>
      </w:r>
    </w:p>
  </w:footnote>
  <w:footnote w:type="continuationSeparator" w:id="0">
    <w:p w:rsidR="0041318E" w:rsidRDefault="0041318E" w:rsidP="009E0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D7F" w:rsidRDefault="007A788A" w:rsidP="004922E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C799E">
      <w:rPr>
        <w:rStyle w:val="a7"/>
        <w:noProof/>
      </w:rPr>
      <w:t>2</w:t>
    </w:r>
    <w:r>
      <w:rPr>
        <w:rStyle w:val="a7"/>
      </w:rPr>
      <w:fldChar w:fldCharType="end"/>
    </w:r>
  </w:p>
  <w:p w:rsidR="00FB0D7F" w:rsidRDefault="00FB0D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5A5" w:rsidRPr="0082223E" w:rsidRDefault="009E05A5">
    <w:pPr>
      <w:pStyle w:val="a3"/>
      <w:jc w:val="center"/>
      <w:rPr>
        <w:sz w:val="24"/>
        <w:szCs w:val="24"/>
      </w:rPr>
    </w:pPr>
    <w:r w:rsidRPr="0082223E">
      <w:rPr>
        <w:sz w:val="24"/>
        <w:szCs w:val="24"/>
      </w:rPr>
      <w:fldChar w:fldCharType="begin"/>
    </w:r>
    <w:r w:rsidRPr="0082223E">
      <w:rPr>
        <w:sz w:val="24"/>
        <w:szCs w:val="24"/>
      </w:rPr>
      <w:instrText>PAGE   \* MERGEFORMAT</w:instrText>
    </w:r>
    <w:r w:rsidRPr="0082223E">
      <w:rPr>
        <w:sz w:val="24"/>
        <w:szCs w:val="24"/>
      </w:rPr>
      <w:fldChar w:fldCharType="separate"/>
    </w:r>
    <w:r w:rsidR="00C21779" w:rsidRPr="00C21779">
      <w:rPr>
        <w:noProof/>
        <w:sz w:val="24"/>
        <w:szCs w:val="24"/>
        <w:lang w:val="ru-RU"/>
      </w:rPr>
      <w:t>2</w:t>
    </w:r>
    <w:r w:rsidRPr="0082223E">
      <w:rPr>
        <w:sz w:val="24"/>
        <w:szCs w:val="24"/>
      </w:rPr>
      <w:fldChar w:fldCharType="end"/>
    </w:r>
  </w:p>
  <w:p w:rsidR="00FB0D7F" w:rsidRDefault="00FB0D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90201"/>
    <w:multiLevelType w:val="hybridMultilevel"/>
    <w:tmpl w:val="FAD6B026"/>
    <w:lvl w:ilvl="0" w:tplc="4360223E">
      <w:start w:val="1"/>
      <w:numFmt w:val="decimal"/>
      <w:lvlText w:val="%1."/>
      <w:lvlJc w:val="left"/>
      <w:pPr>
        <w:ind w:left="104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6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8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0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2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4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6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8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06" w:hanging="180"/>
      </w:pPr>
      <w:rPr>
        <w:rFonts w:cs="Times New Roman"/>
      </w:rPr>
    </w:lvl>
  </w:abstractNum>
  <w:abstractNum w:abstractNumId="1" w15:restartNumberingAfterBreak="0">
    <w:nsid w:val="5582126C"/>
    <w:multiLevelType w:val="hybridMultilevel"/>
    <w:tmpl w:val="E42873DE"/>
    <w:lvl w:ilvl="0" w:tplc="48FC499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A5"/>
    <w:rsid w:val="000014DA"/>
    <w:rsid w:val="000164CB"/>
    <w:rsid w:val="000333E0"/>
    <w:rsid w:val="000371F8"/>
    <w:rsid w:val="00040031"/>
    <w:rsid w:val="00043870"/>
    <w:rsid w:val="00045F03"/>
    <w:rsid w:val="00052DF9"/>
    <w:rsid w:val="00056323"/>
    <w:rsid w:val="000825E6"/>
    <w:rsid w:val="00083519"/>
    <w:rsid w:val="000A1722"/>
    <w:rsid w:val="000B1D5E"/>
    <w:rsid w:val="000B5899"/>
    <w:rsid w:val="000B5B6F"/>
    <w:rsid w:val="000B60E3"/>
    <w:rsid w:val="000D2B3C"/>
    <w:rsid w:val="000E2A8F"/>
    <w:rsid w:val="000F4B90"/>
    <w:rsid w:val="000F5F95"/>
    <w:rsid w:val="00146DCD"/>
    <w:rsid w:val="00161DD7"/>
    <w:rsid w:val="00175C4C"/>
    <w:rsid w:val="001940AA"/>
    <w:rsid w:val="001A178B"/>
    <w:rsid w:val="001E7F70"/>
    <w:rsid w:val="001F02B3"/>
    <w:rsid w:val="001F1361"/>
    <w:rsid w:val="00200545"/>
    <w:rsid w:val="00206C33"/>
    <w:rsid w:val="00224CB7"/>
    <w:rsid w:val="00225963"/>
    <w:rsid w:val="002331C0"/>
    <w:rsid w:val="00236A7D"/>
    <w:rsid w:val="002439EE"/>
    <w:rsid w:val="00245A8A"/>
    <w:rsid w:val="00245E41"/>
    <w:rsid w:val="00250FC4"/>
    <w:rsid w:val="00256B65"/>
    <w:rsid w:val="00260337"/>
    <w:rsid w:val="0026074C"/>
    <w:rsid w:val="002647C6"/>
    <w:rsid w:val="002655E1"/>
    <w:rsid w:val="00266AFC"/>
    <w:rsid w:val="002869CC"/>
    <w:rsid w:val="0029246D"/>
    <w:rsid w:val="002C5220"/>
    <w:rsid w:val="002D35AF"/>
    <w:rsid w:val="002D40B6"/>
    <w:rsid w:val="002E6EC5"/>
    <w:rsid w:val="002F69A9"/>
    <w:rsid w:val="003003C0"/>
    <w:rsid w:val="00303333"/>
    <w:rsid w:val="00305763"/>
    <w:rsid w:val="003105D8"/>
    <w:rsid w:val="00310F8E"/>
    <w:rsid w:val="003261AC"/>
    <w:rsid w:val="00331120"/>
    <w:rsid w:val="00341023"/>
    <w:rsid w:val="00344A74"/>
    <w:rsid w:val="00372AE5"/>
    <w:rsid w:val="00375FF6"/>
    <w:rsid w:val="00376F46"/>
    <w:rsid w:val="00395094"/>
    <w:rsid w:val="003A3083"/>
    <w:rsid w:val="003B0A0B"/>
    <w:rsid w:val="003B0F0B"/>
    <w:rsid w:val="003B6B15"/>
    <w:rsid w:val="003C448D"/>
    <w:rsid w:val="003C51F7"/>
    <w:rsid w:val="003C799E"/>
    <w:rsid w:val="003C7FB1"/>
    <w:rsid w:val="003D1D1C"/>
    <w:rsid w:val="003E2908"/>
    <w:rsid w:val="003E3C96"/>
    <w:rsid w:val="003F3A8D"/>
    <w:rsid w:val="00400360"/>
    <w:rsid w:val="004064A3"/>
    <w:rsid w:val="0041318E"/>
    <w:rsid w:val="00414661"/>
    <w:rsid w:val="004219B3"/>
    <w:rsid w:val="004302C4"/>
    <w:rsid w:val="004321C0"/>
    <w:rsid w:val="00434E49"/>
    <w:rsid w:val="0044453C"/>
    <w:rsid w:val="00452945"/>
    <w:rsid w:val="004604B7"/>
    <w:rsid w:val="00462A99"/>
    <w:rsid w:val="004651BA"/>
    <w:rsid w:val="00475343"/>
    <w:rsid w:val="004813D8"/>
    <w:rsid w:val="004913D0"/>
    <w:rsid w:val="004914B1"/>
    <w:rsid w:val="004922E4"/>
    <w:rsid w:val="004944D6"/>
    <w:rsid w:val="004B0646"/>
    <w:rsid w:val="004B4EA9"/>
    <w:rsid w:val="004B62AD"/>
    <w:rsid w:val="004D43B3"/>
    <w:rsid w:val="004E7E74"/>
    <w:rsid w:val="004F0847"/>
    <w:rsid w:val="004F2DFB"/>
    <w:rsid w:val="00507EC9"/>
    <w:rsid w:val="00511823"/>
    <w:rsid w:val="00513C11"/>
    <w:rsid w:val="00533EE3"/>
    <w:rsid w:val="00535CD9"/>
    <w:rsid w:val="00542437"/>
    <w:rsid w:val="00543086"/>
    <w:rsid w:val="0055479E"/>
    <w:rsid w:val="00556D95"/>
    <w:rsid w:val="00567F01"/>
    <w:rsid w:val="0059603D"/>
    <w:rsid w:val="005A3FC7"/>
    <w:rsid w:val="005B11EC"/>
    <w:rsid w:val="005C06D4"/>
    <w:rsid w:val="005C0C14"/>
    <w:rsid w:val="005C111D"/>
    <w:rsid w:val="005C2467"/>
    <w:rsid w:val="005C50B3"/>
    <w:rsid w:val="005C5142"/>
    <w:rsid w:val="005C5E2F"/>
    <w:rsid w:val="005D48E5"/>
    <w:rsid w:val="005F4B9C"/>
    <w:rsid w:val="006138E3"/>
    <w:rsid w:val="006208C7"/>
    <w:rsid w:val="0062304A"/>
    <w:rsid w:val="00625E4C"/>
    <w:rsid w:val="00634E5F"/>
    <w:rsid w:val="006427E0"/>
    <w:rsid w:val="00644A76"/>
    <w:rsid w:val="006653BA"/>
    <w:rsid w:val="00667BE4"/>
    <w:rsid w:val="00692923"/>
    <w:rsid w:val="006949C0"/>
    <w:rsid w:val="006A2C62"/>
    <w:rsid w:val="006C1895"/>
    <w:rsid w:val="006C2A79"/>
    <w:rsid w:val="006C5F8F"/>
    <w:rsid w:val="006C7657"/>
    <w:rsid w:val="006F3ED2"/>
    <w:rsid w:val="006F6306"/>
    <w:rsid w:val="0071744A"/>
    <w:rsid w:val="0072499E"/>
    <w:rsid w:val="00734092"/>
    <w:rsid w:val="00743064"/>
    <w:rsid w:val="00743574"/>
    <w:rsid w:val="0074620C"/>
    <w:rsid w:val="0075021A"/>
    <w:rsid w:val="0075757B"/>
    <w:rsid w:val="007652B9"/>
    <w:rsid w:val="007841DE"/>
    <w:rsid w:val="007A3AD1"/>
    <w:rsid w:val="007A6E03"/>
    <w:rsid w:val="007A788A"/>
    <w:rsid w:val="007B2C5B"/>
    <w:rsid w:val="007B66B1"/>
    <w:rsid w:val="007B7839"/>
    <w:rsid w:val="007C046F"/>
    <w:rsid w:val="007C66B7"/>
    <w:rsid w:val="007D0335"/>
    <w:rsid w:val="007F009D"/>
    <w:rsid w:val="007F0667"/>
    <w:rsid w:val="008044AB"/>
    <w:rsid w:val="008048D0"/>
    <w:rsid w:val="00820684"/>
    <w:rsid w:val="0082223E"/>
    <w:rsid w:val="00822606"/>
    <w:rsid w:val="0085052D"/>
    <w:rsid w:val="00851700"/>
    <w:rsid w:val="008530C1"/>
    <w:rsid w:val="00864A15"/>
    <w:rsid w:val="00871908"/>
    <w:rsid w:val="00875491"/>
    <w:rsid w:val="0088756F"/>
    <w:rsid w:val="00890238"/>
    <w:rsid w:val="00892BCD"/>
    <w:rsid w:val="008A0756"/>
    <w:rsid w:val="008C339D"/>
    <w:rsid w:val="008C6B89"/>
    <w:rsid w:val="008D3F87"/>
    <w:rsid w:val="008D4CFD"/>
    <w:rsid w:val="008F44B0"/>
    <w:rsid w:val="00905A84"/>
    <w:rsid w:val="00907085"/>
    <w:rsid w:val="0091765E"/>
    <w:rsid w:val="0092020C"/>
    <w:rsid w:val="00921F97"/>
    <w:rsid w:val="00924A8A"/>
    <w:rsid w:val="00925DD3"/>
    <w:rsid w:val="009306C8"/>
    <w:rsid w:val="00932AC4"/>
    <w:rsid w:val="00932CDA"/>
    <w:rsid w:val="00942967"/>
    <w:rsid w:val="00950192"/>
    <w:rsid w:val="009614DF"/>
    <w:rsid w:val="009A592D"/>
    <w:rsid w:val="009A6613"/>
    <w:rsid w:val="009D0718"/>
    <w:rsid w:val="009D08D8"/>
    <w:rsid w:val="009E05A5"/>
    <w:rsid w:val="009E1C39"/>
    <w:rsid w:val="009E38DF"/>
    <w:rsid w:val="009F3A28"/>
    <w:rsid w:val="00A020D5"/>
    <w:rsid w:val="00A02F36"/>
    <w:rsid w:val="00A064FE"/>
    <w:rsid w:val="00A22791"/>
    <w:rsid w:val="00A260A2"/>
    <w:rsid w:val="00A33028"/>
    <w:rsid w:val="00A35B9B"/>
    <w:rsid w:val="00A3754A"/>
    <w:rsid w:val="00A419CB"/>
    <w:rsid w:val="00A47383"/>
    <w:rsid w:val="00A53EA6"/>
    <w:rsid w:val="00A651DF"/>
    <w:rsid w:val="00A761B1"/>
    <w:rsid w:val="00A77AF6"/>
    <w:rsid w:val="00A8087C"/>
    <w:rsid w:val="00AA6CF1"/>
    <w:rsid w:val="00AB1757"/>
    <w:rsid w:val="00AB324E"/>
    <w:rsid w:val="00AE2DB8"/>
    <w:rsid w:val="00AF71F9"/>
    <w:rsid w:val="00B03A9F"/>
    <w:rsid w:val="00B0508B"/>
    <w:rsid w:val="00B14A46"/>
    <w:rsid w:val="00B14F0E"/>
    <w:rsid w:val="00B1618B"/>
    <w:rsid w:val="00B444B1"/>
    <w:rsid w:val="00B66835"/>
    <w:rsid w:val="00BA6A3F"/>
    <w:rsid w:val="00BB1C7A"/>
    <w:rsid w:val="00BB79A2"/>
    <w:rsid w:val="00BD2D2F"/>
    <w:rsid w:val="00BF5C6B"/>
    <w:rsid w:val="00BF79AD"/>
    <w:rsid w:val="00C01AEC"/>
    <w:rsid w:val="00C16167"/>
    <w:rsid w:val="00C21779"/>
    <w:rsid w:val="00C357EC"/>
    <w:rsid w:val="00C41455"/>
    <w:rsid w:val="00C41F93"/>
    <w:rsid w:val="00C44876"/>
    <w:rsid w:val="00C622E5"/>
    <w:rsid w:val="00C64860"/>
    <w:rsid w:val="00C6491D"/>
    <w:rsid w:val="00C67E75"/>
    <w:rsid w:val="00C71DCC"/>
    <w:rsid w:val="00C77C4C"/>
    <w:rsid w:val="00C86E11"/>
    <w:rsid w:val="00C87150"/>
    <w:rsid w:val="00C872D7"/>
    <w:rsid w:val="00C91E92"/>
    <w:rsid w:val="00CB04DB"/>
    <w:rsid w:val="00CD13A8"/>
    <w:rsid w:val="00CE0D4F"/>
    <w:rsid w:val="00CE2EB6"/>
    <w:rsid w:val="00CE6D41"/>
    <w:rsid w:val="00CF4618"/>
    <w:rsid w:val="00D01C59"/>
    <w:rsid w:val="00D03AF2"/>
    <w:rsid w:val="00D11AF6"/>
    <w:rsid w:val="00D15B9E"/>
    <w:rsid w:val="00D25B04"/>
    <w:rsid w:val="00D31E02"/>
    <w:rsid w:val="00D35F79"/>
    <w:rsid w:val="00D37604"/>
    <w:rsid w:val="00D41C25"/>
    <w:rsid w:val="00D46C1A"/>
    <w:rsid w:val="00D61699"/>
    <w:rsid w:val="00D70BBA"/>
    <w:rsid w:val="00D83299"/>
    <w:rsid w:val="00D90EF6"/>
    <w:rsid w:val="00D95573"/>
    <w:rsid w:val="00D96153"/>
    <w:rsid w:val="00DB0C2C"/>
    <w:rsid w:val="00DC3E56"/>
    <w:rsid w:val="00DE33D8"/>
    <w:rsid w:val="00DF0C86"/>
    <w:rsid w:val="00DF164C"/>
    <w:rsid w:val="00E02448"/>
    <w:rsid w:val="00E12C47"/>
    <w:rsid w:val="00E32E2E"/>
    <w:rsid w:val="00E372BA"/>
    <w:rsid w:val="00E43F97"/>
    <w:rsid w:val="00E552FF"/>
    <w:rsid w:val="00E72D50"/>
    <w:rsid w:val="00E752B8"/>
    <w:rsid w:val="00E95D3B"/>
    <w:rsid w:val="00EF1660"/>
    <w:rsid w:val="00EF5CAC"/>
    <w:rsid w:val="00EF66FC"/>
    <w:rsid w:val="00EF6F0E"/>
    <w:rsid w:val="00F003DC"/>
    <w:rsid w:val="00F1084D"/>
    <w:rsid w:val="00F36892"/>
    <w:rsid w:val="00F403C0"/>
    <w:rsid w:val="00F42FA1"/>
    <w:rsid w:val="00F5537B"/>
    <w:rsid w:val="00F61DE5"/>
    <w:rsid w:val="00F76E38"/>
    <w:rsid w:val="00F8316D"/>
    <w:rsid w:val="00F91F27"/>
    <w:rsid w:val="00FA28C7"/>
    <w:rsid w:val="00FA3A60"/>
    <w:rsid w:val="00FB0D7F"/>
    <w:rsid w:val="00FC0B91"/>
    <w:rsid w:val="00FD2023"/>
    <w:rsid w:val="00FE01DE"/>
    <w:rsid w:val="00FF207E"/>
    <w:rsid w:val="00FF406B"/>
    <w:rsid w:val="00FF41B1"/>
    <w:rsid w:val="00FF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9B0D4B"/>
  <w14:defaultImageDpi w14:val="96"/>
  <w15:docId w15:val="{6024B1E9-9925-474B-988D-08A41685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5A5"/>
    <w:pPr>
      <w:spacing w:after="0" w:line="240" w:lineRule="auto"/>
    </w:pPr>
    <w:rPr>
      <w:rFonts w:ascii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05A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9E05A5"/>
    <w:rPr>
      <w:rFonts w:ascii="Times New Roman" w:hAnsi="Times New Roman" w:cs="Times New Roman"/>
      <w:color w:val="000000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9E05A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9E05A5"/>
    <w:rPr>
      <w:rFonts w:ascii="Tahoma" w:hAnsi="Tahoma" w:cs="Tahoma"/>
      <w:color w:val="000000"/>
      <w:sz w:val="16"/>
      <w:szCs w:val="16"/>
      <w:lang w:val="x-none" w:eastAsia="ru-RU"/>
    </w:rPr>
  </w:style>
  <w:style w:type="character" w:styleId="a7">
    <w:name w:val="page number"/>
    <w:basedOn w:val="a0"/>
    <w:uiPriority w:val="99"/>
    <w:rsid w:val="009E05A5"/>
    <w:rPr>
      <w:rFonts w:cs="Times New Roman"/>
    </w:rPr>
  </w:style>
  <w:style w:type="paragraph" w:styleId="a8">
    <w:name w:val="List Paragraph"/>
    <w:basedOn w:val="a"/>
    <w:uiPriority w:val="34"/>
    <w:qFormat/>
    <w:rsid w:val="00921F97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E05A5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9E05A5"/>
    <w:rPr>
      <w:rFonts w:ascii="Times New Roman" w:hAnsi="Times New Roman" w:cs="Times New Roman"/>
      <w:color w:val="000000"/>
      <w:sz w:val="20"/>
      <w:szCs w:val="20"/>
      <w:lang w:val="x-none" w:eastAsia="ru-RU"/>
    </w:rPr>
  </w:style>
  <w:style w:type="character" w:styleId="ab">
    <w:name w:val="Hyperlink"/>
    <w:basedOn w:val="a0"/>
    <w:uiPriority w:val="99"/>
    <w:semiHidden/>
    <w:unhideWhenUsed/>
    <w:rsid w:val="00D11AF6"/>
    <w:rPr>
      <w:rFonts w:cs="Times New Roman"/>
      <w:color w:val="0000FF"/>
      <w:u w:val="single"/>
    </w:rPr>
  </w:style>
  <w:style w:type="character" w:customStyle="1" w:styleId="rvts9">
    <w:name w:val="rvts9"/>
    <w:basedOn w:val="a0"/>
    <w:rsid w:val="00D11AF6"/>
    <w:rPr>
      <w:rFonts w:cs="Times New Roman"/>
    </w:rPr>
  </w:style>
  <w:style w:type="paragraph" w:customStyle="1" w:styleId="rvps7">
    <w:name w:val="rvps7"/>
    <w:basedOn w:val="a"/>
    <w:rsid w:val="00875491"/>
    <w:pPr>
      <w:spacing w:before="100" w:beforeAutospacing="1" w:after="100" w:afterAutospacing="1"/>
    </w:pPr>
    <w:rPr>
      <w:color w:val="auto"/>
      <w:sz w:val="24"/>
      <w:szCs w:val="24"/>
      <w:lang w:eastAsia="uk-UA"/>
    </w:rPr>
  </w:style>
  <w:style w:type="paragraph" w:customStyle="1" w:styleId="rvps14">
    <w:name w:val="rvps14"/>
    <w:basedOn w:val="a"/>
    <w:rsid w:val="00875491"/>
    <w:pPr>
      <w:spacing w:before="100" w:beforeAutospacing="1" w:after="100" w:afterAutospacing="1"/>
    </w:pPr>
    <w:rPr>
      <w:color w:val="auto"/>
      <w:sz w:val="24"/>
      <w:szCs w:val="24"/>
      <w:lang w:eastAsia="uk-UA"/>
    </w:rPr>
  </w:style>
  <w:style w:type="paragraph" w:customStyle="1" w:styleId="rvps6">
    <w:name w:val="rvps6"/>
    <w:basedOn w:val="a"/>
    <w:rsid w:val="00875491"/>
    <w:pPr>
      <w:spacing w:before="100" w:beforeAutospacing="1" w:after="100" w:afterAutospacing="1"/>
    </w:pPr>
    <w:rPr>
      <w:color w:val="auto"/>
      <w:sz w:val="24"/>
      <w:szCs w:val="24"/>
      <w:lang w:eastAsia="uk-UA"/>
    </w:rPr>
  </w:style>
  <w:style w:type="character" w:customStyle="1" w:styleId="rvts23">
    <w:name w:val="rvts23"/>
    <w:basedOn w:val="a0"/>
    <w:rsid w:val="00875491"/>
    <w:rPr>
      <w:rFonts w:cs="Times New Roman"/>
    </w:rPr>
  </w:style>
  <w:style w:type="paragraph" w:customStyle="1" w:styleId="rvps2">
    <w:name w:val="rvps2"/>
    <w:basedOn w:val="a"/>
    <w:rsid w:val="00FA28C7"/>
    <w:pPr>
      <w:spacing w:before="100" w:beforeAutospacing="1" w:after="100" w:afterAutospacing="1"/>
    </w:pPr>
    <w:rPr>
      <w:color w:val="auto"/>
      <w:sz w:val="24"/>
      <w:szCs w:val="24"/>
      <w:lang w:eastAsia="uk-UA"/>
    </w:rPr>
  </w:style>
  <w:style w:type="character" w:styleId="ac">
    <w:name w:val="annotation reference"/>
    <w:basedOn w:val="a0"/>
    <w:uiPriority w:val="99"/>
    <w:semiHidden/>
    <w:unhideWhenUsed/>
    <w:rsid w:val="00F61DE5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61DE5"/>
    <w:rPr>
      <w:sz w:val="20"/>
    </w:rPr>
  </w:style>
  <w:style w:type="character" w:customStyle="1" w:styleId="ae">
    <w:name w:val="Текст примітки Знак"/>
    <w:basedOn w:val="a0"/>
    <w:link w:val="ad"/>
    <w:uiPriority w:val="99"/>
    <w:semiHidden/>
    <w:locked/>
    <w:rsid w:val="00F61DE5"/>
    <w:rPr>
      <w:rFonts w:ascii="Times New Roman" w:hAnsi="Times New Roman" w:cs="Times New Roman"/>
      <w:color w:val="000000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61DE5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locked/>
    <w:rsid w:val="00F61DE5"/>
    <w:rPr>
      <w:rFonts w:ascii="Times New Roman" w:hAnsi="Times New Roman" w:cs="Times New Roman"/>
      <w:b/>
      <w:bCs/>
      <w:color w:val="000000"/>
      <w:sz w:val="20"/>
      <w:szCs w:val="20"/>
      <w:lang w:val="x-none" w:eastAsia="ru-RU"/>
    </w:rPr>
  </w:style>
  <w:style w:type="paragraph" w:customStyle="1" w:styleId="Default">
    <w:name w:val="Default"/>
    <w:rsid w:val="008719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4">
    <w:name w:val="Стиль14 (абзац)"/>
    <w:uiPriority w:val="99"/>
    <w:rsid w:val="005D48E5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table" w:styleId="af1">
    <w:name w:val="Table Grid"/>
    <w:basedOn w:val="a1"/>
    <w:uiPriority w:val="59"/>
    <w:rsid w:val="00C64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76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667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1358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КУРОЧЕНКО Вікторія Валеріївна</cp:lastModifiedBy>
  <cp:revision>9</cp:revision>
  <cp:lastPrinted>2024-09-18T13:22:00Z</cp:lastPrinted>
  <dcterms:created xsi:type="dcterms:W3CDTF">2025-06-13T08:10:00Z</dcterms:created>
  <dcterms:modified xsi:type="dcterms:W3CDTF">2025-06-13T12:25:00Z</dcterms:modified>
</cp:coreProperties>
</file>