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2639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2639C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2639CE">
      <w:pPr>
        <w:spacing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592A11F3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151F2" w:rsidRPr="000151F2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Технічне обслуговування систем газопостачання та газового обладнання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0151F2" w:rsidRPr="000151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50530000-9 Послуги з ремонту і технічного обслуговування техніки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3B924B9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795D80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</w:t>
      </w:r>
      <w:r w:rsidR="00795D80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9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795D80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01</w:t>
      </w:r>
      <w:r w:rsidR="007B1C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8A5C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795D80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02494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62B5E49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Мета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закупі</w:t>
      </w:r>
      <w:proofErr w:type="gramStart"/>
      <w:r w:rsidRPr="000151F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вл</w:t>
      </w:r>
      <w:proofErr w:type="gramEnd"/>
      <w:r w:rsidRPr="000151F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і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:</w:t>
      </w: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Підготовка до опалювального сезону 2025-2026 рр.. та </w:t>
      </w:r>
      <w:r w:rsidRPr="000151F2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виконання </w:t>
      </w: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«Правил безпеки систем газопостачання» НПАОП 0.00-1.76-15 (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розд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. II п. 2.1;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розд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. III пп. 3.2, 3.3;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розд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. IV пп. 4.3, 4.7;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розд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 V пп. 3.2, 3.9).</w:t>
      </w:r>
    </w:p>
    <w:p w14:paraId="48CCDC94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Перелік послуг:</w:t>
      </w:r>
    </w:p>
    <w:p w14:paraId="7636ED3C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Технічне обслуговування систем газопостачання та газового обладнання включає в себе</w:t>
      </w:r>
      <w:r w:rsidRPr="000151F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:</w:t>
      </w:r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09"/>
        <w:gridCol w:w="6804"/>
        <w:gridCol w:w="1276"/>
        <w:gridCol w:w="709"/>
        <w:gridCol w:w="818"/>
      </w:tblGrid>
      <w:tr w:rsidR="000151F2" w:rsidRPr="000151F2" w14:paraId="10D368A9" w14:textId="77777777" w:rsidTr="009466DE">
        <w:trPr>
          <w:trHeight w:val="884"/>
        </w:trPr>
        <w:tc>
          <w:tcPr>
            <w:tcW w:w="8789" w:type="dxa"/>
            <w:gridSpan w:val="3"/>
            <w:noWrap/>
            <w:vAlign w:val="bottom"/>
            <w:hideMark/>
          </w:tcPr>
          <w:p w14:paraId="3437FDF9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  <w:proofErr w:type="spellStart"/>
            <w:r w:rsidRPr="000151F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Об’єкти</w:t>
            </w:r>
            <w:proofErr w:type="spellEnd"/>
            <w:r w:rsidRPr="000151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0151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Житомирської</w:t>
            </w:r>
            <w:proofErr w:type="spellEnd"/>
            <w:r w:rsidRPr="000151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Pr="000151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митниці</w:t>
            </w:r>
            <w:r w:rsidRPr="000151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>:</w:t>
            </w:r>
          </w:p>
          <w:p w14:paraId="631717F1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Митний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пост «Коростень»</w:t>
            </w:r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Митний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пост «Овруч»</w:t>
            </w:r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Митний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 xml:space="preserve"> пост «</w:t>
            </w:r>
            <w:proofErr w:type="spellStart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Звягель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uk-UA"/>
              </w:rPr>
              <w:t>»</w:t>
            </w:r>
          </w:p>
          <w:p w14:paraId="07FE5444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527" w:type="dxa"/>
            <w:gridSpan w:val="2"/>
          </w:tcPr>
          <w:p w14:paraId="42F374C4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151F2" w:rsidRPr="000151F2" w14:paraId="07C48EA3" w14:textId="77777777" w:rsidTr="009466DE">
        <w:trPr>
          <w:trHeight w:val="492"/>
        </w:trPr>
        <w:tc>
          <w:tcPr>
            <w:tcW w:w="709" w:type="dxa"/>
            <w:vAlign w:val="bottom"/>
            <w:hideMark/>
          </w:tcPr>
          <w:p w14:paraId="1962CCA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№ з/</w:t>
            </w:r>
            <w:proofErr w:type="gramStart"/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п</w:t>
            </w:r>
            <w:proofErr w:type="gramEnd"/>
          </w:p>
        </w:tc>
        <w:tc>
          <w:tcPr>
            <w:tcW w:w="6804" w:type="dxa"/>
            <w:noWrap/>
            <w:vAlign w:val="center"/>
            <w:hideMark/>
          </w:tcPr>
          <w:p w14:paraId="7E50D68F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  <w:t>Перелік послуг</w:t>
            </w:r>
          </w:p>
        </w:tc>
        <w:tc>
          <w:tcPr>
            <w:tcW w:w="1276" w:type="dxa"/>
            <w:noWrap/>
            <w:vAlign w:val="center"/>
            <w:hideMark/>
          </w:tcPr>
          <w:p w14:paraId="7E44343E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uk-UA"/>
              </w:rPr>
              <w:t>Кількість обладнання</w:t>
            </w:r>
          </w:p>
        </w:tc>
        <w:tc>
          <w:tcPr>
            <w:tcW w:w="1527" w:type="dxa"/>
            <w:gridSpan w:val="2"/>
          </w:tcPr>
          <w:p w14:paraId="199517F3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uk-UA"/>
              </w:rPr>
              <w:t>Періодичність послуг</w:t>
            </w:r>
          </w:p>
        </w:tc>
      </w:tr>
      <w:tr w:rsidR="000151F2" w:rsidRPr="000151F2" w14:paraId="24663303" w14:textId="77777777" w:rsidTr="009466DE">
        <w:trPr>
          <w:trHeight w:val="288"/>
        </w:trPr>
        <w:tc>
          <w:tcPr>
            <w:tcW w:w="8789" w:type="dxa"/>
            <w:gridSpan w:val="3"/>
            <w:noWrap/>
            <w:vAlign w:val="center"/>
            <w:hideMark/>
          </w:tcPr>
          <w:p w14:paraId="1AA0B006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</w:pPr>
            <w:proofErr w:type="spellStart"/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>Митний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 xml:space="preserve"> пост «Коростень»</w:t>
            </w:r>
          </w:p>
        </w:tc>
        <w:tc>
          <w:tcPr>
            <w:tcW w:w="709" w:type="dxa"/>
          </w:tcPr>
          <w:p w14:paraId="218DA17C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</w:pPr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>ІІІ кв.</w:t>
            </w:r>
          </w:p>
        </w:tc>
        <w:tc>
          <w:tcPr>
            <w:tcW w:w="818" w:type="dxa"/>
          </w:tcPr>
          <w:p w14:paraId="5178DA94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>ІV к</w:t>
            </w:r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в.</w:t>
            </w:r>
          </w:p>
        </w:tc>
      </w:tr>
      <w:tr w:rsidR="000151F2" w:rsidRPr="000151F2" w14:paraId="4DEAE2F9" w14:textId="77777777" w:rsidTr="009466D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7FBFCC5C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804" w:type="dxa"/>
            <w:noWrap/>
            <w:vAlign w:val="center"/>
          </w:tcPr>
          <w:p w14:paraId="7C0FD031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надземної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частини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газопроводу-вводу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51 до 100м</w:t>
            </w:r>
          </w:p>
        </w:tc>
        <w:tc>
          <w:tcPr>
            <w:tcW w:w="1276" w:type="dxa"/>
            <w:vAlign w:val="center"/>
          </w:tcPr>
          <w:p w14:paraId="05B2E1DD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3A8F8AB7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2FC9677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5C9444E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F23727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09FB2B7D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47123696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804" w:type="dxa"/>
            <w:noWrap/>
            <w:vAlign w:val="center"/>
          </w:tcPr>
          <w:p w14:paraId="20C4E0F3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внутрішнього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 до 20м</w:t>
            </w:r>
          </w:p>
        </w:tc>
        <w:tc>
          <w:tcPr>
            <w:tcW w:w="1276" w:type="dxa"/>
            <w:vAlign w:val="center"/>
          </w:tcPr>
          <w:p w14:paraId="3BF6968E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7DFA9BFA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123EB03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5E60B546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03C01768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04" w:type="dxa"/>
            <w:noWrap/>
            <w:vAlign w:val="center"/>
          </w:tcPr>
          <w:p w14:paraId="7B4E9EB6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засувки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50 до 80мм</w:t>
            </w:r>
          </w:p>
        </w:tc>
        <w:tc>
          <w:tcPr>
            <w:tcW w:w="1276" w:type="dxa"/>
            <w:vAlign w:val="center"/>
          </w:tcPr>
          <w:p w14:paraId="122B933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</w:tcPr>
          <w:p w14:paraId="2CBBA2C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3560D1E3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52B4693C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3F172708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804" w:type="dxa"/>
            <w:noWrap/>
            <w:vAlign w:val="center"/>
          </w:tcPr>
          <w:p w14:paraId="76412742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кранів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крім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кульових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15 до 40 мм</w:t>
            </w:r>
          </w:p>
        </w:tc>
        <w:tc>
          <w:tcPr>
            <w:tcW w:w="1276" w:type="dxa"/>
            <w:vAlign w:val="center"/>
          </w:tcPr>
          <w:p w14:paraId="3C8C0883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</w:tcPr>
          <w:p w14:paraId="632F550A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29DE5D77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374CAD7A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6E35F5D1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804" w:type="dxa"/>
            <w:noWrap/>
            <w:vAlign w:val="center"/>
          </w:tcPr>
          <w:p w14:paraId="272436A8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котла з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закритою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камерою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згорання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потужністю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50 до 100кВт</w:t>
            </w:r>
          </w:p>
        </w:tc>
        <w:tc>
          <w:tcPr>
            <w:tcW w:w="1276" w:type="dxa"/>
            <w:vAlign w:val="center"/>
          </w:tcPr>
          <w:p w14:paraId="33519BE1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5CD5E034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1407001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6B9B139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1E5C217A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13A7FEC2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804" w:type="dxa"/>
            <w:noWrap/>
            <w:vAlign w:val="center"/>
          </w:tcPr>
          <w:p w14:paraId="2EE51F5C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газового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фільтру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15 до 40мм</w:t>
            </w:r>
          </w:p>
        </w:tc>
        <w:tc>
          <w:tcPr>
            <w:tcW w:w="1276" w:type="dxa"/>
            <w:vAlign w:val="center"/>
          </w:tcPr>
          <w:p w14:paraId="26F0DFD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01C73523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524E3BE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036316C9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4F7CFDAA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804" w:type="dxa"/>
            <w:noWrap/>
            <w:vAlign w:val="center"/>
          </w:tcPr>
          <w:p w14:paraId="091C5361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Перевірка спрацювання сигналізаторів загазованості/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відсікаючих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клапанів</w:t>
            </w:r>
          </w:p>
        </w:tc>
        <w:tc>
          <w:tcPr>
            <w:tcW w:w="1276" w:type="dxa"/>
            <w:vAlign w:val="center"/>
          </w:tcPr>
          <w:p w14:paraId="1EB763F1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7C81D4C3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1BCC303B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4D8F1276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0B6DDE36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804" w:type="dxa"/>
            <w:noWrap/>
            <w:vAlign w:val="center"/>
          </w:tcPr>
          <w:p w14:paraId="10F27225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>Транспортні</w:t>
            </w:r>
            <w:proofErr w:type="spellEnd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>витрати</w:t>
            </w:r>
            <w:proofErr w:type="spellEnd"/>
          </w:p>
        </w:tc>
        <w:tc>
          <w:tcPr>
            <w:tcW w:w="1276" w:type="dxa"/>
            <w:vAlign w:val="center"/>
          </w:tcPr>
          <w:p w14:paraId="4011B595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14:paraId="026FDB31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183893E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28E0E403" w14:textId="77777777" w:rsidTr="009466DE">
        <w:trPr>
          <w:trHeight w:val="288"/>
        </w:trPr>
        <w:tc>
          <w:tcPr>
            <w:tcW w:w="8789" w:type="dxa"/>
            <w:gridSpan w:val="3"/>
            <w:noWrap/>
            <w:vAlign w:val="center"/>
            <w:hideMark/>
          </w:tcPr>
          <w:p w14:paraId="04C407EC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uk-UA"/>
              </w:rPr>
            </w:pPr>
            <w:proofErr w:type="spellStart"/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>Митний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  <w:t xml:space="preserve"> пост «Овруч»</w:t>
            </w:r>
          </w:p>
        </w:tc>
        <w:tc>
          <w:tcPr>
            <w:tcW w:w="709" w:type="dxa"/>
          </w:tcPr>
          <w:p w14:paraId="6F708E0C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818" w:type="dxa"/>
          </w:tcPr>
          <w:p w14:paraId="4C064DBB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 w:eastAsia="uk-UA"/>
              </w:rPr>
            </w:pPr>
          </w:p>
        </w:tc>
      </w:tr>
      <w:tr w:rsidR="000151F2" w:rsidRPr="000151F2" w14:paraId="779ECE9E" w14:textId="77777777" w:rsidTr="009466D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6982234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804" w:type="dxa"/>
            <w:noWrap/>
            <w:vAlign w:val="center"/>
          </w:tcPr>
          <w:p w14:paraId="2564F9F0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підземного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газопроводу-вводу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низького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тиску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21 до 50м</w:t>
            </w:r>
          </w:p>
        </w:tc>
        <w:tc>
          <w:tcPr>
            <w:tcW w:w="1276" w:type="dxa"/>
            <w:vAlign w:val="center"/>
            <w:hideMark/>
          </w:tcPr>
          <w:p w14:paraId="2DD525E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651B23B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5D35404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8" w:type="dxa"/>
          </w:tcPr>
          <w:p w14:paraId="5EEFAAC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14:paraId="2B76621D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0151F2" w:rsidRPr="000151F2" w14:paraId="7AB18240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22698CAB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804" w:type="dxa"/>
            <w:noWrap/>
            <w:vAlign w:val="center"/>
          </w:tcPr>
          <w:p w14:paraId="46464CF8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надземної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частини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газопроводу-вводу до 20м</w:t>
            </w:r>
          </w:p>
        </w:tc>
        <w:tc>
          <w:tcPr>
            <w:tcW w:w="1276" w:type="dxa"/>
            <w:vAlign w:val="center"/>
          </w:tcPr>
          <w:p w14:paraId="12039F9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300D0625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7EB1811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461D5025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06DED50D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04" w:type="dxa"/>
            <w:noWrap/>
            <w:vAlign w:val="center"/>
          </w:tcPr>
          <w:p w14:paraId="2DA01AAE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внутрішнього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 до 20м</w:t>
            </w:r>
          </w:p>
        </w:tc>
        <w:tc>
          <w:tcPr>
            <w:tcW w:w="1276" w:type="dxa"/>
            <w:vAlign w:val="center"/>
          </w:tcPr>
          <w:p w14:paraId="722C5F9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2B5B667E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6C77AC63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57326625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6D9870C8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804" w:type="dxa"/>
            <w:noWrap/>
            <w:vAlign w:val="center"/>
          </w:tcPr>
          <w:p w14:paraId="0C2BA497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Перев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ірка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фланцевого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з'єднання</w:t>
            </w:r>
            <w:proofErr w:type="spellEnd"/>
          </w:p>
        </w:tc>
        <w:tc>
          <w:tcPr>
            <w:tcW w:w="1276" w:type="dxa"/>
            <w:vAlign w:val="center"/>
          </w:tcPr>
          <w:p w14:paraId="0155F91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5A42B995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4CD6601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4BB0D416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43856DF6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804" w:type="dxa"/>
            <w:noWrap/>
            <w:vAlign w:val="center"/>
          </w:tcPr>
          <w:p w14:paraId="70D84C02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кранів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крім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кульових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50 до 80 мм</w:t>
            </w:r>
          </w:p>
        </w:tc>
        <w:tc>
          <w:tcPr>
            <w:tcW w:w="1276" w:type="dxa"/>
            <w:vAlign w:val="center"/>
          </w:tcPr>
          <w:p w14:paraId="34E8DA2B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64067DC2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68136905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7601A69B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59C51FB7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6804" w:type="dxa"/>
            <w:noWrap/>
            <w:vAlign w:val="center"/>
          </w:tcPr>
          <w:p w14:paraId="7A5E9382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кранів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крім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кульових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15 до 40 мм</w:t>
            </w:r>
          </w:p>
        </w:tc>
        <w:tc>
          <w:tcPr>
            <w:tcW w:w="1276" w:type="dxa"/>
            <w:vAlign w:val="center"/>
          </w:tcPr>
          <w:p w14:paraId="194DCEE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</w:tcPr>
          <w:p w14:paraId="5906298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5C745585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747387E6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3861799A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804" w:type="dxa"/>
            <w:noWrap/>
            <w:vAlign w:val="center"/>
          </w:tcPr>
          <w:p w14:paraId="0E82D500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котла з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закритою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камерою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згорання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потужністю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більше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100 кВт</w:t>
            </w:r>
          </w:p>
        </w:tc>
        <w:tc>
          <w:tcPr>
            <w:tcW w:w="1276" w:type="dxa"/>
            <w:vAlign w:val="center"/>
          </w:tcPr>
          <w:p w14:paraId="4C32227D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3A61E5C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58BA0C37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20D5A3AB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0F316E4E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804" w:type="dxa"/>
            <w:noWrap/>
            <w:vAlign w:val="center"/>
          </w:tcPr>
          <w:p w14:paraId="7661619A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газового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фільтру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15 до 40мм</w:t>
            </w:r>
          </w:p>
        </w:tc>
        <w:tc>
          <w:tcPr>
            <w:tcW w:w="1276" w:type="dxa"/>
            <w:vAlign w:val="center"/>
          </w:tcPr>
          <w:p w14:paraId="10EA44CA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065DA5F8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51B4D17E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73E78561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3EF4A93E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804" w:type="dxa"/>
            <w:noWrap/>
            <w:vAlign w:val="center"/>
          </w:tcPr>
          <w:p w14:paraId="4B0D8C5C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Перевірка спрацювання сигналізаторів загазованості/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відсікаючих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клапанів</w:t>
            </w:r>
          </w:p>
        </w:tc>
        <w:tc>
          <w:tcPr>
            <w:tcW w:w="1276" w:type="dxa"/>
            <w:vAlign w:val="center"/>
          </w:tcPr>
          <w:p w14:paraId="61CE8148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4A429B85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78551A8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77DBCB5F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13F4E070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804" w:type="dxa"/>
            <w:noWrap/>
            <w:vAlign w:val="center"/>
          </w:tcPr>
          <w:p w14:paraId="3452E874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>Транспортні</w:t>
            </w:r>
            <w:proofErr w:type="spellEnd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>витрати</w:t>
            </w:r>
            <w:proofErr w:type="spellEnd"/>
          </w:p>
        </w:tc>
        <w:tc>
          <w:tcPr>
            <w:tcW w:w="1276" w:type="dxa"/>
            <w:vAlign w:val="center"/>
          </w:tcPr>
          <w:p w14:paraId="6BAC73B8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14:paraId="51E041EB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8" w:type="dxa"/>
          </w:tcPr>
          <w:p w14:paraId="234DB9C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6</w:t>
            </w:r>
          </w:p>
        </w:tc>
      </w:tr>
      <w:tr w:rsidR="000151F2" w:rsidRPr="000151F2" w14:paraId="32B48E7B" w14:textId="77777777" w:rsidTr="009466DE">
        <w:trPr>
          <w:trHeight w:val="288"/>
        </w:trPr>
        <w:tc>
          <w:tcPr>
            <w:tcW w:w="8789" w:type="dxa"/>
            <w:gridSpan w:val="3"/>
            <w:noWrap/>
            <w:vAlign w:val="center"/>
            <w:hideMark/>
          </w:tcPr>
          <w:p w14:paraId="4615E66F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</w:pPr>
            <w:proofErr w:type="spellStart"/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>Митний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 xml:space="preserve"> пост «</w:t>
            </w:r>
            <w:proofErr w:type="spellStart"/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Звягель</w:t>
            </w:r>
            <w:proofErr w:type="spellEnd"/>
            <w:r w:rsidRPr="000151F2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  <w:t>»</w:t>
            </w:r>
          </w:p>
        </w:tc>
        <w:tc>
          <w:tcPr>
            <w:tcW w:w="709" w:type="dxa"/>
          </w:tcPr>
          <w:p w14:paraId="513611F4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18" w:type="dxa"/>
          </w:tcPr>
          <w:p w14:paraId="225BB17B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uk-UA"/>
              </w:rPr>
            </w:pPr>
          </w:p>
        </w:tc>
      </w:tr>
      <w:tr w:rsidR="000151F2" w:rsidRPr="000151F2" w14:paraId="1DF1F3D1" w14:textId="77777777" w:rsidTr="009466DE">
        <w:trPr>
          <w:trHeight w:val="340"/>
        </w:trPr>
        <w:tc>
          <w:tcPr>
            <w:tcW w:w="709" w:type="dxa"/>
            <w:noWrap/>
            <w:vAlign w:val="center"/>
            <w:hideMark/>
          </w:tcPr>
          <w:p w14:paraId="53CAD382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804" w:type="dxa"/>
            <w:noWrap/>
            <w:vAlign w:val="center"/>
            <w:hideMark/>
          </w:tcPr>
          <w:p w14:paraId="2720FF5D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підземного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газопроводу-вводу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низького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тиску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21 до 50м</w:t>
            </w:r>
          </w:p>
        </w:tc>
        <w:tc>
          <w:tcPr>
            <w:tcW w:w="1276" w:type="dxa"/>
            <w:vAlign w:val="center"/>
            <w:hideMark/>
          </w:tcPr>
          <w:p w14:paraId="37F16428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429C366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8" w:type="dxa"/>
          </w:tcPr>
          <w:p w14:paraId="7DE038DA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0151F2" w:rsidRPr="000151F2" w14:paraId="04C8C612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66234CB3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804" w:type="dxa"/>
            <w:noWrap/>
            <w:vAlign w:val="center"/>
          </w:tcPr>
          <w:p w14:paraId="73425C92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надземної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частини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газопроводу-вводу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21 до 50м</w:t>
            </w:r>
          </w:p>
        </w:tc>
        <w:tc>
          <w:tcPr>
            <w:tcW w:w="1276" w:type="dxa"/>
            <w:vAlign w:val="center"/>
          </w:tcPr>
          <w:p w14:paraId="53E63C4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42A4727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39C95D23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7D06C9E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14:paraId="087B7F21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5D8A4713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2563530B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804" w:type="dxa"/>
            <w:noWrap/>
            <w:vAlign w:val="center"/>
          </w:tcPr>
          <w:p w14:paraId="6E7590CE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обстеження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огляд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внутрішнього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газопроводу до 20м</w:t>
            </w:r>
          </w:p>
        </w:tc>
        <w:tc>
          <w:tcPr>
            <w:tcW w:w="1276" w:type="dxa"/>
            <w:vAlign w:val="center"/>
          </w:tcPr>
          <w:p w14:paraId="2F41177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6F2CED0A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298E922B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5283231D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1CD57A5F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804" w:type="dxa"/>
            <w:noWrap/>
            <w:vAlign w:val="center"/>
          </w:tcPr>
          <w:p w14:paraId="44C45984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Перев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ірка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фланцевого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з'єднання</w:t>
            </w:r>
            <w:proofErr w:type="spellEnd"/>
          </w:p>
        </w:tc>
        <w:tc>
          <w:tcPr>
            <w:tcW w:w="1276" w:type="dxa"/>
            <w:vAlign w:val="center"/>
          </w:tcPr>
          <w:p w14:paraId="3BAAEFF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27C5073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4CB18D3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79F8AE88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0BE6E8DA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804" w:type="dxa"/>
            <w:noWrap/>
            <w:vAlign w:val="center"/>
          </w:tcPr>
          <w:p w14:paraId="347FBA74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кранів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крім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кульових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15 до 40 мм</w:t>
            </w:r>
          </w:p>
        </w:tc>
        <w:tc>
          <w:tcPr>
            <w:tcW w:w="1276" w:type="dxa"/>
            <w:vAlign w:val="center"/>
          </w:tcPr>
          <w:p w14:paraId="2320C404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</w:tcPr>
          <w:p w14:paraId="3B0C990E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6D58927D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364ECF48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544C919D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804" w:type="dxa"/>
            <w:noWrap/>
            <w:vAlign w:val="center"/>
          </w:tcPr>
          <w:p w14:paraId="187B17C4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котла з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закритою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камерою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згорання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потужністю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до 30кВт</w:t>
            </w:r>
          </w:p>
        </w:tc>
        <w:tc>
          <w:tcPr>
            <w:tcW w:w="1276" w:type="dxa"/>
            <w:vAlign w:val="center"/>
          </w:tcPr>
          <w:p w14:paraId="454B8AFA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7E1F6B5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1664DBBE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48C18086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0872CD09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804" w:type="dxa"/>
            <w:noWrap/>
            <w:vAlign w:val="center"/>
          </w:tcPr>
          <w:p w14:paraId="37307782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Техн</w:t>
            </w:r>
            <w:proofErr w:type="gram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ічне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обслуговування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газового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фільтру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Ду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  <w:lang w:val="ru-RU"/>
              </w:rPr>
              <w:t xml:space="preserve"> 15 до 40мм</w:t>
            </w:r>
          </w:p>
        </w:tc>
        <w:tc>
          <w:tcPr>
            <w:tcW w:w="1276" w:type="dxa"/>
            <w:vAlign w:val="center"/>
          </w:tcPr>
          <w:p w14:paraId="59659AA1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29E9FB9D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8" w:type="dxa"/>
          </w:tcPr>
          <w:p w14:paraId="106689CF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68CA6402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426C629B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804" w:type="dxa"/>
            <w:noWrap/>
            <w:vAlign w:val="center"/>
          </w:tcPr>
          <w:p w14:paraId="530FAA8D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Перевірка спрацювання сигналізаторів загазованості/</w:t>
            </w:r>
            <w:proofErr w:type="spellStart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відсікаючих</w:t>
            </w:r>
            <w:proofErr w:type="spellEnd"/>
            <w:r w:rsidRPr="000151F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клапанів</w:t>
            </w:r>
          </w:p>
        </w:tc>
        <w:tc>
          <w:tcPr>
            <w:tcW w:w="1276" w:type="dxa"/>
            <w:vAlign w:val="center"/>
          </w:tcPr>
          <w:p w14:paraId="1B0EBFB0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14:paraId="1FDC7BF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18" w:type="dxa"/>
          </w:tcPr>
          <w:p w14:paraId="688C489B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0151F2" w:rsidRPr="000151F2" w14:paraId="074F1A48" w14:textId="77777777" w:rsidTr="009466DE">
        <w:trPr>
          <w:trHeight w:val="340"/>
        </w:trPr>
        <w:tc>
          <w:tcPr>
            <w:tcW w:w="709" w:type="dxa"/>
            <w:noWrap/>
            <w:vAlign w:val="center"/>
          </w:tcPr>
          <w:p w14:paraId="376B8AAD" w14:textId="77777777" w:rsidR="000151F2" w:rsidRPr="000151F2" w:rsidRDefault="000151F2" w:rsidP="00015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804" w:type="dxa"/>
            <w:noWrap/>
            <w:vAlign w:val="bottom"/>
          </w:tcPr>
          <w:p w14:paraId="33B3E28B" w14:textId="77777777" w:rsidR="000151F2" w:rsidRPr="000151F2" w:rsidRDefault="000151F2" w:rsidP="000151F2">
            <w:pPr>
              <w:spacing w:after="160" w:line="259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proofErr w:type="spellStart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>Транспортні</w:t>
            </w:r>
            <w:proofErr w:type="spellEnd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151F2">
              <w:rPr>
                <w:rFonts w:ascii="Arial CYR" w:eastAsia="Times New Roman" w:hAnsi="Arial CYR" w:cs="Arial CYR"/>
                <w:sz w:val="18"/>
                <w:szCs w:val="18"/>
                <w:lang w:val="ru-RU"/>
              </w:rPr>
              <w:t>витрати</w:t>
            </w:r>
            <w:proofErr w:type="spellEnd"/>
          </w:p>
        </w:tc>
        <w:tc>
          <w:tcPr>
            <w:tcW w:w="1276" w:type="dxa"/>
            <w:vAlign w:val="center"/>
          </w:tcPr>
          <w:p w14:paraId="1706C438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14:paraId="79A24406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8" w:type="dxa"/>
          </w:tcPr>
          <w:p w14:paraId="61189669" w14:textId="77777777" w:rsidR="000151F2" w:rsidRPr="000151F2" w:rsidRDefault="000151F2" w:rsidP="000151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151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</w:tbl>
    <w:p w14:paraId="00AFF15C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lang w:eastAsia="zh-CN"/>
        </w:rPr>
        <w:t>Надання послуги включає с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>кладання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>технічного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>звіту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 xml:space="preserve"> з актом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>готовності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zh-CN"/>
        </w:rPr>
        <w:t xml:space="preserve"> по кожному об</w:t>
      </w:r>
      <w:r w:rsidRPr="000151F2">
        <w:rPr>
          <w:rFonts w:ascii="Times New Roman" w:eastAsia="Times New Roman" w:hAnsi="Times New Roman"/>
          <w:sz w:val="24"/>
          <w:szCs w:val="24"/>
          <w:lang w:val="ru-RU" w:eastAsia="zh-CN"/>
        </w:rPr>
        <w:t>’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zh-CN"/>
        </w:rPr>
        <w:t>єкту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8CB088C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Місце надання послуги</w:t>
      </w: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: м. Коростень, вул.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Сосновського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, 28-Г</w:t>
      </w:r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м. Овруч,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>вул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>Геро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proofErr w:type="gramStart"/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proofErr w:type="gramEnd"/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>Ма</w:t>
      </w: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йдану</w:t>
      </w:r>
      <w:proofErr w:type="spellEnd"/>
      <w:proofErr w:type="gram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, 1/21</w:t>
      </w:r>
      <w:r w:rsidRPr="000151F2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 м.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Звягель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, вул. І. Франка, 31 А.</w:t>
      </w:r>
    </w:p>
    <w:p w14:paraId="2013D08F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Строк надання послуги</w:t>
      </w: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 31.12.2025 року.</w:t>
      </w:r>
    </w:p>
    <w:p w14:paraId="3334B9F8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Умови надання послуг:</w:t>
      </w:r>
    </w:p>
    <w:p w14:paraId="08CF2588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Учасник у відповідності до вимог  «Правил технічної експлуатації систем газопостачання» затверджених Наказом Міністерства енергетики України від 21 жовтня 2024 року, повинен  підтвердити: наявність власної АДС або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скан-копії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Договіру</w:t>
      </w:r>
      <w:proofErr w:type="spellEnd"/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 з АДС Оператора ГРМ.</w:t>
      </w:r>
    </w:p>
    <w:p w14:paraId="0DDF7BFF" w14:textId="77777777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>Місце дислокації АДС, з урахуванням необхідності прибуття бригади АДС на місце аварії не пізніше ніж за 40 хв. з моменту виїзду.</w:t>
      </w:r>
    </w:p>
    <w:p w14:paraId="3ABAD978" w14:textId="21CA0CB0" w:rsidR="000151F2" w:rsidRPr="000151F2" w:rsidRDefault="000151F2" w:rsidP="000151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1F2">
        <w:rPr>
          <w:rFonts w:ascii="Times New Roman" w:eastAsia="Times New Roman" w:hAnsi="Times New Roman"/>
          <w:sz w:val="24"/>
          <w:szCs w:val="24"/>
          <w:lang w:eastAsia="ru-RU"/>
        </w:rPr>
        <w:t xml:space="preserve">Усі пов'язані з наданням послуг роботи виконуються з використанням власного автотранспорту, матеріалів, приладів,  інструментів, засобів та  витратних матеріалів Учасника. </w:t>
      </w:r>
    </w:p>
    <w:p w14:paraId="377B8F07" w14:textId="37DB233B" w:rsidR="00D2091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6BBF28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7B1CE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1CC88332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0151F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19 00</w:t>
      </w:r>
      <w:r w:rsidR="008E17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32B86"/>
    <w:multiLevelType w:val="multilevel"/>
    <w:tmpl w:val="1DA32B86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F2E75"/>
    <w:multiLevelType w:val="multilevel"/>
    <w:tmpl w:val="27EF2E7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37779"/>
    <w:multiLevelType w:val="multilevel"/>
    <w:tmpl w:val="2CC37779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4419AA"/>
    <w:multiLevelType w:val="hybridMultilevel"/>
    <w:tmpl w:val="410E4090"/>
    <w:lvl w:ilvl="0" w:tplc="594ABD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22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7158E2"/>
    <w:multiLevelType w:val="multilevel"/>
    <w:tmpl w:val="747158E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5896BC6"/>
    <w:multiLevelType w:val="multilevel"/>
    <w:tmpl w:val="75896BC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0D0116"/>
    <w:multiLevelType w:val="hybridMultilevel"/>
    <w:tmpl w:val="8BB06AA6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0391E"/>
    <w:rsid w:val="00010821"/>
    <w:rsid w:val="000151F2"/>
    <w:rsid w:val="000353D8"/>
    <w:rsid w:val="00073493"/>
    <w:rsid w:val="00097583"/>
    <w:rsid w:val="000D2DB1"/>
    <w:rsid w:val="000F6972"/>
    <w:rsid w:val="0010404C"/>
    <w:rsid w:val="0012420E"/>
    <w:rsid w:val="001342A1"/>
    <w:rsid w:val="00156972"/>
    <w:rsid w:val="00171A09"/>
    <w:rsid w:val="00176380"/>
    <w:rsid w:val="0018600A"/>
    <w:rsid w:val="001A17D7"/>
    <w:rsid w:val="001B38E6"/>
    <w:rsid w:val="001D1435"/>
    <w:rsid w:val="001F1FB7"/>
    <w:rsid w:val="00224BD4"/>
    <w:rsid w:val="0024698E"/>
    <w:rsid w:val="002639CE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B29E3"/>
    <w:rsid w:val="003D7F56"/>
    <w:rsid w:val="003E2E83"/>
    <w:rsid w:val="00413D68"/>
    <w:rsid w:val="00441250"/>
    <w:rsid w:val="004B1116"/>
    <w:rsid w:val="004D4277"/>
    <w:rsid w:val="004E1A31"/>
    <w:rsid w:val="0052749A"/>
    <w:rsid w:val="00570318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87A13"/>
    <w:rsid w:val="00795D80"/>
    <w:rsid w:val="007B1CE6"/>
    <w:rsid w:val="007B395E"/>
    <w:rsid w:val="007C03D5"/>
    <w:rsid w:val="00836910"/>
    <w:rsid w:val="00840DC9"/>
    <w:rsid w:val="00850A42"/>
    <w:rsid w:val="0088711A"/>
    <w:rsid w:val="008A5CCE"/>
    <w:rsid w:val="008B536F"/>
    <w:rsid w:val="008D7092"/>
    <w:rsid w:val="008E17ED"/>
    <w:rsid w:val="00911C6D"/>
    <w:rsid w:val="00946C16"/>
    <w:rsid w:val="00964B60"/>
    <w:rsid w:val="0096637D"/>
    <w:rsid w:val="009870CA"/>
    <w:rsid w:val="009C6FA0"/>
    <w:rsid w:val="009F1D54"/>
    <w:rsid w:val="00A11306"/>
    <w:rsid w:val="00A9313C"/>
    <w:rsid w:val="00AA2399"/>
    <w:rsid w:val="00AC1124"/>
    <w:rsid w:val="00AD7D52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8525F"/>
    <w:rsid w:val="00C86DEE"/>
    <w:rsid w:val="00CA70C3"/>
    <w:rsid w:val="00CB43D2"/>
    <w:rsid w:val="00CE1120"/>
    <w:rsid w:val="00CE6777"/>
    <w:rsid w:val="00D0684D"/>
    <w:rsid w:val="00D13684"/>
    <w:rsid w:val="00D2091A"/>
    <w:rsid w:val="00D211A7"/>
    <w:rsid w:val="00D65034"/>
    <w:rsid w:val="00DF6734"/>
    <w:rsid w:val="00E06F3E"/>
    <w:rsid w:val="00E47410"/>
    <w:rsid w:val="00E71072"/>
    <w:rsid w:val="00E71816"/>
    <w:rsid w:val="00E916EA"/>
    <w:rsid w:val="00E95712"/>
    <w:rsid w:val="00EA747D"/>
    <w:rsid w:val="00EB21EC"/>
    <w:rsid w:val="00EC3449"/>
    <w:rsid w:val="00F11573"/>
    <w:rsid w:val="00F23381"/>
    <w:rsid w:val="00F34838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2CFB-50B2-4944-81A9-AD9D8FB8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3620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2025-08-29T05:53:00Z</dcterms:created>
  <dcterms:modified xsi:type="dcterms:W3CDTF">2025-09-01T08:35:00Z</dcterms:modified>
</cp:coreProperties>
</file>