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3"/>
        <w:gridCol w:w="2748"/>
        <w:gridCol w:w="6820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A73FC3" w:rsidRDefault="0044463B" w:rsidP="00722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FC3">
              <w:rPr>
                <w:rFonts w:ascii="Times New Roman" w:hAnsi="Times New Roman"/>
                <w:sz w:val="24"/>
                <w:szCs w:val="24"/>
              </w:rPr>
              <w:t>«</w:t>
            </w:r>
            <w:r w:rsidR="0072242C">
              <w:rPr>
                <w:rStyle w:val="fw500"/>
                <w:rFonts w:ascii="Times New Roman" w:hAnsi="Times New Roman"/>
              </w:rPr>
              <w:t>Природний газ</w:t>
            </w:r>
            <w:r w:rsidRPr="00A73FC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72242C" w:rsidRDefault="0072242C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242C">
              <w:rPr>
                <w:rFonts w:ascii="Times New Roman" w:hAnsi="Times New Roman"/>
                <w:sz w:val="24"/>
                <w:szCs w:val="24"/>
              </w:rPr>
              <w:t>09120000-6 Газове паливо</w:t>
            </w:r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757D4F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>
                <w:rPr>
                  <w:rStyle w:val="a8"/>
                </w:rPr>
                <w:t>UA-2025-10-03-008668-a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204EE3" w:rsidRPr="005F4C5C" w:rsidRDefault="0003089F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5F4C5C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 w:rsidRPr="005F4C5C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2242C" w:rsidRDefault="0072242C" w:rsidP="0072242C">
            <w:pPr>
              <w:pStyle w:val="a9"/>
              <w:tabs>
                <w:tab w:val="left" w:pos="1113"/>
              </w:tabs>
              <w:spacing w:before="65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617199">
              <w:rPr>
                <w:rFonts w:ascii="Times New Roman" w:hAnsi="Times New Roman"/>
                <w:sz w:val="24"/>
                <w:szCs w:val="24"/>
              </w:rPr>
              <w:t>Технічні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характеристики природного газу,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котрий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постачається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Замовнику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повинні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відповідати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міждержавному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стандарту ГОСТ 5542-87 «Газы горючие природные для промышленного и коммунального назначения.</w:t>
            </w:r>
            <w:proofErr w:type="gram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Технические условия»,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положенням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Кодексу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газотранспортної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, Кодексу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газорозподільних</w:t>
            </w:r>
            <w:proofErr w:type="spellEnd"/>
            <w:r w:rsidRPr="0061719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617199">
              <w:rPr>
                <w:rFonts w:ascii="Times New Roman" w:hAnsi="Times New Roman"/>
                <w:sz w:val="24"/>
                <w:szCs w:val="24"/>
              </w:rPr>
              <w:t>систем.</w:t>
            </w:r>
          </w:p>
          <w:p w:rsidR="0072242C" w:rsidRPr="00617199" w:rsidRDefault="0072242C" w:rsidP="0072242C">
            <w:pPr>
              <w:pStyle w:val="a9"/>
              <w:tabs>
                <w:tab w:val="left" w:pos="110"/>
              </w:tabs>
              <w:spacing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7199">
              <w:rPr>
                <w:rFonts w:ascii="Times New Roman" w:hAnsi="Times New Roman"/>
                <w:b/>
                <w:sz w:val="24"/>
                <w:szCs w:val="24"/>
              </w:rPr>
              <w:t>Умови</w:t>
            </w:r>
            <w:proofErr w:type="spellEnd"/>
            <w:r w:rsidRPr="006171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b/>
                <w:sz w:val="24"/>
                <w:szCs w:val="24"/>
              </w:rPr>
              <w:t>постачання</w:t>
            </w:r>
            <w:proofErr w:type="spellEnd"/>
            <w:r w:rsidRPr="00617199">
              <w:rPr>
                <w:rFonts w:ascii="Times New Roman" w:hAnsi="Times New Roman"/>
                <w:b/>
                <w:sz w:val="24"/>
                <w:szCs w:val="24"/>
              </w:rPr>
              <w:t xml:space="preserve"> товару</w:t>
            </w:r>
            <w:r w:rsidRPr="0061719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2242C" w:rsidRPr="00617199" w:rsidRDefault="0072242C" w:rsidP="00757D4F">
            <w:pPr>
              <w:pStyle w:val="a9"/>
              <w:tabs>
                <w:tab w:val="left" w:pos="1113"/>
              </w:tabs>
              <w:spacing w:line="240" w:lineRule="auto"/>
              <w:ind w:left="0" w:right="2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Переможець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торгів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яким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укладено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догові</w:t>
            </w:r>
            <w:proofErr w:type="gramStart"/>
            <w:r w:rsidRPr="0061719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закупівлі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, повинен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забезпечити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постачання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природного газу до точки входу в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газорозподільну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систему до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якої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підключений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Замовник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2242C" w:rsidRPr="00617199" w:rsidRDefault="0072242C" w:rsidP="00757D4F">
            <w:pPr>
              <w:pStyle w:val="a9"/>
              <w:tabs>
                <w:tab w:val="left" w:pos="1113"/>
              </w:tabs>
              <w:spacing w:line="240" w:lineRule="auto"/>
              <w:ind w:left="0" w:right="2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199">
              <w:rPr>
                <w:rFonts w:ascii="Times New Roman" w:hAnsi="Times New Roman"/>
                <w:sz w:val="24"/>
                <w:szCs w:val="24"/>
              </w:rPr>
              <w:t xml:space="preserve">Передача газу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здійснюється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фізичні</w:t>
            </w:r>
            <w:proofErr w:type="gramStart"/>
            <w:r w:rsidRPr="00617199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их)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точці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ках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виходу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газотранспортної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- Оператора ГТС до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газорозподільної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Оператора</w:t>
            </w:r>
            <w:r w:rsidRPr="0061719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17199">
              <w:rPr>
                <w:rFonts w:ascii="Times New Roman" w:hAnsi="Times New Roman"/>
                <w:sz w:val="24"/>
                <w:szCs w:val="24"/>
              </w:rPr>
              <w:t>ГРМ.</w:t>
            </w:r>
          </w:p>
          <w:p w:rsidR="0072242C" w:rsidRPr="00617199" w:rsidRDefault="0072242C" w:rsidP="00757D4F">
            <w:pPr>
              <w:pStyle w:val="a9"/>
              <w:tabs>
                <w:tab w:val="left" w:pos="1113"/>
              </w:tabs>
              <w:spacing w:line="240" w:lineRule="auto"/>
              <w:ind w:left="0" w:right="2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199">
              <w:rPr>
                <w:rFonts w:ascii="Times New Roman" w:hAnsi="Times New Roman"/>
                <w:sz w:val="24"/>
                <w:szCs w:val="24"/>
              </w:rPr>
              <w:t xml:space="preserve">Товар повинен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поставлятись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постачальником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до Закону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“Про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ринок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17199">
              <w:rPr>
                <w:rFonts w:ascii="Times New Roman" w:hAnsi="Times New Roman"/>
                <w:sz w:val="24"/>
                <w:szCs w:val="24"/>
              </w:rPr>
              <w:t>природного</w:t>
            </w:r>
            <w:proofErr w:type="gram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газу” та Правил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постачання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природного газу.</w:t>
            </w:r>
          </w:p>
          <w:p w:rsidR="0072242C" w:rsidRDefault="0072242C" w:rsidP="007224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199">
              <w:rPr>
                <w:rFonts w:ascii="Times New Roman" w:hAnsi="Times New Roman"/>
                <w:sz w:val="24"/>
                <w:szCs w:val="24"/>
              </w:rPr>
              <w:t>Порядок та умови приймання-передачі природного газу встановлюється у відповідності з постановами НКРЕКП 30.09.2015 № 2496, від.09.2015 №</w:t>
            </w:r>
            <w:r w:rsidRPr="0061719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17199">
              <w:rPr>
                <w:rFonts w:ascii="Times New Roman" w:hAnsi="Times New Roman"/>
                <w:sz w:val="24"/>
                <w:szCs w:val="24"/>
              </w:rPr>
              <w:t>2494.</w:t>
            </w:r>
          </w:p>
          <w:p w:rsidR="00757D4F" w:rsidRPr="00617199" w:rsidRDefault="00757D4F" w:rsidP="00757D4F">
            <w:pPr>
              <w:pStyle w:val="a9"/>
              <w:tabs>
                <w:tab w:val="left" w:pos="1113"/>
              </w:tabs>
              <w:spacing w:before="65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uk-UA"/>
              </w:rPr>
            </w:pPr>
            <w:proofErr w:type="spellStart"/>
            <w:r w:rsidRPr="00617199">
              <w:rPr>
                <w:rFonts w:ascii="Times New Roman" w:hAnsi="Times New Roman"/>
                <w:b/>
                <w:sz w:val="24"/>
                <w:szCs w:val="24"/>
              </w:rPr>
              <w:t>Технічні</w:t>
            </w:r>
            <w:proofErr w:type="spellEnd"/>
            <w:r w:rsidRPr="00617199">
              <w:rPr>
                <w:rFonts w:ascii="Times New Roman" w:hAnsi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617199">
              <w:rPr>
                <w:rFonts w:ascii="Times New Roman" w:hAnsi="Times New Roman"/>
                <w:b/>
                <w:sz w:val="24"/>
                <w:szCs w:val="24"/>
              </w:rPr>
              <w:t>якісні</w:t>
            </w:r>
            <w:proofErr w:type="spellEnd"/>
            <w:r w:rsidRPr="00617199">
              <w:rPr>
                <w:rFonts w:ascii="Times New Roman" w:hAnsi="Times New Roman"/>
                <w:b/>
                <w:sz w:val="24"/>
                <w:szCs w:val="24"/>
              </w:rPr>
              <w:t xml:space="preserve"> характеристики:</w:t>
            </w:r>
          </w:p>
          <w:p w:rsidR="00757D4F" w:rsidRPr="00617199" w:rsidRDefault="00757D4F" w:rsidP="00757D4F">
            <w:pPr>
              <w:pStyle w:val="a9"/>
              <w:tabs>
                <w:tab w:val="left" w:pos="1113"/>
              </w:tabs>
              <w:spacing w:before="65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Технічні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характеристики природного газу,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котрий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постачається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Замовнику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повинні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відповідати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міждержавн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стандарту ГОСТ 5542-87 «Газ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617199">
              <w:rPr>
                <w:rFonts w:ascii="Times New Roman" w:hAnsi="Times New Roman"/>
                <w:sz w:val="24"/>
                <w:szCs w:val="24"/>
              </w:rPr>
              <w:t xml:space="preserve"> горючие природные для промышленного и коммунального назначения. Технические условия»,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положенням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Кодексу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газотранспортної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, Кодексу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газорозподільних</w:t>
            </w:r>
            <w:proofErr w:type="spellEnd"/>
            <w:r w:rsidRPr="0061719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617199">
              <w:rPr>
                <w:rFonts w:ascii="Times New Roman" w:hAnsi="Times New Roman"/>
                <w:sz w:val="24"/>
                <w:szCs w:val="24"/>
              </w:rPr>
              <w:t>систем.</w:t>
            </w:r>
          </w:p>
          <w:p w:rsidR="00757D4F" w:rsidRPr="00617199" w:rsidRDefault="00757D4F" w:rsidP="00757D4F">
            <w:pPr>
              <w:pStyle w:val="ac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617199">
              <w:rPr>
                <w:sz w:val="24"/>
                <w:szCs w:val="24"/>
                <w:lang w:val="uk-UA"/>
              </w:rPr>
              <w:t>Фізико-хімічні показники природного газу повинні відповідати вимогам та нормам, які зазначені у наведеній нижче таблиці:</w:t>
            </w:r>
          </w:p>
          <w:tbl>
            <w:tblPr>
              <w:tblStyle w:val="TableNormal"/>
              <w:tblW w:w="6508" w:type="dxa"/>
              <w:tblInd w:w="86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CellMar>
                <w:left w:w="83" w:type="dxa"/>
                <w:right w:w="108" w:type="dxa"/>
              </w:tblCellMar>
              <w:tblLook w:val="01E0"/>
            </w:tblPr>
            <w:tblGrid>
              <w:gridCol w:w="3163"/>
              <w:gridCol w:w="1478"/>
              <w:gridCol w:w="1867"/>
            </w:tblGrid>
            <w:tr w:rsidR="00757D4F" w:rsidRPr="00617199" w:rsidTr="00757D4F">
              <w:trPr>
                <w:trHeight w:val="792"/>
              </w:trPr>
              <w:tc>
                <w:tcPr>
                  <w:tcW w:w="316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3" w:type="dxa"/>
                  </w:tcMar>
                </w:tcPr>
                <w:p w:rsidR="00757D4F" w:rsidRPr="00617199" w:rsidRDefault="00757D4F" w:rsidP="007B2949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en-US" w:eastAsia="en-US"/>
                    </w:rPr>
                  </w:pPr>
                  <w:proofErr w:type="spellStart"/>
                  <w:r w:rsidRPr="00617199">
                    <w:rPr>
                      <w:sz w:val="24"/>
                      <w:szCs w:val="24"/>
                      <w:lang w:val="en-US" w:eastAsia="en-US"/>
                    </w:rPr>
                    <w:t>Найменування</w:t>
                  </w:r>
                  <w:proofErr w:type="spellEnd"/>
                  <w:r w:rsidRPr="00617199">
                    <w:rPr>
                      <w:sz w:val="24"/>
                      <w:szCs w:val="24"/>
                      <w:lang w:val="en-US" w:eastAsia="en-US"/>
                    </w:rPr>
                    <w:t xml:space="preserve"> </w:t>
                  </w:r>
                  <w:proofErr w:type="spellStart"/>
                  <w:r w:rsidRPr="00617199">
                    <w:rPr>
                      <w:sz w:val="24"/>
                      <w:szCs w:val="24"/>
                      <w:lang w:val="en-US" w:eastAsia="en-US"/>
                    </w:rPr>
                    <w:t>показника</w:t>
                  </w:r>
                  <w:proofErr w:type="spellEnd"/>
                </w:p>
              </w:tc>
              <w:tc>
                <w:tcPr>
                  <w:tcW w:w="147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3" w:type="dxa"/>
                  </w:tcMar>
                </w:tcPr>
                <w:p w:rsidR="00757D4F" w:rsidRPr="00617199" w:rsidRDefault="00757D4F" w:rsidP="007B2949">
                  <w:pPr>
                    <w:pStyle w:val="TableParagraph"/>
                    <w:ind w:left="0" w:firstLine="39"/>
                    <w:jc w:val="center"/>
                    <w:rPr>
                      <w:sz w:val="24"/>
                      <w:szCs w:val="24"/>
                      <w:lang w:val="en-US" w:eastAsia="en-US"/>
                    </w:rPr>
                  </w:pPr>
                  <w:proofErr w:type="spellStart"/>
                  <w:r w:rsidRPr="00617199">
                    <w:rPr>
                      <w:sz w:val="24"/>
                      <w:szCs w:val="24"/>
                      <w:lang w:val="en-US" w:eastAsia="en-US"/>
                    </w:rPr>
                    <w:t>Норма</w:t>
                  </w:r>
                  <w:proofErr w:type="spellEnd"/>
                </w:p>
              </w:tc>
              <w:tc>
                <w:tcPr>
                  <w:tcW w:w="18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3" w:type="dxa"/>
                  </w:tcMar>
                </w:tcPr>
                <w:p w:rsidR="00757D4F" w:rsidRPr="00617199" w:rsidRDefault="00757D4F" w:rsidP="007B2949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en-US" w:eastAsia="en-US"/>
                    </w:rPr>
                  </w:pPr>
                  <w:proofErr w:type="spellStart"/>
                  <w:r w:rsidRPr="00617199">
                    <w:rPr>
                      <w:sz w:val="24"/>
                      <w:szCs w:val="24"/>
                      <w:lang w:val="en-US" w:eastAsia="en-US"/>
                    </w:rPr>
                    <w:t>Метод</w:t>
                  </w:r>
                  <w:proofErr w:type="spellEnd"/>
                  <w:r w:rsidRPr="00617199">
                    <w:rPr>
                      <w:sz w:val="24"/>
                      <w:szCs w:val="24"/>
                      <w:lang w:val="en-US" w:eastAsia="en-US"/>
                    </w:rPr>
                    <w:t xml:space="preserve"> </w:t>
                  </w:r>
                  <w:proofErr w:type="spellStart"/>
                  <w:r w:rsidRPr="00617199">
                    <w:rPr>
                      <w:sz w:val="24"/>
                      <w:szCs w:val="24"/>
                      <w:lang w:val="en-US" w:eastAsia="en-US"/>
                    </w:rPr>
                    <w:t>випробування</w:t>
                  </w:r>
                  <w:proofErr w:type="spellEnd"/>
                </w:p>
              </w:tc>
            </w:tr>
            <w:tr w:rsidR="00757D4F" w:rsidRPr="00617199" w:rsidTr="00757D4F">
              <w:trPr>
                <w:trHeight w:val="901"/>
              </w:trPr>
              <w:tc>
                <w:tcPr>
                  <w:tcW w:w="316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3" w:type="dxa"/>
                  </w:tcMar>
                </w:tcPr>
                <w:p w:rsidR="00757D4F" w:rsidRPr="00617199" w:rsidRDefault="00757D4F" w:rsidP="00757D4F">
                  <w:pPr>
                    <w:pStyle w:val="TableParagraph"/>
                    <w:ind w:left="0" w:right="142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lastRenderedPageBreak/>
                    <w:t xml:space="preserve">1. </w:t>
                  </w:r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Теплота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згоряння</w:t>
                  </w:r>
                  <w:proofErr w:type="spell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нижча</w:t>
                  </w:r>
                  <w:proofErr w:type="spell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, МДж / м3 (ккал / м3), при 20</w:t>
                  </w:r>
                  <w:proofErr w:type="gram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° С</w:t>
                  </w:r>
                  <w:proofErr w:type="gram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 101,325 кПа, не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менше</w:t>
                  </w:r>
                  <w:proofErr w:type="spellEnd"/>
                </w:p>
              </w:tc>
              <w:tc>
                <w:tcPr>
                  <w:tcW w:w="147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3" w:type="dxa"/>
                  </w:tcMar>
                </w:tcPr>
                <w:p w:rsidR="00757D4F" w:rsidRPr="00617199" w:rsidRDefault="00757D4F" w:rsidP="007B2949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en-US" w:eastAsia="en-US"/>
                    </w:rPr>
                  </w:pPr>
                  <w:r w:rsidRPr="00617199">
                    <w:rPr>
                      <w:sz w:val="24"/>
                      <w:szCs w:val="24"/>
                      <w:lang w:val="en-US" w:eastAsia="en-US"/>
                    </w:rPr>
                    <w:t>31,8</w:t>
                  </w:r>
                </w:p>
                <w:p w:rsidR="00757D4F" w:rsidRPr="00617199" w:rsidRDefault="00757D4F" w:rsidP="007B2949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en-US" w:eastAsia="en-US"/>
                    </w:rPr>
                  </w:pPr>
                  <w:r w:rsidRPr="00617199">
                    <w:rPr>
                      <w:sz w:val="24"/>
                      <w:szCs w:val="24"/>
                      <w:lang w:val="en-US" w:eastAsia="en-US"/>
                    </w:rPr>
                    <w:t>(7600)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3" w:type="dxa"/>
                  </w:tcMar>
                </w:tcPr>
                <w:p w:rsidR="00757D4F" w:rsidRPr="00617199" w:rsidRDefault="00757D4F" w:rsidP="007B2949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en-US" w:eastAsia="en-US"/>
                    </w:rPr>
                  </w:pPr>
                  <w:r w:rsidRPr="00617199">
                    <w:rPr>
                      <w:sz w:val="24"/>
                      <w:szCs w:val="24"/>
                      <w:lang w:val="en-US" w:eastAsia="en-US"/>
                    </w:rPr>
                    <w:t>ГОСТ</w:t>
                  </w:r>
                  <w:r w:rsidRPr="00617199">
                    <w:rPr>
                      <w:spacing w:val="-5"/>
                      <w:sz w:val="24"/>
                      <w:szCs w:val="24"/>
                      <w:lang w:val="en-US" w:eastAsia="en-US"/>
                    </w:rPr>
                    <w:t xml:space="preserve"> </w:t>
                  </w:r>
                  <w:r w:rsidRPr="00617199">
                    <w:rPr>
                      <w:sz w:val="24"/>
                      <w:szCs w:val="24"/>
                      <w:lang w:val="en-US" w:eastAsia="en-US"/>
                    </w:rPr>
                    <w:t>27193-86</w:t>
                  </w:r>
                </w:p>
                <w:p w:rsidR="00757D4F" w:rsidRPr="00617199" w:rsidRDefault="00757D4F" w:rsidP="007B2949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en-US" w:eastAsia="en-US"/>
                    </w:rPr>
                  </w:pPr>
                  <w:r w:rsidRPr="00617199">
                    <w:rPr>
                      <w:sz w:val="24"/>
                      <w:szCs w:val="24"/>
                      <w:lang w:val="en-US" w:eastAsia="en-US"/>
                    </w:rPr>
                    <w:t>ГОСТ</w:t>
                  </w:r>
                  <w:r w:rsidRPr="00617199">
                    <w:rPr>
                      <w:spacing w:val="-4"/>
                      <w:sz w:val="24"/>
                      <w:szCs w:val="24"/>
                      <w:lang w:val="en-US" w:eastAsia="en-US"/>
                    </w:rPr>
                    <w:t xml:space="preserve"> </w:t>
                  </w:r>
                  <w:r w:rsidRPr="00617199">
                    <w:rPr>
                      <w:sz w:val="24"/>
                      <w:szCs w:val="24"/>
                      <w:lang w:val="en-US" w:eastAsia="en-US"/>
                    </w:rPr>
                    <w:t>22667-82</w:t>
                  </w:r>
                </w:p>
                <w:p w:rsidR="00757D4F" w:rsidRPr="00617199" w:rsidRDefault="00757D4F" w:rsidP="007B2949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en-US" w:eastAsia="en-US"/>
                    </w:rPr>
                  </w:pPr>
                  <w:r w:rsidRPr="00617199">
                    <w:rPr>
                      <w:sz w:val="24"/>
                      <w:szCs w:val="24"/>
                      <w:lang w:val="en-US" w:eastAsia="en-US"/>
                    </w:rPr>
                    <w:t>ГОСТ</w:t>
                  </w:r>
                  <w:r w:rsidRPr="00617199">
                    <w:rPr>
                      <w:spacing w:val="-5"/>
                      <w:sz w:val="24"/>
                      <w:szCs w:val="24"/>
                      <w:lang w:val="en-US" w:eastAsia="en-US"/>
                    </w:rPr>
                    <w:t xml:space="preserve"> </w:t>
                  </w:r>
                  <w:r w:rsidRPr="00617199">
                    <w:rPr>
                      <w:sz w:val="24"/>
                      <w:szCs w:val="24"/>
                      <w:lang w:val="en-US" w:eastAsia="en-US"/>
                    </w:rPr>
                    <w:t>10062-75</w:t>
                  </w:r>
                </w:p>
              </w:tc>
            </w:tr>
            <w:tr w:rsidR="00757D4F" w:rsidRPr="00617199" w:rsidTr="00757D4F">
              <w:trPr>
                <w:trHeight w:val="610"/>
              </w:trPr>
              <w:tc>
                <w:tcPr>
                  <w:tcW w:w="316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3" w:type="dxa"/>
                  </w:tcMar>
                </w:tcPr>
                <w:p w:rsidR="00757D4F" w:rsidRPr="00617199" w:rsidRDefault="00757D4F" w:rsidP="00757D4F">
                  <w:pPr>
                    <w:pStyle w:val="TableParagraph"/>
                    <w:ind w:left="0" w:right="142"/>
                    <w:rPr>
                      <w:sz w:val="24"/>
                      <w:szCs w:val="24"/>
                      <w:lang w:val="ru-RU" w:eastAsia="en-US"/>
                    </w:rPr>
                  </w:pPr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2. Область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значень</w:t>
                  </w:r>
                  <w:proofErr w:type="spell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 числа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Воббе</w:t>
                  </w:r>
                  <w:proofErr w:type="spell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 (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вищого</w:t>
                  </w:r>
                  <w:proofErr w:type="spell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) МДж/м</w:t>
                  </w:r>
                  <w:r w:rsidRPr="00617199">
                    <w:rPr>
                      <w:sz w:val="24"/>
                      <w:szCs w:val="24"/>
                      <w:vertAlign w:val="superscript"/>
                      <w:lang w:val="ru-RU" w:eastAsia="en-US"/>
                    </w:rPr>
                    <w:t>3</w:t>
                  </w:r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 (ккал/м</w:t>
                  </w:r>
                  <w:r w:rsidRPr="00617199">
                    <w:rPr>
                      <w:sz w:val="24"/>
                      <w:szCs w:val="24"/>
                      <w:vertAlign w:val="superscript"/>
                      <w:lang w:val="ru-RU" w:eastAsia="en-US"/>
                    </w:rPr>
                    <w:t>3</w:t>
                  </w:r>
                  <w:r w:rsidRPr="00617199">
                    <w:rPr>
                      <w:sz w:val="24"/>
                      <w:szCs w:val="24"/>
                      <w:lang w:val="ru-RU" w:eastAsia="en-US"/>
                    </w:rPr>
                    <w:t>)</w:t>
                  </w:r>
                </w:p>
              </w:tc>
              <w:tc>
                <w:tcPr>
                  <w:tcW w:w="147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3" w:type="dxa"/>
                  </w:tcMar>
                </w:tcPr>
                <w:p w:rsidR="00757D4F" w:rsidRPr="00617199" w:rsidRDefault="00757D4F" w:rsidP="007B2949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en-US" w:eastAsia="en-US"/>
                    </w:rPr>
                  </w:pPr>
                  <w:r w:rsidRPr="00617199">
                    <w:rPr>
                      <w:sz w:val="24"/>
                      <w:szCs w:val="24"/>
                      <w:lang w:val="en-US" w:eastAsia="en-US"/>
                    </w:rPr>
                    <w:t>41,2-54,5</w:t>
                  </w:r>
                </w:p>
                <w:p w:rsidR="00757D4F" w:rsidRPr="00617199" w:rsidRDefault="00757D4F" w:rsidP="007B2949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en-US" w:eastAsia="en-US"/>
                    </w:rPr>
                  </w:pPr>
                  <w:r w:rsidRPr="00617199">
                    <w:rPr>
                      <w:sz w:val="24"/>
                      <w:szCs w:val="24"/>
                      <w:lang w:val="en-US" w:eastAsia="en-US"/>
                    </w:rPr>
                    <w:t>(11500-13000)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3" w:type="dxa"/>
                  </w:tcMar>
                </w:tcPr>
                <w:p w:rsidR="00757D4F" w:rsidRPr="00617199" w:rsidRDefault="00757D4F" w:rsidP="007B2949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en-US" w:eastAsia="en-US"/>
                    </w:rPr>
                  </w:pPr>
                  <w:r w:rsidRPr="00617199">
                    <w:rPr>
                      <w:sz w:val="24"/>
                      <w:szCs w:val="24"/>
                      <w:lang w:val="en-US" w:eastAsia="en-US"/>
                    </w:rPr>
                    <w:t>ГОСТ 22667-82</w:t>
                  </w:r>
                </w:p>
              </w:tc>
            </w:tr>
            <w:tr w:rsidR="00757D4F" w:rsidRPr="00617199" w:rsidTr="00757D4F">
              <w:trPr>
                <w:trHeight w:val="613"/>
              </w:trPr>
              <w:tc>
                <w:tcPr>
                  <w:tcW w:w="316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3" w:type="dxa"/>
                  </w:tcMar>
                </w:tcPr>
                <w:p w:rsidR="00757D4F" w:rsidRPr="00617199" w:rsidRDefault="00757D4F" w:rsidP="00757D4F">
                  <w:pPr>
                    <w:pStyle w:val="TableParagraph"/>
                    <w:ind w:left="0" w:right="142"/>
                    <w:rPr>
                      <w:sz w:val="24"/>
                      <w:szCs w:val="24"/>
                      <w:lang w:val="ru-RU" w:eastAsia="en-US"/>
                    </w:rPr>
                  </w:pPr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3.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Допустиме</w:t>
                  </w:r>
                  <w:proofErr w:type="spell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відхилення</w:t>
                  </w:r>
                  <w:proofErr w:type="spell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 числа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Воббе</w:t>
                  </w:r>
                  <w:proofErr w:type="spell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від</w:t>
                  </w:r>
                  <w:proofErr w:type="spell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номінального</w:t>
                  </w:r>
                  <w:proofErr w:type="spell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значення,%</w:t>
                  </w:r>
                  <w:proofErr w:type="spell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, </w:t>
                  </w:r>
                  <w:proofErr w:type="gram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не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б</w:t>
                  </w:r>
                  <w:proofErr w:type="gram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ільше</w:t>
                  </w:r>
                  <w:proofErr w:type="spellEnd"/>
                </w:p>
              </w:tc>
              <w:tc>
                <w:tcPr>
                  <w:tcW w:w="147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3" w:type="dxa"/>
                  </w:tcMar>
                </w:tcPr>
                <w:p w:rsidR="00757D4F" w:rsidRPr="00617199" w:rsidRDefault="00757D4F" w:rsidP="007B2949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en-US" w:eastAsia="en-US"/>
                    </w:rPr>
                  </w:pPr>
                  <w:r w:rsidRPr="00617199">
                    <w:rPr>
                      <w:sz w:val="24"/>
                      <w:szCs w:val="24"/>
                      <w:lang w:val="en-US" w:eastAsia="en-US"/>
                    </w:rPr>
                    <w:t>±5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3" w:type="dxa"/>
                  </w:tcMar>
                </w:tcPr>
                <w:p w:rsidR="00757D4F" w:rsidRPr="00617199" w:rsidRDefault="00757D4F" w:rsidP="007B2949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en-US" w:eastAsia="en-US"/>
                    </w:rPr>
                  </w:pPr>
                  <w:r w:rsidRPr="00617199">
                    <w:rPr>
                      <w:w w:val="99"/>
                      <w:sz w:val="24"/>
                      <w:szCs w:val="24"/>
                      <w:lang w:val="en-US" w:eastAsia="en-US"/>
                    </w:rPr>
                    <w:t>-</w:t>
                  </w:r>
                </w:p>
              </w:tc>
            </w:tr>
            <w:tr w:rsidR="00757D4F" w:rsidRPr="00617199" w:rsidTr="00757D4F">
              <w:trPr>
                <w:trHeight w:val="610"/>
              </w:trPr>
              <w:tc>
                <w:tcPr>
                  <w:tcW w:w="316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3" w:type="dxa"/>
                  </w:tcMar>
                </w:tcPr>
                <w:p w:rsidR="00757D4F" w:rsidRPr="00617199" w:rsidRDefault="00757D4F" w:rsidP="00757D4F">
                  <w:pPr>
                    <w:pStyle w:val="TableParagraph"/>
                    <w:ind w:left="0" w:right="142"/>
                    <w:rPr>
                      <w:sz w:val="24"/>
                      <w:szCs w:val="24"/>
                      <w:lang w:val="ru-RU" w:eastAsia="en-US"/>
                    </w:rPr>
                  </w:pPr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4.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Масова</w:t>
                  </w:r>
                  <w:proofErr w:type="spell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концентрація</w:t>
                  </w:r>
                  <w:proofErr w:type="spell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сірководню</w:t>
                  </w:r>
                  <w:proofErr w:type="spell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, г / м3, </w:t>
                  </w:r>
                  <w:proofErr w:type="gram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не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б</w:t>
                  </w:r>
                  <w:proofErr w:type="gram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ільше</w:t>
                  </w:r>
                  <w:proofErr w:type="spellEnd"/>
                </w:p>
              </w:tc>
              <w:tc>
                <w:tcPr>
                  <w:tcW w:w="147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3" w:type="dxa"/>
                  </w:tcMar>
                </w:tcPr>
                <w:p w:rsidR="00757D4F" w:rsidRPr="00617199" w:rsidRDefault="00757D4F" w:rsidP="007B2949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en-US" w:eastAsia="en-US"/>
                    </w:rPr>
                  </w:pPr>
                  <w:r w:rsidRPr="00617199">
                    <w:rPr>
                      <w:sz w:val="24"/>
                      <w:szCs w:val="24"/>
                      <w:lang w:val="en-US" w:eastAsia="en-US"/>
                    </w:rPr>
                    <w:t>0,02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3" w:type="dxa"/>
                  </w:tcMar>
                </w:tcPr>
                <w:p w:rsidR="00757D4F" w:rsidRPr="00617199" w:rsidRDefault="00757D4F" w:rsidP="007B2949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en-US" w:eastAsia="en-US"/>
                    </w:rPr>
                  </w:pPr>
                  <w:r w:rsidRPr="00617199">
                    <w:rPr>
                      <w:sz w:val="24"/>
                      <w:szCs w:val="24"/>
                      <w:lang w:val="en-US" w:eastAsia="en-US"/>
                    </w:rPr>
                    <w:t>ГОСТ 22387.2-83</w:t>
                  </w:r>
                </w:p>
              </w:tc>
            </w:tr>
            <w:tr w:rsidR="00757D4F" w:rsidRPr="00617199" w:rsidTr="00757D4F">
              <w:trPr>
                <w:trHeight w:val="613"/>
              </w:trPr>
              <w:tc>
                <w:tcPr>
                  <w:tcW w:w="316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3" w:type="dxa"/>
                  </w:tcMar>
                </w:tcPr>
                <w:p w:rsidR="00757D4F" w:rsidRPr="00617199" w:rsidRDefault="00757D4F" w:rsidP="00757D4F">
                  <w:pPr>
                    <w:pStyle w:val="TableParagraph"/>
                    <w:ind w:left="0" w:right="142"/>
                    <w:rPr>
                      <w:sz w:val="24"/>
                      <w:szCs w:val="24"/>
                      <w:lang w:val="ru-RU" w:eastAsia="en-US"/>
                    </w:rPr>
                  </w:pPr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5.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Масова</w:t>
                  </w:r>
                  <w:proofErr w:type="spell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концентрація</w:t>
                  </w:r>
                  <w:proofErr w:type="spell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меркаптанової</w:t>
                  </w:r>
                  <w:proofErr w:type="spell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сірки</w:t>
                  </w:r>
                  <w:proofErr w:type="spell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, г / м3, </w:t>
                  </w:r>
                  <w:proofErr w:type="gram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не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б</w:t>
                  </w:r>
                  <w:proofErr w:type="gram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ільше</w:t>
                  </w:r>
                  <w:proofErr w:type="spellEnd"/>
                </w:p>
              </w:tc>
              <w:tc>
                <w:tcPr>
                  <w:tcW w:w="147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3" w:type="dxa"/>
                  </w:tcMar>
                </w:tcPr>
                <w:p w:rsidR="00757D4F" w:rsidRPr="00617199" w:rsidRDefault="00757D4F" w:rsidP="007B2949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en-US" w:eastAsia="en-US"/>
                    </w:rPr>
                  </w:pPr>
                  <w:r w:rsidRPr="00617199">
                    <w:rPr>
                      <w:sz w:val="24"/>
                      <w:szCs w:val="24"/>
                      <w:lang w:val="en-US" w:eastAsia="en-US"/>
                    </w:rPr>
                    <w:t>0,036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3" w:type="dxa"/>
                  </w:tcMar>
                </w:tcPr>
                <w:p w:rsidR="00757D4F" w:rsidRPr="00617199" w:rsidRDefault="00757D4F" w:rsidP="007B2949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en-US" w:eastAsia="en-US"/>
                    </w:rPr>
                  </w:pPr>
                  <w:r w:rsidRPr="00617199">
                    <w:rPr>
                      <w:sz w:val="24"/>
                      <w:szCs w:val="24"/>
                      <w:lang w:val="en-US" w:eastAsia="en-US"/>
                    </w:rPr>
                    <w:t>ГОСТ</w:t>
                  </w:r>
                  <w:r w:rsidRPr="00617199">
                    <w:rPr>
                      <w:spacing w:val="-4"/>
                      <w:sz w:val="24"/>
                      <w:szCs w:val="24"/>
                      <w:lang w:val="en-US" w:eastAsia="en-US"/>
                    </w:rPr>
                    <w:t xml:space="preserve"> </w:t>
                  </w:r>
                  <w:r w:rsidRPr="00617199">
                    <w:rPr>
                      <w:sz w:val="24"/>
                      <w:szCs w:val="24"/>
                      <w:lang w:val="en-US" w:eastAsia="en-US"/>
                    </w:rPr>
                    <w:t>22387.2-83</w:t>
                  </w:r>
                </w:p>
                <w:p w:rsidR="00757D4F" w:rsidRPr="00617199" w:rsidRDefault="00757D4F" w:rsidP="007B2949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en-US" w:eastAsia="en-US"/>
                    </w:rPr>
                  </w:pPr>
                  <w:r w:rsidRPr="00617199">
                    <w:rPr>
                      <w:sz w:val="24"/>
                      <w:szCs w:val="24"/>
                      <w:lang w:val="en-US" w:eastAsia="en-US"/>
                    </w:rPr>
                    <w:t>ГОСТ</w:t>
                  </w:r>
                  <w:r w:rsidRPr="00617199">
                    <w:rPr>
                      <w:spacing w:val="-4"/>
                      <w:sz w:val="24"/>
                      <w:szCs w:val="24"/>
                      <w:lang w:val="en-US" w:eastAsia="en-US"/>
                    </w:rPr>
                    <w:t xml:space="preserve"> </w:t>
                  </w:r>
                  <w:r w:rsidRPr="00617199">
                    <w:rPr>
                      <w:sz w:val="24"/>
                      <w:szCs w:val="24"/>
                      <w:lang w:val="en-US" w:eastAsia="en-US"/>
                    </w:rPr>
                    <w:t>22387.3-77</w:t>
                  </w:r>
                </w:p>
              </w:tc>
            </w:tr>
            <w:tr w:rsidR="00757D4F" w:rsidRPr="00617199" w:rsidTr="00757D4F">
              <w:trPr>
                <w:trHeight w:val="335"/>
              </w:trPr>
              <w:tc>
                <w:tcPr>
                  <w:tcW w:w="316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3" w:type="dxa"/>
                  </w:tcMar>
                </w:tcPr>
                <w:p w:rsidR="00757D4F" w:rsidRPr="00617199" w:rsidRDefault="00757D4F" w:rsidP="00757D4F">
                  <w:pPr>
                    <w:pStyle w:val="TableParagraph"/>
                    <w:ind w:left="0" w:right="142"/>
                    <w:rPr>
                      <w:sz w:val="24"/>
                      <w:szCs w:val="24"/>
                      <w:lang w:val="ru-RU" w:eastAsia="en-US"/>
                    </w:rPr>
                  </w:pPr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6.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Об'ємна</w:t>
                  </w:r>
                  <w:proofErr w:type="spell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частка</w:t>
                  </w:r>
                  <w:proofErr w:type="spell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кисню,%</w:t>
                  </w:r>
                  <w:proofErr w:type="spell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, </w:t>
                  </w:r>
                  <w:proofErr w:type="gram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не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б</w:t>
                  </w:r>
                  <w:proofErr w:type="gram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ільше</w:t>
                  </w:r>
                  <w:proofErr w:type="spellEnd"/>
                </w:p>
              </w:tc>
              <w:tc>
                <w:tcPr>
                  <w:tcW w:w="147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3" w:type="dxa"/>
                  </w:tcMar>
                </w:tcPr>
                <w:p w:rsidR="00757D4F" w:rsidRPr="00617199" w:rsidRDefault="00757D4F" w:rsidP="007B2949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en-US" w:eastAsia="en-US"/>
                    </w:rPr>
                  </w:pPr>
                  <w:r w:rsidRPr="00617199">
                    <w:rPr>
                      <w:sz w:val="24"/>
                      <w:szCs w:val="24"/>
                      <w:lang w:val="en-US" w:eastAsia="en-US"/>
                    </w:rPr>
                    <w:t>1,0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3" w:type="dxa"/>
                  </w:tcMar>
                </w:tcPr>
                <w:p w:rsidR="00757D4F" w:rsidRPr="00617199" w:rsidRDefault="00757D4F" w:rsidP="007B2949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en-US" w:eastAsia="en-US"/>
                    </w:rPr>
                  </w:pPr>
                  <w:r w:rsidRPr="00617199">
                    <w:rPr>
                      <w:sz w:val="24"/>
                      <w:szCs w:val="24"/>
                      <w:lang w:val="en-US" w:eastAsia="en-US"/>
                    </w:rPr>
                    <w:t>ГОСТ 23781-83</w:t>
                  </w:r>
                </w:p>
              </w:tc>
            </w:tr>
            <w:tr w:rsidR="00757D4F" w:rsidRPr="00617199" w:rsidTr="00757D4F">
              <w:trPr>
                <w:trHeight w:val="613"/>
              </w:trPr>
              <w:tc>
                <w:tcPr>
                  <w:tcW w:w="316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3" w:type="dxa"/>
                  </w:tcMar>
                </w:tcPr>
                <w:p w:rsidR="00757D4F" w:rsidRPr="00617199" w:rsidRDefault="00757D4F" w:rsidP="00757D4F">
                  <w:pPr>
                    <w:pStyle w:val="TableParagraph"/>
                    <w:ind w:left="0" w:right="142"/>
                    <w:rPr>
                      <w:sz w:val="24"/>
                      <w:szCs w:val="24"/>
                      <w:lang w:val="ru-RU" w:eastAsia="en-US"/>
                    </w:rPr>
                  </w:pPr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7.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Маса</w:t>
                  </w:r>
                  <w:proofErr w:type="spell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механічних</w:t>
                  </w:r>
                  <w:proofErr w:type="spell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домішок</w:t>
                  </w:r>
                  <w:proofErr w:type="spell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 в 1 м3, г, </w:t>
                  </w:r>
                  <w:proofErr w:type="gram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не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б</w:t>
                  </w:r>
                  <w:proofErr w:type="gram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ільше</w:t>
                  </w:r>
                  <w:proofErr w:type="spellEnd"/>
                </w:p>
              </w:tc>
              <w:tc>
                <w:tcPr>
                  <w:tcW w:w="147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3" w:type="dxa"/>
                  </w:tcMar>
                </w:tcPr>
                <w:p w:rsidR="00757D4F" w:rsidRPr="00617199" w:rsidRDefault="00757D4F" w:rsidP="007B2949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en-US" w:eastAsia="en-US"/>
                    </w:rPr>
                  </w:pPr>
                  <w:r w:rsidRPr="00617199">
                    <w:rPr>
                      <w:sz w:val="24"/>
                      <w:szCs w:val="24"/>
                      <w:lang w:val="en-US" w:eastAsia="en-US"/>
                    </w:rPr>
                    <w:t>0,001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3" w:type="dxa"/>
                  </w:tcMar>
                </w:tcPr>
                <w:p w:rsidR="00757D4F" w:rsidRPr="00617199" w:rsidRDefault="00757D4F" w:rsidP="007B2949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en-US" w:eastAsia="en-US"/>
                    </w:rPr>
                  </w:pPr>
                  <w:r w:rsidRPr="00617199">
                    <w:rPr>
                      <w:sz w:val="24"/>
                      <w:szCs w:val="24"/>
                      <w:lang w:val="en-US" w:eastAsia="en-US"/>
                    </w:rPr>
                    <w:t>ГОСТ 22387.4-77</w:t>
                  </w:r>
                </w:p>
              </w:tc>
            </w:tr>
            <w:tr w:rsidR="00757D4F" w:rsidRPr="00617199" w:rsidTr="00757D4F">
              <w:trPr>
                <w:trHeight w:val="623"/>
              </w:trPr>
              <w:tc>
                <w:tcPr>
                  <w:tcW w:w="316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3" w:type="dxa"/>
                  </w:tcMar>
                </w:tcPr>
                <w:p w:rsidR="00757D4F" w:rsidRPr="00617199" w:rsidRDefault="00757D4F" w:rsidP="00757D4F">
                  <w:pPr>
                    <w:pStyle w:val="TableParagraph"/>
                    <w:ind w:left="0" w:right="142"/>
                    <w:rPr>
                      <w:sz w:val="24"/>
                      <w:szCs w:val="24"/>
                      <w:lang w:val="ru-RU" w:eastAsia="en-US"/>
                    </w:rPr>
                  </w:pPr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8.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Інтенсивність</w:t>
                  </w:r>
                  <w:proofErr w:type="spell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 запаху газу при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об'ємній</w:t>
                  </w:r>
                  <w:proofErr w:type="spell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частці</w:t>
                  </w:r>
                  <w:proofErr w:type="spell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 1% в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пові</w:t>
                  </w:r>
                  <w:proofErr w:type="gram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тр</w:t>
                  </w:r>
                  <w:proofErr w:type="gram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і</w:t>
                  </w:r>
                  <w:proofErr w:type="spell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, бал, не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менше</w:t>
                  </w:r>
                  <w:proofErr w:type="spellEnd"/>
                </w:p>
              </w:tc>
              <w:tc>
                <w:tcPr>
                  <w:tcW w:w="147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3" w:type="dxa"/>
                  </w:tcMar>
                </w:tcPr>
                <w:p w:rsidR="00757D4F" w:rsidRPr="00757D4F" w:rsidRDefault="00757D4F" w:rsidP="007B2949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ru-RU" w:eastAsia="en-US"/>
                    </w:rPr>
                  </w:pPr>
                  <w:r w:rsidRPr="00757D4F">
                    <w:rPr>
                      <w:sz w:val="24"/>
                      <w:szCs w:val="24"/>
                      <w:lang w:val="ru-RU" w:eastAsia="en-US"/>
                    </w:rPr>
                    <w:t>3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3" w:type="dxa"/>
                  </w:tcMar>
                </w:tcPr>
                <w:p w:rsidR="00757D4F" w:rsidRPr="00757D4F" w:rsidRDefault="00757D4F" w:rsidP="007B2949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ru-RU" w:eastAsia="en-US"/>
                    </w:rPr>
                  </w:pPr>
                  <w:r w:rsidRPr="00757D4F">
                    <w:rPr>
                      <w:sz w:val="24"/>
                      <w:szCs w:val="24"/>
                      <w:lang w:val="ru-RU" w:eastAsia="en-US"/>
                    </w:rPr>
                    <w:t>ГОСТ 22387.5-77</w:t>
                  </w:r>
                </w:p>
              </w:tc>
            </w:tr>
          </w:tbl>
          <w:p w:rsidR="00757D4F" w:rsidRPr="00757D4F" w:rsidRDefault="00757D4F" w:rsidP="007224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423C" w:rsidRPr="00A73FC3" w:rsidRDefault="00873F6B" w:rsidP="00053AD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Інші технічні, якісні характеристики предмету</w:t>
            </w:r>
            <w:r w:rsidR="00A73FC3">
              <w:rPr>
                <w:rFonts w:ascii="Times New Roman" w:hAnsi="Times New Roman"/>
                <w:sz w:val="24"/>
                <w:szCs w:val="24"/>
              </w:rPr>
              <w:t xml:space="preserve"> закупівлі зазначені в Додатку </w:t>
            </w:r>
            <w:r w:rsidR="00053AD8" w:rsidRPr="00053AD8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 xml:space="preserve"> до Ого</w:t>
            </w:r>
            <w:r w:rsidR="007F4441" w:rsidRPr="005F4C5C">
              <w:rPr>
                <w:rFonts w:ascii="Times New Roman" w:hAnsi="Times New Roman"/>
                <w:sz w:val="24"/>
                <w:szCs w:val="24"/>
              </w:rPr>
              <w:t>лошення про проведення відкритих торгів з особливостями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053AD8" w:rsidP="00757D4F">
            <w:pPr>
              <w:pStyle w:val="Standard"/>
              <w:jc w:val="both"/>
              <w:rPr>
                <w:bCs/>
                <w:lang w:val="uk-UA"/>
              </w:rPr>
            </w:pPr>
            <w:r w:rsidRPr="00053AD8">
              <w:rPr>
                <w:bCs/>
                <w:lang w:val="uk-UA"/>
              </w:rPr>
              <w:t>1</w:t>
            </w:r>
            <w:r>
              <w:rPr>
                <w:bCs/>
                <w:lang w:val="en-US"/>
              </w:rPr>
              <w:t> </w:t>
            </w:r>
            <w:r w:rsidR="00757D4F">
              <w:rPr>
                <w:bCs/>
                <w:lang w:val="uk-UA"/>
              </w:rPr>
              <w:t>364</w:t>
            </w:r>
            <w:r w:rsidRPr="00053AD8">
              <w:rPr>
                <w:bCs/>
                <w:lang w:val="uk-UA"/>
              </w:rPr>
              <w:t xml:space="preserve"> </w:t>
            </w:r>
            <w:r w:rsidR="00757D4F">
              <w:rPr>
                <w:bCs/>
                <w:lang w:val="uk-UA"/>
              </w:rPr>
              <w:t>208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</w:t>
            </w:r>
            <w:r w:rsidR="00374D22">
              <w:rPr>
                <w:bCs/>
                <w:lang w:val="uk-UA"/>
              </w:rPr>
              <w:t>(</w:t>
            </w:r>
            <w:r>
              <w:rPr>
                <w:bCs/>
                <w:lang w:val="uk-UA"/>
              </w:rPr>
              <w:t xml:space="preserve">один мільйон </w:t>
            </w:r>
            <w:r w:rsidR="00757D4F">
              <w:rPr>
                <w:bCs/>
                <w:lang w:val="uk-UA"/>
              </w:rPr>
              <w:t>триста шістдесят чотири</w:t>
            </w:r>
            <w:r w:rsidR="00A06C66">
              <w:rPr>
                <w:bCs/>
                <w:lang w:val="uk-UA"/>
              </w:rPr>
              <w:t xml:space="preserve"> тисяч</w:t>
            </w:r>
            <w:r w:rsidR="00757D4F">
              <w:rPr>
                <w:bCs/>
                <w:lang w:val="uk-UA"/>
              </w:rPr>
              <w:t>і двісті вісім</w:t>
            </w:r>
            <w:r w:rsidR="00A06C66">
              <w:rPr>
                <w:bCs/>
                <w:lang w:val="uk-UA"/>
              </w:rPr>
              <w:t xml:space="preserve"> грн. 00 коп.) </w:t>
            </w:r>
            <w:r w:rsidR="00861EF6" w:rsidRPr="00861EF6">
              <w:rPr>
                <w:bCs/>
                <w:lang w:val="uk-UA"/>
              </w:rPr>
              <w:t>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C57AB2" w:rsidRPr="00B821AB" w:rsidRDefault="00C57AB2" w:rsidP="00C57AB2">
            <w:pPr>
              <w:pStyle w:val="Standard"/>
              <w:jc w:val="both"/>
              <w:rPr>
                <w:rFonts w:cs="Times New Roman"/>
                <w:bCs/>
                <w:lang w:val="uk-UA"/>
              </w:rPr>
            </w:pPr>
            <w:proofErr w:type="spellStart"/>
            <w:r w:rsidRPr="00B821AB">
              <w:rPr>
                <w:rFonts w:cs="Times New Roman"/>
              </w:rPr>
              <w:t>За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умови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подання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заявки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на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проведення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закупівлі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відповідно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до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пропозицій</w:t>
            </w:r>
            <w:proofErr w:type="spellEnd"/>
            <w:r w:rsidRPr="00B821AB">
              <w:rPr>
                <w:rFonts w:cs="Times New Roman"/>
              </w:rPr>
              <w:t xml:space="preserve">, </w:t>
            </w:r>
            <w:proofErr w:type="spellStart"/>
            <w:r w:rsidRPr="00B821AB">
              <w:rPr>
                <w:rFonts w:cs="Times New Roman"/>
              </w:rPr>
              <w:t>які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були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надані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та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враховані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під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час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формування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бюджетного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запиту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на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відповідний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рік</w:t>
            </w:r>
            <w:proofErr w:type="spellEnd"/>
            <w:r w:rsidRPr="00B821AB">
              <w:rPr>
                <w:rFonts w:cs="Times New Roman"/>
              </w:rPr>
              <w:t>.</w:t>
            </w:r>
          </w:p>
          <w:p w:rsidR="00B821AB" w:rsidRPr="00B821AB" w:rsidRDefault="00B821AB" w:rsidP="00B82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1AB">
              <w:rPr>
                <w:rFonts w:ascii="Times New Roman" w:hAnsi="Times New Roman"/>
                <w:sz w:val="24"/>
                <w:szCs w:val="24"/>
              </w:rPr>
              <w:t xml:space="preserve">Відповідно до постанови Кабінету Міністрів України від 23.08.2024 року № 957 </w:t>
            </w:r>
            <w:r w:rsidRPr="00B821AB">
              <w:rPr>
                <w:rStyle w:val="ab"/>
                <w:rFonts w:ascii="Times New Roman" w:hAnsi="Times New Roman"/>
                <w:sz w:val="24"/>
                <w:szCs w:val="24"/>
              </w:rPr>
              <w:t>«Про внесення змін до постанови Кабінету Міністрів України від 19 липня 2022 р. № 812»</w:t>
            </w:r>
            <w:r w:rsidRPr="00B821AB">
              <w:rPr>
                <w:rFonts w:ascii="Times New Roman" w:hAnsi="Times New Roman"/>
                <w:sz w:val="24"/>
                <w:szCs w:val="24"/>
              </w:rPr>
              <w:t xml:space="preserve">, цими змінами подовжено дію постанови від 19.07.2022 р. № 812 «Про затвердження Положення про покладання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виробникам теплової енергії та бюджетним установам» (Із змінами і доповненнями) (надалі – Положення) до </w:t>
            </w:r>
            <w:r w:rsidR="00757D4F">
              <w:rPr>
                <w:rStyle w:val="ab"/>
                <w:rFonts w:ascii="Times New Roman" w:hAnsi="Times New Roman"/>
                <w:sz w:val="24"/>
                <w:szCs w:val="24"/>
              </w:rPr>
              <w:t>«31</w:t>
            </w:r>
            <w:r w:rsidRPr="00B821AB">
              <w:rPr>
                <w:rStyle w:val="ab"/>
                <w:rFonts w:ascii="Times New Roman" w:hAnsi="Times New Roman"/>
                <w:sz w:val="24"/>
                <w:szCs w:val="24"/>
              </w:rPr>
              <w:t xml:space="preserve">» </w:t>
            </w:r>
            <w:r w:rsidR="00757D4F">
              <w:rPr>
                <w:rStyle w:val="ab"/>
                <w:rFonts w:ascii="Times New Roman" w:hAnsi="Times New Roman"/>
                <w:sz w:val="24"/>
                <w:szCs w:val="24"/>
              </w:rPr>
              <w:t>жовт</w:t>
            </w:r>
            <w:r w:rsidRPr="00B821AB">
              <w:rPr>
                <w:rStyle w:val="ab"/>
                <w:rFonts w:ascii="Times New Roman" w:hAnsi="Times New Roman"/>
                <w:sz w:val="24"/>
                <w:szCs w:val="24"/>
              </w:rPr>
              <w:t>ня 2025 року</w:t>
            </w:r>
            <w:r w:rsidRPr="00B821AB">
              <w:rPr>
                <w:rFonts w:ascii="Times New Roman" w:hAnsi="Times New Roman"/>
                <w:sz w:val="24"/>
                <w:szCs w:val="24"/>
              </w:rPr>
              <w:t>. Пунктом 6 цього Положення визначено, що ТОВ «Газопостачальна компанія «</w:t>
            </w:r>
            <w:proofErr w:type="spellStart"/>
            <w:r w:rsidRPr="00B821AB">
              <w:rPr>
                <w:rFonts w:ascii="Times New Roman" w:hAnsi="Times New Roman"/>
                <w:sz w:val="24"/>
                <w:szCs w:val="24"/>
              </w:rPr>
              <w:t>Нафтогаз</w:t>
            </w:r>
            <w:proofErr w:type="spellEnd"/>
            <w:r w:rsidRPr="00B821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21AB">
              <w:rPr>
                <w:rFonts w:ascii="Times New Roman" w:hAnsi="Times New Roman"/>
                <w:sz w:val="24"/>
                <w:szCs w:val="24"/>
              </w:rPr>
              <w:t>Трейдинг</w:t>
            </w:r>
            <w:proofErr w:type="spellEnd"/>
            <w:r w:rsidRPr="00B821AB">
              <w:rPr>
                <w:rFonts w:ascii="Times New Roman" w:hAnsi="Times New Roman"/>
                <w:sz w:val="24"/>
                <w:szCs w:val="24"/>
              </w:rPr>
              <w:t>» по</w:t>
            </w:r>
            <w:r w:rsidR="00757D4F">
              <w:rPr>
                <w:rFonts w:ascii="Times New Roman" w:hAnsi="Times New Roman"/>
                <w:sz w:val="24"/>
                <w:szCs w:val="24"/>
              </w:rPr>
              <w:t>стачає з 1 січня 2024 року по 31</w:t>
            </w:r>
            <w:r w:rsidRPr="00B821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7D4F">
              <w:rPr>
                <w:rFonts w:ascii="Times New Roman" w:hAnsi="Times New Roman"/>
                <w:sz w:val="24"/>
                <w:szCs w:val="24"/>
              </w:rPr>
              <w:t>жовт</w:t>
            </w:r>
            <w:r w:rsidRPr="00B821AB">
              <w:rPr>
                <w:rFonts w:ascii="Times New Roman" w:hAnsi="Times New Roman"/>
                <w:sz w:val="24"/>
                <w:szCs w:val="24"/>
              </w:rPr>
              <w:t xml:space="preserve">ня 2025 року (включно) природний газ бюджетним установам, за ціною, що становить </w:t>
            </w:r>
            <w:r w:rsidR="00757D4F">
              <w:rPr>
                <w:rFonts w:ascii="Times New Roman" w:hAnsi="Times New Roman"/>
                <w:sz w:val="24"/>
                <w:szCs w:val="24"/>
              </w:rPr>
              <w:t>17 052,6</w:t>
            </w:r>
            <w:r w:rsidRPr="00B821AB">
              <w:rPr>
                <w:rFonts w:ascii="Times New Roman" w:hAnsi="Times New Roman"/>
                <w:sz w:val="24"/>
                <w:szCs w:val="24"/>
              </w:rPr>
              <w:t>0 гривень з урахуванням податку на додану вартість за 1000 куб. метрів газу (без урахування тарифу на послуги з транспортування природного газу для точки виходу та коефіцієнта, який застосовується у разі замовлення потужності на добу наперед).</w:t>
            </w:r>
          </w:p>
          <w:p w:rsidR="003A37B4" w:rsidRPr="00B821AB" w:rsidRDefault="00C57AB2" w:rsidP="00B821AB">
            <w:pPr>
              <w:spacing w:after="0" w:line="240" w:lineRule="auto"/>
              <w:jc w:val="both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B821A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Розмір бюджетного призначення для предмета закупівлі </w:t>
            </w:r>
            <w:r w:rsidR="0072242C" w:rsidRPr="00B821AB">
              <w:rPr>
                <w:rFonts w:ascii="Times New Roman" w:hAnsi="Times New Roman"/>
                <w:bCs/>
                <w:sz w:val="24"/>
                <w:szCs w:val="24"/>
              </w:rPr>
              <w:t>природного газу</w:t>
            </w:r>
            <w:r w:rsidRPr="00B821AB">
              <w:rPr>
                <w:rFonts w:ascii="Times New Roman" w:hAnsi="Times New Roman"/>
                <w:bCs/>
                <w:sz w:val="24"/>
                <w:szCs w:val="24"/>
              </w:rPr>
              <w:t xml:space="preserve"> відповідає розрахун</w:t>
            </w:r>
            <w:r w:rsidR="00B821AB">
              <w:rPr>
                <w:rFonts w:ascii="Times New Roman" w:hAnsi="Times New Roman"/>
                <w:bCs/>
                <w:sz w:val="24"/>
                <w:szCs w:val="24"/>
              </w:rPr>
              <w:t>ку видатків до кошторису на 2025</w:t>
            </w:r>
            <w:r w:rsidRPr="00B821AB">
              <w:rPr>
                <w:rFonts w:ascii="Times New Roman" w:hAnsi="Times New Roman"/>
                <w:bCs/>
                <w:sz w:val="24"/>
                <w:szCs w:val="24"/>
              </w:rPr>
              <w:t xml:space="preserve"> рі</w:t>
            </w:r>
            <w:r w:rsidR="00F97FBB">
              <w:rPr>
                <w:rFonts w:ascii="Times New Roman" w:hAnsi="Times New Roman"/>
                <w:bCs/>
                <w:sz w:val="24"/>
                <w:szCs w:val="24"/>
              </w:rPr>
              <w:t>к Київської митниці за КЕКВ 2270</w:t>
            </w:r>
            <w:r w:rsidR="0041579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1579C" w:rsidRPr="00296AAE">
              <w:rPr>
                <w:rFonts w:ascii="Times New Roman" w:hAnsi="Times New Roman"/>
                <w:bCs/>
                <w:sz w:val="24"/>
                <w:szCs w:val="24"/>
              </w:rPr>
              <w:t xml:space="preserve">«Оплата </w:t>
            </w:r>
            <w:r w:rsidR="0041579C">
              <w:rPr>
                <w:rFonts w:ascii="Times New Roman" w:hAnsi="Times New Roman"/>
                <w:bCs/>
                <w:sz w:val="24"/>
                <w:szCs w:val="24"/>
              </w:rPr>
              <w:t>комунальних послуг та енергоносіїв</w:t>
            </w:r>
            <w:r w:rsidR="0041579C" w:rsidRPr="00296AA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B821A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053AD8" w:rsidRDefault="00053AD8" w:rsidP="0018491A">
      <w:pPr>
        <w:spacing w:after="120" w:line="240" w:lineRule="auto"/>
        <w:jc w:val="both"/>
      </w:pPr>
    </w:p>
    <w:p w:rsidR="00053AD8" w:rsidRDefault="00053AD8" w:rsidP="0018491A">
      <w:pPr>
        <w:spacing w:after="120" w:line="240" w:lineRule="auto"/>
        <w:jc w:val="both"/>
      </w:pPr>
    </w:p>
    <w:sectPr w:rsidR="00053AD8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F17" w:rsidRDefault="00F96F17">
      <w:pPr>
        <w:spacing w:line="240" w:lineRule="auto"/>
      </w:pPr>
      <w:r>
        <w:separator/>
      </w:r>
    </w:p>
  </w:endnote>
  <w:endnote w:type="continuationSeparator" w:id="0">
    <w:p w:rsidR="00F96F17" w:rsidRDefault="00F96F1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F17" w:rsidRDefault="00F96F17">
      <w:pPr>
        <w:spacing w:line="240" w:lineRule="auto"/>
      </w:pPr>
      <w:r>
        <w:separator/>
      </w:r>
    </w:p>
  </w:footnote>
  <w:footnote w:type="continuationSeparator" w:id="0">
    <w:p w:rsidR="00F96F17" w:rsidRDefault="00F96F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2E792551"/>
    <w:multiLevelType w:val="hybridMultilevel"/>
    <w:tmpl w:val="13B41CAA"/>
    <w:lvl w:ilvl="0" w:tplc="BE4C13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2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CE15AE"/>
    <w:multiLevelType w:val="hybridMultilevel"/>
    <w:tmpl w:val="37761164"/>
    <w:lvl w:ilvl="0" w:tplc="708890E6">
      <w:start w:val="1"/>
      <w:numFmt w:val="decimal"/>
      <w:lvlText w:val="%1."/>
      <w:lvlJc w:val="left"/>
      <w:pPr>
        <w:ind w:left="66" w:firstLine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46B2D"/>
    <w:rsid w:val="00053AD8"/>
    <w:rsid w:val="000611F7"/>
    <w:rsid w:val="0006189B"/>
    <w:rsid w:val="00066D2F"/>
    <w:rsid w:val="000735FD"/>
    <w:rsid w:val="00093AE1"/>
    <w:rsid w:val="000B0065"/>
    <w:rsid w:val="000B69D9"/>
    <w:rsid w:val="000D4DE0"/>
    <w:rsid w:val="000D4F53"/>
    <w:rsid w:val="000D66C6"/>
    <w:rsid w:val="000E6DE8"/>
    <w:rsid w:val="000F6610"/>
    <w:rsid w:val="0011042F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E45D5"/>
    <w:rsid w:val="001F74C8"/>
    <w:rsid w:val="00200F34"/>
    <w:rsid w:val="00202889"/>
    <w:rsid w:val="00204EE3"/>
    <w:rsid w:val="00211FFE"/>
    <w:rsid w:val="0029579B"/>
    <w:rsid w:val="002B1D67"/>
    <w:rsid w:val="002B2767"/>
    <w:rsid w:val="002D2AC5"/>
    <w:rsid w:val="002F3886"/>
    <w:rsid w:val="00316C87"/>
    <w:rsid w:val="00327DD8"/>
    <w:rsid w:val="00344B5B"/>
    <w:rsid w:val="0035353A"/>
    <w:rsid w:val="00353892"/>
    <w:rsid w:val="00354109"/>
    <w:rsid w:val="0036270C"/>
    <w:rsid w:val="00374D22"/>
    <w:rsid w:val="00382C8F"/>
    <w:rsid w:val="003902BB"/>
    <w:rsid w:val="003A37B4"/>
    <w:rsid w:val="003B53B3"/>
    <w:rsid w:val="003C0E29"/>
    <w:rsid w:val="003E229A"/>
    <w:rsid w:val="003E7B9D"/>
    <w:rsid w:val="0041579C"/>
    <w:rsid w:val="00426F2D"/>
    <w:rsid w:val="004439F1"/>
    <w:rsid w:val="0044463B"/>
    <w:rsid w:val="0046041A"/>
    <w:rsid w:val="0047247B"/>
    <w:rsid w:val="00480354"/>
    <w:rsid w:val="00486B18"/>
    <w:rsid w:val="00492F5C"/>
    <w:rsid w:val="00497678"/>
    <w:rsid w:val="004A7457"/>
    <w:rsid w:val="004C2D30"/>
    <w:rsid w:val="004C4728"/>
    <w:rsid w:val="004C4FAB"/>
    <w:rsid w:val="005008D6"/>
    <w:rsid w:val="00500D4C"/>
    <w:rsid w:val="005108FA"/>
    <w:rsid w:val="005141A4"/>
    <w:rsid w:val="0051530B"/>
    <w:rsid w:val="0052423C"/>
    <w:rsid w:val="00525609"/>
    <w:rsid w:val="00534DCA"/>
    <w:rsid w:val="0055380F"/>
    <w:rsid w:val="0056683F"/>
    <w:rsid w:val="0058192B"/>
    <w:rsid w:val="0059489B"/>
    <w:rsid w:val="005A21BD"/>
    <w:rsid w:val="005B4276"/>
    <w:rsid w:val="005F4C5C"/>
    <w:rsid w:val="00615E2C"/>
    <w:rsid w:val="00626A2F"/>
    <w:rsid w:val="006314DA"/>
    <w:rsid w:val="006331FF"/>
    <w:rsid w:val="00670888"/>
    <w:rsid w:val="00670EAD"/>
    <w:rsid w:val="006712B5"/>
    <w:rsid w:val="00695622"/>
    <w:rsid w:val="006A3DE5"/>
    <w:rsid w:val="006B3E68"/>
    <w:rsid w:val="006C356C"/>
    <w:rsid w:val="006D6A52"/>
    <w:rsid w:val="006F1184"/>
    <w:rsid w:val="00702B9B"/>
    <w:rsid w:val="00707A68"/>
    <w:rsid w:val="00710005"/>
    <w:rsid w:val="00717590"/>
    <w:rsid w:val="0072242C"/>
    <w:rsid w:val="00735A6C"/>
    <w:rsid w:val="00750B0B"/>
    <w:rsid w:val="00757D4F"/>
    <w:rsid w:val="0077382A"/>
    <w:rsid w:val="0078477C"/>
    <w:rsid w:val="00785B35"/>
    <w:rsid w:val="00791115"/>
    <w:rsid w:val="00791B6F"/>
    <w:rsid w:val="0079378A"/>
    <w:rsid w:val="007A31BE"/>
    <w:rsid w:val="007B2ACD"/>
    <w:rsid w:val="007D06E3"/>
    <w:rsid w:val="007D1CC6"/>
    <w:rsid w:val="007F4441"/>
    <w:rsid w:val="00800BE1"/>
    <w:rsid w:val="0080143C"/>
    <w:rsid w:val="00806CAC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B7D86"/>
    <w:rsid w:val="008C047E"/>
    <w:rsid w:val="008C4004"/>
    <w:rsid w:val="008C5187"/>
    <w:rsid w:val="008F2A3D"/>
    <w:rsid w:val="0091521F"/>
    <w:rsid w:val="009245E8"/>
    <w:rsid w:val="00927042"/>
    <w:rsid w:val="0093391B"/>
    <w:rsid w:val="00945008"/>
    <w:rsid w:val="0095652D"/>
    <w:rsid w:val="00956DF0"/>
    <w:rsid w:val="00972D75"/>
    <w:rsid w:val="00993DEC"/>
    <w:rsid w:val="00996107"/>
    <w:rsid w:val="009C2252"/>
    <w:rsid w:val="009D43D9"/>
    <w:rsid w:val="009D6DBD"/>
    <w:rsid w:val="00A06C66"/>
    <w:rsid w:val="00A17740"/>
    <w:rsid w:val="00A31276"/>
    <w:rsid w:val="00A474D7"/>
    <w:rsid w:val="00A52A66"/>
    <w:rsid w:val="00A71946"/>
    <w:rsid w:val="00A73FC3"/>
    <w:rsid w:val="00A900DF"/>
    <w:rsid w:val="00A90FD7"/>
    <w:rsid w:val="00A93E91"/>
    <w:rsid w:val="00AA520C"/>
    <w:rsid w:val="00AA60A9"/>
    <w:rsid w:val="00AB1543"/>
    <w:rsid w:val="00AB6153"/>
    <w:rsid w:val="00AE0A72"/>
    <w:rsid w:val="00AF6903"/>
    <w:rsid w:val="00AF6970"/>
    <w:rsid w:val="00AF7F16"/>
    <w:rsid w:val="00B1732B"/>
    <w:rsid w:val="00B36B20"/>
    <w:rsid w:val="00B3768D"/>
    <w:rsid w:val="00B53C85"/>
    <w:rsid w:val="00B541BA"/>
    <w:rsid w:val="00B5683C"/>
    <w:rsid w:val="00B821AB"/>
    <w:rsid w:val="00B86E47"/>
    <w:rsid w:val="00BC6097"/>
    <w:rsid w:val="00BD1F3F"/>
    <w:rsid w:val="00BD5407"/>
    <w:rsid w:val="00BD58BF"/>
    <w:rsid w:val="00BE2287"/>
    <w:rsid w:val="00BF688B"/>
    <w:rsid w:val="00BF79A5"/>
    <w:rsid w:val="00C106A8"/>
    <w:rsid w:val="00C121B4"/>
    <w:rsid w:val="00C2246C"/>
    <w:rsid w:val="00C345E8"/>
    <w:rsid w:val="00C4194A"/>
    <w:rsid w:val="00C41F65"/>
    <w:rsid w:val="00C46E8E"/>
    <w:rsid w:val="00C57AB2"/>
    <w:rsid w:val="00C659AC"/>
    <w:rsid w:val="00C758C2"/>
    <w:rsid w:val="00C85A9F"/>
    <w:rsid w:val="00CC3F49"/>
    <w:rsid w:val="00CE1A06"/>
    <w:rsid w:val="00CF196E"/>
    <w:rsid w:val="00CF1D65"/>
    <w:rsid w:val="00D31398"/>
    <w:rsid w:val="00D407F5"/>
    <w:rsid w:val="00D51E23"/>
    <w:rsid w:val="00D64230"/>
    <w:rsid w:val="00DA5882"/>
    <w:rsid w:val="00DD2E68"/>
    <w:rsid w:val="00DE1144"/>
    <w:rsid w:val="00DF3088"/>
    <w:rsid w:val="00E14933"/>
    <w:rsid w:val="00E15BCF"/>
    <w:rsid w:val="00E336E0"/>
    <w:rsid w:val="00E340B0"/>
    <w:rsid w:val="00E50FD7"/>
    <w:rsid w:val="00E71020"/>
    <w:rsid w:val="00E93FBF"/>
    <w:rsid w:val="00EA072D"/>
    <w:rsid w:val="00EB1CA4"/>
    <w:rsid w:val="00EC02F2"/>
    <w:rsid w:val="00ED38DF"/>
    <w:rsid w:val="00F12AAB"/>
    <w:rsid w:val="00F43D58"/>
    <w:rsid w:val="00F6329F"/>
    <w:rsid w:val="00F63972"/>
    <w:rsid w:val="00F70110"/>
    <w:rsid w:val="00F73271"/>
    <w:rsid w:val="00F81167"/>
    <w:rsid w:val="00F96F17"/>
    <w:rsid w:val="00F97FBB"/>
    <w:rsid w:val="00FA365A"/>
    <w:rsid w:val="00FB3029"/>
    <w:rsid w:val="00FD52E2"/>
    <w:rsid w:val="00FF2D88"/>
    <w:rsid w:val="00FF434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0F6610"/>
    <w:rPr>
      <w:rFonts w:ascii="Arial" w:eastAsia="Times New Roman" w:hAnsi="Arial"/>
      <w:lang w:eastAsia="zh-CN"/>
    </w:rPr>
  </w:style>
  <w:style w:type="paragraph" w:customStyle="1" w:styleId="tj">
    <w:name w:val="tj"/>
    <w:basedOn w:val="a"/>
    <w:rsid w:val="008014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w500">
    <w:name w:val="fw(500)"/>
    <w:basedOn w:val="a0"/>
    <w:rsid w:val="00A73FC3"/>
  </w:style>
  <w:style w:type="character" w:styleId="ab">
    <w:name w:val="Strong"/>
    <w:basedOn w:val="a0"/>
    <w:uiPriority w:val="22"/>
    <w:qFormat/>
    <w:rsid w:val="00053AD8"/>
    <w:rPr>
      <w:b/>
      <w:bCs/>
    </w:rPr>
  </w:style>
  <w:style w:type="paragraph" w:styleId="ac">
    <w:name w:val="Body Text"/>
    <w:basedOn w:val="a"/>
    <w:link w:val="ad"/>
    <w:rsid w:val="00757D4F"/>
    <w:pPr>
      <w:spacing w:after="140"/>
    </w:pPr>
    <w:rPr>
      <w:rFonts w:ascii="Times New Roman" w:eastAsia="Times New Roman" w:hAnsi="Times New Roman"/>
      <w:color w:val="00000A"/>
      <w:sz w:val="28"/>
      <w:szCs w:val="28"/>
      <w:lang w:val="ru-RU" w:eastAsia="ru-RU"/>
    </w:rPr>
  </w:style>
  <w:style w:type="character" w:customStyle="1" w:styleId="ad">
    <w:name w:val="Основной текст Знак"/>
    <w:basedOn w:val="a0"/>
    <w:link w:val="ac"/>
    <w:rsid w:val="00757D4F"/>
    <w:rPr>
      <w:rFonts w:eastAsia="Times New Roman"/>
      <w:color w:val="00000A"/>
      <w:sz w:val="28"/>
      <w:szCs w:val="28"/>
    </w:rPr>
  </w:style>
  <w:style w:type="paragraph" w:customStyle="1" w:styleId="TableParagraph">
    <w:name w:val="Table Paragraph"/>
    <w:basedOn w:val="a"/>
    <w:uiPriority w:val="99"/>
    <w:qFormat/>
    <w:rsid w:val="00757D4F"/>
    <w:pPr>
      <w:widowControl w:val="0"/>
      <w:spacing w:after="0" w:line="240" w:lineRule="auto"/>
      <w:ind w:left="57"/>
      <w:jc w:val="both"/>
    </w:pPr>
    <w:rPr>
      <w:rFonts w:ascii="Times New Roman" w:eastAsia="Times New Roman" w:hAnsi="Times New Roman"/>
      <w:color w:val="00000A"/>
      <w:lang w:eastAsia="uk-UA" w:bidi="uk-UA"/>
    </w:rPr>
  </w:style>
  <w:style w:type="table" w:customStyle="1" w:styleId="TableNormal">
    <w:name w:val="Table Normal"/>
    <w:uiPriority w:val="2"/>
    <w:semiHidden/>
    <w:qFormat/>
    <w:rsid w:val="00757D4F"/>
    <w:pPr>
      <w:spacing w:after="0" w:line="240" w:lineRule="auto"/>
    </w:pPr>
    <w:rPr>
      <w:rFonts w:asciiTheme="minorHAnsi" w:eastAsiaTheme="minorHAnsi" w:hAnsiTheme="minorHAnsi" w:cstheme="minorBidi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5-10-03-008668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3129</Words>
  <Characters>1784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13</cp:revision>
  <cp:lastPrinted>2025-10-03T12:01:00Z</cp:lastPrinted>
  <dcterms:created xsi:type="dcterms:W3CDTF">2024-01-31T13:09:00Z</dcterms:created>
  <dcterms:modified xsi:type="dcterms:W3CDTF">2025-10-03T12:01:00Z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