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0506FD">
      <w:pPr>
        <w:ind w:firstLine="357"/>
        <w:jc w:val="center"/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021F18" w:rsidRPr="00F43958" w:rsidRDefault="00021F18" w:rsidP="006E0648">
      <w:pPr>
        <w:contextualSpacing/>
        <w:jc w:val="center"/>
        <w:rPr>
          <w:b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</w:p>
    <w:p w:rsidR="006E0648" w:rsidRPr="00F43958" w:rsidRDefault="006E0648" w:rsidP="007919B9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6E0648" w:rsidRPr="00F43958" w:rsidRDefault="006E0648" w:rsidP="007919B9">
      <w:pPr>
        <w:ind w:firstLine="567"/>
        <w:contextualSpacing/>
        <w:jc w:val="both"/>
      </w:pPr>
    </w:p>
    <w:p w:rsidR="009D48EC" w:rsidRPr="00F43958" w:rsidRDefault="006E0648" w:rsidP="007919B9">
      <w:pPr>
        <w:ind w:firstLine="567"/>
        <w:contextualSpacing/>
        <w:jc w:val="both"/>
        <w:rPr>
          <w:b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3347A4" w:rsidRPr="005A096E" w:rsidRDefault="007C2BD8" w:rsidP="004F1B1E">
      <w:pPr>
        <w:jc w:val="center"/>
        <w:rPr>
          <w:lang w:eastAsia="en-US"/>
        </w:rPr>
      </w:pPr>
      <w:r w:rsidRPr="00F43958">
        <w:rPr>
          <w:rFonts w:eastAsia="Calibri"/>
          <w:color w:val="000000"/>
        </w:rPr>
        <w:tab/>
      </w:r>
      <w:r w:rsidRPr="00F43958">
        <w:rPr>
          <w:rFonts w:eastAsia="Calibri"/>
          <w:color w:val="000000"/>
        </w:rPr>
        <w:tab/>
      </w:r>
      <w:r w:rsidR="004F1B1E" w:rsidRPr="003E4E99">
        <w:rPr>
          <w:b/>
          <w:bCs/>
        </w:rPr>
        <w:t>послуг</w:t>
      </w:r>
      <w:r w:rsidR="004F1B1E">
        <w:rPr>
          <w:b/>
          <w:bCs/>
        </w:rPr>
        <w:t>и</w:t>
      </w:r>
      <w:r w:rsidR="004F1B1E" w:rsidRPr="003E4E99">
        <w:rPr>
          <w:b/>
          <w:bCs/>
        </w:rPr>
        <w:t xml:space="preserve"> з поточного ремонту вікон та частковою їх заміною приміщень громадської будівлі та гаражу Сумської митниці за адресою: м. Суми, вул. Юрія Вєтрова,24 </w:t>
      </w:r>
      <w:r w:rsidR="004F1B1E" w:rsidRPr="005642FB">
        <w:rPr>
          <w:b/>
          <w:bCs/>
        </w:rPr>
        <w:t xml:space="preserve"> </w:t>
      </w:r>
      <w:r w:rsidR="004F1B1E" w:rsidRPr="00F7105E">
        <w:rPr>
          <w:rFonts w:eastAsia="Calibri"/>
        </w:rPr>
        <w:t>ДК 021:2015 45420000 – 7 Столярні та теслярні роботи</w:t>
      </w:r>
    </w:p>
    <w:p w:rsidR="002669A7" w:rsidRPr="005A096E" w:rsidRDefault="002669A7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</w:p>
    <w:p w:rsidR="009D48EC" w:rsidRPr="00F43958" w:rsidRDefault="007C2BD8" w:rsidP="00614053">
      <w:pPr>
        <w:ind w:firstLine="567"/>
        <w:contextualSpacing/>
        <w:jc w:val="both"/>
        <w:rPr>
          <w:b/>
        </w:rPr>
      </w:pPr>
      <w:r w:rsidRPr="00F43958">
        <w:rPr>
          <w:rFonts w:eastAsia="Calibri"/>
          <w:color w:val="000000"/>
        </w:rPr>
        <w:tab/>
        <w:t xml:space="preserve"> </w:t>
      </w:r>
    </w:p>
    <w:p w:rsidR="007C2BD8" w:rsidRPr="004F1B1E" w:rsidRDefault="007C3DB2" w:rsidP="007C2BD8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4F1B1E" w:rsidRPr="004F1B1E">
        <w:rPr>
          <w:b/>
        </w:rPr>
        <w:t>UA-2025-10-14-008706-a</w:t>
      </w:r>
    </w:p>
    <w:p w:rsidR="00B661EC" w:rsidRPr="00F43958" w:rsidRDefault="00B661EC" w:rsidP="007919B9">
      <w:pPr>
        <w:ind w:firstLine="567"/>
        <w:contextualSpacing/>
        <w:jc w:val="both"/>
        <w:rPr>
          <w:b/>
        </w:rPr>
      </w:pPr>
    </w:p>
    <w:p w:rsidR="00B661EC" w:rsidRPr="00F43958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F43958">
        <w:rPr>
          <w:color w:val="000000" w:themeColor="text1"/>
        </w:rPr>
        <w:t>, а саме:</w:t>
      </w:r>
    </w:p>
    <w:p w:rsidR="003347A4" w:rsidRPr="003347A4" w:rsidRDefault="0045486F" w:rsidP="004F1B1E">
      <w:pPr>
        <w:jc w:val="center"/>
        <w:rPr>
          <w:lang w:val="ru-RU" w:eastAsia="en-US"/>
        </w:rPr>
      </w:pPr>
      <w:r w:rsidRPr="00F43958">
        <w:rPr>
          <w:lang w:eastAsia="en-US"/>
        </w:rPr>
        <w:t>Назва предмету закупівлі</w:t>
      </w:r>
      <w:r w:rsidRPr="00F43958">
        <w:rPr>
          <w:b/>
          <w:lang w:eastAsia="en-US"/>
        </w:rPr>
        <w:t xml:space="preserve">: </w:t>
      </w:r>
      <w:r w:rsidR="004F1B1E" w:rsidRPr="003E4E99">
        <w:rPr>
          <w:b/>
          <w:bCs/>
        </w:rPr>
        <w:t>послуг</w:t>
      </w:r>
      <w:r w:rsidR="004F1B1E">
        <w:rPr>
          <w:b/>
          <w:bCs/>
        </w:rPr>
        <w:t>и</w:t>
      </w:r>
      <w:r w:rsidR="004F1B1E" w:rsidRPr="003E4E99">
        <w:rPr>
          <w:b/>
          <w:bCs/>
        </w:rPr>
        <w:t xml:space="preserve"> з поточного ремонту вікон та частковою їх заміною приміщень громадської будівлі та гаражу Сумської митниці за адресою: м. Суми, вул. Юрія Вєтрова,24</w:t>
      </w:r>
    </w:p>
    <w:p w:rsidR="004F1B1E" w:rsidRPr="004F1B1E" w:rsidRDefault="004F1B1E" w:rsidP="004F1B1E">
      <w:pPr>
        <w:autoSpaceDE w:val="0"/>
        <w:autoSpaceDN w:val="0"/>
        <w:adjustRightInd w:val="0"/>
        <w:jc w:val="both"/>
      </w:pPr>
      <w:proofErr w:type="spellStart"/>
      <w:r w:rsidRPr="004F1B1E">
        <w:rPr>
          <w:b/>
          <w:bCs/>
          <w:lang w:val="ru-RU"/>
        </w:rPr>
        <w:t>Перелі</w:t>
      </w:r>
      <w:proofErr w:type="gramStart"/>
      <w:r w:rsidRPr="004F1B1E">
        <w:rPr>
          <w:b/>
          <w:bCs/>
          <w:lang w:val="ru-RU"/>
        </w:rPr>
        <w:t>к</w:t>
      </w:r>
      <w:proofErr w:type="spellEnd"/>
      <w:proofErr w:type="gramEnd"/>
      <w:r w:rsidRPr="004F1B1E">
        <w:rPr>
          <w:b/>
          <w:bCs/>
          <w:lang w:val="ru-RU"/>
        </w:rPr>
        <w:t xml:space="preserve"> </w:t>
      </w:r>
      <w:proofErr w:type="spellStart"/>
      <w:r w:rsidRPr="004F1B1E">
        <w:rPr>
          <w:b/>
          <w:bCs/>
          <w:lang w:val="ru-RU"/>
        </w:rPr>
        <w:t>робіт</w:t>
      </w:r>
      <w:proofErr w:type="spellEnd"/>
      <w:r w:rsidRPr="004F1B1E">
        <w:rPr>
          <w:b/>
          <w:bCs/>
          <w:lang w:val="ru-RU"/>
        </w:rPr>
        <w:t>/</w:t>
      </w:r>
      <w:proofErr w:type="spellStart"/>
      <w:r w:rsidRPr="004F1B1E">
        <w:rPr>
          <w:b/>
          <w:bCs/>
          <w:lang w:val="ru-RU"/>
        </w:rPr>
        <w:t>послуг</w:t>
      </w:r>
      <w:proofErr w:type="spellEnd"/>
      <w:r w:rsidRPr="004F1B1E">
        <w:rPr>
          <w:b/>
          <w:bCs/>
          <w:lang w:val="ru-RU"/>
        </w:rPr>
        <w:t xml:space="preserve">, </w:t>
      </w:r>
      <w:proofErr w:type="spellStart"/>
      <w:r w:rsidRPr="004F1B1E">
        <w:rPr>
          <w:b/>
          <w:bCs/>
          <w:lang w:val="ru-RU"/>
        </w:rPr>
        <w:t>які</w:t>
      </w:r>
      <w:proofErr w:type="spellEnd"/>
      <w:r w:rsidRPr="004F1B1E">
        <w:rPr>
          <w:b/>
          <w:bCs/>
          <w:lang w:val="ru-RU"/>
        </w:rPr>
        <w:t xml:space="preserve"> </w:t>
      </w:r>
      <w:proofErr w:type="spellStart"/>
      <w:r w:rsidRPr="004F1B1E">
        <w:rPr>
          <w:b/>
          <w:bCs/>
          <w:lang w:val="ru-RU"/>
        </w:rPr>
        <w:t>необхідно</w:t>
      </w:r>
      <w:proofErr w:type="spellEnd"/>
      <w:r w:rsidRPr="004F1B1E">
        <w:rPr>
          <w:b/>
          <w:bCs/>
          <w:lang w:val="ru-RU"/>
        </w:rPr>
        <w:t xml:space="preserve"> </w:t>
      </w:r>
      <w:proofErr w:type="spellStart"/>
      <w:r w:rsidRPr="004F1B1E">
        <w:rPr>
          <w:b/>
          <w:bCs/>
          <w:lang w:val="ru-RU"/>
        </w:rPr>
        <w:t>виконати</w:t>
      </w:r>
      <w:proofErr w:type="spellEnd"/>
      <w:r w:rsidRPr="004F1B1E">
        <w:t xml:space="preserve">: </w:t>
      </w:r>
    </w:p>
    <w:p w:rsidR="004F1B1E" w:rsidRPr="004F1B1E" w:rsidRDefault="004F1B1E" w:rsidP="004F1B1E">
      <w:pPr>
        <w:tabs>
          <w:tab w:val="left" w:pos="0"/>
          <w:tab w:val="center" w:pos="4819"/>
          <w:tab w:val="right" w:pos="9639"/>
        </w:tabs>
        <w:autoSpaceDE w:val="0"/>
        <w:autoSpaceDN w:val="0"/>
        <w:adjustRightInd w:val="0"/>
        <w:jc w:val="both"/>
        <w:rPr>
          <w:b/>
          <w:color w:val="000000"/>
        </w:rPr>
      </w:pPr>
      <w:r w:rsidRPr="004F1B1E">
        <w:rPr>
          <w:color w:val="000000"/>
        </w:rPr>
        <w:t xml:space="preserve">Виконавець зобов’язується надати Замовнику послуги з поточного ремонту </w:t>
      </w:r>
      <w:proofErr w:type="spellStart"/>
      <w:r w:rsidRPr="004F1B1E">
        <w:rPr>
          <w:color w:val="000000"/>
        </w:rPr>
        <w:t>металатластикових</w:t>
      </w:r>
      <w:proofErr w:type="spellEnd"/>
      <w:r w:rsidRPr="004F1B1E">
        <w:rPr>
          <w:color w:val="000000"/>
        </w:rPr>
        <w:t xml:space="preserve"> вікон з частковою їх заміною та послуги з заміни віконних блоків </w:t>
      </w:r>
      <w:proofErr w:type="spellStart"/>
      <w:r w:rsidRPr="004F1B1E">
        <w:rPr>
          <w:color w:val="000000"/>
        </w:rPr>
        <w:t>адмінбудівлі</w:t>
      </w:r>
      <w:proofErr w:type="spellEnd"/>
      <w:r w:rsidRPr="004F1B1E">
        <w:rPr>
          <w:color w:val="000000"/>
        </w:rPr>
        <w:t xml:space="preserve"> та гаражу Сумської митниці ,  відповідно до </w:t>
      </w:r>
      <w:r w:rsidRPr="004F1B1E">
        <w:rPr>
          <w:b/>
          <w:color w:val="000000"/>
        </w:rPr>
        <w:t>технічної специфікації, а саме:</w:t>
      </w:r>
    </w:p>
    <w:p w:rsidR="003347A4" w:rsidRDefault="003347A4" w:rsidP="003347A4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945"/>
        <w:gridCol w:w="1418"/>
        <w:gridCol w:w="992"/>
      </w:tblGrid>
      <w:tr w:rsidR="004F1B1E" w:rsidRPr="004F1B1E" w:rsidTr="00B363EE">
        <w:tc>
          <w:tcPr>
            <w:tcW w:w="534" w:type="dxa"/>
            <w:shd w:val="clear" w:color="auto" w:fill="auto"/>
          </w:tcPr>
          <w:p w:rsidR="004F1B1E" w:rsidRPr="004F1B1E" w:rsidRDefault="004F1B1E" w:rsidP="004F1B1E">
            <w:pPr>
              <w:tabs>
                <w:tab w:val="left" w:pos="684"/>
              </w:tabs>
              <w:spacing w:before="60" w:beforeAutospacing="1" w:after="60" w:afterAutospacing="1"/>
              <w:ind w:left="-108" w:right="-108"/>
              <w:jc w:val="center"/>
            </w:pPr>
            <w:r w:rsidRPr="004F1B1E">
              <w:t xml:space="preserve">№ </w:t>
            </w:r>
            <w:proofErr w:type="spellStart"/>
            <w:r w:rsidRPr="004F1B1E">
              <w:t>з\п</w:t>
            </w:r>
            <w:proofErr w:type="spellEnd"/>
          </w:p>
        </w:tc>
        <w:tc>
          <w:tcPr>
            <w:tcW w:w="6945" w:type="dxa"/>
            <w:shd w:val="clear" w:color="auto" w:fill="auto"/>
          </w:tcPr>
          <w:p w:rsidR="004F1B1E" w:rsidRPr="004F1B1E" w:rsidRDefault="004F1B1E" w:rsidP="004F1B1E">
            <w:pPr>
              <w:spacing w:before="60" w:beforeAutospacing="1" w:after="60" w:afterAutospacing="1"/>
              <w:jc w:val="center"/>
            </w:pPr>
            <w:r w:rsidRPr="004F1B1E">
              <w:t>Найменування робіт/послуг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1B1E" w:rsidRPr="004F1B1E" w:rsidRDefault="004F1B1E" w:rsidP="004F1B1E">
            <w:pPr>
              <w:spacing w:before="60" w:beforeAutospacing="1" w:after="60" w:afterAutospacing="1"/>
              <w:ind w:left="-108" w:right="-80"/>
              <w:jc w:val="center"/>
            </w:pPr>
            <w:r w:rsidRPr="004F1B1E">
              <w:t>Один. виміру</w:t>
            </w:r>
          </w:p>
        </w:tc>
        <w:tc>
          <w:tcPr>
            <w:tcW w:w="992" w:type="dxa"/>
            <w:shd w:val="clear" w:color="auto" w:fill="auto"/>
          </w:tcPr>
          <w:p w:rsidR="004F1B1E" w:rsidRPr="004F1B1E" w:rsidRDefault="004F1B1E" w:rsidP="004F1B1E">
            <w:pPr>
              <w:spacing w:before="60" w:beforeAutospacing="1" w:after="60" w:afterAutospacing="1"/>
              <w:jc w:val="center"/>
            </w:pPr>
            <w:r w:rsidRPr="004F1B1E">
              <w:t>Кількість</w:t>
            </w:r>
          </w:p>
        </w:tc>
      </w:tr>
      <w:tr w:rsidR="004F1B1E" w:rsidRPr="004F1B1E" w:rsidTr="00B363EE">
        <w:tc>
          <w:tcPr>
            <w:tcW w:w="7479" w:type="dxa"/>
            <w:gridSpan w:val="2"/>
            <w:shd w:val="clear" w:color="auto" w:fill="auto"/>
          </w:tcPr>
          <w:p w:rsidR="004F1B1E" w:rsidRPr="004F1B1E" w:rsidRDefault="004F1B1E" w:rsidP="004F1B1E">
            <w:pPr>
              <w:spacing w:before="60" w:beforeAutospacing="1" w:after="60" w:afterAutospacing="1"/>
              <w:jc w:val="center"/>
            </w:pPr>
            <w:r w:rsidRPr="004F1B1E">
              <w:t xml:space="preserve">Склопакети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1B1E" w:rsidRPr="004F1B1E" w:rsidRDefault="004F1B1E" w:rsidP="004F1B1E">
            <w:pPr>
              <w:spacing w:before="60" w:beforeAutospacing="1" w:after="60" w:afterAutospacing="1"/>
              <w:ind w:left="-108" w:right="-8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F1B1E" w:rsidRPr="004F1B1E" w:rsidRDefault="004F1B1E" w:rsidP="004F1B1E">
            <w:pPr>
              <w:spacing w:before="60" w:beforeAutospacing="1" w:after="60" w:afterAutospacing="1"/>
              <w:jc w:val="center"/>
            </w:pPr>
          </w:p>
        </w:tc>
      </w:tr>
      <w:tr w:rsidR="004F1B1E" w:rsidRPr="004F1B1E" w:rsidTr="00B363EE">
        <w:trPr>
          <w:trHeight w:val="217"/>
        </w:trPr>
        <w:tc>
          <w:tcPr>
            <w:tcW w:w="534" w:type="dxa"/>
            <w:shd w:val="clear" w:color="auto" w:fill="auto"/>
          </w:tcPr>
          <w:p w:rsidR="004F1B1E" w:rsidRPr="004F1B1E" w:rsidRDefault="004F1B1E" w:rsidP="004F1B1E">
            <w:pPr>
              <w:tabs>
                <w:tab w:val="left" w:pos="684"/>
              </w:tabs>
              <w:spacing w:before="60" w:beforeAutospacing="1" w:after="60" w:afterAutospacing="1"/>
              <w:ind w:left="-108" w:right="-108"/>
              <w:jc w:val="center"/>
            </w:pPr>
            <w:r w:rsidRPr="004F1B1E">
              <w:t>1.</w:t>
            </w:r>
          </w:p>
        </w:tc>
        <w:tc>
          <w:tcPr>
            <w:tcW w:w="6945" w:type="dxa"/>
            <w:shd w:val="clear" w:color="auto" w:fill="auto"/>
          </w:tcPr>
          <w:p w:rsidR="004F1B1E" w:rsidRPr="004F1B1E" w:rsidRDefault="004F1B1E" w:rsidP="004F1B1E">
            <w:r w:rsidRPr="004F1B1E">
              <w:t>Заміна пошкоджених склопакетів 1-камерних(4-16-4) 428 х 1600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1B1E" w:rsidRPr="004F1B1E" w:rsidRDefault="004F1B1E" w:rsidP="004F1B1E">
            <w:pPr>
              <w:spacing w:before="60" w:beforeAutospacing="1" w:after="60" w:afterAutospacing="1"/>
              <w:ind w:left="-108" w:right="-80"/>
              <w:jc w:val="center"/>
            </w:pPr>
            <w:r w:rsidRPr="004F1B1E">
              <w:t>шт.</w:t>
            </w:r>
          </w:p>
        </w:tc>
        <w:tc>
          <w:tcPr>
            <w:tcW w:w="992" w:type="dxa"/>
            <w:shd w:val="clear" w:color="auto" w:fill="auto"/>
          </w:tcPr>
          <w:p w:rsidR="004F1B1E" w:rsidRPr="004F1B1E" w:rsidRDefault="004F1B1E" w:rsidP="004F1B1E">
            <w:pPr>
              <w:spacing w:before="60" w:beforeAutospacing="1" w:after="60" w:afterAutospacing="1"/>
              <w:jc w:val="center"/>
            </w:pPr>
            <w:r w:rsidRPr="004F1B1E">
              <w:t>2</w:t>
            </w:r>
          </w:p>
        </w:tc>
      </w:tr>
      <w:tr w:rsidR="004F1B1E" w:rsidRPr="004F1B1E" w:rsidTr="00B363EE">
        <w:trPr>
          <w:trHeight w:val="124"/>
        </w:trPr>
        <w:tc>
          <w:tcPr>
            <w:tcW w:w="534" w:type="dxa"/>
            <w:shd w:val="clear" w:color="auto" w:fill="auto"/>
          </w:tcPr>
          <w:p w:rsidR="004F1B1E" w:rsidRPr="004F1B1E" w:rsidRDefault="004F1B1E" w:rsidP="004F1B1E">
            <w:pPr>
              <w:tabs>
                <w:tab w:val="left" w:pos="684"/>
              </w:tabs>
              <w:spacing w:before="60" w:beforeAutospacing="1" w:after="60" w:afterAutospacing="1"/>
              <w:ind w:left="-108" w:right="-108"/>
              <w:jc w:val="center"/>
            </w:pPr>
            <w:r w:rsidRPr="004F1B1E">
              <w:t>2.</w:t>
            </w:r>
          </w:p>
        </w:tc>
        <w:tc>
          <w:tcPr>
            <w:tcW w:w="6945" w:type="dxa"/>
            <w:shd w:val="clear" w:color="auto" w:fill="auto"/>
          </w:tcPr>
          <w:p w:rsidR="004F1B1E" w:rsidRPr="004F1B1E" w:rsidRDefault="004F1B1E" w:rsidP="004F1B1E">
            <w:r w:rsidRPr="004F1B1E">
              <w:t>Заміна пошкоджених склопакетів 1-камерних(4-16-4)  454 х 1800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1B1E" w:rsidRPr="004F1B1E" w:rsidRDefault="004F1B1E" w:rsidP="004F1B1E">
            <w:pPr>
              <w:spacing w:before="60" w:beforeAutospacing="1" w:after="60" w:afterAutospacing="1"/>
              <w:ind w:left="-108" w:right="-80"/>
              <w:jc w:val="center"/>
            </w:pPr>
            <w:r w:rsidRPr="004F1B1E">
              <w:t>шт.</w:t>
            </w:r>
          </w:p>
        </w:tc>
        <w:tc>
          <w:tcPr>
            <w:tcW w:w="992" w:type="dxa"/>
            <w:shd w:val="clear" w:color="auto" w:fill="auto"/>
          </w:tcPr>
          <w:p w:rsidR="004F1B1E" w:rsidRPr="004F1B1E" w:rsidRDefault="004F1B1E" w:rsidP="004F1B1E">
            <w:pPr>
              <w:spacing w:before="60" w:beforeAutospacing="1" w:after="60" w:afterAutospacing="1"/>
              <w:jc w:val="center"/>
            </w:pPr>
            <w:r w:rsidRPr="004F1B1E">
              <w:t>1</w:t>
            </w:r>
          </w:p>
        </w:tc>
      </w:tr>
      <w:tr w:rsidR="004F1B1E" w:rsidRPr="004F1B1E" w:rsidTr="00B363EE">
        <w:tc>
          <w:tcPr>
            <w:tcW w:w="534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4F1B1E">
              <w:rPr>
                <w:bCs/>
                <w:color w:val="000000"/>
              </w:rPr>
              <w:t>3.</w:t>
            </w:r>
          </w:p>
        </w:tc>
        <w:tc>
          <w:tcPr>
            <w:tcW w:w="6945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outlineLvl w:val="0"/>
              <w:rPr>
                <w:bCs/>
                <w:color w:val="000000"/>
              </w:rPr>
            </w:pPr>
            <w:r w:rsidRPr="004F1B1E">
              <w:rPr>
                <w:color w:val="000000"/>
              </w:rPr>
              <w:t>Заміна пошкоджених склопакетів 1-камерних(4-16-4)  430 х 1805</w:t>
            </w:r>
          </w:p>
        </w:tc>
        <w:tc>
          <w:tcPr>
            <w:tcW w:w="1418" w:type="dxa"/>
            <w:shd w:val="clear" w:color="auto" w:fill="auto"/>
          </w:tcPr>
          <w:p w:rsidR="004F1B1E" w:rsidRPr="004F1B1E" w:rsidRDefault="004F1B1E" w:rsidP="004F1B1E">
            <w:pPr>
              <w:jc w:val="center"/>
            </w:pPr>
            <w:r w:rsidRPr="004F1B1E">
              <w:t>шт.</w:t>
            </w:r>
          </w:p>
        </w:tc>
        <w:tc>
          <w:tcPr>
            <w:tcW w:w="992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4F1B1E">
              <w:rPr>
                <w:bCs/>
                <w:color w:val="000000"/>
              </w:rPr>
              <w:t>1</w:t>
            </w:r>
          </w:p>
        </w:tc>
      </w:tr>
      <w:tr w:rsidR="004F1B1E" w:rsidRPr="004F1B1E" w:rsidTr="00B363EE">
        <w:tc>
          <w:tcPr>
            <w:tcW w:w="534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4F1B1E">
              <w:rPr>
                <w:bCs/>
                <w:color w:val="000000"/>
              </w:rPr>
              <w:t>4.</w:t>
            </w:r>
          </w:p>
        </w:tc>
        <w:tc>
          <w:tcPr>
            <w:tcW w:w="6945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outlineLvl w:val="0"/>
              <w:rPr>
                <w:bCs/>
                <w:color w:val="000000"/>
              </w:rPr>
            </w:pPr>
            <w:r w:rsidRPr="004F1B1E">
              <w:rPr>
                <w:color w:val="000000"/>
              </w:rPr>
              <w:t>Заміна пошкоджених склопакетів 1-камерних(4-16-4)  428 х 1590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1B1E" w:rsidRPr="004F1B1E" w:rsidRDefault="004F1B1E" w:rsidP="004F1B1E">
            <w:pPr>
              <w:jc w:val="center"/>
            </w:pPr>
            <w:r w:rsidRPr="004F1B1E">
              <w:t>шт.</w:t>
            </w:r>
          </w:p>
        </w:tc>
        <w:tc>
          <w:tcPr>
            <w:tcW w:w="992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4F1B1E">
              <w:rPr>
                <w:bCs/>
                <w:color w:val="000000"/>
              </w:rPr>
              <w:t>1</w:t>
            </w:r>
          </w:p>
        </w:tc>
      </w:tr>
      <w:tr w:rsidR="004F1B1E" w:rsidRPr="004F1B1E" w:rsidTr="00B363EE">
        <w:tc>
          <w:tcPr>
            <w:tcW w:w="534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4F1B1E">
              <w:rPr>
                <w:bCs/>
                <w:color w:val="000000"/>
              </w:rPr>
              <w:t>5.</w:t>
            </w:r>
          </w:p>
        </w:tc>
        <w:tc>
          <w:tcPr>
            <w:tcW w:w="6945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outlineLvl w:val="0"/>
              <w:rPr>
                <w:bCs/>
                <w:color w:val="000000"/>
              </w:rPr>
            </w:pPr>
            <w:r w:rsidRPr="004F1B1E">
              <w:rPr>
                <w:color w:val="000000"/>
              </w:rPr>
              <w:t>Заміна пошкоджених склопакетів 1-камерних(4-16-4)  1123 х 548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1B1E" w:rsidRPr="004F1B1E" w:rsidRDefault="004F1B1E" w:rsidP="004F1B1E">
            <w:pPr>
              <w:jc w:val="center"/>
            </w:pPr>
            <w:r w:rsidRPr="004F1B1E">
              <w:t>шт.</w:t>
            </w:r>
          </w:p>
        </w:tc>
        <w:tc>
          <w:tcPr>
            <w:tcW w:w="992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4F1B1E">
              <w:rPr>
                <w:bCs/>
                <w:color w:val="000000"/>
              </w:rPr>
              <w:t>2</w:t>
            </w:r>
          </w:p>
        </w:tc>
      </w:tr>
      <w:tr w:rsidR="004F1B1E" w:rsidRPr="004F1B1E" w:rsidTr="00B363EE">
        <w:tc>
          <w:tcPr>
            <w:tcW w:w="534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4F1B1E">
              <w:rPr>
                <w:bCs/>
                <w:color w:val="000000"/>
              </w:rPr>
              <w:t>6.</w:t>
            </w:r>
          </w:p>
        </w:tc>
        <w:tc>
          <w:tcPr>
            <w:tcW w:w="6945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outlineLvl w:val="0"/>
              <w:rPr>
                <w:bCs/>
                <w:color w:val="000000"/>
              </w:rPr>
            </w:pPr>
            <w:r w:rsidRPr="004F1B1E">
              <w:rPr>
                <w:color w:val="000000"/>
              </w:rPr>
              <w:t>Заміна пошкоджених склопакетів 1-камерних(4-16-4)  452 х 1796</w:t>
            </w:r>
          </w:p>
        </w:tc>
        <w:tc>
          <w:tcPr>
            <w:tcW w:w="1418" w:type="dxa"/>
            <w:shd w:val="clear" w:color="auto" w:fill="auto"/>
          </w:tcPr>
          <w:p w:rsidR="004F1B1E" w:rsidRPr="004F1B1E" w:rsidRDefault="004F1B1E" w:rsidP="004F1B1E">
            <w:pPr>
              <w:jc w:val="center"/>
            </w:pPr>
            <w:r w:rsidRPr="004F1B1E">
              <w:t>шт.</w:t>
            </w:r>
          </w:p>
        </w:tc>
        <w:tc>
          <w:tcPr>
            <w:tcW w:w="992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4F1B1E">
              <w:rPr>
                <w:bCs/>
                <w:color w:val="000000"/>
              </w:rPr>
              <w:t>1</w:t>
            </w:r>
          </w:p>
        </w:tc>
      </w:tr>
      <w:tr w:rsidR="004F1B1E" w:rsidRPr="004F1B1E" w:rsidTr="00B363EE">
        <w:tc>
          <w:tcPr>
            <w:tcW w:w="534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4F1B1E">
              <w:rPr>
                <w:bCs/>
                <w:color w:val="000000"/>
              </w:rPr>
              <w:t>7.</w:t>
            </w:r>
          </w:p>
        </w:tc>
        <w:tc>
          <w:tcPr>
            <w:tcW w:w="6945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outlineLvl w:val="0"/>
              <w:rPr>
                <w:bCs/>
                <w:color w:val="000000"/>
              </w:rPr>
            </w:pPr>
            <w:r w:rsidRPr="004F1B1E">
              <w:rPr>
                <w:color w:val="000000"/>
              </w:rPr>
              <w:t>Заміна пошкоджених склопакетів 1-камерних(4-16-4)  1018 х 492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1B1E" w:rsidRPr="004F1B1E" w:rsidRDefault="004F1B1E" w:rsidP="004F1B1E">
            <w:pPr>
              <w:jc w:val="center"/>
            </w:pPr>
            <w:r w:rsidRPr="004F1B1E">
              <w:t>шт.</w:t>
            </w:r>
          </w:p>
        </w:tc>
        <w:tc>
          <w:tcPr>
            <w:tcW w:w="992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4F1B1E">
              <w:rPr>
                <w:bCs/>
                <w:color w:val="000000"/>
              </w:rPr>
              <w:t>1</w:t>
            </w:r>
          </w:p>
        </w:tc>
      </w:tr>
      <w:tr w:rsidR="004F1B1E" w:rsidRPr="004F1B1E" w:rsidTr="00B363EE">
        <w:tc>
          <w:tcPr>
            <w:tcW w:w="534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4F1B1E">
              <w:rPr>
                <w:bCs/>
                <w:color w:val="000000"/>
              </w:rPr>
              <w:t>8.</w:t>
            </w:r>
          </w:p>
        </w:tc>
        <w:tc>
          <w:tcPr>
            <w:tcW w:w="6945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outlineLvl w:val="0"/>
              <w:rPr>
                <w:bCs/>
                <w:color w:val="000000"/>
              </w:rPr>
            </w:pPr>
            <w:r w:rsidRPr="004F1B1E">
              <w:rPr>
                <w:color w:val="000000"/>
              </w:rPr>
              <w:t>Заміна пошкоджених склопакетів 1-камерних(4-16-4)  430 х 1900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1B1E" w:rsidRPr="004F1B1E" w:rsidRDefault="004F1B1E" w:rsidP="004F1B1E">
            <w:pPr>
              <w:jc w:val="center"/>
            </w:pPr>
            <w:r w:rsidRPr="004F1B1E">
              <w:t>шт.</w:t>
            </w:r>
          </w:p>
        </w:tc>
        <w:tc>
          <w:tcPr>
            <w:tcW w:w="992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4F1B1E">
              <w:rPr>
                <w:bCs/>
                <w:color w:val="000000"/>
              </w:rPr>
              <w:t>1</w:t>
            </w:r>
          </w:p>
        </w:tc>
      </w:tr>
      <w:tr w:rsidR="004F1B1E" w:rsidRPr="004F1B1E" w:rsidTr="00B363EE">
        <w:tc>
          <w:tcPr>
            <w:tcW w:w="534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4F1B1E">
              <w:rPr>
                <w:bCs/>
                <w:color w:val="000000"/>
              </w:rPr>
              <w:t>9.</w:t>
            </w:r>
          </w:p>
        </w:tc>
        <w:tc>
          <w:tcPr>
            <w:tcW w:w="6945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outlineLvl w:val="0"/>
              <w:rPr>
                <w:bCs/>
                <w:color w:val="000000"/>
              </w:rPr>
            </w:pPr>
            <w:r w:rsidRPr="004F1B1E">
              <w:rPr>
                <w:color w:val="000000"/>
              </w:rPr>
              <w:t>Заміна пошкоджених склопакетів 1-камерних(4-16-4)  518 х 1610</w:t>
            </w:r>
          </w:p>
        </w:tc>
        <w:tc>
          <w:tcPr>
            <w:tcW w:w="1418" w:type="dxa"/>
            <w:shd w:val="clear" w:color="auto" w:fill="auto"/>
          </w:tcPr>
          <w:p w:rsidR="004F1B1E" w:rsidRPr="004F1B1E" w:rsidRDefault="004F1B1E" w:rsidP="004F1B1E">
            <w:pPr>
              <w:jc w:val="center"/>
            </w:pPr>
            <w:r w:rsidRPr="004F1B1E">
              <w:t>шт.</w:t>
            </w:r>
          </w:p>
        </w:tc>
        <w:tc>
          <w:tcPr>
            <w:tcW w:w="992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4F1B1E">
              <w:rPr>
                <w:bCs/>
                <w:color w:val="000000"/>
              </w:rPr>
              <w:t>1</w:t>
            </w:r>
          </w:p>
        </w:tc>
      </w:tr>
      <w:tr w:rsidR="004F1B1E" w:rsidRPr="004F1B1E" w:rsidTr="00B363EE">
        <w:tc>
          <w:tcPr>
            <w:tcW w:w="534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4F1B1E">
              <w:rPr>
                <w:bCs/>
                <w:color w:val="000000"/>
              </w:rPr>
              <w:t>10.</w:t>
            </w:r>
          </w:p>
        </w:tc>
        <w:tc>
          <w:tcPr>
            <w:tcW w:w="6945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outlineLvl w:val="0"/>
              <w:rPr>
                <w:bCs/>
                <w:color w:val="000000"/>
              </w:rPr>
            </w:pPr>
            <w:r w:rsidRPr="004F1B1E">
              <w:rPr>
                <w:color w:val="000000"/>
              </w:rPr>
              <w:t>Заміна пошкоджених склопакетів 1-камерних(4-16-4)  517 х 1607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1B1E" w:rsidRPr="004F1B1E" w:rsidRDefault="004F1B1E" w:rsidP="004F1B1E">
            <w:pPr>
              <w:jc w:val="center"/>
            </w:pPr>
            <w:r w:rsidRPr="004F1B1E">
              <w:t>шт.</w:t>
            </w:r>
          </w:p>
        </w:tc>
        <w:tc>
          <w:tcPr>
            <w:tcW w:w="992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4F1B1E">
              <w:rPr>
                <w:bCs/>
                <w:color w:val="000000"/>
              </w:rPr>
              <w:t>1</w:t>
            </w:r>
          </w:p>
        </w:tc>
      </w:tr>
      <w:tr w:rsidR="004F1B1E" w:rsidRPr="004F1B1E" w:rsidTr="00B363EE">
        <w:tc>
          <w:tcPr>
            <w:tcW w:w="534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4F1B1E">
              <w:rPr>
                <w:bCs/>
                <w:color w:val="000000"/>
              </w:rPr>
              <w:t>11.</w:t>
            </w:r>
          </w:p>
        </w:tc>
        <w:tc>
          <w:tcPr>
            <w:tcW w:w="6945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outlineLvl w:val="0"/>
              <w:rPr>
                <w:bCs/>
                <w:color w:val="000000"/>
              </w:rPr>
            </w:pPr>
            <w:r w:rsidRPr="004F1B1E">
              <w:rPr>
                <w:color w:val="000000"/>
              </w:rPr>
              <w:t>Заміна пошкоджених склопакетів 1-камерних(4-16-4)  430 х 1627</w:t>
            </w:r>
          </w:p>
        </w:tc>
        <w:tc>
          <w:tcPr>
            <w:tcW w:w="1418" w:type="dxa"/>
            <w:shd w:val="clear" w:color="auto" w:fill="auto"/>
          </w:tcPr>
          <w:p w:rsidR="004F1B1E" w:rsidRPr="004F1B1E" w:rsidRDefault="004F1B1E" w:rsidP="004F1B1E">
            <w:pPr>
              <w:jc w:val="center"/>
            </w:pPr>
            <w:r w:rsidRPr="004F1B1E">
              <w:t>шт.</w:t>
            </w:r>
          </w:p>
        </w:tc>
        <w:tc>
          <w:tcPr>
            <w:tcW w:w="992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4F1B1E">
              <w:rPr>
                <w:bCs/>
                <w:color w:val="000000"/>
              </w:rPr>
              <w:t>1</w:t>
            </w:r>
          </w:p>
        </w:tc>
      </w:tr>
      <w:tr w:rsidR="004F1B1E" w:rsidRPr="004F1B1E" w:rsidTr="00B363EE">
        <w:tc>
          <w:tcPr>
            <w:tcW w:w="7479" w:type="dxa"/>
            <w:gridSpan w:val="2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</w:rPr>
            </w:pPr>
            <w:r w:rsidRPr="004F1B1E">
              <w:rPr>
                <w:color w:val="000000"/>
              </w:rPr>
              <w:t>Віконні блоки</w:t>
            </w:r>
          </w:p>
        </w:tc>
        <w:tc>
          <w:tcPr>
            <w:tcW w:w="1418" w:type="dxa"/>
            <w:shd w:val="clear" w:color="auto" w:fill="auto"/>
          </w:tcPr>
          <w:p w:rsidR="004F1B1E" w:rsidRPr="004F1B1E" w:rsidRDefault="004F1B1E" w:rsidP="004F1B1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</w:p>
        </w:tc>
      </w:tr>
      <w:tr w:rsidR="004F1B1E" w:rsidRPr="004F1B1E" w:rsidTr="00B363EE">
        <w:tc>
          <w:tcPr>
            <w:tcW w:w="534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4F1B1E">
              <w:rPr>
                <w:bCs/>
                <w:color w:val="000000"/>
              </w:rPr>
              <w:t>12.</w:t>
            </w:r>
          </w:p>
        </w:tc>
        <w:tc>
          <w:tcPr>
            <w:tcW w:w="6945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outlineLvl w:val="0"/>
              <w:rPr>
                <w:bCs/>
                <w:color w:val="000000"/>
              </w:rPr>
            </w:pPr>
            <w:r w:rsidRPr="004F1B1E">
              <w:rPr>
                <w:bCs/>
                <w:color w:val="000000"/>
              </w:rPr>
              <w:t xml:space="preserve">Демонтаж пошкоджених </w:t>
            </w:r>
            <w:r w:rsidRPr="004F1B1E">
              <w:rPr>
                <w:bCs/>
              </w:rPr>
              <w:t>віконних блоків</w:t>
            </w:r>
          </w:p>
        </w:tc>
        <w:tc>
          <w:tcPr>
            <w:tcW w:w="1418" w:type="dxa"/>
            <w:shd w:val="clear" w:color="auto" w:fill="auto"/>
          </w:tcPr>
          <w:p w:rsidR="004F1B1E" w:rsidRPr="004F1B1E" w:rsidRDefault="004F1B1E" w:rsidP="004F1B1E">
            <w:pPr>
              <w:jc w:val="center"/>
              <w:rPr>
                <w:vertAlign w:val="superscript"/>
              </w:rPr>
            </w:pPr>
            <w:r w:rsidRPr="004F1B1E">
              <w:t>м</w:t>
            </w:r>
            <w:r w:rsidRPr="004F1B1E">
              <w:rPr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4F1B1E">
              <w:rPr>
                <w:bCs/>
                <w:color w:val="000000"/>
                <w:lang w:val="en-US"/>
              </w:rPr>
              <w:t>23</w:t>
            </w:r>
            <w:r w:rsidRPr="004F1B1E">
              <w:rPr>
                <w:bCs/>
                <w:color w:val="000000"/>
              </w:rPr>
              <w:t>,</w:t>
            </w:r>
            <w:r w:rsidRPr="004F1B1E">
              <w:rPr>
                <w:bCs/>
                <w:color w:val="000000"/>
                <w:lang w:val="en-US"/>
              </w:rPr>
              <w:t>112</w:t>
            </w:r>
          </w:p>
        </w:tc>
      </w:tr>
      <w:tr w:rsidR="004F1B1E" w:rsidRPr="004F1B1E" w:rsidTr="00B363EE">
        <w:tc>
          <w:tcPr>
            <w:tcW w:w="534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4F1B1E">
              <w:rPr>
                <w:bCs/>
                <w:color w:val="000000"/>
              </w:rPr>
              <w:t>13.</w:t>
            </w:r>
          </w:p>
        </w:tc>
        <w:tc>
          <w:tcPr>
            <w:tcW w:w="6945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outlineLvl w:val="0"/>
              <w:rPr>
                <w:bCs/>
                <w:color w:val="000000"/>
                <w:lang w:val="en-US"/>
              </w:rPr>
            </w:pPr>
            <w:r w:rsidRPr="004F1B1E">
              <w:rPr>
                <w:bCs/>
              </w:rPr>
              <w:t xml:space="preserve">Встановлення віконних блоків </w:t>
            </w:r>
            <w:r w:rsidRPr="004F1B1E">
              <w:rPr>
                <w:lang w:val="en-US"/>
              </w:rPr>
              <w:t>1750</w:t>
            </w:r>
            <w:r w:rsidRPr="004F1B1E">
              <w:t xml:space="preserve"> х </w:t>
            </w:r>
            <w:r w:rsidRPr="004F1B1E">
              <w:rPr>
                <w:lang w:val="en-US"/>
              </w:rPr>
              <w:t>1480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1B1E" w:rsidRPr="004F1B1E" w:rsidRDefault="004F1B1E" w:rsidP="004F1B1E">
            <w:pPr>
              <w:jc w:val="center"/>
            </w:pPr>
            <w:r w:rsidRPr="004F1B1E">
              <w:t>шт.</w:t>
            </w:r>
          </w:p>
        </w:tc>
        <w:tc>
          <w:tcPr>
            <w:tcW w:w="992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  <w:lang w:val="en-US"/>
              </w:rPr>
            </w:pPr>
            <w:r w:rsidRPr="004F1B1E">
              <w:rPr>
                <w:bCs/>
                <w:color w:val="000000"/>
                <w:lang w:val="en-US"/>
              </w:rPr>
              <w:t>2</w:t>
            </w:r>
          </w:p>
        </w:tc>
      </w:tr>
      <w:tr w:rsidR="004F1B1E" w:rsidRPr="004F1B1E" w:rsidTr="00B363EE">
        <w:tc>
          <w:tcPr>
            <w:tcW w:w="534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4F1B1E">
              <w:rPr>
                <w:bCs/>
                <w:color w:val="000000"/>
              </w:rPr>
              <w:lastRenderedPageBreak/>
              <w:t>14.</w:t>
            </w:r>
          </w:p>
        </w:tc>
        <w:tc>
          <w:tcPr>
            <w:tcW w:w="6945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outlineLvl w:val="0"/>
              <w:rPr>
                <w:bCs/>
                <w:color w:val="000000"/>
              </w:rPr>
            </w:pPr>
            <w:r w:rsidRPr="004F1B1E">
              <w:rPr>
                <w:bCs/>
              </w:rPr>
              <w:t xml:space="preserve">Встановлення віконних блоків </w:t>
            </w:r>
            <w:r w:rsidRPr="004F1B1E">
              <w:rPr>
                <w:lang w:val="en-US"/>
              </w:rPr>
              <w:t>1610</w:t>
            </w:r>
            <w:r w:rsidRPr="004F1B1E">
              <w:t xml:space="preserve"> х </w:t>
            </w:r>
            <w:r w:rsidRPr="004F1B1E">
              <w:rPr>
                <w:lang w:val="en-US"/>
              </w:rPr>
              <w:t>1480</w:t>
            </w:r>
          </w:p>
        </w:tc>
        <w:tc>
          <w:tcPr>
            <w:tcW w:w="1418" w:type="dxa"/>
            <w:shd w:val="clear" w:color="auto" w:fill="auto"/>
          </w:tcPr>
          <w:p w:rsidR="004F1B1E" w:rsidRPr="004F1B1E" w:rsidRDefault="004F1B1E" w:rsidP="004F1B1E">
            <w:pPr>
              <w:jc w:val="center"/>
            </w:pPr>
            <w:r w:rsidRPr="004F1B1E">
              <w:t>шт.</w:t>
            </w:r>
          </w:p>
        </w:tc>
        <w:tc>
          <w:tcPr>
            <w:tcW w:w="992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  <w:lang w:val="en-US"/>
              </w:rPr>
            </w:pPr>
            <w:r w:rsidRPr="004F1B1E">
              <w:rPr>
                <w:bCs/>
                <w:color w:val="000000"/>
                <w:lang w:val="en-US"/>
              </w:rPr>
              <w:t>1</w:t>
            </w:r>
          </w:p>
        </w:tc>
      </w:tr>
      <w:tr w:rsidR="004F1B1E" w:rsidRPr="004F1B1E" w:rsidTr="00B363EE">
        <w:tc>
          <w:tcPr>
            <w:tcW w:w="534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4F1B1E">
              <w:rPr>
                <w:bCs/>
                <w:color w:val="000000"/>
              </w:rPr>
              <w:t>15.</w:t>
            </w:r>
          </w:p>
        </w:tc>
        <w:tc>
          <w:tcPr>
            <w:tcW w:w="6945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4F1B1E">
              <w:rPr>
                <w:bCs/>
              </w:rPr>
              <w:t xml:space="preserve">Встановлення віконних блоків </w:t>
            </w:r>
            <w:r w:rsidRPr="004F1B1E">
              <w:rPr>
                <w:lang w:val="en-US"/>
              </w:rPr>
              <w:t>930</w:t>
            </w:r>
            <w:r w:rsidRPr="004F1B1E">
              <w:t xml:space="preserve"> х </w:t>
            </w:r>
            <w:r w:rsidRPr="004F1B1E">
              <w:rPr>
                <w:lang w:val="en-US"/>
              </w:rPr>
              <w:t>1480</w:t>
            </w:r>
          </w:p>
        </w:tc>
        <w:tc>
          <w:tcPr>
            <w:tcW w:w="1418" w:type="dxa"/>
            <w:shd w:val="clear" w:color="auto" w:fill="auto"/>
          </w:tcPr>
          <w:p w:rsidR="004F1B1E" w:rsidRPr="004F1B1E" w:rsidRDefault="004F1B1E" w:rsidP="004F1B1E">
            <w:pPr>
              <w:jc w:val="center"/>
            </w:pPr>
            <w:r w:rsidRPr="004F1B1E">
              <w:t>шт.</w:t>
            </w:r>
          </w:p>
        </w:tc>
        <w:tc>
          <w:tcPr>
            <w:tcW w:w="992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  <w:lang w:val="en-US"/>
              </w:rPr>
            </w:pPr>
            <w:r w:rsidRPr="004F1B1E">
              <w:rPr>
                <w:bCs/>
                <w:color w:val="000000"/>
                <w:lang w:val="en-US"/>
              </w:rPr>
              <w:t>7</w:t>
            </w:r>
          </w:p>
        </w:tc>
      </w:tr>
      <w:tr w:rsidR="004F1B1E" w:rsidRPr="004F1B1E" w:rsidTr="00B363EE">
        <w:tc>
          <w:tcPr>
            <w:tcW w:w="534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4F1B1E">
              <w:rPr>
                <w:bCs/>
                <w:color w:val="000000"/>
              </w:rPr>
              <w:t>16.</w:t>
            </w:r>
          </w:p>
        </w:tc>
        <w:tc>
          <w:tcPr>
            <w:tcW w:w="6945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4F1B1E">
              <w:rPr>
                <w:bCs/>
              </w:rPr>
              <w:t xml:space="preserve">Встановлення віконних блоків </w:t>
            </w:r>
            <w:r w:rsidRPr="004F1B1E">
              <w:rPr>
                <w:lang w:val="en-US"/>
              </w:rPr>
              <w:t>930</w:t>
            </w:r>
            <w:r w:rsidRPr="004F1B1E">
              <w:t xml:space="preserve"> х </w:t>
            </w:r>
            <w:r w:rsidRPr="004F1B1E">
              <w:rPr>
                <w:lang w:val="en-US"/>
              </w:rPr>
              <w:t>1490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1B1E" w:rsidRPr="004F1B1E" w:rsidRDefault="004F1B1E" w:rsidP="004F1B1E">
            <w:pPr>
              <w:jc w:val="center"/>
            </w:pPr>
            <w:r w:rsidRPr="004F1B1E">
              <w:t>шт.</w:t>
            </w:r>
          </w:p>
        </w:tc>
        <w:tc>
          <w:tcPr>
            <w:tcW w:w="992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  <w:lang w:val="en-US"/>
              </w:rPr>
            </w:pPr>
            <w:r w:rsidRPr="004F1B1E">
              <w:rPr>
                <w:bCs/>
                <w:color w:val="000000"/>
                <w:lang w:val="en-US"/>
              </w:rPr>
              <w:t>1</w:t>
            </w:r>
          </w:p>
        </w:tc>
      </w:tr>
      <w:tr w:rsidR="004F1B1E" w:rsidRPr="004F1B1E" w:rsidTr="00B363EE">
        <w:tc>
          <w:tcPr>
            <w:tcW w:w="534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4F1B1E">
              <w:rPr>
                <w:bCs/>
                <w:color w:val="000000"/>
              </w:rPr>
              <w:t>17.</w:t>
            </w:r>
          </w:p>
        </w:tc>
        <w:tc>
          <w:tcPr>
            <w:tcW w:w="6945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4F1B1E">
              <w:rPr>
                <w:bCs/>
              </w:rPr>
              <w:t xml:space="preserve">Встановлення віконних блоків </w:t>
            </w:r>
            <w:r w:rsidRPr="004F1B1E">
              <w:rPr>
                <w:lang w:val="en-US"/>
              </w:rPr>
              <w:t>1530</w:t>
            </w:r>
            <w:r w:rsidRPr="004F1B1E">
              <w:t xml:space="preserve">х </w:t>
            </w:r>
            <w:r w:rsidRPr="004F1B1E">
              <w:rPr>
                <w:lang w:val="en-US"/>
              </w:rPr>
              <w:t>1480</w:t>
            </w:r>
          </w:p>
        </w:tc>
        <w:tc>
          <w:tcPr>
            <w:tcW w:w="1418" w:type="dxa"/>
            <w:shd w:val="clear" w:color="auto" w:fill="auto"/>
          </w:tcPr>
          <w:p w:rsidR="004F1B1E" w:rsidRPr="004F1B1E" w:rsidRDefault="004F1B1E" w:rsidP="004F1B1E">
            <w:pPr>
              <w:jc w:val="center"/>
            </w:pPr>
            <w:r w:rsidRPr="004F1B1E">
              <w:t>шт.</w:t>
            </w:r>
          </w:p>
        </w:tc>
        <w:tc>
          <w:tcPr>
            <w:tcW w:w="992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  <w:lang w:val="en-US"/>
              </w:rPr>
            </w:pPr>
            <w:r w:rsidRPr="004F1B1E">
              <w:rPr>
                <w:bCs/>
                <w:color w:val="000000"/>
                <w:lang w:val="en-US"/>
              </w:rPr>
              <w:t>2</w:t>
            </w:r>
          </w:p>
        </w:tc>
      </w:tr>
      <w:tr w:rsidR="004F1B1E" w:rsidRPr="004F1B1E" w:rsidTr="00B363EE">
        <w:tc>
          <w:tcPr>
            <w:tcW w:w="534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4F1B1E">
              <w:rPr>
                <w:bCs/>
                <w:color w:val="000000"/>
              </w:rPr>
              <w:t>18.</w:t>
            </w:r>
          </w:p>
        </w:tc>
        <w:tc>
          <w:tcPr>
            <w:tcW w:w="6945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4F1B1E">
              <w:rPr>
                <w:bCs/>
              </w:rPr>
              <w:t xml:space="preserve">Установлення пластикових підвіконних </w:t>
            </w:r>
            <w:proofErr w:type="spellStart"/>
            <w:r w:rsidRPr="004F1B1E">
              <w:rPr>
                <w:bCs/>
              </w:rPr>
              <w:t>дошок</w:t>
            </w:r>
            <w:proofErr w:type="spellEnd"/>
            <w:r w:rsidRPr="004F1B1E">
              <w:rPr>
                <w:bCs/>
              </w:rPr>
              <w:t xml:space="preserve"> ПВХ 300мм</w:t>
            </w:r>
          </w:p>
        </w:tc>
        <w:tc>
          <w:tcPr>
            <w:tcW w:w="1418" w:type="dxa"/>
            <w:shd w:val="clear" w:color="auto" w:fill="auto"/>
          </w:tcPr>
          <w:p w:rsidR="004F1B1E" w:rsidRPr="004F1B1E" w:rsidRDefault="004F1B1E" w:rsidP="004F1B1E">
            <w:pPr>
              <w:jc w:val="center"/>
            </w:pPr>
            <w:r w:rsidRPr="004F1B1E">
              <w:t>м/п</w:t>
            </w:r>
          </w:p>
        </w:tc>
        <w:tc>
          <w:tcPr>
            <w:tcW w:w="992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4F1B1E">
              <w:rPr>
                <w:bCs/>
                <w:color w:val="000000"/>
              </w:rPr>
              <w:t>5,1</w:t>
            </w:r>
          </w:p>
        </w:tc>
      </w:tr>
      <w:tr w:rsidR="004F1B1E" w:rsidRPr="004F1B1E" w:rsidTr="00B363EE">
        <w:tc>
          <w:tcPr>
            <w:tcW w:w="534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4F1B1E">
              <w:rPr>
                <w:bCs/>
                <w:color w:val="000000"/>
              </w:rPr>
              <w:t>19.</w:t>
            </w:r>
          </w:p>
        </w:tc>
        <w:tc>
          <w:tcPr>
            <w:tcW w:w="6945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4F1B1E">
              <w:rPr>
                <w:bCs/>
              </w:rPr>
              <w:t xml:space="preserve">Установлення пластикових підвіконних </w:t>
            </w:r>
            <w:proofErr w:type="spellStart"/>
            <w:r w:rsidRPr="004F1B1E">
              <w:rPr>
                <w:bCs/>
              </w:rPr>
              <w:t>дошок</w:t>
            </w:r>
            <w:proofErr w:type="spellEnd"/>
            <w:r w:rsidRPr="004F1B1E">
              <w:rPr>
                <w:bCs/>
              </w:rPr>
              <w:t xml:space="preserve"> ПВХ 600мм</w:t>
            </w:r>
          </w:p>
        </w:tc>
        <w:tc>
          <w:tcPr>
            <w:tcW w:w="1418" w:type="dxa"/>
            <w:shd w:val="clear" w:color="auto" w:fill="auto"/>
          </w:tcPr>
          <w:p w:rsidR="004F1B1E" w:rsidRPr="004F1B1E" w:rsidRDefault="004F1B1E" w:rsidP="004F1B1E">
            <w:pPr>
              <w:jc w:val="center"/>
            </w:pPr>
            <w:r w:rsidRPr="004F1B1E">
              <w:t>м/п</w:t>
            </w:r>
          </w:p>
        </w:tc>
        <w:tc>
          <w:tcPr>
            <w:tcW w:w="992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4F1B1E">
              <w:rPr>
                <w:bCs/>
                <w:color w:val="000000"/>
              </w:rPr>
              <w:t>4</w:t>
            </w:r>
          </w:p>
        </w:tc>
      </w:tr>
      <w:tr w:rsidR="004F1B1E" w:rsidRPr="004F1B1E" w:rsidTr="00B363EE">
        <w:tc>
          <w:tcPr>
            <w:tcW w:w="534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4F1B1E">
              <w:rPr>
                <w:bCs/>
                <w:color w:val="000000"/>
              </w:rPr>
              <w:t>20.</w:t>
            </w:r>
          </w:p>
        </w:tc>
        <w:tc>
          <w:tcPr>
            <w:tcW w:w="6945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4F1B1E">
              <w:rPr>
                <w:bCs/>
              </w:rPr>
              <w:t>Установлення євро відливів 100 мм</w:t>
            </w:r>
          </w:p>
        </w:tc>
        <w:tc>
          <w:tcPr>
            <w:tcW w:w="1418" w:type="dxa"/>
            <w:shd w:val="clear" w:color="auto" w:fill="auto"/>
          </w:tcPr>
          <w:p w:rsidR="004F1B1E" w:rsidRPr="004F1B1E" w:rsidRDefault="004F1B1E" w:rsidP="004F1B1E">
            <w:pPr>
              <w:jc w:val="center"/>
            </w:pPr>
            <w:r w:rsidRPr="004F1B1E">
              <w:t>м/п</w:t>
            </w:r>
          </w:p>
        </w:tc>
        <w:tc>
          <w:tcPr>
            <w:tcW w:w="992" w:type="dxa"/>
            <w:shd w:val="clear" w:color="auto" w:fill="auto"/>
          </w:tcPr>
          <w:p w:rsidR="004F1B1E" w:rsidRPr="004F1B1E" w:rsidRDefault="004F1B1E" w:rsidP="004F1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4F1B1E">
              <w:rPr>
                <w:bCs/>
                <w:color w:val="000000"/>
              </w:rPr>
              <w:t>8,3</w:t>
            </w:r>
          </w:p>
        </w:tc>
      </w:tr>
    </w:tbl>
    <w:p w:rsidR="004F1B1E" w:rsidRDefault="004F1B1E" w:rsidP="004F1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</w:p>
    <w:p w:rsidR="004F1B1E" w:rsidRPr="004F1B1E" w:rsidRDefault="004F1B1E" w:rsidP="004F1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4F1B1E">
        <w:rPr>
          <w:lang w:val="ru-RU"/>
        </w:rPr>
        <w:t>Вимоги</w:t>
      </w:r>
      <w:proofErr w:type="spellEnd"/>
      <w:r w:rsidRPr="004F1B1E">
        <w:rPr>
          <w:lang w:val="ru-RU"/>
        </w:rPr>
        <w:t xml:space="preserve"> до </w:t>
      </w:r>
      <w:r w:rsidRPr="004F1B1E">
        <w:t>виконання робіт/</w:t>
      </w:r>
      <w:proofErr w:type="spellStart"/>
      <w:r w:rsidRPr="004F1B1E">
        <w:rPr>
          <w:lang w:val="ru-RU"/>
        </w:rPr>
        <w:t>послуги</w:t>
      </w:r>
      <w:proofErr w:type="spellEnd"/>
      <w:r w:rsidRPr="004F1B1E">
        <w:rPr>
          <w:lang w:val="ru-RU"/>
        </w:rPr>
        <w:t>:</w:t>
      </w:r>
    </w:p>
    <w:p w:rsidR="004F1B1E" w:rsidRPr="004F1B1E" w:rsidRDefault="004F1B1E" w:rsidP="004F1B1E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4F1B1E">
        <w:t xml:space="preserve">Роботи/ послуги виконуються відповідно до </w:t>
      </w:r>
      <w:r w:rsidRPr="004F1B1E">
        <w:rPr>
          <w:b/>
          <w:bCs/>
        </w:rPr>
        <w:t>ДБН В.2.6-31:2021 «Теплова ізоляція будівель»</w:t>
      </w:r>
      <w:r w:rsidRPr="004F1B1E">
        <w:rPr>
          <w:b/>
        </w:rPr>
        <w:t xml:space="preserve">, </w:t>
      </w:r>
      <w:r w:rsidRPr="004F1B1E">
        <w:rPr>
          <w:lang w:val="ru-RU"/>
        </w:rPr>
        <w:t xml:space="preserve">ДСТУ EN 14351-1:2020 </w:t>
      </w:r>
      <w:proofErr w:type="spellStart"/>
      <w:r w:rsidRPr="004F1B1E">
        <w:rPr>
          <w:lang w:val="ru-RU"/>
        </w:rPr>
        <w:t>Вікна</w:t>
      </w:r>
      <w:proofErr w:type="spellEnd"/>
      <w:r w:rsidRPr="004F1B1E">
        <w:rPr>
          <w:lang w:val="ru-RU"/>
        </w:rPr>
        <w:t xml:space="preserve"> та </w:t>
      </w:r>
      <w:proofErr w:type="spellStart"/>
      <w:r w:rsidRPr="004F1B1E">
        <w:rPr>
          <w:lang w:val="ru-RU"/>
        </w:rPr>
        <w:t>двері</w:t>
      </w:r>
      <w:proofErr w:type="spellEnd"/>
      <w:r w:rsidRPr="004F1B1E">
        <w:rPr>
          <w:lang w:val="ru-RU"/>
        </w:rPr>
        <w:t xml:space="preserve">. </w:t>
      </w:r>
      <w:proofErr w:type="spellStart"/>
      <w:r w:rsidRPr="004F1B1E">
        <w:rPr>
          <w:lang w:val="ru-RU"/>
        </w:rPr>
        <w:t>Вимоги</w:t>
      </w:r>
      <w:proofErr w:type="spellEnd"/>
      <w:r w:rsidRPr="004F1B1E">
        <w:rPr>
          <w:lang w:val="ru-RU"/>
        </w:rPr>
        <w:t xml:space="preserve">. </w:t>
      </w:r>
      <w:proofErr w:type="spellStart"/>
      <w:r w:rsidRPr="004F1B1E">
        <w:rPr>
          <w:lang w:val="ru-RU"/>
        </w:rPr>
        <w:t>Частина</w:t>
      </w:r>
      <w:proofErr w:type="spellEnd"/>
      <w:r w:rsidRPr="004F1B1E">
        <w:rPr>
          <w:lang w:val="ru-RU"/>
        </w:rPr>
        <w:t xml:space="preserve"> 1. </w:t>
      </w:r>
      <w:proofErr w:type="spellStart"/>
      <w:r w:rsidRPr="004F1B1E">
        <w:rPr>
          <w:lang w:val="ru-RU"/>
        </w:rPr>
        <w:t>Вікна</w:t>
      </w:r>
      <w:proofErr w:type="spellEnd"/>
      <w:r w:rsidRPr="004F1B1E">
        <w:rPr>
          <w:lang w:val="ru-RU"/>
        </w:rPr>
        <w:t xml:space="preserve"> та </w:t>
      </w:r>
      <w:proofErr w:type="spellStart"/>
      <w:r w:rsidRPr="004F1B1E">
        <w:rPr>
          <w:lang w:val="ru-RU"/>
        </w:rPr>
        <w:t>зовнішні</w:t>
      </w:r>
      <w:proofErr w:type="spellEnd"/>
      <w:r w:rsidRPr="004F1B1E">
        <w:rPr>
          <w:lang w:val="ru-RU"/>
        </w:rPr>
        <w:t xml:space="preserve"> </w:t>
      </w:r>
      <w:proofErr w:type="spellStart"/>
      <w:r w:rsidRPr="004F1B1E">
        <w:rPr>
          <w:lang w:val="ru-RU"/>
        </w:rPr>
        <w:t>двері</w:t>
      </w:r>
      <w:proofErr w:type="spellEnd"/>
      <w:r w:rsidRPr="004F1B1E">
        <w:rPr>
          <w:lang w:val="ru-RU"/>
        </w:rPr>
        <w:t xml:space="preserve"> </w:t>
      </w:r>
      <w:r w:rsidRPr="004F1B1E">
        <w:rPr>
          <w:b/>
        </w:rPr>
        <w:t xml:space="preserve">  </w:t>
      </w:r>
      <w:r w:rsidRPr="004F1B1E">
        <w:t>та інших чинних нормативних документі</w:t>
      </w:r>
      <w:proofErr w:type="gramStart"/>
      <w:r w:rsidRPr="004F1B1E">
        <w:t>в</w:t>
      </w:r>
      <w:proofErr w:type="gramEnd"/>
      <w:r w:rsidRPr="004F1B1E">
        <w:t>.</w:t>
      </w:r>
    </w:p>
    <w:p w:rsidR="004F1B1E" w:rsidRPr="004F1B1E" w:rsidRDefault="004F1B1E" w:rsidP="004F1B1E">
      <w:pPr>
        <w:numPr>
          <w:ilvl w:val="0"/>
          <w:numId w:val="13"/>
        </w:numPr>
        <w:spacing w:before="100" w:beforeAutospacing="1" w:after="100" w:afterAutospacing="1"/>
        <w:jc w:val="both"/>
        <w:rPr>
          <w:lang w:val="ru-RU"/>
        </w:rPr>
      </w:pPr>
      <w:r w:rsidRPr="004F1B1E">
        <w:t>Виконавець</w:t>
      </w:r>
      <w:r w:rsidRPr="004F1B1E">
        <w:rPr>
          <w:lang w:val="ru-RU"/>
        </w:rPr>
        <w:t xml:space="preserve"> повинен </w:t>
      </w:r>
      <w:proofErr w:type="spellStart"/>
      <w:r w:rsidRPr="004F1B1E">
        <w:rPr>
          <w:lang w:val="ru-RU"/>
        </w:rPr>
        <w:t>мати</w:t>
      </w:r>
      <w:proofErr w:type="spellEnd"/>
      <w:r w:rsidRPr="004F1B1E">
        <w:rPr>
          <w:lang w:val="ru-RU"/>
        </w:rPr>
        <w:t xml:space="preserve"> </w:t>
      </w:r>
      <w:proofErr w:type="spellStart"/>
      <w:r w:rsidRPr="004F1B1E">
        <w:rPr>
          <w:lang w:val="ru-RU"/>
        </w:rPr>
        <w:t>досвід</w:t>
      </w:r>
      <w:proofErr w:type="spellEnd"/>
      <w:r w:rsidRPr="004F1B1E">
        <w:rPr>
          <w:lang w:val="ru-RU"/>
        </w:rPr>
        <w:t xml:space="preserve"> </w:t>
      </w:r>
      <w:proofErr w:type="spellStart"/>
      <w:r w:rsidRPr="004F1B1E">
        <w:rPr>
          <w:lang w:val="ru-RU"/>
        </w:rPr>
        <w:t>виконання</w:t>
      </w:r>
      <w:proofErr w:type="spellEnd"/>
      <w:r w:rsidRPr="004F1B1E">
        <w:rPr>
          <w:lang w:val="ru-RU"/>
        </w:rPr>
        <w:t xml:space="preserve"> </w:t>
      </w:r>
      <w:proofErr w:type="spellStart"/>
      <w:r w:rsidRPr="004F1B1E">
        <w:rPr>
          <w:lang w:val="ru-RU"/>
        </w:rPr>
        <w:t>аналогічних</w:t>
      </w:r>
      <w:proofErr w:type="spellEnd"/>
      <w:r w:rsidRPr="004F1B1E">
        <w:rPr>
          <w:lang w:val="ru-RU"/>
        </w:rPr>
        <w:t xml:space="preserve"> </w:t>
      </w:r>
      <w:proofErr w:type="spellStart"/>
      <w:r w:rsidRPr="004F1B1E">
        <w:rPr>
          <w:lang w:val="ru-RU"/>
        </w:rPr>
        <w:t>робіт</w:t>
      </w:r>
      <w:proofErr w:type="spellEnd"/>
      <w:r w:rsidRPr="004F1B1E">
        <w:rPr>
          <w:lang w:val="ru-RU"/>
        </w:rPr>
        <w:t xml:space="preserve">, </w:t>
      </w:r>
      <w:proofErr w:type="spellStart"/>
      <w:r w:rsidRPr="004F1B1E">
        <w:rPr>
          <w:lang w:val="ru-RU"/>
        </w:rPr>
        <w:t>відповідних</w:t>
      </w:r>
      <w:proofErr w:type="spellEnd"/>
      <w:r w:rsidRPr="004F1B1E">
        <w:rPr>
          <w:lang w:val="ru-RU"/>
        </w:rPr>
        <w:t xml:space="preserve"> </w:t>
      </w:r>
      <w:proofErr w:type="spellStart"/>
      <w:r w:rsidRPr="004F1B1E">
        <w:rPr>
          <w:lang w:val="ru-RU"/>
        </w:rPr>
        <w:t>спеціалістів</w:t>
      </w:r>
      <w:proofErr w:type="spellEnd"/>
      <w:r w:rsidRPr="004F1B1E">
        <w:rPr>
          <w:lang w:val="ru-RU"/>
        </w:rPr>
        <w:t xml:space="preserve"> та </w:t>
      </w:r>
      <w:proofErr w:type="spellStart"/>
      <w:r w:rsidRPr="004F1B1E">
        <w:rPr>
          <w:lang w:val="ru-RU"/>
        </w:rPr>
        <w:t>обладнання</w:t>
      </w:r>
      <w:proofErr w:type="spellEnd"/>
      <w:r w:rsidRPr="004F1B1E">
        <w:rPr>
          <w:lang w:val="ru-RU"/>
        </w:rPr>
        <w:t>.</w:t>
      </w:r>
    </w:p>
    <w:p w:rsidR="004F1B1E" w:rsidRPr="004F1B1E" w:rsidRDefault="004F1B1E" w:rsidP="004F1B1E">
      <w:pPr>
        <w:numPr>
          <w:ilvl w:val="0"/>
          <w:numId w:val="13"/>
        </w:numPr>
        <w:spacing w:before="100" w:beforeAutospacing="1" w:after="100" w:afterAutospacing="1"/>
        <w:rPr>
          <w:lang w:val="ru-RU"/>
        </w:rPr>
      </w:pPr>
      <w:proofErr w:type="spellStart"/>
      <w:r w:rsidRPr="004F1B1E">
        <w:rPr>
          <w:lang w:val="ru-RU"/>
        </w:rPr>
        <w:t>Усі</w:t>
      </w:r>
      <w:proofErr w:type="spellEnd"/>
      <w:r w:rsidRPr="004F1B1E">
        <w:rPr>
          <w:lang w:val="ru-RU"/>
        </w:rPr>
        <w:t xml:space="preserve"> </w:t>
      </w:r>
      <w:proofErr w:type="spellStart"/>
      <w:proofErr w:type="gramStart"/>
      <w:r w:rsidRPr="004F1B1E">
        <w:rPr>
          <w:lang w:val="ru-RU"/>
        </w:rPr>
        <w:t>матеріали</w:t>
      </w:r>
      <w:proofErr w:type="spellEnd"/>
      <w:r w:rsidRPr="004F1B1E">
        <w:rPr>
          <w:lang w:val="ru-RU"/>
        </w:rPr>
        <w:t xml:space="preserve"> </w:t>
      </w:r>
      <w:proofErr w:type="spellStart"/>
      <w:r w:rsidRPr="004F1B1E">
        <w:rPr>
          <w:lang w:val="ru-RU"/>
        </w:rPr>
        <w:t>повинні</w:t>
      </w:r>
      <w:proofErr w:type="spellEnd"/>
      <w:r w:rsidRPr="004F1B1E">
        <w:rPr>
          <w:lang w:val="ru-RU"/>
        </w:rPr>
        <w:t xml:space="preserve"> бути</w:t>
      </w:r>
      <w:proofErr w:type="gramEnd"/>
      <w:r w:rsidRPr="004F1B1E">
        <w:rPr>
          <w:lang w:val="ru-RU"/>
        </w:rPr>
        <w:t xml:space="preserve"> </w:t>
      </w:r>
      <w:proofErr w:type="spellStart"/>
      <w:r w:rsidRPr="004F1B1E">
        <w:rPr>
          <w:lang w:val="ru-RU"/>
        </w:rPr>
        <w:t>сертифікованими</w:t>
      </w:r>
      <w:proofErr w:type="spellEnd"/>
      <w:r w:rsidRPr="004F1B1E">
        <w:rPr>
          <w:lang w:val="ru-RU"/>
        </w:rPr>
        <w:t xml:space="preserve"> в </w:t>
      </w:r>
      <w:proofErr w:type="spellStart"/>
      <w:r w:rsidRPr="004F1B1E">
        <w:rPr>
          <w:lang w:val="ru-RU"/>
        </w:rPr>
        <w:t>Україні</w:t>
      </w:r>
      <w:proofErr w:type="spellEnd"/>
      <w:r w:rsidRPr="004F1B1E">
        <w:rPr>
          <w:lang w:val="ru-RU"/>
        </w:rPr>
        <w:t>.</w:t>
      </w:r>
    </w:p>
    <w:p w:rsidR="004F1B1E" w:rsidRPr="004F1B1E" w:rsidRDefault="004F1B1E" w:rsidP="004F1B1E">
      <w:pPr>
        <w:numPr>
          <w:ilvl w:val="0"/>
          <w:numId w:val="13"/>
        </w:numPr>
        <w:spacing w:before="100" w:beforeAutospacing="1" w:after="100" w:afterAutospacing="1"/>
        <w:jc w:val="both"/>
        <w:rPr>
          <w:lang w:val="ru-RU"/>
        </w:rPr>
      </w:pPr>
      <w:proofErr w:type="spellStart"/>
      <w:r w:rsidRPr="004F1B1E">
        <w:rPr>
          <w:lang w:val="ru-RU"/>
        </w:rPr>
        <w:t>Вироби</w:t>
      </w:r>
      <w:proofErr w:type="spellEnd"/>
      <w:r w:rsidRPr="004F1B1E">
        <w:rPr>
          <w:lang w:val="ru-RU"/>
        </w:rPr>
        <w:t xml:space="preserve"> </w:t>
      </w:r>
      <w:proofErr w:type="spellStart"/>
      <w:r w:rsidRPr="004F1B1E">
        <w:rPr>
          <w:lang w:val="ru-RU"/>
        </w:rPr>
        <w:t>повинні</w:t>
      </w:r>
      <w:proofErr w:type="spellEnd"/>
      <w:r w:rsidRPr="004F1B1E">
        <w:rPr>
          <w:lang w:val="ru-RU"/>
        </w:rPr>
        <w:t xml:space="preserve"> </w:t>
      </w:r>
      <w:proofErr w:type="spellStart"/>
      <w:r w:rsidRPr="004F1B1E">
        <w:rPr>
          <w:lang w:val="ru-RU"/>
        </w:rPr>
        <w:t>мати</w:t>
      </w:r>
      <w:proofErr w:type="spellEnd"/>
      <w:r w:rsidRPr="004F1B1E">
        <w:rPr>
          <w:lang w:val="ru-RU"/>
        </w:rPr>
        <w:t xml:space="preserve"> </w:t>
      </w:r>
      <w:proofErr w:type="spellStart"/>
      <w:r w:rsidRPr="004F1B1E">
        <w:rPr>
          <w:b/>
          <w:bCs/>
          <w:lang w:val="ru-RU"/>
        </w:rPr>
        <w:t>енергозберігаючі</w:t>
      </w:r>
      <w:proofErr w:type="spellEnd"/>
      <w:r w:rsidRPr="004F1B1E">
        <w:rPr>
          <w:b/>
          <w:bCs/>
          <w:lang w:val="ru-RU"/>
        </w:rPr>
        <w:t xml:space="preserve"> </w:t>
      </w:r>
      <w:proofErr w:type="spellStart"/>
      <w:r w:rsidRPr="004F1B1E">
        <w:rPr>
          <w:b/>
          <w:bCs/>
          <w:lang w:val="ru-RU"/>
        </w:rPr>
        <w:t>властивості</w:t>
      </w:r>
      <w:proofErr w:type="spellEnd"/>
      <w:r w:rsidRPr="004F1B1E">
        <w:rPr>
          <w:lang w:val="ru-RU"/>
        </w:rPr>
        <w:t xml:space="preserve">, </w:t>
      </w:r>
      <w:proofErr w:type="spellStart"/>
      <w:r w:rsidRPr="004F1B1E">
        <w:rPr>
          <w:lang w:val="ru-RU"/>
        </w:rPr>
        <w:t>клас</w:t>
      </w:r>
      <w:proofErr w:type="spellEnd"/>
      <w:r w:rsidRPr="004F1B1E">
        <w:rPr>
          <w:lang w:val="ru-RU"/>
        </w:rPr>
        <w:t xml:space="preserve"> </w:t>
      </w:r>
      <w:proofErr w:type="spellStart"/>
      <w:r w:rsidRPr="004F1B1E">
        <w:rPr>
          <w:lang w:val="ru-RU"/>
        </w:rPr>
        <w:t>повітропроникності</w:t>
      </w:r>
      <w:proofErr w:type="spellEnd"/>
      <w:r w:rsidRPr="004F1B1E">
        <w:rPr>
          <w:lang w:val="ru-RU"/>
        </w:rPr>
        <w:t xml:space="preserve"> не </w:t>
      </w:r>
      <w:proofErr w:type="spellStart"/>
      <w:r w:rsidRPr="004F1B1E">
        <w:rPr>
          <w:lang w:val="ru-RU"/>
        </w:rPr>
        <w:t>нижче</w:t>
      </w:r>
      <w:proofErr w:type="spellEnd"/>
      <w:r w:rsidRPr="004F1B1E">
        <w:rPr>
          <w:lang w:val="ru-RU"/>
        </w:rPr>
        <w:t xml:space="preserve"> 2-го</w:t>
      </w:r>
    </w:p>
    <w:p w:rsidR="004F1B1E" w:rsidRPr="004F1B1E" w:rsidRDefault="004F1B1E" w:rsidP="004F1B1E">
      <w:pPr>
        <w:numPr>
          <w:ilvl w:val="0"/>
          <w:numId w:val="13"/>
        </w:numPr>
        <w:spacing w:before="100" w:beforeAutospacing="1" w:after="100" w:afterAutospacing="1"/>
        <w:jc w:val="both"/>
        <w:rPr>
          <w:lang w:val="ru-RU"/>
        </w:rPr>
      </w:pPr>
      <w:r w:rsidRPr="004F1B1E">
        <w:t xml:space="preserve">Профіль </w:t>
      </w:r>
      <w:r w:rsidRPr="004F1B1E">
        <w:rPr>
          <w:lang w:val="en-US"/>
        </w:rPr>
        <w:t>WDS</w:t>
      </w:r>
    </w:p>
    <w:p w:rsidR="004F1B1E" w:rsidRPr="004F1B1E" w:rsidRDefault="004F1B1E" w:rsidP="004F1B1E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rFonts w:eastAsia="Arial"/>
          <w:color w:val="000000"/>
        </w:rPr>
      </w:pPr>
      <w:r w:rsidRPr="004F1B1E">
        <w:rPr>
          <w:rFonts w:eastAsia="Arial"/>
          <w:color w:val="000000"/>
        </w:rPr>
        <w:t xml:space="preserve">Фурнітура </w:t>
      </w:r>
      <w:r w:rsidRPr="004F1B1E">
        <w:rPr>
          <w:rFonts w:eastAsia="Arial"/>
          <w:color w:val="000000"/>
          <w:lang w:val="en-US"/>
        </w:rPr>
        <w:t>AXOR</w:t>
      </w:r>
    </w:p>
    <w:p w:rsidR="004F1B1E" w:rsidRPr="004F1B1E" w:rsidRDefault="004F1B1E" w:rsidP="004F1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</w:p>
    <w:p w:rsidR="004F1B1E" w:rsidRPr="004F1B1E" w:rsidRDefault="004F1B1E" w:rsidP="004F1B1E">
      <w:pPr>
        <w:keepNext/>
        <w:numPr>
          <w:ilvl w:val="2"/>
          <w:numId w:val="0"/>
        </w:numPr>
        <w:tabs>
          <w:tab w:val="left" w:pos="0"/>
        </w:tabs>
        <w:suppressAutoHyphens/>
        <w:spacing w:before="240" w:after="60"/>
        <w:ind w:left="720" w:hanging="720"/>
        <w:outlineLvl w:val="2"/>
        <w:rPr>
          <w:b/>
          <w:color w:val="000000"/>
          <w:lang w:eastAsia="ar-SA"/>
        </w:rPr>
      </w:pPr>
      <w:proofErr w:type="spellStart"/>
      <w:proofErr w:type="gramStart"/>
      <w:r w:rsidRPr="004F1B1E">
        <w:rPr>
          <w:b/>
          <w:color w:val="000000"/>
          <w:lang w:val="ru-RU" w:eastAsia="ar-SA"/>
        </w:rPr>
        <w:t>Техн</w:t>
      </w:r>
      <w:proofErr w:type="gramEnd"/>
      <w:r w:rsidRPr="004F1B1E">
        <w:rPr>
          <w:b/>
          <w:color w:val="000000"/>
          <w:lang w:val="ru-RU" w:eastAsia="ar-SA"/>
        </w:rPr>
        <w:t>ічні</w:t>
      </w:r>
      <w:proofErr w:type="spellEnd"/>
      <w:r w:rsidRPr="004F1B1E">
        <w:rPr>
          <w:b/>
          <w:color w:val="000000"/>
          <w:lang w:eastAsia="ar-SA"/>
        </w:rPr>
        <w:t xml:space="preserve"> </w:t>
      </w:r>
      <w:proofErr w:type="spellStart"/>
      <w:r w:rsidRPr="004F1B1E">
        <w:rPr>
          <w:b/>
          <w:color w:val="000000"/>
          <w:lang w:eastAsia="ar-SA"/>
        </w:rPr>
        <w:t>ха</w:t>
      </w:r>
      <w:r w:rsidRPr="004F1B1E">
        <w:rPr>
          <w:b/>
          <w:color w:val="000000"/>
          <w:lang w:val="ru-RU" w:eastAsia="ar-SA"/>
        </w:rPr>
        <w:t>ристики</w:t>
      </w:r>
      <w:proofErr w:type="spellEnd"/>
      <w:r w:rsidRPr="004F1B1E">
        <w:rPr>
          <w:b/>
          <w:color w:val="000000"/>
          <w:lang w:val="ru-RU" w:eastAsia="ar-SA"/>
        </w:rPr>
        <w:t xml:space="preserve"> </w:t>
      </w:r>
      <w:r w:rsidRPr="004F1B1E">
        <w:rPr>
          <w:b/>
          <w:color w:val="000000"/>
          <w:lang w:eastAsia="ar-SA"/>
        </w:rPr>
        <w:t>склопакетів що підлягають заміні:</w:t>
      </w:r>
    </w:p>
    <w:p w:rsidR="004F1B1E" w:rsidRPr="004F1B1E" w:rsidRDefault="004F1B1E" w:rsidP="004F1B1E">
      <w:pPr>
        <w:numPr>
          <w:ilvl w:val="0"/>
          <w:numId w:val="14"/>
        </w:numPr>
        <w:spacing w:before="100" w:beforeAutospacing="1" w:after="100" w:afterAutospacing="1"/>
        <w:rPr>
          <w:lang w:val="ru-RU"/>
        </w:rPr>
      </w:pPr>
      <w:proofErr w:type="spellStart"/>
      <w:r w:rsidRPr="004F1B1E">
        <w:rPr>
          <w:lang w:val="ru-RU"/>
        </w:rPr>
        <w:t>Склопакет</w:t>
      </w:r>
      <w:proofErr w:type="spellEnd"/>
      <w:r w:rsidRPr="004F1B1E">
        <w:rPr>
          <w:lang w:val="ru-RU"/>
        </w:rPr>
        <w:t xml:space="preserve">: </w:t>
      </w:r>
      <w:r w:rsidRPr="004F1B1E">
        <w:t>одно</w:t>
      </w:r>
      <w:proofErr w:type="spellStart"/>
      <w:r w:rsidRPr="004F1B1E">
        <w:rPr>
          <w:lang w:val="ru-RU"/>
        </w:rPr>
        <w:t>камерний</w:t>
      </w:r>
      <w:proofErr w:type="spellEnd"/>
      <w:r w:rsidRPr="004F1B1E">
        <w:rPr>
          <w:lang w:val="ru-RU"/>
        </w:rPr>
        <w:t xml:space="preserve"> (</w:t>
      </w:r>
      <w:r w:rsidRPr="004F1B1E">
        <w:t>2</w:t>
      </w:r>
      <w:r w:rsidRPr="004F1B1E">
        <w:rPr>
          <w:lang w:val="ru-RU"/>
        </w:rPr>
        <w:t xml:space="preserve"> </w:t>
      </w:r>
      <w:proofErr w:type="spellStart"/>
      <w:r w:rsidRPr="004F1B1E">
        <w:rPr>
          <w:lang w:val="ru-RU"/>
        </w:rPr>
        <w:t>скла</w:t>
      </w:r>
      <w:proofErr w:type="spellEnd"/>
      <w:r w:rsidRPr="004F1B1E">
        <w:rPr>
          <w:lang w:val="ru-RU"/>
        </w:rPr>
        <w:t xml:space="preserve">), </w:t>
      </w:r>
      <w:proofErr w:type="spellStart"/>
      <w:r w:rsidRPr="004F1B1E">
        <w:rPr>
          <w:lang w:val="ru-RU"/>
        </w:rPr>
        <w:t>товщиною</w:t>
      </w:r>
      <w:proofErr w:type="spellEnd"/>
      <w:r w:rsidRPr="004F1B1E">
        <w:rPr>
          <w:lang w:val="ru-RU"/>
        </w:rPr>
        <w:t xml:space="preserve"> не </w:t>
      </w:r>
      <w:proofErr w:type="spellStart"/>
      <w:r w:rsidRPr="004F1B1E">
        <w:rPr>
          <w:lang w:val="ru-RU"/>
        </w:rPr>
        <w:t>менше</w:t>
      </w:r>
      <w:proofErr w:type="spellEnd"/>
      <w:r w:rsidRPr="004F1B1E">
        <w:rPr>
          <w:lang w:val="ru-RU"/>
        </w:rPr>
        <w:t xml:space="preserve"> </w:t>
      </w:r>
      <w:r w:rsidRPr="004F1B1E">
        <w:t>24</w:t>
      </w:r>
      <w:r w:rsidRPr="004F1B1E">
        <w:rPr>
          <w:lang w:val="ru-RU"/>
        </w:rPr>
        <w:t xml:space="preserve"> мм, з </w:t>
      </w:r>
      <w:proofErr w:type="spellStart"/>
      <w:r w:rsidRPr="004F1B1E">
        <w:rPr>
          <w:lang w:val="ru-RU"/>
        </w:rPr>
        <w:t>енергозберігаючим</w:t>
      </w:r>
      <w:proofErr w:type="spellEnd"/>
      <w:r w:rsidRPr="004F1B1E">
        <w:rPr>
          <w:lang w:val="ru-RU"/>
        </w:rPr>
        <w:t xml:space="preserve"> </w:t>
      </w:r>
      <w:proofErr w:type="spellStart"/>
      <w:r w:rsidRPr="004F1B1E">
        <w:rPr>
          <w:lang w:val="ru-RU"/>
        </w:rPr>
        <w:t>напиленням</w:t>
      </w:r>
      <w:proofErr w:type="spellEnd"/>
      <w:r w:rsidRPr="004F1B1E">
        <w:rPr>
          <w:lang w:val="ru-RU"/>
        </w:rPr>
        <w:t xml:space="preserve"> та </w:t>
      </w:r>
      <w:proofErr w:type="spellStart"/>
      <w:r w:rsidRPr="004F1B1E">
        <w:rPr>
          <w:lang w:val="ru-RU"/>
        </w:rPr>
        <w:t>заповненням</w:t>
      </w:r>
      <w:proofErr w:type="spellEnd"/>
      <w:r w:rsidRPr="004F1B1E">
        <w:rPr>
          <w:lang w:val="ru-RU"/>
        </w:rPr>
        <w:t xml:space="preserve"> аргоном.</w:t>
      </w:r>
    </w:p>
    <w:p w:rsidR="004F1B1E" w:rsidRPr="004F1B1E" w:rsidRDefault="004F1B1E" w:rsidP="004F1B1E">
      <w:pPr>
        <w:numPr>
          <w:ilvl w:val="0"/>
          <w:numId w:val="14"/>
        </w:numPr>
        <w:spacing w:before="100" w:beforeAutospacing="1" w:after="100" w:afterAutospacing="1"/>
        <w:rPr>
          <w:lang w:val="ru-RU"/>
        </w:rPr>
      </w:pPr>
      <w:proofErr w:type="spellStart"/>
      <w:r w:rsidRPr="004F1B1E">
        <w:rPr>
          <w:lang w:val="ru-RU"/>
        </w:rPr>
        <w:t>Коефіцієнт</w:t>
      </w:r>
      <w:proofErr w:type="spellEnd"/>
      <w:r w:rsidRPr="004F1B1E">
        <w:rPr>
          <w:lang w:val="ru-RU"/>
        </w:rPr>
        <w:t xml:space="preserve"> опору </w:t>
      </w:r>
      <w:proofErr w:type="spellStart"/>
      <w:r w:rsidRPr="004F1B1E">
        <w:rPr>
          <w:lang w:val="ru-RU"/>
        </w:rPr>
        <w:t>теплопередачі</w:t>
      </w:r>
      <w:proofErr w:type="spellEnd"/>
      <w:r w:rsidRPr="004F1B1E">
        <w:rPr>
          <w:lang w:val="ru-RU"/>
        </w:rPr>
        <w:t xml:space="preserve"> </w:t>
      </w:r>
      <w:proofErr w:type="spellStart"/>
      <w:r w:rsidRPr="004F1B1E">
        <w:rPr>
          <w:lang w:val="ru-RU"/>
        </w:rPr>
        <w:t>склопакета</w:t>
      </w:r>
      <w:proofErr w:type="spellEnd"/>
      <w:r w:rsidRPr="004F1B1E">
        <w:rPr>
          <w:lang w:val="ru-RU"/>
        </w:rPr>
        <w:t xml:space="preserve">: не </w:t>
      </w:r>
      <w:proofErr w:type="spellStart"/>
      <w:r w:rsidRPr="004F1B1E">
        <w:rPr>
          <w:lang w:val="ru-RU"/>
        </w:rPr>
        <w:t>менше</w:t>
      </w:r>
      <w:proofErr w:type="spellEnd"/>
      <w:r w:rsidRPr="004F1B1E">
        <w:rPr>
          <w:lang w:val="ru-RU"/>
        </w:rPr>
        <w:t xml:space="preserve"> </w:t>
      </w:r>
      <w:r w:rsidRPr="004F1B1E">
        <w:rPr>
          <w:b/>
          <w:bCs/>
          <w:lang w:val="ru-RU"/>
        </w:rPr>
        <w:t>0,</w:t>
      </w:r>
      <w:r w:rsidRPr="004F1B1E">
        <w:rPr>
          <w:b/>
          <w:bCs/>
        </w:rPr>
        <w:t>53</w:t>
      </w:r>
      <w:r w:rsidRPr="004F1B1E">
        <w:rPr>
          <w:b/>
          <w:bCs/>
          <w:lang w:val="ru-RU"/>
        </w:rPr>
        <w:t xml:space="preserve"> м</w:t>
      </w:r>
      <w:proofErr w:type="gramStart"/>
      <w:r w:rsidRPr="004F1B1E">
        <w:rPr>
          <w:b/>
          <w:bCs/>
          <w:lang w:val="ru-RU"/>
        </w:rPr>
        <w:t>²·°С</w:t>
      </w:r>
      <w:proofErr w:type="gramEnd"/>
      <w:r w:rsidRPr="004F1B1E">
        <w:rPr>
          <w:b/>
          <w:bCs/>
          <w:lang w:val="ru-RU"/>
        </w:rPr>
        <w:t>/Вт</w:t>
      </w:r>
      <w:r w:rsidRPr="004F1B1E">
        <w:rPr>
          <w:lang w:val="ru-RU"/>
        </w:rPr>
        <w:t>.</w:t>
      </w:r>
    </w:p>
    <w:p w:rsidR="004F1B1E" w:rsidRPr="004F1B1E" w:rsidRDefault="004F1B1E" w:rsidP="004F1B1E">
      <w:pPr>
        <w:keepNext/>
        <w:numPr>
          <w:ilvl w:val="2"/>
          <w:numId w:val="0"/>
        </w:numPr>
        <w:tabs>
          <w:tab w:val="left" w:pos="0"/>
        </w:tabs>
        <w:suppressAutoHyphens/>
        <w:spacing w:before="240" w:after="60"/>
        <w:ind w:left="720" w:hanging="720"/>
        <w:outlineLvl w:val="2"/>
        <w:rPr>
          <w:b/>
          <w:color w:val="000000"/>
          <w:lang w:eastAsia="ar-SA"/>
        </w:rPr>
      </w:pPr>
      <w:proofErr w:type="spellStart"/>
      <w:proofErr w:type="gramStart"/>
      <w:r w:rsidRPr="004F1B1E">
        <w:rPr>
          <w:b/>
          <w:color w:val="000000"/>
          <w:lang w:val="ru-RU" w:eastAsia="ar-SA"/>
        </w:rPr>
        <w:t>Техн</w:t>
      </w:r>
      <w:proofErr w:type="gramEnd"/>
      <w:r w:rsidRPr="004F1B1E">
        <w:rPr>
          <w:b/>
          <w:color w:val="000000"/>
          <w:lang w:val="ru-RU" w:eastAsia="ar-SA"/>
        </w:rPr>
        <w:t>ічні</w:t>
      </w:r>
      <w:proofErr w:type="spellEnd"/>
      <w:r w:rsidRPr="004F1B1E">
        <w:rPr>
          <w:b/>
          <w:color w:val="000000"/>
          <w:lang w:eastAsia="ar-SA"/>
        </w:rPr>
        <w:t xml:space="preserve"> </w:t>
      </w:r>
      <w:proofErr w:type="spellStart"/>
      <w:r w:rsidRPr="004F1B1E">
        <w:rPr>
          <w:b/>
          <w:color w:val="000000"/>
          <w:lang w:eastAsia="ar-SA"/>
        </w:rPr>
        <w:t>ха</w:t>
      </w:r>
      <w:r w:rsidRPr="004F1B1E">
        <w:rPr>
          <w:b/>
          <w:color w:val="000000"/>
          <w:lang w:val="ru-RU" w:eastAsia="ar-SA"/>
        </w:rPr>
        <w:t>ристики</w:t>
      </w:r>
      <w:proofErr w:type="spellEnd"/>
      <w:r w:rsidRPr="004F1B1E">
        <w:rPr>
          <w:b/>
          <w:color w:val="000000"/>
          <w:lang w:val="ru-RU" w:eastAsia="ar-SA"/>
        </w:rPr>
        <w:t xml:space="preserve"> </w:t>
      </w:r>
      <w:proofErr w:type="spellStart"/>
      <w:r w:rsidRPr="004F1B1E">
        <w:rPr>
          <w:b/>
          <w:color w:val="000000"/>
          <w:lang w:val="ru-RU" w:eastAsia="ar-SA"/>
        </w:rPr>
        <w:t>віконних</w:t>
      </w:r>
      <w:proofErr w:type="spellEnd"/>
      <w:r w:rsidRPr="004F1B1E">
        <w:rPr>
          <w:b/>
          <w:color w:val="000000"/>
          <w:lang w:val="ru-RU" w:eastAsia="ar-SA"/>
        </w:rPr>
        <w:t xml:space="preserve"> </w:t>
      </w:r>
      <w:proofErr w:type="spellStart"/>
      <w:r w:rsidRPr="004F1B1E">
        <w:rPr>
          <w:b/>
          <w:color w:val="000000"/>
          <w:lang w:val="ru-RU" w:eastAsia="ar-SA"/>
        </w:rPr>
        <w:t>блоків</w:t>
      </w:r>
      <w:proofErr w:type="spellEnd"/>
      <w:r w:rsidRPr="004F1B1E">
        <w:rPr>
          <w:b/>
          <w:color w:val="000000"/>
          <w:lang w:eastAsia="ar-SA"/>
        </w:rPr>
        <w:t xml:space="preserve"> що підлягають заміні:</w:t>
      </w:r>
    </w:p>
    <w:p w:rsidR="004F1B1E" w:rsidRPr="004F1B1E" w:rsidRDefault="004F1B1E" w:rsidP="004F1B1E">
      <w:pPr>
        <w:numPr>
          <w:ilvl w:val="0"/>
          <w:numId w:val="14"/>
        </w:numPr>
        <w:spacing w:before="100" w:beforeAutospacing="1" w:after="100" w:afterAutospacing="1"/>
        <w:rPr>
          <w:lang w:val="ru-RU"/>
        </w:rPr>
      </w:pPr>
      <w:r w:rsidRPr="004F1B1E">
        <w:rPr>
          <w:lang w:val="ru-RU"/>
        </w:rPr>
        <w:t xml:space="preserve">Тип </w:t>
      </w:r>
      <w:proofErr w:type="spellStart"/>
      <w:r w:rsidRPr="004F1B1E">
        <w:rPr>
          <w:lang w:val="ru-RU"/>
        </w:rPr>
        <w:t>конструкції</w:t>
      </w:r>
      <w:proofErr w:type="spellEnd"/>
      <w:r w:rsidRPr="004F1B1E">
        <w:rPr>
          <w:lang w:val="ru-RU"/>
        </w:rPr>
        <w:t xml:space="preserve">: </w:t>
      </w:r>
      <w:proofErr w:type="spellStart"/>
      <w:r w:rsidRPr="004F1B1E">
        <w:rPr>
          <w:lang w:val="ru-RU"/>
        </w:rPr>
        <w:t>металопластикові</w:t>
      </w:r>
      <w:proofErr w:type="spellEnd"/>
      <w:r w:rsidRPr="004F1B1E">
        <w:rPr>
          <w:lang w:val="ru-RU"/>
        </w:rPr>
        <w:t xml:space="preserve"> </w:t>
      </w:r>
      <w:proofErr w:type="spellStart"/>
      <w:r w:rsidRPr="004F1B1E">
        <w:rPr>
          <w:lang w:val="ru-RU"/>
        </w:rPr>
        <w:t>вікна</w:t>
      </w:r>
      <w:proofErr w:type="spellEnd"/>
      <w:r w:rsidRPr="004F1B1E">
        <w:rPr>
          <w:lang w:val="ru-RU"/>
        </w:rPr>
        <w:t xml:space="preserve"> з </w:t>
      </w:r>
      <w:proofErr w:type="spellStart"/>
      <w:proofErr w:type="gramStart"/>
      <w:r w:rsidRPr="004F1B1E">
        <w:rPr>
          <w:lang w:val="ru-RU"/>
        </w:rPr>
        <w:t>проф</w:t>
      </w:r>
      <w:proofErr w:type="gramEnd"/>
      <w:r w:rsidRPr="004F1B1E">
        <w:rPr>
          <w:lang w:val="ru-RU"/>
        </w:rPr>
        <w:t>ільної</w:t>
      </w:r>
      <w:proofErr w:type="spellEnd"/>
      <w:r w:rsidRPr="004F1B1E">
        <w:rPr>
          <w:lang w:val="ru-RU"/>
        </w:rPr>
        <w:t xml:space="preserve"> </w:t>
      </w:r>
      <w:proofErr w:type="spellStart"/>
      <w:r w:rsidRPr="004F1B1E">
        <w:rPr>
          <w:lang w:val="ru-RU"/>
        </w:rPr>
        <w:t>системи</w:t>
      </w:r>
      <w:proofErr w:type="spellEnd"/>
      <w:r w:rsidRPr="004F1B1E">
        <w:rPr>
          <w:lang w:val="ru-RU"/>
        </w:rPr>
        <w:t xml:space="preserve"> ПВХ.</w:t>
      </w:r>
    </w:p>
    <w:p w:rsidR="004F1B1E" w:rsidRPr="004F1B1E" w:rsidRDefault="004F1B1E" w:rsidP="004F1B1E">
      <w:pPr>
        <w:numPr>
          <w:ilvl w:val="0"/>
          <w:numId w:val="14"/>
        </w:numPr>
        <w:spacing w:before="100" w:beforeAutospacing="1" w:after="100" w:afterAutospacing="1"/>
        <w:rPr>
          <w:lang w:val="ru-RU"/>
        </w:rPr>
      </w:pPr>
      <w:proofErr w:type="spellStart"/>
      <w:r w:rsidRPr="004F1B1E">
        <w:rPr>
          <w:lang w:val="ru-RU"/>
        </w:rPr>
        <w:t>Монтажна</w:t>
      </w:r>
      <w:proofErr w:type="spellEnd"/>
      <w:r w:rsidRPr="004F1B1E">
        <w:rPr>
          <w:lang w:val="ru-RU"/>
        </w:rPr>
        <w:t xml:space="preserve"> ширина </w:t>
      </w:r>
      <w:proofErr w:type="spellStart"/>
      <w:proofErr w:type="gramStart"/>
      <w:r w:rsidRPr="004F1B1E">
        <w:rPr>
          <w:lang w:val="ru-RU"/>
        </w:rPr>
        <w:t>проф</w:t>
      </w:r>
      <w:proofErr w:type="gramEnd"/>
      <w:r w:rsidRPr="004F1B1E">
        <w:rPr>
          <w:lang w:val="ru-RU"/>
        </w:rPr>
        <w:t>ілю</w:t>
      </w:r>
      <w:proofErr w:type="spellEnd"/>
      <w:r w:rsidRPr="004F1B1E">
        <w:rPr>
          <w:lang w:val="ru-RU"/>
        </w:rPr>
        <w:t xml:space="preserve">: не </w:t>
      </w:r>
      <w:proofErr w:type="spellStart"/>
      <w:r w:rsidRPr="004F1B1E">
        <w:rPr>
          <w:lang w:val="ru-RU"/>
        </w:rPr>
        <w:t>менше</w:t>
      </w:r>
      <w:proofErr w:type="spellEnd"/>
      <w:r w:rsidRPr="004F1B1E">
        <w:rPr>
          <w:lang w:val="ru-RU"/>
        </w:rPr>
        <w:t xml:space="preserve"> </w:t>
      </w:r>
      <w:r w:rsidRPr="004F1B1E">
        <w:rPr>
          <w:b/>
          <w:bCs/>
        </w:rPr>
        <w:t>6</w:t>
      </w:r>
      <w:r w:rsidRPr="004F1B1E">
        <w:rPr>
          <w:b/>
          <w:bCs/>
          <w:lang w:val="ru-RU"/>
        </w:rPr>
        <w:t>0 мм</w:t>
      </w:r>
      <w:r w:rsidRPr="004F1B1E">
        <w:rPr>
          <w:lang w:val="ru-RU"/>
        </w:rPr>
        <w:t>.</w:t>
      </w:r>
    </w:p>
    <w:p w:rsidR="004F1B1E" w:rsidRPr="004F1B1E" w:rsidRDefault="004F1B1E" w:rsidP="004F1B1E">
      <w:pPr>
        <w:numPr>
          <w:ilvl w:val="0"/>
          <w:numId w:val="14"/>
        </w:numPr>
        <w:spacing w:before="100" w:beforeAutospacing="1" w:after="100" w:afterAutospacing="1"/>
        <w:rPr>
          <w:lang w:val="ru-RU"/>
        </w:rPr>
      </w:pPr>
      <w:proofErr w:type="spellStart"/>
      <w:r w:rsidRPr="004F1B1E">
        <w:rPr>
          <w:lang w:val="ru-RU"/>
        </w:rPr>
        <w:t>Кількість</w:t>
      </w:r>
      <w:proofErr w:type="spellEnd"/>
      <w:r w:rsidRPr="004F1B1E">
        <w:rPr>
          <w:lang w:val="ru-RU"/>
        </w:rPr>
        <w:t xml:space="preserve"> камер </w:t>
      </w:r>
      <w:proofErr w:type="spellStart"/>
      <w:proofErr w:type="gramStart"/>
      <w:r w:rsidRPr="004F1B1E">
        <w:rPr>
          <w:lang w:val="ru-RU"/>
        </w:rPr>
        <w:t>проф</w:t>
      </w:r>
      <w:proofErr w:type="gramEnd"/>
      <w:r w:rsidRPr="004F1B1E">
        <w:rPr>
          <w:lang w:val="ru-RU"/>
        </w:rPr>
        <w:t>ілю</w:t>
      </w:r>
      <w:proofErr w:type="spellEnd"/>
      <w:r w:rsidRPr="004F1B1E">
        <w:rPr>
          <w:lang w:val="ru-RU"/>
        </w:rPr>
        <w:t xml:space="preserve">: не </w:t>
      </w:r>
      <w:proofErr w:type="spellStart"/>
      <w:r w:rsidRPr="004F1B1E">
        <w:rPr>
          <w:lang w:val="ru-RU"/>
        </w:rPr>
        <w:t>менше</w:t>
      </w:r>
      <w:proofErr w:type="spellEnd"/>
      <w:r w:rsidRPr="004F1B1E">
        <w:rPr>
          <w:lang w:val="ru-RU"/>
        </w:rPr>
        <w:t xml:space="preserve"> </w:t>
      </w:r>
      <w:r w:rsidRPr="004F1B1E">
        <w:rPr>
          <w:b/>
          <w:bCs/>
        </w:rPr>
        <w:t>5</w:t>
      </w:r>
      <w:r w:rsidRPr="004F1B1E">
        <w:rPr>
          <w:b/>
          <w:bCs/>
          <w:lang w:val="ru-RU"/>
        </w:rPr>
        <w:t xml:space="preserve"> камер</w:t>
      </w:r>
      <w:r w:rsidRPr="004F1B1E">
        <w:rPr>
          <w:lang w:val="ru-RU"/>
        </w:rPr>
        <w:t>.</w:t>
      </w:r>
    </w:p>
    <w:p w:rsidR="004F1B1E" w:rsidRPr="004F1B1E" w:rsidRDefault="004F1B1E" w:rsidP="004F1B1E">
      <w:pPr>
        <w:numPr>
          <w:ilvl w:val="0"/>
          <w:numId w:val="14"/>
        </w:numPr>
        <w:spacing w:before="100" w:beforeAutospacing="1" w:after="100" w:afterAutospacing="1"/>
        <w:rPr>
          <w:lang w:val="ru-RU"/>
        </w:rPr>
      </w:pPr>
      <w:proofErr w:type="spellStart"/>
      <w:r w:rsidRPr="004F1B1E">
        <w:rPr>
          <w:lang w:val="ru-RU"/>
        </w:rPr>
        <w:t>Армування</w:t>
      </w:r>
      <w:proofErr w:type="spellEnd"/>
      <w:r w:rsidRPr="004F1B1E">
        <w:rPr>
          <w:lang w:val="ru-RU"/>
        </w:rPr>
        <w:t xml:space="preserve"> </w:t>
      </w:r>
      <w:proofErr w:type="spellStart"/>
      <w:proofErr w:type="gramStart"/>
      <w:r w:rsidRPr="004F1B1E">
        <w:rPr>
          <w:lang w:val="ru-RU"/>
        </w:rPr>
        <w:t>проф</w:t>
      </w:r>
      <w:proofErr w:type="gramEnd"/>
      <w:r w:rsidRPr="004F1B1E">
        <w:rPr>
          <w:lang w:val="ru-RU"/>
        </w:rPr>
        <w:t>ілю</w:t>
      </w:r>
      <w:proofErr w:type="spellEnd"/>
      <w:r w:rsidRPr="004F1B1E">
        <w:rPr>
          <w:lang w:val="ru-RU"/>
        </w:rPr>
        <w:t xml:space="preserve">: </w:t>
      </w:r>
      <w:proofErr w:type="spellStart"/>
      <w:r w:rsidRPr="004F1B1E">
        <w:rPr>
          <w:lang w:val="ru-RU"/>
        </w:rPr>
        <w:t>сталеве</w:t>
      </w:r>
      <w:proofErr w:type="spellEnd"/>
      <w:r w:rsidRPr="004F1B1E">
        <w:rPr>
          <w:lang w:val="ru-RU"/>
        </w:rPr>
        <w:t xml:space="preserve">, </w:t>
      </w:r>
      <w:proofErr w:type="spellStart"/>
      <w:r w:rsidRPr="004F1B1E">
        <w:rPr>
          <w:lang w:val="ru-RU"/>
        </w:rPr>
        <w:t>товщиною</w:t>
      </w:r>
      <w:proofErr w:type="spellEnd"/>
      <w:r w:rsidRPr="004F1B1E">
        <w:rPr>
          <w:lang w:val="ru-RU"/>
        </w:rPr>
        <w:t xml:space="preserve"> не </w:t>
      </w:r>
      <w:proofErr w:type="spellStart"/>
      <w:r w:rsidRPr="004F1B1E">
        <w:rPr>
          <w:lang w:val="ru-RU"/>
        </w:rPr>
        <w:t>менше</w:t>
      </w:r>
      <w:proofErr w:type="spellEnd"/>
      <w:r w:rsidRPr="004F1B1E">
        <w:rPr>
          <w:lang w:val="ru-RU"/>
        </w:rPr>
        <w:t xml:space="preserve"> 1,5 мм.</w:t>
      </w:r>
    </w:p>
    <w:p w:rsidR="004F1B1E" w:rsidRPr="004F1B1E" w:rsidRDefault="004F1B1E" w:rsidP="004F1B1E">
      <w:pPr>
        <w:numPr>
          <w:ilvl w:val="0"/>
          <w:numId w:val="14"/>
        </w:numPr>
        <w:spacing w:before="100" w:beforeAutospacing="1" w:after="100" w:afterAutospacing="1"/>
        <w:rPr>
          <w:lang w:val="ru-RU"/>
        </w:rPr>
      </w:pPr>
      <w:proofErr w:type="spellStart"/>
      <w:r w:rsidRPr="004F1B1E">
        <w:rPr>
          <w:lang w:val="ru-RU"/>
        </w:rPr>
        <w:t>Склопакет</w:t>
      </w:r>
      <w:proofErr w:type="spellEnd"/>
      <w:r w:rsidRPr="004F1B1E">
        <w:rPr>
          <w:lang w:val="ru-RU"/>
        </w:rPr>
        <w:t xml:space="preserve">: </w:t>
      </w:r>
      <w:r w:rsidRPr="004F1B1E">
        <w:t>одно</w:t>
      </w:r>
      <w:proofErr w:type="spellStart"/>
      <w:r w:rsidRPr="004F1B1E">
        <w:rPr>
          <w:lang w:val="ru-RU"/>
        </w:rPr>
        <w:t>камерний</w:t>
      </w:r>
      <w:proofErr w:type="spellEnd"/>
      <w:r w:rsidRPr="004F1B1E">
        <w:rPr>
          <w:lang w:val="ru-RU"/>
        </w:rPr>
        <w:t xml:space="preserve"> (</w:t>
      </w:r>
      <w:r w:rsidRPr="004F1B1E">
        <w:t>2</w:t>
      </w:r>
      <w:r w:rsidRPr="004F1B1E">
        <w:rPr>
          <w:lang w:val="ru-RU"/>
        </w:rPr>
        <w:t xml:space="preserve"> </w:t>
      </w:r>
      <w:proofErr w:type="spellStart"/>
      <w:r w:rsidRPr="004F1B1E">
        <w:rPr>
          <w:lang w:val="ru-RU"/>
        </w:rPr>
        <w:t>скла</w:t>
      </w:r>
      <w:proofErr w:type="spellEnd"/>
      <w:r w:rsidRPr="004F1B1E">
        <w:rPr>
          <w:lang w:val="ru-RU"/>
        </w:rPr>
        <w:t xml:space="preserve">), </w:t>
      </w:r>
      <w:proofErr w:type="spellStart"/>
      <w:r w:rsidRPr="004F1B1E">
        <w:rPr>
          <w:lang w:val="ru-RU"/>
        </w:rPr>
        <w:t>товщиною</w:t>
      </w:r>
      <w:proofErr w:type="spellEnd"/>
      <w:r w:rsidRPr="004F1B1E">
        <w:rPr>
          <w:lang w:val="ru-RU"/>
        </w:rPr>
        <w:t xml:space="preserve"> не </w:t>
      </w:r>
      <w:proofErr w:type="spellStart"/>
      <w:r w:rsidRPr="004F1B1E">
        <w:rPr>
          <w:lang w:val="ru-RU"/>
        </w:rPr>
        <w:t>менше</w:t>
      </w:r>
      <w:proofErr w:type="spellEnd"/>
      <w:r w:rsidRPr="004F1B1E">
        <w:rPr>
          <w:lang w:val="ru-RU"/>
        </w:rPr>
        <w:t xml:space="preserve"> </w:t>
      </w:r>
      <w:r w:rsidRPr="004F1B1E">
        <w:t>24</w:t>
      </w:r>
      <w:r w:rsidRPr="004F1B1E">
        <w:rPr>
          <w:lang w:val="ru-RU"/>
        </w:rPr>
        <w:t xml:space="preserve"> мм, з </w:t>
      </w:r>
      <w:proofErr w:type="spellStart"/>
      <w:r w:rsidRPr="004F1B1E">
        <w:rPr>
          <w:lang w:val="ru-RU"/>
        </w:rPr>
        <w:t>енергозберігаючим</w:t>
      </w:r>
      <w:proofErr w:type="spellEnd"/>
      <w:r w:rsidRPr="004F1B1E">
        <w:rPr>
          <w:lang w:val="ru-RU"/>
        </w:rPr>
        <w:t xml:space="preserve"> </w:t>
      </w:r>
      <w:proofErr w:type="spellStart"/>
      <w:r w:rsidRPr="004F1B1E">
        <w:rPr>
          <w:lang w:val="ru-RU"/>
        </w:rPr>
        <w:t>напиленням</w:t>
      </w:r>
      <w:proofErr w:type="spellEnd"/>
      <w:r w:rsidRPr="004F1B1E">
        <w:rPr>
          <w:lang w:val="ru-RU"/>
        </w:rPr>
        <w:t xml:space="preserve"> та </w:t>
      </w:r>
      <w:proofErr w:type="spellStart"/>
      <w:r w:rsidRPr="004F1B1E">
        <w:rPr>
          <w:lang w:val="ru-RU"/>
        </w:rPr>
        <w:t>заповненням</w:t>
      </w:r>
      <w:proofErr w:type="spellEnd"/>
      <w:r w:rsidRPr="004F1B1E">
        <w:rPr>
          <w:lang w:val="ru-RU"/>
        </w:rPr>
        <w:t xml:space="preserve"> аргоном.</w:t>
      </w:r>
    </w:p>
    <w:p w:rsidR="004F1B1E" w:rsidRPr="004F1B1E" w:rsidRDefault="004F1B1E" w:rsidP="004F1B1E">
      <w:pPr>
        <w:numPr>
          <w:ilvl w:val="0"/>
          <w:numId w:val="14"/>
        </w:numPr>
        <w:spacing w:before="100" w:beforeAutospacing="1" w:after="100" w:afterAutospacing="1"/>
        <w:rPr>
          <w:lang w:val="ru-RU"/>
        </w:rPr>
      </w:pPr>
      <w:proofErr w:type="spellStart"/>
      <w:r w:rsidRPr="004F1B1E">
        <w:rPr>
          <w:lang w:val="ru-RU"/>
        </w:rPr>
        <w:t>Коефіцієнт</w:t>
      </w:r>
      <w:proofErr w:type="spellEnd"/>
      <w:r w:rsidRPr="004F1B1E">
        <w:rPr>
          <w:lang w:val="ru-RU"/>
        </w:rPr>
        <w:t xml:space="preserve"> опору </w:t>
      </w:r>
      <w:proofErr w:type="spellStart"/>
      <w:r w:rsidRPr="004F1B1E">
        <w:rPr>
          <w:lang w:val="ru-RU"/>
        </w:rPr>
        <w:t>теплопередачі</w:t>
      </w:r>
      <w:proofErr w:type="spellEnd"/>
      <w:r w:rsidRPr="004F1B1E">
        <w:rPr>
          <w:lang w:val="ru-RU"/>
        </w:rPr>
        <w:t xml:space="preserve"> </w:t>
      </w:r>
      <w:proofErr w:type="spellStart"/>
      <w:r w:rsidRPr="004F1B1E">
        <w:rPr>
          <w:lang w:val="ru-RU"/>
        </w:rPr>
        <w:t>склопакета</w:t>
      </w:r>
      <w:proofErr w:type="spellEnd"/>
      <w:r w:rsidRPr="004F1B1E">
        <w:rPr>
          <w:lang w:val="ru-RU"/>
        </w:rPr>
        <w:t xml:space="preserve">: не </w:t>
      </w:r>
      <w:proofErr w:type="spellStart"/>
      <w:r w:rsidRPr="004F1B1E">
        <w:rPr>
          <w:lang w:val="ru-RU"/>
        </w:rPr>
        <w:t>менше</w:t>
      </w:r>
      <w:proofErr w:type="spellEnd"/>
      <w:r w:rsidRPr="004F1B1E">
        <w:rPr>
          <w:lang w:val="ru-RU"/>
        </w:rPr>
        <w:t xml:space="preserve"> </w:t>
      </w:r>
      <w:r w:rsidRPr="004F1B1E">
        <w:rPr>
          <w:b/>
          <w:bCs/>
          <w:lang w:val="ru-RU"/>
        </w:rPr>
        <w:t>0,</w:t>
      </w:r>
      <w:r w:rsidRPr="004F1B1E">
        <w:rPr>
          <w:b/>
          <w:bCs/>
        </w:rPr>
        <w:t>53</w:t>
      </w:r>
      <w:r w:rsidRPr="004F1B1E">
        <w:rPr>
          <w:b/>
          <w:bCs/>
          <w:lang w:val="ru-RU"/>
        </w:rPr>
        <w:t xml:space="preserve"> м</w:t>
      </w:r>
      <w:proofErr w:type="gramStart"/>
      <w:r w:rsidRPr="004F1B1E">
        <w:rPr>
          <w:b/>
          <w:bCs/>
          <w:lang w:val="ru-RU"/>
        </w:rPr>
        <w:t>²·°С</w:t>
      </w:r>
      <w:proofErr w:type="gramEnd"/>
      <w:r w:rsidRPr="004F1B1E">
        <w:rPr>
          <w:b/>
          <w:bCs/>
          <w:lang w:val="ru-RU"/>
        </w:rPr>
        <w:t>/Вт</w:t>
      </w:r>
      <w:r w:rsidRPr="004F1B1E">
        <w:rPr>
          <w:lang w:val="ru-RU"/>
        </w:rPr>
        <w:t>.</w:t>
      </w:r>
    </w:p>
    <w:p w:rsidR="004F1B1E" w:rsidRPr="004F1B1E" w:rsidRDefault="004F1B1E" w:rsidP="004F1B1E">
      <w:pPr>
        <w:numPr>
          <w:ilvl w:val="0"/>
          <w:numId w:val="14"/>
        </w:numPr>
        <w:spacing w:before="100" w:beforeAutospacing="1" w:after="100" w:afterAutospacing="1"/>
        <w:rPr>
          <w:lang w:val="ru-RU"/>
        </w:rPr>
      </w:pPr>
      <w:proofErr w:type="spellStart"/>
      <w:r w:rsidRPr="004F1B1E">
        <w:rPr>
          <w:lang w:val="ru-RU"/>
        </w:rPr>
        <w:t>Фурнітура</w:t>
      </w:r>
      <w:proofErr w:type="spellEnd"/>
      <w:r w:rsidRPr="004F1B1E">
        <w:rPr>
          <w:lang w:val="ru-RU"/>
        </w:rPr>
        <w:t xml:space="preserve">: </w:t>
      </w:r>
      <w:proofErr w:type="spellStart"/>
      <w:r w:rsidRPr="004F1B1E">
        <w:rPr>
          <w:lang w:val="ru-RU"/>
        </w:rPr>
        <w:t>протизламна</w:t>
      </w:r>
      <w:proofErr w:type="spellEnd"/>
      <w:r w:rsidRPr="004F1B1E">
        <w:rPr>
          <w:lang w:val="ru-RU"/>
        </w:rPr>
        <w:t xml:space="preserve">, з </w:t>
      </w:r>
      <w:proofErr w:type="spellStart"/>
      <w:r w:rsidRPr="004F1B1E">
        <w:rPr>
          <w:lang w:val="ru-RU"/>
        </w:rPr>
        <w:t>мікропровітрюванням</w:t>
      </w:r>
      <w:proofErr w:type="spellEnd"/>
      <w:r w:rsidRPr="004F1B1E">
        <w:rPr>
          <w:lang w:val="ru-RU"/>
        </w:rPr>
        <w:t xml:space="preserve">, </w:t>
      </w:r>
      <w:proofErr w:type="spellStart"/>
      <w:r w:rsidRPr="004F1B1E">
        <w:rPr>
          <w:lang w:val="ru-RU"/>
        </w:rPr>
        <w:t>фіксацією</w:t>
      </w:r>
      <w:proofErr w:type="spellEnd"/>
      <w:r w:rsidRPr="004F1B1E">
        <w:rPr>
          <w:lang w:val="ru-RU"/>
        </w:rPr>
        <w:t xml:space="preserve"> </w:t>
      </w:r>
      <w:proofErr w:type="gramStart"/>
      <w:r w:rsidRPr="004F1B1E">
        <w:rPr>
          <w:lang w:val="ru-RU"/>
        </w:rPr>
        <w:t>у</w:t>
      </w:r>
      <w:proofErr w:type="gramEnd"/>
      <w:r w:rsidRPr="004F1B1E">
        <w:rPr>
          <w:lang w:val="ru-RU"/>
        </w:rPr>
        <w:t xml:space="preserve"> </w:t>
      </w:r>
      <w:proofErr w:type="spellStart"/>
      <w:r w:rsidRPr="004F1B1E">
        <w:rPr>
          <w:lang w:val="ru-RU"/>
        </w:rPr>
        <w:t>кількох</w:t>
      </w:r>
      <w:proofErr w:type="spellEnd"/>
      <w:r w:rsidRPr="004F1B1E">
        <w:rPr>
          <w:lang w:val="ru-RU"/>
        </w:rPr>
        <w:t xml:space="preserve"> </w:t>
      </w:r>
      <w:proofErr w:type="spellStart"/>
      <w:r w:rsidRPr="004F1B1E">
        <w:rPr>
          <w:lang w:val="ru-RU"/>
        </w:rPr>
        <w:t>положеннях</w:t>
      </w:r>
      <w:proofErr w:type="spellEnd"/>
      <w:r w:rsidRPr="004F1B1E">
        <w:rPr>
          <w:lang w:val="ru-RU"/>
        </w:rPr>
        <w:t>.</w:t>
      </w:r>
    </w:p>
    <w:p w:rsidR="004F1B1E" w:rsidRPr="004F1B1E" w:rsidRDefault="004F1B1E" w:rsidP="004F1B1E">
      <w:pPr>
        <w:numPr>
          <w:ilvl w:val="0"/>
          <w:numId w:val="14"/>
        </w:numPr>
        <w:spacing w:before="100" w:beforeAutospacing="1" w:after="100" w:afterAutospacing="1"/>
        <w:rPr>
          <w:lang w:val="ru-RU"/>
        </w:rPr>
      </w:pPr>
      <w:proofErr w:type="spellStart"/>
      <w:r w:rsidRPr="004F1B1E">
        <w:rPr>
          <w:lang w:val="ru-RU"/>
        </w:rPr>
        <w:t>Колі</w:t>
      </w:r>
      <w:proofErr w:type="gramStart"/>
      <w:r w:rsidRPr="004F1B1E">
        <w:rPr>
          <w:lang w:val="ru-RU"/>
        </w:rPr>
        <w:t>р</w:t>
      </w:r>
      <w:proofErr w:type="spellEnd"/>
      <w:proofErr w:type="gramEnd"/>
      <w:r w:rsidRPr="004F1B1E">
        <w:rPr>
          <w:lang w:val="ru-RU"/>
        </w:rPr>
        <w:t xml:space="preserve"> </w:t>
      </w:r>
      <w:proofErr w:type="spellStart"/>
      <w:r w:rsidRPr="004F1B1E">
        <w:rPr>
          <w:lang w:val="ru-RU"/>
        </w:rPr>
        <w:t>профілю</w:t>
      </w:r>
      <w:proofErr w:type="spellEnd"/>
      <w:r w:rsidRPr="004F1B1E">
        <w:rPr>
          <w:lang w:val="ru-RU"/>
        </w:rPr>
        <w:t xml:space="preserve">: </w:t>
      </w:r>
      <w:proofErr w:type="spellStart"/>
      <w:r w:rsidRPr="004F1B1E">
        <w:rPr>
          <w:lang w:val="ru-RU"/>
        </w:rPr>
        <w:t>білий</w:t>
      </w:r>
      <w:proofErr w:type="spellEnd"/>
      <w:r w:rsidRPr="004F1B1E">
        <w:rPr>
          <w:lang w:val="ru-RU"/>
        </w:rPr>
        <w:t>.</w:t>
      </w:r>
    </w:p>
    <w:p w:rsidR="004F1B1E" w:rsidRDefault="004F1B1E" w:rsidP="007919B9">
      <w:pPr>
        <w:ind w:firstLine="567"/>
        <w:contextualSpacing/>
        <w:jc w:val="both"/>
        <w:rPr>
          <w:rFonts w:eastAsia="Calibri"/>
          <w:lang w:eastAsia="en-US"/>
        </w:rPr>
      </w:pPr>
    </w:p>
    <w:p w:rsidR="007C2BD8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F43958">
        <w:rPr>
          <w:lang w:val="ru-RU"/>
        </w:rPr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</w:p>
    <w:p w:rsidR="003347A4" w:rsidRPr="00C63CE7" w:rsidRDefault="00B07F18" w:rsidP="003347A4">
      <w:pPr>
        <w:jc w:val="center"/>
        <w:rPr>
          <w:lang w:eastAsia="en-US"/>
        </w:rPr>
      </w:pPr>
      <w:r w:rsidRPr="00F43958">
        <w:rPr>
          <w:rFonts w:eastAsia="Calibri"/>
          <w:color w:val="000000"/>
        </w:rPr>
        <w:t>«</w:t>
      </w:r>
      <w:r w:rsidR="004F1B1E" w:rsidRPr="003E4E99">
        <w:rPr>
          <w:b/>
          <w:bCs/>
        </w:rPr>
        <w:t>послуг</w:t>
      </w:r>
      <w:r w:rsidR="004F1B1E">
        <w:rPr>
          <w:b/>
          <w:bCs/>
        </w:rPr>
        <w:t>и</w:t>
      </w:r>
      <w:r w:rsidR="004F1B1E" w:rsidRPr="003E4E99">
        <w:rPr>
          <w:b/>
          <w:bCs/>
        </w:rPr>
        <w:t xml:space="preserve"> з поточного ремонту вікон та частковою їх заміною приміщень громадської будівлі та гаражу Сумської митниці за адресою: м. Суми, вул. Юрія Вєтрова,24 </w:t>
      </w:r>
      <w:r w:rsidR="004F1B1E" w:rsidRPr="005642FB">
        <w:rPr>
          <w:b/>
          <w:bCs/>
        </w:rPr>
        <w:t xml:space="preserve"> </w:t>
      </w:r>
      <w:r w:rsidR="00C63CE7" w:rsidRPr="00C63CE7">
        <w:t>»</w:t>
      </w:r>
    </w:p>
    <w:p w:rsidR="00BB1E11" w:rsidRPr="00980930" w:rsidRDefault="002669A7" w:rsidP="00980930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F43958">
        <w:rPr>
          <w:lang w:eastAsia="en-US"/>
        </w:rPr>
        <w:t xml:space="preserve"> </w:t>
      </w:r>
      <w:r w:rsidR="00B07F18" w:rsidRPr="00F43958">
        <w:t xml:space="preserve">відповідає </w:t>
      </w:r>
      <w:r w:rsidR="00980930">
        <w:t xml:space="preserve">очікуваному </w:t>
      </w:r>
      <w:r w:rsidR="00B07F18" w:rsidRPr="00F43958">
        <w:t>розрахунку видатків до кошторису Сумської митниці на 202</w:t>
      </w:r>
      <w:r w:rsidR="00980930">
        <w:t>5</w:t>
      </w:r>
      <w:r w:rsidR="00B07F18" w:rsidRPr="00F43958">
        <w:t xml:space="preserve"> рік (загальний фонд) за КПКВК 3506010 «Керівництво та управління у сфері митної політики».</w:t>
      </w:r>
    </w:p>
    <w:p w:rsidR="00BB1E11" w:rsidRPr="00980930" w:rsidRDefault="00A0247F" w:rsidP="00980930">
      <w:pPr>
        <w:ind w:firstLine="567"/>
        <w:contextualSpacing/>
        <w:jc w:val="both"/>
      </w:pPr>
      <w:r w:rsidRPr="00F43958">
        <w:rPr>
          <w:b/>
        </w:rPr>
        <w:t>6. Очікувана вартість предмета закупівлі:</w:t>
      </w:r>
      <w:r w:rsidR="0007475D">
        <w:rPr>
          <w:b/>
          <w:lang w:val="ru-RU"/>
        </w:rPr>
        <w:t xml:space="preserve"> </w:t>
      </w:r>
      <w:r w:rsidR="004F1B1E">
        <w:rPr>
          <w:lang w:val="ru-RU"/>
        </w:rPr>
        <w:t xml:space="preserve">128560,00 </w:t>
      </w:r>
      <w:r w:rsidR="0007475D">
        <w:t>грн.</w:t>
      </w:r>
      <w:r w:rsidR="007C2BD8" w:rsidRPr="00F43958">
        <w:t xml:space="preserve"> </w:t>
      </w:r>
      <w:r w:rsidR="000B1694" w:rsidRPr="00F43958">
        <w:t>з ПДВ.</w:t>
      </w:r>
      <w:r w:rsidR="007C2BD8" w:rsidRPr="00F43958">
        <w:t xml:space="preserve"> </w:t>
      </w:r>
    </w:p>
    <w:p w:rsidR="004F1B1E" w:rsidRPr="00E33879" w:rsidRDefault="00A0247F" w:rsidP="004F1B1E">
      <w:pPr>
        <w:ind w:firstLine="567"/>
        <w:contextualSpacing/>
        <w:jc w:val="both"/>
        <w:rPr>
          <w:color w:val="000000"/>
          <w:shd w:val="clear" w:color="auto" w:fill="FFFFFF"/>
        </w:rPr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  <w:r w:rsidR="00DE4FA2">
        <w:t>р</w:t>
      </w:r>
      <w:r w:rsidR="00DE4FA2" w:rsidRPr="00DE4FA2">
        <w:t xml:space="preserve">озрахунок очікуваної вартості визначено відповідно </w:t>
      </w:r>
      <w:r w:rsidR="004F1B1E">
        <w:t>до</w:t>
      </w:r>
      <w:bookmarkStart w:id="0" w:name="_GoBack"/>
      <w:bookmarkEnd w:id="0"/>
      <w:r w:rsidR="004F1B1E" w:rsidRPr="00E33879">
        <w:t xml:space="preserve"> загальнодоступної відкритої інформації про ціни шляхом моніторингу ринкових цін на аналогічні послуги в мережі Інтернет</w:t>
      </w:r>
      <w:r w:rsidR="004F1B1E" w:rsidRPr="00E33879">
        <w:rPr>
          <w:color w:val="000000"/>
          <w:shd w:val="clear" w:color="auto" w:fill="FFFFFF"/>
        </w:rPr>
        <w:t xml:space="preserve"> та враховуючі обсяги кошторисних призначень на 2025 рік.</w:t>
      </w:r>
    </w:p>
    <w:p w:rsidR="004F1B1E" w:rsidRPr="00E33879" w:rsidRDefault="004F1B1E" w:rsidP="004F1B1E">
      <w:pPr>
        <w:ind w:firstLine="709"/>
        <w:contextualSpacing/>
        <w:jc w:val="both"/>
      </w:pPr>
    </w:p>
    <w:p w:rsidR="00F8351C" w:rsidRPr="003347A4" w:rsidRDefault="00F8351C" w:rsidP="00DE4FA2">
      <w:pPr>
        <w:ind w:firstLine="567"/>
        <w:contextualSpacing/>
        <w:jc w:val="both"/>
      </w:pPr>
    </w:p>
    <w:sectPr w:rsidR="00F8351C" w:rsidRPr="003347A4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068" w:rsidRDefault="00FA3068">
      <w:r>
        <w:separator/>
      </w:r>
    </w:p>
  </w:endnote>
  <w:endnote w:type="continuationSeparator" w:id="0">
    <w:p w:rsidR="00FA3068" w:rsidRDefault="00FA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068" w:rsidRDefault="00FA3068">
      <w:r>
        <w:separator/>
      </w:r>
    </w:p>
  </w:footnote>
  <w:footnote w:type="continuationSeparator" w:id="0">
    <w:p w:rsidR="00FA3068" w:rsidRDefault="00FA3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466A8"/>
    <w:multiLevelType w:val="multilevel"/>
    <w:tmpl w:val="1C7E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2D667E"/>
    <w:multiLevelType w:val="multilevel"/>
    <w:tmpl w:val="60E0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10"/>
  </w:num>
  <w:num w:numId="5">
    <w:abstractNumId w:val="3"/>
  </w:num>
  <w:num w:numId="6">
    <w:abstractNumId w:val="2"/>
  </w:num>
  <w:num w:numId="7">
    <w:abstractNumId w:val="13"/>
  </w:num>
  <w:num w:numId="8">
    <w:abstractNumId w:val="4"/>
  </w:num>
  <w:num w:numId="9">
    <w:abstractNumId w:val="5"/>
  </w:num>
  <w:num w:numId="10">
    <w:abstractNumId w:val="11"/>
  </w:num>
  <w:num w:numId="11">
    <w:abstractNumId w:val="14"/>
  </w:num>
  <w:num w:numId="12">
    <w:abstractNumId w:val="9"/>
  </w:num>
  <w:num w:numId="13">
    <w:abstractNumId w:val="8"/>
  </w:num>
  <w:num w:numId="1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75D"/>
    <w:rsid w:val="000749AD"/>
    <w:rsid w:val="00076041"/>
    <w:rsid w:val="00076C32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1BF9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101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3F27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687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261E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E65A6"/>
    <w:rsid w:val="004F1B1E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096E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40C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2F95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2839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0930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2C2F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3CE7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4FA2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5823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7FA"/>
    <w:rsid w:val="00F9474F"/>
    <w:rsid w:val="00F953D7"/>
    <w:rsid w:val="00F97A66"/>
    <w:rsid w:val="00FA1C56"/>
    <w:rsid w:val="00FA3068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</Words>
  <Characters>4445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2025-10-15T08:51:00Z</dcterms:modified>
</cp:coreProperties>
</file>