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8A7" w14:textId="1332C09D" w:rsidR="00D71CE0" w:rsidRPr="008B0BC9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984D18">
        <w:rPr>
          <w:rFonts w:ascii="Times New Roman" w:hAnsi="Times New Roman"/>
          <w:sz w:val="28"/>
          <w:szCs w:val="28"/>
          <w:lang w:val="uk-UA"/>
        </w:rPr>
        <w:t xml:space="preserve">ОБГРУНТУВАННЯ ТЕХНІЧНИХ ТА ЯКІСНИХ ХАРАКТЕРИСТИК </w:t>
      </w:r>
      <w:r w:rsidRPr="008B0BC9">
        <w:rPr>
          <w:rFonts w:ascii="Times New Roman" w:hAnsi="Times New Roman"/>
          <w:sz w:val="28"/>
          <w:szCs w:val="28"/>
          <w:lang w:val="uk-UA"/>
        </w:rPr>
        <w:t>ПРЕДМЕТА ЗАКУПІВЛІ,</w:t>
      </w:r>
      <w:r w:rsidR="00050135" w:rsidRPr="008B0B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 w:rsidRPr="008B0BC9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Pr="008B0BC9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8B0BC9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sz w:val="28"/>
          <w:szCs w:val="28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8B0BC9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99C3B19" w14:textId="78E5D1F1" w:rsidR="00B86C0F" w:rsidRPr="008B0BC9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BC9">
        <w:rPr>
          <w:rFonts w:ascii="Times New Roman" w:hAnsi="Times New Roman"/>
          <w:b/>
          <w:sz w:val="28"/>
          <w:szCs w:val="28"/>
          <w:lang w:val="uk-UA"/>
        </w:rPr>
        <w:t>1.</w:t>
      </w:r>
      <w:r w:rsidR="00A9565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BC9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</w:t>
      </w:r>
      <w:r w:rsidR="00DC5A9B" w:rsidRPr="008B0B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0E09"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8B0BC9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A29F3E0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267DA853" w14:textId="1D3C4D9B" w:rsidR="00C770D4" w:rsidRDefault="00C770D4" w:rsidP="00C770D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bookmarkStart w:id="0" w:name="_Hlk182382391"/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- </w:t>
      </w:r>
      <w:r w:rsidRPr="004F3C9A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F3C9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bookmarkStart w:id="1" w:name="_Hlk182819482"/>
      <w:bookmarkStart w:id="2" w:name="_Hlk182818298"/>
      <w:r w:rsidRPr="004F3C9A">
        <w:rPr>
          <w:rFonts w:ascii="Times New Roman" w:hAnsi="Times New Roman" w:cs="Times New Roman"/>
          <w:sz w:val="28"/>
          <w:szCs w:val="28"/>
          <w:lang w:val="uk-UA"/>
        </w:rPr>
        <w:t>технічного обслуговування транспортн</w:t>
      </w:r>
      <w:r w:rsidR="0040213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F3C9A"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40213B">
        <w:rPr>
          <w:rFonts w:ascii="Times New Roman" w:hAnsi="Times New Roman" w:cs="Times New Roman"/>
          <w:sz w:val="28"/>
          <w:szCs w:val="28"/>
          <w:lang w:val="uk-UA"/>
        </w:rPr>
        <w:t>у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, код</w:t>
      </w:r>
      <w:bookmarkEnd w:id="2"/>
      <w:r w:rsidRPr="004C7048">
        <w:rPr>
          <w:rFonts w:ascii="Times New Roman" w:hAnsi="Times New Roman" w:cs="Times New Roman"/>
          <w:sz w:val="28"/>
          <w:szCs w:val="28"/>
          <w:lang w:val="uk-UA"/>
        </w:rPr>
        <w:t xml:space="preserve"> ДК </w:t>
      </w:r>
      <w:bookmarkEnd w:id="0"/>
      <w:r w:rsidRPr="00742E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021:2015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742E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50110000-9 Послуги з ремонту і технічного обслуговування </w:t>
      </w:r>
      <w:proofErr w:type="spellStart"/>
      <w:r w:rsidRPr="00742E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мототранспортних</w:t>
      </w:r>
      <w:proofErr w:type="spellEnd"/>
      <w:r w:rsidRPr="00742E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засобів і супутнього обладнання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 з дотриманням пункту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п. 10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воєнного стану в Україні та протягом 90 днів з дня його припинення або скасування, затверджених постановою Кабінету Міністрів України від 12.10.2022 № 1178.</w:t>
      </w:r>
    </w:p>
    <w:p w14:paraId="3DAF4AB9" w14:textId="77777777" w:rsidR="00C770D4" w:rsidRPr="008B0BC9" w:rsidRDefault="00C770D4" w:rsidP="00C770D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8D27B7E" w14:textId="1111F836" w:rsidR="00C770D4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Ідентифікатори закупівель: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плану закупівлі, присвоєний електронною системою закупівель, UA-P-2025-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347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унікальний номер позиції закупівлі, присвоєний електронною системою закупівель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UA-2025-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3688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-а.</w:t>
      </w:r>
    </w:p>
    <w:p w14:paraId="0DD853EA" w14:textId="77777777" w:rsidR="00C770D4" w:rsidRPr="008B0BC9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F17E1E5" w14:textId="77777777" w:rsidR="00C770D4" w:rsidRDefault="00C770D4" w:rsidP="00C770D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технічних та якісних характеристик предмета закупівлі:</w:t>
      </w:r>
    </w:p>
    <w:p w14:paraId="1241D647" w14:textId="77777777" w:rsidR="00C770D4" w:rsidRPr="00AA5142" w:rsidRDefault="00C770D4" w:rsidP="00C770D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bCs/>
        </w:rPr>
      </w:pPr>
      <w:r w:rsidRPr="00AA51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  <w:r w:rsidRPr="00AA5142">
        <w:rPr>
          <w:bCs/>
        </w:rPr>
        <w:t xml:space="preserve"> </w:t>
      </w:r>
    </w:p>
    <w:p w14:paraId="02C60B3B" w14:textId="32ADF24C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обсяги закупівлі </w:t>
      </w: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у кількості 1 послуга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визначено згідно </w:t>
      </w:r>
      <w:r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розрахункової потреби у технічному обслуговуванні </w:t>
      </w:r>
      <w:r w:rsidR="0040213B"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транспортн</w:t>
      </w:r>
      <w:r w:rsidR="0040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40213B"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</w:t>
      </w:r>
      <w:r w:rsidR="0040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40213B"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 підтримання </w:t>
      </w:r>
      <w:r w:rsidR="0040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його </w:t>
      </w:r>
      <w:r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експлуатаційних якостей для забезпечення безпеки дорожнього руху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</w:t>
      </w:r>
      <w:r w:rsidRPr="00E11A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40213B" w:rsidRPr="0040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SKODA OCTAVIA TOUR</w:t>
      </w:r>
      <w:r w:rsidRPr="00FE6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90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Результатом надання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390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ослуги є стабільна і безперебійна робота транспортних засобів та їх вузлів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2A99B12" w14:textId="77777777" w:rsidR="00C770D4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ехнічні та якісні характеристики предмета закупівлі визначені відповідно до вимог Закону України «Про автомобільний транспорт», наказу Міністерства інфраструктури України від 28.11.2014 № 615 «Про затвердження Правил надання послуг з технічного обслуговування і ремонту колісних транспортних 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засобів», діючих державних стандартів, технічних характеристик транспортних засобів відповідних компаній – виробників, діючих норм і стандартів законодавства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FAEC3B4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ослуг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надається з використанням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запчастин, комплектуюч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витратн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AA51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повинні бути новими, оригінальними та сертифікованими для продажу на території України.</w:t>
      </w: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E96A9C7" w14:textId="77777777" w:rsidR="00C770D4" w:rsidRPr="00A76BCD" w:rsidRDefault="00C770D4" w:rsidP="00C770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FBFDE0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Обґрунтування розміру бюджетного призначення: розмір бюджетного призначення для предмету закупівлі:</w:t>
      </w:r>
    </w:p>
    <w:p w14:paraId="32475843" w14:textId="32175A52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3C9A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F3C9A">
        <w:rPr>
          <w:rFonts w:ascii="Times New Roman" w:hAnsi="Times New Roman" w:cs="Times New Roman"/>
          <w:sz w:val="28"/>
          <w:szCs w:val="28"/>
          <w:lang w:val="uk-UA"/>
        </w:rPr>
        <w:t xml:space="preserve"> з технічного обслуговування транспортн</w:t>
      </w:r>
      <w:r w:rsidR="0040213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F3C9A"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4021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F3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відповідає розрахунку видатків до кошторису Енергетичної митниці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(загальний фонд) за КПКВК 3506010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611CCAA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E59D28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3ACAC3B3" w14:textId="72CB3DDE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28361,25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ПДВ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FC27E66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77D6C3" w14:textId="77777777" w:rsidR="00C770D4" w:rsidRPr="00A76BCD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1776CA2A" w14:textId="77777777" w:rsidR="00C770D4" w:rsidRPr="008B0BC9" w:rsidRDefault="00C770D4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очікувана вартість предмета закупівлі визначена з урахуванням 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на підставі моніторингу ринку та комерційних пропозицій на момент проведення закупівлі та відповідає розміру кошторисних призначень на 2025 рік.</w:t>
      </w:r>
    </w:p>
    <w:p w14:paraId="58194D7E" w14:textId="74242846" w:rsidR="00505688" w:rsidRPr="008B0BC9" w:rsidRDefault="00505688" w:rsidP="00C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505688" w:rsidRPr="008B0BC9" w:rsidSect="007D2BA1">
      <w:pgSz w:w="11906" w:h="16838"/>
      <w:pgMar w:top="1135" w:right="850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5F5F7AAB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15219"/>
    <w:rsid w:val="0002630D"/>
    <w:rsid w:val="00050135"/>
    <w:rsid w:val="00097C8A"/>
    <w:rsid w:val="000B5FF8"/>
    <w:rsid w:val="000F7E76"/>
    <w:rsid w:val="000F7F2B"/>
    <w:rsid w:val="001126DF"/>
    <w:rsid w:val="001232BA"/>
    <w:rsid w:val="00157FF5"/>
    <w:rsid w:val="00161ABB"/>
    <w:rsid w:val="00176BD6"/>
    <w:rsid w:val="00224E0F"/>
    <w:rsid w:val="00261D79"/>
    <w:rsid w:val="00264F5C"/>
    <w:rsid w:val="002A42E7"/>
    <w:rsid w:val="002D625F"/>
    <w:rsid w:val="003038B7"/>
    <w:rsid w:val="00396E7E"/>
    <w:rsid w:val="003C66B9"/>
    <w:rsid w:val="0040213B"/>
    <w:rsid w:val="00425E9B"/>
    <w:rsid w:val="00431D36"/>
    <w:rsid w:val="00432E93"/>
    <w:rsid w:val="00494DA9"/>
    <w:rsid w:val="004A56C9"/>
    <w:rsid w:val="004C69CA"/>
    <w:rsid w:val="00504B8E"/>
    <w:rsid w:val="00505688"/>
    <w:rsid w:val="00534571"/>
    <w:rsid w:val="00535D54"/>
    <w:rsid w:val="00553F32"/>
    <w:rsid w:val="00561D46"/>
    <w:rsid w:val="005804F4"/>
    <w:rsid w:val="00587B8F"/>
    <w:rsid w:val="005D0B2C"/>
    <w:rsid w:val="005D50C3"/>
    <w:rsid w:val="005D5ED0"/>
    <w:rsid w:val="006046F8"/>
    <w:rsid w:val="00610A08"/>
    <w:rsid w:val="00635D54"/>
    <w:rsid w:val="00644628"/>
    <w:rsid w:val="00671344"/>
    <w:rsid w:val="006927EA"/>
    <w:rsid w:val="007D2BA1"/>
    <w:rsid w:val="00831DB8"/>
    <w:rsid w:val="0083365E"/>
    <w:rsid w:val="0085627E"/>
    <w:rsid w:val="00856280"/>
    <w:rsid w:val="008663A9"/>
    <w:rsid w:val="00890926"/>
    <w:rsid w:val="008A3091"/>
    <w:rsid w:val="008B0BC9"/>
    <w:rsid w:val="008C2673"/>
    <w:rsid w:val="008E0761"/>
    <w:rsid w:val="00914902"/>
    <w:rsid w:val="00917063"/>
    <w:rsid w:val="00972073"/>
    <w:rsid w:val="00984D18"/>
    <w:rsid w:val="009A3502"/>
    <w:rsid w:val="00A002B4"/>
    <w:rsid w:val="00A04892"/>
    <w:rsid w:val="00A11FD9"/>
    <w:rsid w:val="00A13891"/>
    <w:rsid w:val="00A272AF"/>
    <w:rsid w:val="00A95651"/>
    <w:rsid w:val="00AB63EA"/>
    <w:rsid w:val="00AC59A7"/>
    <w:rsid w:val="00B0477D"/>
    <w:rsid w:val="00B15AD6"/>
    <w:rsid w:val="00B51E25"/>
    <w:rsid w:val="00B86C0F"/>
    <w:rsid w:val="00BB1C23"/>
    <w:rsid w:val="00C14323"/>
    <w:rsid w:val="00C55CD5"/>
    <w:rsid w:val="00C61C30"/>
    <w:rsid w:val="00C65FE3"/>
    <w:rsid w:val="00C770D4"/>
    <w:rsid w:val="00C9698D"/>
    <w:rsid w:val="00C979FB"/>
    <w:rsid w:val="00CC0E09"/>
    <w:rsid w:val="00CD4551"/>
    <w:rsid w:val="00CF07F1"/>
    <w:rsid w:val="00D31368"/>
    <w:rsid w:val="00D71CE0"/>
    <w:rsid w:val="00DB22DB"/>
    <w:rsid w:val="00DC1BDD"/>
    <w:rsid w:val="00DC5A9B"/>
    <w:rsid w:val="00DD094D"/>
    <w:rsid w:val="00E02CAC"/>
    <w:rsid w:val="00E367C6"/>
    <w:rsid w:val="00E85CFC"/>
    <w:rsid w:val="00E87F8C"/>
    <w:rsid w:val="00EC203C"/>
    <w:rsid w:val="00EE169A"/>
    <w:rsid w:val="00F028CC"/>
    <w:rsid w:val="00F14B67"/>
    <w:rsid w:val="00F165AA"/>
    <w:rsid w:val="00F61065"/>
    <w:rsid w:val="00F64D61"/>
    <w:rsid w:val="00FB1BB9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1429-07FE-4E13-A841-F6510A30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2025-10-16T06:31:00Z</cp:lastPrinted>
  <dcterms:created xsi:type="dcterms:W3CDTF">2025-10-16T06:25:00Z</dcterms:created>
  <dcterms:modified xsi:type="dcterms:W3CDTF">2025-10-16T06:31:00Z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