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C3D28" w:rsidRPr="00293DB8" w:rsidRDefault="002C3D28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bookmarkStart w:id="0" w:name="_GoBack"/>
      <w:r>
        <w:rPr>
          <w:rFonts w:cs="Times New Roman"/>
          <w:i w:val="0"/>
          <w:szCs w:val="24"/>
          <w:lang w:val="en-US"/>
        </w:rPr>
        <w:t>UA-2025-10-27-008337-a</w:t>
      </w:r>
      <w:bookmarkEnd w:id="0"/>
      <w:r>
        <w:rPr>
          <w:rFonts w:cs="Times New Roman"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2D77FF">
      <w:pPr>
        <w:pStyle w:val="aa"/>
        <w:numPr>
          <w:ilvl w:val="0"/>
          <w:numId w:val="2"/>
        </w:numPr>
        <w:ind w:left="0" w:firstLine="0"/>
        <w:jc w:val="both"/>
      </w:pPr>
      <w:r w:rsidRPr="00F6079A">
        <w:t xml:space="preserve">Предмет закупівлі: </w:t>
      </w:r>
      <w:r w:rsidR="004F1616" w:rsidRPr="004F1616">
        <w:t>Мобільні паливні модулі для дизельного палива та каністри металеві</w:t>
      </w:r>
      <w:r w:rsidR="002D77FF">
        <w:t xml:space="preserve"> за кодом ДК </w:t>
      </w:r>
      <w:r w:rsidR="004F1616">
        <w:t>44610000-9 – Цистерни, резервуари, контейнери та посудини високого тиску</w:t>
      </w:r>
      <w:r w:rsidR="002D77FF">
        <w:t>.</w:t>
      </w:r>
    </w:p>
    <w:p w:rsidR="002D77FF" w:rsidRPr="002D77FF" w:rsidRDefault="002D77FF" w:rsidP="002D77FF">
      <w:pPr>
        <w:ind w:left="360"/>
        <w:jc w:val="both"/>
        <w:rPr>
          <w:lang w:eastAsia="en-US"/>
        </w:rPr>
      </w:pPr>
    </w:p>
    <w:p w:rsid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 w:eastAsia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DE7E9F">
        <w:rPr>
          <w:b w:val="0"/>
          <w:sz w:val="24"/>
          <w:lang w:val="uk-UA"/>
        </w:rPr>
        <w:t xml:space="preserve"> </w:t>
      </w:r>
      <w:r w:rsidR="004F1616" w:rsidRPr="004F1616">
        <w:rPr>
          <w:b w:val="0"/>
          <w:sz w:val="24"/>
        </w:rPr>
        <w:t>Враховуючи значну кількість службових транспортних засобів закріплених за апаратом Держмитслужби та з метою забезпечення безперебійної експлуатації транспортних засобів, що перебувають на балансі Держмитслужби, виникла необхідність у закупівлі</w:t>
      </w:r>
      <w:r w:rsidR="000940A3">
        <w:rPr>
          <w:b w:val="0"/>
          <w:sz w:val="24"/>
          <w:lang w:val="uk-UA" w:eastAsia="uk-UA"/>
        </w:rPr>
        <w:t>.</w:t>
      </w:r>
    </w:p>
    <w:p w:rsidR="00BD2F7C" w:rsidRPr="000940A3" w:rsidRDefault="00BD2F7C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Cs/>
          <w:sz w:val="24"/>
          <w:u w:val="single"/>
          <w:lang w:eastAsia="uk-UA"/>
        </w:rPr>
        <w:t xml:space="preserve"> </w:t>
      </w:r>
    </w:p>
    <w:p w:rsidR="009610A5" w:rsidRP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086D8A" w:rsidRPr="00086D8A">
        <w:rPr>
          <w:szCs w:val="28"/>
        </w:rPr>
        <w:t xml:space="preserve"> </w:t>
      </w:r>
      <w:r w:rsidR="004F1616" w:rsidRPr="004F1616">
        <w:rPr>
          <w:b w:val="0"/>
          <w:sz w:val="24"/>
        </w:rPr>
        <w:t xml:space="preserve">Мобільні паливні модулі для дизельного палива </w:t>
      </w:r>
      <w:r w:rsidR="004F1616">
        <w:rPr>
          <w:b w:val="0"/>
          <w:sz w:val="24"/>
          <w:lang w:val="uk-UA"/>
        </w:rPr>
        <w:t xml:space="preserve">у кількості 2 одиниць </w:t>
      </w:r>
      <w:r w:rsidR="004F1616" w:rsidRPr="004F1616">
        <w:rPr>
          <w:b w:val="0"/>
          <w:sz w:val="24"/>
        </w:rPr>
        <w:t>та каністри металеві</w:t>
      </w:r>
      <w:r w:rsidR="002D77FF" w:rsidRPr="002D77FF">
        <w:rPr>
          <w:b w:val="0"/>
          <w:sz w:val="24"/>
          <w:lang w:val="uk-UA" w:eastAsia="uk-UA"/>
        </w:rPr>
        <w:t xml:space="preserve"> у кількості </w:t>
      </w:r>
      <w:r w:rsidR="004F1616">
        <w:rPr>
          <w:b w:val="0"/>
          <w:sz w:val="24"/>
          <w:lang w:val="uk-UA" w:eastAsia="uk-UA"/>
        </w:rPr>
        <w:t>2</w:t>
      </w:r>
      <w:r w:rsidR="002D77FF" w:rsidRPr="002D77FF">
        <w:rPr>
          <w:b w:val="0"/>
          <w:sz w:val="24"/>
          <w:lang w:val="uk-UA" w:eastAsia="uk-UA"/>
        </w:rPr>
        <w:t xml:space="preserve"> одиниць</w:t>
      </w:r>
      <w:r w:rsidR="00060F94" w:rsidRPr="002D77FF">
        <w:rPr>
          <w:b w:val="0"/>
          <w:sz w:val="24"/>
          <w:lang w:val="uk-UA"/>
        </w:rPr>
        <w:t>.</w:t>
      </w:r>
    </w:p>
    <w:p w:rsidR="009610A5" w:rsidRPr="002D77FF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60F94" w:rsidRDefault="00DE7E9F" w:rsidP="002D77FF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  <w:r w:rsidR="002D77FF">
        <w:t xml:space="preserve"> </w:t>
      </w:r>
      <w:r w:rsidR="002D77FF">
        <w:rPr>
          <w:lang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</w:t>
      </w:r>
      <w:r w:rsidR="004F1616">
        <w:t>з відкритих джерел</w:t>
      </w:r>
      <w:r w:rsidR="001F0119">
        <w:t>.</w:t>
      </w:r>
    </w:p>
    <w:p w:rsidR="00FE7FE2" w:rsidRDefault="002C3D28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D28" w:rsidRPr="002C3D28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D2C085C"/>
    <w:multiLevelType w:val="hybridMultilevel"/>
    <w:tmpl w:val="9E941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0940A3"/>
    <w:rsid w:val="00110293"/>
    <w:rsid w:val="0011708B"/>
    <w:rsid w:val="00125FCD"/>
    <w:rsid w:val="001E34C3"/>
    <w:rsid w:val="001F0119"/>
    <w:rsid w:val="00293DB8"/>
    <w:rsid w:val="002C3D28"/>
    <w:rsid w:val="002D77FF"/>
    <w:rsid w:val="002E2BC4"/>
    <w:rsid w:val="002F1698"/>
    <w:rsid w:val="002F3EB6"/>
    <w:rsid w:val="003030AB"/>
    <w:rsid w:val="00340822"/>
    <w:rsid w:val="00412090"/>
    <w:rsid w:val="00496F3A"/>
    <w:rsid w:val="004C6C99"/>
    <w:rsid w:val="004F1616"/>
    <w:rsid w:val="00566E21"/>
    <w:rsid w:val="005B5834"/>
    <w:rsid w:val="005D72D9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12A9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2023-08-23T12:16:00Z</cp:lastPrinted>
  <dcterms:created xsi:type="dcterms:W3CDTF">2025-10-24T10:24:00Z</dcterms:created>
  <dcterms:modified xsi:type="dcterms:W3CDTF">2025-10-27T13:03:00Z</dcterms:modified>
</cp:coreProperties>
</file>