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2ABA" w:rsidRDefault="00B13D7F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13D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КАНЦЕЛЯРСЬКІ ТОВАРИ</w:t>
      </w:r>
    </w:p>
    <w:p w:rsidR="00B97195" w:rsidRDefault="00B13D7F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B13D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22850000-3 ШВИДКОЗШИВАЧІ ТА СУПУТНЄ ПРИЛАДДЯ</w:t>
      </w:r>
      <w:r w:rsidR="009A4A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"/>
        <w:gridCol w:w="2246"/>
        <w:gridCol w:w="6943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A207F8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0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UA-2025-11-11-014769-a</w:t>
            </w:r>
          </w:p>
        </w:tc>
      </w:tr>
      <w:tr w:rsidR="006E7A9F" w:rsidRPr="00BF317D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7D4712" w:rsidRPr="007D4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Канцелярські товари</w:t>
            </w:r>
            <w:r w:rsidR="007D4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7D4712" w:rsidRPr="007D4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22850000-3 </w:t>
            </w:r>
            <w:r w:rsidR="007D4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D4712" w:rsidRPr="007D47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Швидкозшивачі та супутнє приладдя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6A3E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Сторонами, але не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19 </w:t>
            </w:r>
            <w:proofErr w:type="spellStart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EE6A3E" w:rsidRPr="00EE6A3E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EE6A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C6841" w:rsidRDefault="002F47C9" w:rsidP="00E50B0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1. </w:t>
            </w:r>
            <w:r w:rsidRPr="002F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Папка до підпису, А4, </w:t>
            </w:r>
            <w:proofErr w:type="spellStart"/>
            <w:r w:rsidRPr="002F47C9">
              <w:rPr>
                <w:rFonts w:ascii="Times New Roman" w:hAnsi="Times New Roman"/>
                <w:sz w:val="28"/>
                <w:szCs w:val="28"/>
                <w:lang w:val="uk-UA"/>
              </w:rPr>
              <w:t>повнокольорова</w:t>
            </w:r>
            <w:proofErr w:type="spellEnd"/>
            <w:r w:rsidRPr="002F47C9">
              <w:rPr>
                <w:rFonts w:ascii="Times New Roman" w:hAnsi="Times New Roman"/>
                <w:sz w:val="28"/>
                <w:szCs w:val="28"/>
                <w:lang w:val="uk-UA"/>
              </w:rPr>
              <w:t>, жовто-блакитний колір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– 60</w:t>
            </w:r>
            <w:r w:rsidR="00AC68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штук</w:t>
            </w:r>
            <w:r w:rsidR="0028199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8199B" w:rsidRPr="0028199B" w:rsidRDefault="0028199B" w:rsidP="002819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1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ВИМОГИ ПОКУПЦЯ ДО ТОВАРУ:</w:t>
            </w:r>
          </w:p>
          <w:tbl>
            <w:tblPr>
              <w:tblW w:w="6623" w:type="dxa"/>
              <w:tblInd w:w="94" w:type="dxa"/>
              <w:tblLook w:val="04A0" w:firstRow="1" w:lastRow="0" w:firstColumn="1" w:lastColumn="0" w:noHBand="0" w:noVBand="1"/>
            </w:tblPr>
            <w:tblGrid>
              <w:gridCol w:w="3844"/>
              <w:gridCol w:w="2779"/>
            </w:tblGrid>
            <w:tr w:rsidR="0028199B" w:rsidRPr="0028199B" w:rsidTr="0028199B">
              <w:trPr>
                <w:trHeight w:val="247"/>
              </w:trPr>
              <w:tc>
                <w:tcPr>
                  <w:tcW w:w="3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Назва вимоги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Технічні параметри</w:t>
                  </w:r>
                </w:p>
              </w:tc>
            </w:tr>
            <w:tr w:rsidR="0028199B" w:rsidRPr="0028199B" w:rsidTr="0028199B">
              <w:trPr>
                <w:trHeight w:val="247"/>
              </w:trPr>
              <w:tc>
                <w:tcPr>
                  <w:tcW w:w="3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Папка до підпису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Формат А4 </w:t>
                  </w:r>
                </w:p>
              </w:tc>
            </w:tr>
            <w:tr w:rsidR="0028199B" w:rsidRPr="0028199B" w:rsidTr="0028199B">
              <w:trPr>
                <w:trHeight w:val="247"/>
              </w:trPr>
              <w:tc>
                <w:tcPr>
                  <w:tcW w:w="3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Матеріал 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Картон </w:t>
                  </w:r>
                </w:p>
              </w:tc>
            </w:tr>
            <w:tr w:rsidR="0028199B" w:rsidRPr="0028199B" w:rsidTr="0028199B">
              <w:trPr>
                <w:trHeight w:val="247"/>
              </w:trPr>
              <w:tc>
                <w:tcPr>
                  <w:tcW w:w="3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Розмір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310 мм*225 мм</w:t>
                  </w:r>
                </w:p>
              </w:tc>
            </w:tr>
            <w:tr w:rsidR="0028199B" w:rsidRPr="0028199B" w:rsidTr="0028199B">
              <w:trPr>
                <w:trHeight w:val="247"/>
              </w:trPr>
              <w:tc>
                <w:tcPr>
                  <w:tcW w:w="3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Внутрішня вклейка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біла паперова</w:t>
                  </w:r>
                </w:p>
              </w:tc>
            </w:tr>
            <w:tr w:rsidR="0028199B" w:rsidRPr="0028199B" w:rsidTr="0028199B">
              <w:trPr>
                <w:trHeight w:val="247"/>
              </w:trPr>
              <w:tc>
                <w:tcPr>
                  <w:tcW w:w="3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Колір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Жовто-блакитний</w:t>
                  </w:r>
                </w:p>
              </w:tc>
            </w:tr>
            <w:tr w:rsidR="0028199B" w:rsidRPr="0028199B" w:rsidTr="0028199B">
              <w:trPr>
                <w:trHeight w:val="247"/>
              </w:trPr>
              <w:tc>
                <w:tcPr>
                  <w:tcW w:w="3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Обкладинка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199B" w:rsidRPr="0028199B" w:rsidRDefault="0028199B" w:rsidP="002819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2819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Повнокольорова</w:t>
                  </w:r>
                  <w:proofErr w:type="spellEnd"/>
                </w:p>
              </w:tc>
            </w:tr>
          </w:tbl>
          <w:p w:rsidR="0028199B" w:rsidRDefault="0028199B" w:rsidP="002819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r w:rsidRPr="0028199B">
              <w:rPr>
                <w:rFonts w:ascii="Times New Roman" w:hAnsi="Times New Roman"/>
                <w:sz w:val="28"/>
                <w:szCs w:val="28"/>
                <w:lang w:val="uk-UA"/>
              </w:rPr>
              <w:t>Папка на зав'язках для паперів, з клеєним клапаном, картон 0,35 мм, A4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– 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паковань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8199B" w:rsidRPr="0028199B" w:rsidRDefault="0028199B" w:rsidP="002819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19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ВИМОГИ ПОКУПЦЯ ДО ТОВАРУ:</w:t>
            </w:r>
          </w:p>
          <w:tbl>
            <w:tblPr>
              <w:tblW w:w="6594" w:type="dxa"/>
              <w:tblInd w:w="94" w:type="dxa"/>
              <w:tblLook w:val="04A0" w:firstRow="1" w:lastRow="0" w:firstColumn="1" w:lastColumn="0" w:noHBand="0" w:noVBand="1"/>
            </w:tblPr>
            <w:tblGrid>
              <w:gridCol w:w="3827"/>
              <w:gridCol w:w="2767"/>
            </w:tblGrid>
            <w:tr w:rsidR="008872F7" w:rsidRPr="00974A1E" w:rsidTr="008872F7">
              <w:trPr>
                <w:trHeight w:val="47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b/>
                      <w:lang w:val="uk-UA"/>
                    </w:rPr>
                    <w:t>Назва вимоги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b/>
                      <w:lang w:val="uk-UA"/>
                    </w:rPr>
                    <w:t>Технічні параметри</w:t>
                  </w:r>
                </w:p>
              </w:tc>
            </w:tr>
            <w:tr w:rsidR="008872F7" w:rsidRPr="00974A1E" w:rsidTr="008872F7">
              <w:trPr>
                <w:trHeight w:val="47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 xml:space="preserve">Папка </w:t>
                  </w:r>
                  <w:r w:rsidRPr="00974A1E">
                    <w:rPr>
                      <w:rFonts w:ascii="Times New Roman" w:hAnsi="Times New Roman" w:cs="Times New Roman"/>
                      <w:color w:val="000000"/>
                      <w:lang w:val="uk-UA" w:eastAsia="en-US"/>
                    </w:rPr>
                    <w:t>на зав'язках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 xml:space="preserve">Формат А4 </w:t>
                  </w:r>
                </w:p>
              </w:tc>
            </w:tr>
            <w:tr w:rsidR="008872F7" w:rsidRPr="00974A1E" w:rsidTr="008872F7">
              <w:trPr>
                <w:trHeight w:val="47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Матеріал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 xml:space="preserve">Картон </w:t>
                  </w:r>
                </w:p>
              </w:tc>
            </w:tr>
            <w:tr w:rsidR="008872F7" w:rsidRPr="00974A1E" w:rsidTr="008872F7">
              <w:trPr>
                <w:trHeight w:val="314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Товщина картону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0,35 мм</w:t>
                  </w:r>
                </w:p>
              </w:tc>
            </w:tr>
            <w:tr w:rsidR="008872F7" w:rsidRPr="00974A1E" w:rsidTr="008872F7">
              <w:trPr>
                <w:trHeight w:val="314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Щільність картону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260г/м</w:t>
                  </w:r>
                  <w:r w:rsidRPr="00974A1E">
                    <w:rPr>
                      <w:rFonts w:ascii="Times New Roman" w:hAnsi="Times New Roman" w:cs="Times New Roman"/>
                      <w:vertAlign w:val="superscript"/>
                      <w:lang w:val="uk-UA"/>
                    </w:rPr>
                    <w:t>2</w:t>
                  </w:r>
                </w:p>
              </w:tc>
            </w:tr>
            <w:tr w:rsidR="008872F7" w:rsidRPr="00974A1E" w:rsidTr="008872F7">
              <w:trPr>
                <w:trHeight w:val="314"/>
              </w:trPr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Ширина клапану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5 см</w:t>
                  </w:r>
                </w:p>
              </w:tc>
            </w:tr>
            <w:tr w:rsidR="008872F7" w:rsidRPr="00974A1E" w:rsidTr="008872F7">
              <w:trPr>
                <w:trHeight w:val="476"/>
              </w:trPr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Місткість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500 аркушів</w:t>
                  </w:r>
                </w:p>
              </w:tc>
            </w:tr>
            <w:tr w:rsidR="008872F7" w:rsidRPr="00974A1E" w:rsidTr="008872F7">
              <w:trPr>
                <w:trHeight w:val="476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Колір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білий</w:t>
                  </w:r>
                </w:p>
              </w:tc>
            </w:tr>
            <w:tr w:rsidR="008872F7" w:rsidRPr="00974A1E" w:rsidTr="008872F7">
              <w:trPr>
                <w:trHeight w:val="476"/>
              </w:trPr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 xml:space="preserve">Кількість папок в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uk-UA"/>
                    </w:rPr>
                    <w:t>пакованні</w:t>
                  </w:r>
                  <w:proofErr w:type="spellEnd"/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72F7" w:rsidRPr="00974A1E" w:rsidRDefault="008872F7" w:rsidP="008872F7">
                  <w:pPr>
                    <w:spacing w:line="240" w:lineRule="auto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974A1E">
                    <w:rPr>
                      <w:rFonts w:ascii="Times New Roman" w:hAnsi="Times New Roman" w:cs="Times New Roman"/>
                      <w:lang w:val="uk-UA"/>
                    </w:rPr>
                    <w:t>50</w:t>
                  </w:r>
                </w:p>
              </w:tc>
            </w:tr>
          </w:tbl>
          <w:p w:rsidR="00BF317D" w:rsidRPr="00BF317D" w:rsidRDefault="00BF317D" w:rsidP="00BF31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ВИМОГИ ДО ПАКУВАННЯ:</w:t>
            </w:r>
          </w:p>
          <w:p w:rsidR="00BF317D" w:rsidRPr="00BF317D" w:rsidRDefault="00BF317D" w:rsidP="00BF317D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1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Упаковка повинна повністю зберігати та захищати товар від пошкоджень під час транспортування та зберігання.</w:t>
            </w:r>
          </w:p>
          <w:p w:rsidR="00BF317D" w:rsidRPr="00BF317D" w:rsidRDefault="00BF317D" w:rsidP="00BF317D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</w:pPr>
          </w:p>
          <w:p w:rsidR="00BF317D" w:rsidRPr="00BF317D" w:rsidRDefault="00BF317D" w:rsidP="00BF317D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F317D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Примітка.</w:t>
            </w:r>
            <w:r w:rsidRPr="00BF317D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  <w:t xml:space="preserve"> </w:t>
            </w:r>
            <w:r w:rsidRPr="00BF31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Відповідно до вимог пункту 2 постанови Кабінету Міністрів України від 12 жовтня 2022 року № 1178 «Про затвердження особливостей здійснення публічних </w:t>
            </w:r>
            <w:proofErr w:type="spellStart"/>
            <w:r w:rsidRPr="00BF31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Pr="00BF31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</w:t>
            </w:r>
            <w:r w:rsidRPr="00BF31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замовникам забороняється</w:t>
            </w:r>
            <w:r w:rsidRPr="00BF31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набрання чинності цією постановою.</w:t>
            </w:r>
          </w:p>
          <w:p w:rsidR="00F3005A" w:rsidRPr="00F3005A" w:rsidRDefault="00F3005A" w:rsidP="00F3005A">
            <w:pPr>
              <w:ind w:right="-1" w:firstLine="567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BF317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F42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BF31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BF31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A207F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F31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F31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192E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1C2ABA"/>
    <w:rsid w:val="00232E2C"/>
    <w:rsid w:val="002624CA"/>
    <w:rsid w:val="00267A8E"/>
    <w:rsid w:val="00277C0D"/>
    <w:rsid w:val="0028199B"/>
    <w:rsid w:val="002B3D8E"/>
    <w:rsid w:val="002F47C9"/>
    <w:rsid w:val="00302C94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5284"/>
    <w:rsid w:val="00487C99"/>
    <w:rsid w:val="004E13C6"/>
    <w:rsid w:val="004F0E01"/>
    <w:rsid w:val="004F1B60"/>
    <w:rsid w:val="004F710A"/>
    <w:rsid w:val="00507ED8"/>
    <w:rsid w:val="00541959"/>
    <w:rsid w:val="005444AB"/>
    <w:rsid w:val="00581A04"/>
    <w:rsid w:val="00595EE7"/>
    <w:rsid w:val="0060100D"/>
    <w:rsid w:val="0060690E"/>
    <w:rsid w:val="00624E09"/>
    <w:rsid w:val="00630149"/>
    <w:rsid w:val="00640269"/>
    <w:rsid w:val="00652FCE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4712"/>
    <w:rsid w:val="007D6422"/>
    <w:rsid w:val="0080014F"/>
    <w:rsid w:val="00802634"/>
    <w:rsid w:val="00832FA7"/>
    <w:rsid w:val="00860A40"/>
    <w:rsid w:val="008872F7"/>
    <w:rsid w:val="008D4CF7"/>
    <w:rsid w:val="008D5F30"/>
    <w:rsid w:val="008E5560"/>
    <w:rsid w:val="00907CBF"/>
    <w:rsid w:val="009260B0"/>
    <w:rsid w:val="00937340"/>
    <w:rsid w:val="009635D8"/>
    <w:rsid w:val="009878F0"/>
    <w:rsid w:val="009A4A64"/>
    <w:rsid w:val="009E61B3"/>
    <w:rsid w:val="00A207F8"/>
    <w:rsid w:val="00A469FA"/>
    <w:rsid w:val="00A65875"/>
    <w:rsid w:val="00AA6395"/>
    <w:rsid w:val="00AB62EB"/>
    <w:rsid w:val="00AC6841"/>
    <w:rsid w:val="00B07FC7"/>
    <w:rsid w:val="00B1032B"/>
    <w:rsid w:val="00B13D7F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BF317D"/>
    <w:rsid w:val="00CA15D2"/>
    <w:rsid w:val="00CA76CC"/>
    <w:rsid w:val="00CE04A2"/>
    <w:rsid w:val="00CE1E23"/>
    <w:rsid w:val="00CE398B"/>
    <w:rsid w:val="00CF42B1"/>
    <w:rsid w:val="00D20A83"/>
    <w:rsid w:val="00D33857"/>
    <w:rsid w:val="00D6227F"/>
    <w:rsid w:val="00DC28E1"/>
    <w:rsid w:val="00E50B03"/>
    <w:rsid w:val="00E53990"/>
    <w:rsid w:val="00E95633"/>
    <w:rsid w:val="00EE6A3E"/>
    <w:rsid w:val="00EF2C05"/>
    <w:rsid w:val="00EF63D8"/>
    <w:rsid w:val="00F01C01"/>
    <w:rsid w:val="00F02187"/>
    <w:rsid w:val="00F10FA9"/>
    <w:rsid w:val="00F3005A"/>
    <w:rsid w:val="00F45728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EA08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118</cp:revision>
  <dcterms:created xsi:type="dcterms:W3CDTF">2022-12-14T12:00:00Z</dcterms:created>
  <dcterms:modified xsi:type="dcterms:W3CDTF">2025-11-11T14:40:00Z</dcterms:modified>
</cp:coreProperties>
</file>