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bookmarkStart w:id="0" w:name="_GoBack"/>
      <w:bookmarkEnd w:id="0"/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977517">
        <w:rPr>
          <w:b/>
          <w:bCs/>
          <w:sz w:val="24"/>
          <w:szCs w:val="24"/>
        </w:rPr>
        <w:t>:</w:t>
      </w:r>
      <w:r w:rsidRPr="00977517">
        <w:rPr>
          <w:sz w:val="24"/>
          <w:szCs w:val="24"/>
        </w:rPr>
        <w:t xml:space="preserve"> </w:t>
      </w:r>
      <w:r w:rsidRPr="00766BF9">
        <w:rPr>
          <w:sz w:val="24"/>
          <w:szCs w:val="24"/>
          <w:u w:val="single"/>
          <w:lang w:val="en-US"/>
        </w:rPr>
        <w:t>UA</w:t>
      </w:r>
      <w:r w:rsidRPr="00766BF9">
        <w:rPr>
          <w:sz w:val="24"/>
          <w:szCs w:val="24"/>
          <w:u w:val="single"/>
          <w:lang w:val="ru-RU"/>
        </w:rPr>
        <w:t>-202</w:t>
      </w:r>
      <w:r w:rsidR="00307378" w:rsidRPr="00766BF9">
        <w:rPr>
          <w:sz w:val="24"/>
          <w:szCs w:val="24"/>
          <w:u w:val="single"/>
          <w:lang w:val="ru-RU"/>
        </w:rPr>
        <w:t>5</w:t>
      </w:r>
      <w:r w:rsidRPr="00766BF9">
        <w:rPr>
          <w:sz w:val="24"/>
          <w:szCs w:val="24"/>
          <w:u w:val="single"/>
          <w:lang w:val="ru-RU"/>
        </w:rPr>
        <w:t>-</w:t>
      </w:r>
      <w:r w:rsidR="00766BF9" w:rsidRPr="00766BF9">
        <w:rPr>
          <w:sz w:val="24"/>
          <w:szCs w:val="24"/>
          <w:u w:val="single"/>
        </w:rPr>
        <w:t>11</w:t>
      </w:r>
      <w:r w:rsidR="00261E4D" w:rsidRPr="00766BF9">
        <w:rPr>
          <w:sz w:val="24"/>
          <w:szCs w:val="24"/>
          <w:u w:val="single"/>
        </w:rPr>
        <w:t>-</w:t>
      </w:r>
      <w:r w:rsidR="0037310D">
        <w:rPr>
          <w:sz w:val="24"/>
          <w:szCs w:val="24"/>
          <w:u w:val="single"/>
        </w:rPr>
        <w:t>25</w:t>
      </w:r>
      <w:r w:rsidRPr="00766BF9">
        <w:rPr>
          <w:sz w:val="24"/>
          <w:szCs w:val="24"/>
          <w:u w:val="single"/>
          <w:lang w:val="ru-RU"/>
        </w:rPr>
        <w:t>-</w:t>
      </w:r>
      <w:r w:rsidR="0037310D">
        <w:rPr>
          <w:sz w:val="24"/>
          <w:szCs w:val="24"/>
          <w:u w:val="single"/>
          <w:lang w:val="ru-RU"/>
        </w:rPr>
        <w:t>016589</w:t>
      </w:r>
      <w:r w:rsidRPr="00766BF9">
        <w:rPr>
          <w:sz w:val="24"/>
          <w:szCs w:val="24"/>
          <w:u w:val="single"/>
          <w:lang w:val="ru-RU"/>
        </w:rPr>
        <w:t>-</w:t>
      </w:r>
      <w:r w:rsidRPr="00766BF9">
        <w:rPr>
          <w:sz w:val="24"/>
          <w:szCs w:val="24"/>
          <w:u w:val="single"/>
          <w:lang w:val="en-US"/>
        </w:rPr>
        <w:t>a</w:t>
      </w:r>
      <w:r w:rsidRPr="00766BF9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37310D" w:rsidRPr="0037310D" w:rsidRDefault="0037310D" w:rsidP="0037310D">
      <w:pPr>
        <w:ind w:firstLine="426"/>
        <w:jc w:val="both"/>
        <w:rPr>
          <w:rFonts w:eastAsia="Times New Roman" w:cs="Times New Roman"/>
          <w:sz w:val="26"/>
          <w:szCs w:val="26"/>
          <w:lang w:eastAsia="zh-CN"/>
        </w:rPr>
      </w:pPr>
      <w:r w:rsidRPr="0037310D">
        <w:rPr>
          <w:rFonts w:eastAsia="Times New Roman" w:cs="Times New Roman"/>
          <w:sz w:val="26"/>
          <w:szCs w:val="26"/>
          <w:lang w:eastAsia="zh-CN"/>
        </w:rPr>
        <w:t>Постачання ліцензій на технічну підтримку програмно-апаратного комплексу системи відомчого відеоконференцв’язку за кодом ДК 021:2015-72250000-2 Послуги, пов’язані із системами та підтримкою</w:t>
      </w:r>
    </w:p>
    <w:p w:rsidR="0037310D" w:rsidRPr="0037310D" w:rsidRDefault="0037310D" w:rsidP="0037310D">
      <w:pPr>
        <w:ind w:firstLine="426"/>
        <w:jc w:val="center"/>
        <w:rPr>
          <w:rFonts w:eastAsia="Times New Roman" w:cs="Times New Roman"/>
          <w:sz w:val="26"/>
          <w:szCs w:val="26"/>
          <w:highlight w:val="yellow"/>
          <w:lang w:eastAsia="ru-RU"/>
        </w:rPr>
      </w:pPr>
    </w:p>
    <w:p w:rsidR="0054510C" w:rsidRDefault="0054510C" w:rsidP="00D814F0">
      <w:pPr>
        <w:pStyle w:val="a4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  <w:lang w:eastAsia="zh-CN"/>
        </w:rPr>
      </w:pPr>
    </w:p>
    <w:p w:rsidR="0037310D" w:rsidRPr="0037310D" w:rsidRDefault="00D56785" w:rsidP="0037310D">
      <w:pPr>
        <w:pStyle w:val="ab"/>
        <w:spacing w:before="0" w:beforeAutospacing="0" w:after="0" w:afterAutospacing="0"/>
        <w:ind w:firstLine="567"/>
        <w:jc w:val="both"/>
        <w:rPr>
          <w:rFonts w:eastAsia="Calibri"/>
          <w:szCs w:val="28"/>
          <w:lang w:val="uk-UA"/>
        </w:rPr>
      </w:pPr>
      <w:r>
        <w:t>2.</w:t>
      </w:r>
      <w:r w:rsidR="00261E4D" w:rsidRPr="00261E4D">
        <w:rPr>
          <w:sz w:val="26"/>
          <w:szCs w:val="26"/>
          <w:u w:val="single"/>
        </w:rPr>
        <w:t xml:space="preserve"> Обґрунтування доцільності закупівлі:</w:t>
      </w:r>
      <w:r w:rsidR="00261E4D" w:rsidRPr="00261E4D">
        <w:rPr>
          <w:sz w:val="26"/>
          <w:szCs w:val="26"/>
        </w:rPr>
        <w:t xml:space="preserve"> </w:t>
      </w:r>
      <w:r w:rsidR="0037310D" w:rsidRPr="0037310D">
        <w:rPr>
          <w:rFonts w:eastAsia="Calibri"/>
          <w:szCs w:val="28"/>
          <w:lang w:val="uk-UA"/>
        </w:rPr>
        <w:t xml:space="preserve">У 2020 році в межах реалізації «Програми підтримки управління державними фінансами для України (EU4PFM)» впроваджено систему відомчого відеоконференцзв’язку для проведення оперативних нарад, селекторів, презентацій та навчань посадових осіб Державної митної служби України, </w:t>
      </w:r>
      <w:r w:rsidR="0037310D" w:rsidRPr="0037310D">
        <w:rPr>
          <w:rFonts w:eastAsia="Calibri"/>
          <w:color w:val="000000"/>
          <w:szCs w:val="28"/>
          <w:lang w:val="uk-UA" w:eastAsia="uk-UA"/>
        </w:rPr>
        <w:t xml:space="preserve">участь в онлайн заходах комітетів Верховної Ради України, заходах Кабінету міністрів України тощо (наказ Держмитслужби від 18.03.2021 р. № 188 «Про введення в </w:t>
      </w:r>
      <w:r w:rsidR="0037310D" w:rsidRPr="0037310D">
        <w:rPr>
          <w:szCs w:val="28"/>
          <w:lang w:val="uk-UA"/>
        </w:rPr>
        <w:t>дослідну експлуатацію системи відомчого відеоконференцзв’язку</w:t>
      </w:r>
      <w:r w:rsidR="0037310D" w:rsidRPr="0037310D">
        <w:rPr>
          <w:rFonts w:eastAsia="Calibri"/>
          <w:color w:val="000000"/>
          <w:szCs w:val="28"/>
          <w:lang w:val="uk-UA" w:eastAsia="uk-UA"/>
        </w:rPr>
        <w:t>»).</w:t>
      </w:r>
    </w:p>
    <w:p w:rsidR="0037310D" w:rsidRPr="0037310D" w:rsidRDefault="0037310D" w:rsidP="0037310D">
      <w:pPr>
        <w:ind w:firstLine="567"/>
        <w:jc w:val="both"/>
        <w:rPr>
          <w:rFonts w:eastAsia="Times New Roman" w:cs="Times New Roman"/>
          <w:sz w:val="24"/>
          <w:szCs w:val="28"/>
          <w:lang w:eastAsia="ru-RU"/>
        </w:rPr>
      </w:pPr>
      <w:r w:rsidRPr="0037310D">
        <w:rPr>
          <w:rFonts w:eastAsia="Calibri" w:cs="Times New Roman"/>
          <w:color w:val="000000"/>
          <w:sz w:val="24"/>
          <w:szCs w:val="28"/>
          <w:lang w:eastAsia="uk-UA"/>
        </w:rPr>
        <w:t xml:space="preserve">Забезпечення безперебійного функціонування системи відомчого відеоконференцзв’язку напряму залежить від наявності на неї технічної підтримки </w:t>
      </w:r>
      <w:r w:rsidRPr="0037310D">
        <w:rPr>
          <w:rFonts w:eastAsia="Times New Roman" w:cs="Times New Roman"/>
          <w:sz w:val="24"/>
          <w:szCs w:val="28"/>
          <w:lang w:eastAsia="ru-RU"/>
        </w:rPr>
        <w:t>програмно-апаратної</w:t>
      </w:r>
      <w:r w:rsidRPr="0037310D">
        <w:rPr>
          <w:rFonts w:eastAsia="Calibri" w:cs="Times New Roman"/>
          <w:color w:val="000000"/>
          <w:sz w:val="24"/>
          <w:szCs w:val="28"/>
          <w:lang w:eastAsia="uk-UA"/>
        </w:rPr>
        <w:t xml:space="preserve"> складової та </w:t>
      </w:r>
      <w:r w:rsidRPr="0037310D">
        <w:rPr>
          <w:rFonts w:eastAsia="Times New Roman" w:cs="Times New Roman"/>
          <w:sz w:val="24"/>
          <w:szCs w:val="28"/>
          <w:lang w:eastAsia="ru-RU"/>
        </w:rPr>
        <w:t>засобів комунікацій у її складі</w:t>
      </w:r>
      <w:r w:rsidRPr="0037310D">
        <w:rPr>
          <w:rFonts w:eastAsia="Calibri" w:cs="Times New Roman"/>
          <w:color w:val="000000"/>
          <w:sz w:val="24"/>
          <w:szCs w:val="28"/>
          <w:lang w:eastAsia="uk-UA"/>
        </w:rPr>
        <w:t xml:space="preserve">. При будь якій відмові (виходу з ладу) програмно-апаратної складової системи відомчого Відеоконференцзв’язку (як апаратного так і програмного збою) унеможливлюється оперативне відновлення та ремонт системи відомчого Відеоконференцзв’язку. </w:t>
      </w:r>
    </w:p>
    <w:p w:rsidR="0037310D" w:rsidRPr="0037310D" w:rsidRDefault="0037310D" w:rsidP="0037310D">
      <w:pPr>
        <w:keepNext/>
        <w:tabs>
          <w:tab w:val="num" w:pos="1134"/>
        </w:tabs>
        <w:ind w:firstLine="709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37310D">
        <w:rPr>
          <w:rFonts w:eastAsia="Times New Roman" w:cs="Times New Roman"/>
          <w:sz w:val="24"/>
          <w:szCs w:val="24"/>
          <w:u w:val="single"/>
          <w:lang w:eastAsia="ru-RU"/>
        </w:rPr>
        <w:t>Обґрунтування обсягів закупівлі:</w:t>
      </w:r>
    </w:p>
    <w:p w:rsidR="0037310D" w:rsidRPr="0037310D" w:rsidRDefault="0037310D" w:rsidP="0037310D">
      <w:pPr>
        <w:keepNext/>
        <w:tabs>
          <w:tab w:val="left" w:pos="708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7310D">
        <w:rPr>
          <w:rFonts w:eastAsia="Times New Roman" w:cs="Times New Roman"/>
          <w:sz w:val="24"/>
          <w:szCs w:val="24"/>
          <w:lang w:eastAsia="ru-RU"/>
        </w:rPr>
        <w:t>Обсяги закупівлі визначені відповідно до наявної потреби Державної митної служби України необхідної для забезпечення належного функціонування програмно-апаратного комплексу системи відомчого відеоконференцзв’язку, а саме:</w:t>
      </w:r>
    </w:p>
    <w:p w:rsidR="0037310D" w:rsidRPr="0037310D" w:rsidRDefault="0037310D" w:rsidP="0037310D">
      <w:pPr>
        <w:ind w:left="72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5248"/>
        <w:gridCol w:w="1560"/>
        <w:gridCol w:w="1134"/>
        <w:gridCol w:w="1134"/>
      </w:tblGrid>
      <w:tr w:rsidR="0037310D" w:rsidRPr="0037310D" w:rsidTr="0037310D">
        <w:trPr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  <w:t>№ з/п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310D" w:rsidRPr="0037310D" w:rsidRDefault="0037310D" w:rsidP="0037310D">
            <w:pPr>
              <w:keepNext/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  <w:t>Найменування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keepNext/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  <w:t>Код виробника</w:t>
            </w:r>
          </w:p>
          <w:p w:rsidR="0037310D" w:rsidRPr="0037310D" w:rsidRDefault="0037310D" w:rsidP="0037310D">
            <w:pPr>
              <w:keepNext/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  <w:t>ліцензії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310D" w:rsidRPr="0037310D" w:rsidRDefault="0037310D" w:rsidP="0037310D">
            <w:pPr>
              <w:keepNext/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  <w:t>Одини-ця виміру</w:t>
            </w:r>
          </w:p>
          <w:p w:rsidR="0037310D" w:rsidRPr="0037310D" w:rsidRDefault="0037310D" w:rsidP="0037310D">
            <w:pPr>
              <w:keepNext/>
              <w:tabs>
                <w:tab w:val="left" w:pos="9639"/>
              </w:tabs>
              <w:suppressAutoHyphens/>
              <w:spacing w:line="276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7310D" w:rsidRPr="0037310D" w:rsidRDefault="0037310D" w:rsidP="0037310D">
            <w:pPr>
              <w:keepNext/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  <w:t>Кіль-</w:t>
            </w:r>
          </w:p>
          <w:p w:rsidR="0037310D" w:rsidRPr="0037310D" w:rsidRDefault="0037310D" w:rsidP="0037310D">
            <w:pPr>
              <w:keepNext/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ar-SA"/>
              </w:rPr>
              <w:t>кість</w:t>
            </w:r>
          </w:p>
        </w:tc>
      </w:tr>
      <w:tr w:rsidR="0037310D" w:rsidRPr="0037310D" w:rsidTr="0037310D">
        <w:trPr>
          <w:cantSplit/>
          <w:trHeight w:val="29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after="12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suppressLineNumbers/>
              <w:tabs>
                <w:tab w:val="left" w:pos="2550"/>
                <w:tab w:val="left" w:pos="9639"/>
              </w:tabs>
              <w:spacing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Постачання ліцензій на технічну підтримку програмно-апаратного комплексу системи відомчого відеоконференцзв’язку: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Послуга/ 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7310D" w:rsidRPr="0037310D" w:rsidTr="0037310D">
        <w:trPr>
          <w:cantSplit/>
          <w:trHeight w:val="29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after="12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suppressLineNumbers/>
              <w:tabs>
                <w:tab w:val="left" w:pos="2550"/>
                <w:tab w:val="left" w:pos="9639"/>
              </w:tabs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>Примірник програмного забезпечення PS Calling for EMEAR - TP Room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>EUR-PS-TP-ROOM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27</w:t>
            </w:r>
          </w:p>
        </w:tc>
      </w:tr>
      <w:tr w:rsidR="0037310D" w:rsidRPr="0037310D" w:rsidTr="0037310D">
        <w:trPr>
          <w:cantSplit/>
          <w:trHeight w:val="29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after="12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suppressLineNumbers/>
              <w:tabs>
                <w:tab w:val="left" w:pos="2550"/>
                <w:tab w:val="left" w:pos="9639"/>
              </w:tabs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Примірник програмного забезпечення </w:t>
            </w:r>
            <w:r w:rsidRPr="0037310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Cisco Meeting Server One Recording or Streaming Port License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LIC-CMS-REC-PORT-S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7310D" w:rsidRPr="0037310D" w:rsidTr="0037310D">
        <w:trPr>
          <w:cantSplit/>
          <w:trHeight w:val="29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after="12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suppressLineNumbers/>
              <w:tabs>
                <w:tab w:val="left" w:pos="2550"/>
                <w:tab w:val="left" w:pos="9639"/>
              </w:tabs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Примірник програмного забезпечення </w:t>
            </w:r>
            <w:r w:rsidRPr="0037310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PS Calling for EMEAR – Enhanced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EUR-PS-ENH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290</w:t>
            </w:r>
          </w:p>
        </w:tc>
      </w:tr>
      <w:tr w:rsidR="0037310D" w:rsidRPr="0037310D" w:rsidTr="0037310D">
        <w:trPr>
          <w:cantSplit/>
          <w:trHeight w:val="29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after="12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1.4.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suppressLineNumbers/>
              <w:tabs>
                <w:tab w:val="left" w:pos="2550"/>
                <w:tab w:val="left" w:pos="9639"/>
              </w:tabs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>Електронна ліцензія (опція) розширеної технічної підтримки виробника обладнання Cisco Success Tracks Standard у складі: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37310D" w:rsidRPr="0037310D" w:rsidTr="0037310D">
        <w:trPr>
          <w:cantSplit/>
          <w:trHeight w:val="29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after="12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1.4.1.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widowControl w:val="0"/>
              <w:numPr>
                <w:ilvl w:val="0"/>
                <w:numId w:val="17"/>
              </w:numPr>
              <w:tabs>
                <w:tab w:val="left" w:pos="-4111"/>
                <w:tab w:val="left" w:pos="259"/>
                <w:tab w:val="left" w:pos="9639"/>
              </w:tabs>
              <w:ind w:left="-24"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7310D">
              <w:rPr>
                <w:rFonts w:eastAsia="Calibri" w:cs="Times New Roman"/>
                <w:sz w:val="24"/>
                <w:szCs w:val="24"/>
                <w:highlight w:val="white"/>
              </w:rPr>
              <w:t xml:space="preserve">Сервісний пакет </w:t>
            </w:r>
            <w:r w:rsidRPr="0037310D">
              <w:rPr>
                <w:rFonts w:eastAsia="Calibri" w:cs="Times New Roman"/>
                <w:sz w:val="24"/>
                <w:szCs w:val="24"/>
              </w:rPr>
              <w:t xml:space="preserve">SWSS UPGRADES Public Sector Calling for Europe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>CON-ECMU-EURPUBSG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7310D" w:rsidRPr="0037310D" w:rsidTr="0037310D">
        <w:trPr>
          <w:cantSplit/>
          <w:trHeight w:val="29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after="12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1.4.2.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widowControl w:val="0"/>
              <w:numPr>
                <w:ilvl w:val="0"/>
                <w:numId w:val="17"/>
              </w:numPr>
              <w:tabs>
                <w:tab w:val="left" w:pos="-4111"/>
                <w:tab w:val="left" w:pos="259"/>
                <w:tab w:val="left" w:pos="9639"/>
              </w:tabs>
              <w:ind w:left="-24"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7310D">
              <w:rPr>
                <w:rFonts w:eastAsia="Calibri" w:cs="Times New Roman"/>
                <w:sz w:val="24"/>
                <w:szCs w:val="24"/>
                <w:highlight w:val="white"/>
              </w:rPr>
              <w:t xml:space="preserve">Сервісний пакет </w:t>
            </w:r>
            <w:r w:rsidRPr="0037310D">
              <w:rPr>
                <w:rFonts w:eastAsia="Calibri" w:cs="Times New Roman"/>
                <w:sz w:val="24"/>
                <w:szCs w:val="24"/>
              </w:rPr>
              <w:t xml:space="preserve">SWSS UPGRADES PS Calling for EMEAR - TP Room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>CON-ECMU-EURPSTPR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27</w:t>
            </w:r>
          </w:p>
        </w:tc>
      </w:tr>
      <w:tr w:rsidR="0037310D" w:rsidRPr="0037310D" w:rsidTr="0037310D">
        <w:trPr>
          <w:cantSplit/>
          <w:trHeight w:val="29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after="12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1.4.3.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widowControl w:val="0"/>
              <w:numPr>
                <w:ilvl w:val="0"/>
                <w:numId w:val="17"/>
              </w:numPr>
              <w:tabs>
                <w:tab w:val="left" w:pos="-4111"/>
                <w:tab w:val="left" w:pos="259"/>
                <w:tab w:val="left" w:pos="9639"/>
              </w:tabs>
              <w:ind w:left="-24"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7310D">
              <w:rPr>
                <w:rFonts w:eastAsia="Calibri" w:cs="Times New Roman"/>
                <w:sz w:val="24"/>
                <w:szCs w:val="24"/>
                <w:highlight w:val="white"/>
              </w:rPr>
              <w:t xml:space="preserve">Сервісний пакет  </w:t>
            </w:r>
            <w:r w:rsidRPr="0037310D">
              <w:rPr>
                <w:rFonts w:eastAsia="Calibri" w:cs="Times New Roman"/>
                <w:sz w:val="24"/>
                <w:szCs w:val="24"/>
              </w:rPr>
              <w:t xml:space="preserve">SWSS UPGRADES Cisco Meeting Server One Recording or St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>CON-ECMU-LICSCMSR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7310D" w:rsidRPr="0037310D" w:rsidTr="0037310D">
        <w:trPr>
          <w:cantSplit/>
          <w:trHeight w:val="29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after="12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1.4.4.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widowControl w:val="0"/>
              <w:numPr>
                <w:ilvl w:val="0"/>
                <w:numId w:val="17"/>
              </w:numPr>
              <w:tabs>
                <w:tab w:val="left" w:pos="-4111"/>
                <w:tab w:val="left" w:pos="259"/>
                <w:tab w:val="left" w:pos="9639"/>
              </w:tabs>
              <w:ind w:left="-24"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7310D">
              <w:rPr>
                <w:rFonts w:eastAsia="Calibri" w:cs="Times New Roman"/>
                <w:sz w:val="24"/>
                <w:szCs w:val="24"/>
                <w:highlight w:val="white"/>
              </w:rPr>
              <w:t xml:space="preserve">Сервісний пакет  </w:t>
            </w:r>
            <w:r w:rsidRPr="0037310D">
              <w:rPr>
                <w:rFonts w:eastAsia="Calibri" w:cs="Times New Roman"/>
                <w:sz w:val="24"/>
                <w:szCs w:val="24"/>
              </w:rPr>
              <w:t xml:space="preserve">SWSS UPGRADES Cisco Meeting Server (CMS) Recording Fir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>CON-ECMU-LICDCMDS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7310D" w:rsidRPr="0037310D" w:rsidTr="0037310D">
        <w:trPr>
          <w:cantSplit/>
          <w:trHeight w:val="29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after="12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1.4.5.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widowControl w:val="0"/>
              <w:numPr>
                <w:ilvl w:val="0"/>
                <w:numId w:val="17"/>
              </w:numPr>
              <w:tabs>
                <w:tab w:val="left" w:pos="-4111"/>
                <w:tab w:val="left" w:pos="259"/>
                <w:tab w:val="left" w:pos="9639"/>
              </w:tabs>
              <w:ind w:left="-24" w:firstLine="0"/>
              <w:jc w:val="both"/>
              <w:rPr>
                <w:rFonts w:eastAsia="Calibri" w:cs="Times New Roman"/>
                <w:sz w:val="24"/>
                <w:szCs w:val="24"/>
                <w:highlight w:val="white"/>
                <w:lang w:val="en-US"/>
              </w:rPr>
            </w:pPr>
            <w:r w:rsidRPr="0037310D">
              <w:rPr>
                <w:rFonts w:eastAsia="Calibri" w:cs="Times New Roman"/>
                <w:sz w:val="24"/>
                <w:szCs w:val="24"/>
                <w:highlight w:val="white"/>
              </w:rPr>
              <w:t xml:space="preserve">Сервісний пакет  </w:t>
            </w:r>
            <w:r w:rsidRPr="0037310D">
              <w:rPr>
                <w:rFonts w:eastAsia="Calibri" w:cs="Times New Roman"/>
                <w:sz w:val="24"/>
                <w:szCs w:val="24"/>
              </w:rPr>
              <w:t>SWSS UPGRADES</w:t>
            </w:r>
            <w:r w:rsidRPr="0037310D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Pr="0037310D">
              <w:rPr>
                <w:rFonts w:eastAsia="Calibri" w:cs="Times New Roman"/>
                <w:sz w:val="24"/>
                <w:szCs w:val="24"/>
              </w:rPr>
              <w:t>PS Calling for EMEAR</w:t>
            </w:r>
            <w:r w:rsidRPr="0037310D">
              <w:rPr>
                <w:rFonts w:eastAsia="Calibri" w:cs="Times New Roman"/>
                <w:sz w:val="24"/>
                <w:szCs w:val="24"/>
                <w:lang w:val="en-US"/>
              </w:rPr>
              <w:t xml:space="preserve"> – Software Version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>CON-ECMU-</w:t>
            </w:r>
            <w:r w:rsidRPr="0037310D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CALLSW14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7310D" w:rsidRPr="0037310D" w:rsidTr="0037310D">
        <w:trPr>
          <w:cantSplit/>
          <w:trHeight w:val="29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after="12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1.4.6.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widowControl w:val="0"/>
              <w:numPr>
                <w:ilvl w:val="0"/>
                <w:numId w:val="17"/>
              </w:numPr>
              <w:tabs>
                <w:tab w:val="left" w:pos="-4111"/>
                <w:tab w:val="left" w:pos="259"/>
                <w:tab w:val="left" w:pos="9639"/>
              </w:tabs>
              <w:ind w:left="-24" w:firstLine="0"/>
              <w:jc w:val="both"/>
              <w:rPr>
                <w:rFonts w:eastAsia="Calibri" w:cs="Times New Roman"/>
                <w:sz w:val="24"/>
                <w:szCs w:val="24"/>
                <w:highlight w:val="white"/>
              </w:rPr>
            </w:pPr>
            <w:r w:rsidRPr="0037310D">
              <w:rPr>
                <w:rFonts w:eastAsia="Calibri" w:cs="Times New Roman"/>
                <w:sz w:val="24"/>
                <w:szCs w:val="24"/>
              </w:rPr>
              <w:t xml:space="preserve">Сервісний пакет SWSS UPGRADES PS Calling for EMEAR – </w:t>
            </w:r>
            <w:r w:rsidRPr="0037310D">
              <w:rPr>
                <w:rFonts w:eastAsia="Times New Roman" w:cs="Times New Roman"/>
                <w:sz w:val="24"/>
                <w:szCs w:val="24"/>
              </w:rPr>
              <w:t xml:space="preserve">Enhanced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>CON-ECMU-EURPSENH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290</w:t>
            </w:r>
          </w:p>
        </w:tc>
      </w:tr>
      <w:tr w:rsidR="0037310D" w:rsidRPr="0037310D" w:rsidTr="0037310D">
        <w:trPr>
          <w:cantSplit/>
          <w:trHeight w:val="29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after="12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1.5.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suppressLineNumbers/>
              <w:tabs>
                <w:tab w:val="left" w:pos="2550"/>
                <w:tab w:val="left" w:pos="9639"/>
              </w:tabs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>Електронна ліцензія (опція) розширеної технічної підтримки виробника обладнання Cisco Success Tracks Enhanced у складі: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37310D" w:rsidRPr="0037310D" w:rsidTr="0037310D">
        <w:trPr>
          <w:cantSplit/>
          <w:trHeight w:val="29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after="12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1.5.1.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widowControl w:val="0"/>
              <w:numPr>
                <w:ilvl w:val="0"/>
                <w:numId w:val="17"/>
              </w:numPr>
              <w:tabs>
                <w:tab w:val="left" w:pos="-4111"/>
                <w:tab w:val="left" w:pos="259"/>
                <w:tab w:val="left" w:pos="9639"/>
              </w:tabs>
              <w:ind w:left="-24" w:firstLine="0"/>
              <w:jc w:val="both"/>
              <w:rPr>
                <w:rFonts w:eastAsia="Calibri" w:cs="Times New Roman"/>
                <w:sz w:val="24"/>
                <w:szCs w:val="24"/>
                <w:highlight w:val="white"/>
              </w:rPr>
            </w:pPr>
            <w:r w:rsidRPr="0037310D">
              <w:rPr>
                <w:rFonts w:eastAsia="Calibri" w:cs="Times New Roman"/>
                <w:sz w:val="24"/>
                <w:szCs w:val="24"/>
                <w:highlight w:val="white"/>
              </w:rPr>
              <w:t xml:space="preserve">Сервісний пакет </w:t>
            </w:r>
            <w:r w:rsidRPr="0037310D">
              <w:rPr>
                <w:rFonts w:eastAsia="Calibri" w:cs="Times New Roman"/>
                <w:sz w:val="24"/>
                <w:szCs w:val="24"/>
              </w:rPr>
              <w:t xml:space="preserve">CX LEVEL 1 8X5XNBD Cisco Room Kit Pro P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>CON-L1NBD-CS1DK9KI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widowControl w:val="0"/>
              <w:numPr>
                <w:ilvl w:val="0"/>
                <w:numId w:val="17"/>
              </w:numPr>
              <w:tabs>
                <w:tab w:val="left" w:pos="-4111"/>
                <w:tab w:val="left" w:pos="993"/>
                <w:tab w:val="left" w:pos="9639"/>
              </w:tabs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7310D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37310D" w:rsidRPr="0037310D" w:rsidTr="0037310D">
        <w:trPr>
          <w:cantSplit/>
          <w:trHeight w:val="29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after="12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1.5.2.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widowControl w:val="0"/>
              <w:numPr>
                <w:ilvl w:val="0"/>
                <w:numId w:val="17"/>
              </w:numPr>
              <w:tabs>
                <w:tab w:val="left" w:pos="-4111"/>
                <w:tab w:val="left" w:pos="259"/>
                <w:tab w:val="left" w:pos="9639"/>
              </w:tabs>
              <w:ind w:left="-24" w:firstLine="0"/>
              <w:jc w:val="both"/>
              <w:rPr>
                <w:rFonts w:eastAsia="Calibri" w:cs="Times New Roman"/>
                <w:sz w:val="24"/>
                <w:szCs w:val="24"/>
                <w:highlight w:val="white"/>
              </w:rPr>
            </w:pPr>
            <w:r w:rsidRPr="0037310D">
              <w:rPr>
                <w:rFonts w:eastAsia="Calibri" w:cs="Times New Roman"/>
                <w:sz w:val="24"/>
                <w:szCs w:val="24"/>
                <w:highlight w:val="white"/>
              </w:rPr>
              <w:t xml:space="preserve">Сервісний пакет </w:t>
            </w:r>
            <w:r w:rsidRPr="0037310D">
              <w:rPr>
                <w:rFonts w:eastAsia="Calibri" w:cs="Times New Roman"/>
                <w:sz w:val="24"/>
                <w:szCs w:val="24"/>
              </w:rPr>
              <w:t>CX LEVEL 1 8X5XNBD Cisco TelePresence 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>CON-L1NBD-CT1R60SC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widowControl w:val="0"/>
              <w:numPr>
                <w:ilvl w:val="0"/>
                <w:numId w:val="17"/>
              </w:numPr>
              <w:tabs>
                <w:tab w:val="left" w:pos="-4111"/>
                <w:tab w:val="left" w:pos="993"/>
                <w:tab w:val="left" w:pos="9639"/>
              </w:tabs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7310D"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37310D" w:rsidRPr="0037310D" w:rsidTr="0037310D">
        <w:trPr>
          <w:cantSplit/>
          <w:trHeight w:val="29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after="12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1.5.3.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widowControl w:val="0"/>
              <w:numPr>
                <w:ilvl w:val="0"/>
                <w:numId w:val="17"/>
              </w:numPr>
              <w:tabs>
                <w:tab w:val="left" w:pos="-4111"/>
                <w:tab w:val="left" w:pos="259"/>
                <w:tab w:val="left" w:pos="9639"/>
              </w:tabs>
              <w:ind w:left="-24" w:firstLine="0"/>
              <w:jc w:val="both"/>
              <w:rPr>
                <w:rFonts w:eastAsia="Calibri" w:cs="Times New Roman"/>
                <w:sz w:val="24"/>
                <w:szCs w:val="24"/>
                <w:highlight w:val="white"/>
              </w:rPr>
            </w:pPr>
            <w:r w:rsidRPr="0037310D">
              <w:rPr>
                <w:rFonts w:eastAsia="Calibri" w:cs="Times New Roman"/>
                <w:sz w:val="24"/>
                <w:szCs w:val="24"/>
                <w:highlight w:val="white"/>
              </w:rPr>
              <w:t xml:space="preserve">Сервісний пакет </w:t>
            </w:r>
            <w:r w:rsidRPr="0037310D">
              <w:rPr>
                <w:rFonts w:eastAsia="Calibri" w:cs="Times New Roman"/>
                <w:sz w:val="24"/>
                <w:szCs w:val="24"/>
              </w:rPr>
              <w:t xml:space="preserve">CX LEVEL 1 8X5XNBD Cisco TelePresence 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>CON-L1NBD-CT2CG2SM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widowControl w:val="0"/>
              <w:numPr>
                <w:ilvl w:val="0"/>
                <w:numId w:val="17"/>
              </w:numPr>
              <w:tabs>
                <w:tab w:val="left" w:pos="-4111"/>
                <w:tab w:val="left" w:pos="993"/>
                <w:tab w:val="left" w:pos="9639"/>
              </w:tabs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7310D"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37310D" w:rsidRPr="0037310D" w:rsidTr="0037310D">
        <w:trPr>
          <w:cantSplit/>
          <w:trHeight w:val="29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after="12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1.5.4.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widowControl w:val="0"/>
              <w:numPr>
                <w:ilvl w:val="0"/>
                <w:numId w:val="17"/>
              </w:numPr>
              <w:tabs>
                <w:tab w:val="left" w:pos="-4111"/>
                <w:tab w:val="left" w:pos="259"/>
                <w:tab w:val="left" w:pos="9639"/>
              </w:tabs>
              <w:ind w:left="-24" w:firstLine="0"/>
              <w:jc w:val="both"/>
              <w:rPr>
                <w:rFonts w:eastAsia="Calibri" w:cs="Times New Roman"/>
                <w:sz w:val="24"/>
                <w:szCs w:val="24"/>
                <w:highlight w:val="white"/>
              </w:rPr>
            </w:pPr>
            <w:r w:rsidRPr="0037310D">
              <w:rPr>
                <w:rFonts w:eastAsia="Calibri" w:cs="Times New Roman"/>
                <w:sz w:val="24"/>
                <w:szCs w:val="24"/>
                <w:highlight w:val="white"/>
              </w:rPr>
              <w:t xml:space="preserve">Сервісний пакет </w:t>
            </w:r>
            <w:r w:rsidRPr="0037310D">
              <w:rPr>
                <w:rFonts w:eastAsia="Calibri" w:cs="Times New Roman"/>
                <w:sz w:val="24"/>
                <w:szCs w:val="24"/>
              </w:rPr>
              <w:t xml:space="preserve">CX LEVEL 1 8X5XNBD Cisco Table Micropho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>CON-L1NBD-CS4GEEMI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widowControl w:val="0"/>
              <w:numPr>
                <w:ilvl w:val="0"/>
                <w:numId w:val="17"/>
              </w:numPr>
              <w:tabs>
                <w:tab w:val="left" w:pos="-4111"/>
                <w:tab w:val="left" w:pos="993"/>
                <w:tab w:val="left" w:pos="9639"/>
              </w:tabs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7310D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37310D" w:rsidRPr="0037310D" w:rsidTr="0037310D">
        <w:trPr>
          <w:cantSplit/>
          <w:trHeight w:val="29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after="12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1.5.5.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0D" w:rsidRPr="0037310D" w:rsidRDefault="0037310D" w:rsidP="0037310D">
            <w:pPr>
              <w:widowControl w:val="0"/>
              <w:numPr>
                <w:ilvl w:val="0"/>
                <w:numId w:val="17"/>
              </w:numPr>
              <w:tabs>
                <w:tab w:val="left" w:pos="-4111"/>
                <w:tab w:val="left" w:pos="259"/>
                <w:tab w:val="left" w:pos="9639"/>
              </w:tabs>
              <w:ind w:left="-24" w:firstLine="0"/>
              <w:jc w:val="both"/>
              <w:rPr>
                <w:rFonts w:eastAsia="Calibri" w:cs="Times New Roman"/>
                <w:sz w:val="24"/>
                <w:szCs w:val="24"/>
                <w:highlight w:val="white"/>
              </w:rPr>
            </w:pPr>
            <w:r w:rsidRPr="0037310D">
              <w:rPr>
                <w:rFonts w:eastAsia="Calibri" w:cs="Times New Roman"/>
                <w:sz w:val="24"/>
                <w:szCs w:val="24"/>
                <w:highlight w:val="white"/>
              </w:rPr>
              <w:t xml:space="preserve">Сервісний пакет </w:t>
            </w:r>
            <w:r w:rsidRPr="0037310D">
              <w:rPr>
                <w:rFonts w:eastAsia="Calibri" w:cs="Times New Roman"/>
                <w:sz w:val="24"/>
                <w:szCs w:val="24"/>
                <w:lang w:val="en-US"/>
              </w:rPr>
              <w:t>ENH</w:t>
            </w:r>
            <w:r w:rsidRPr="0037310D">
              <w:rPr>
                <w:rFonts w:eastAsia="Calibri" w:cs="Times New Roman"/>
                <w:sz w:val="24"/>
                <w:szCs w:val="24"/>
              </w:rPr>
              <w:t xml:space="preserve"> 8X5XNBD </w:t>
            </w:r>
            <w:r w:rsidRPr="0037310D">
              <w:rPr>
                <w:rFonts w:eastAsia="Calibri" w:cs="Times New Roman"/>
                <w:sz w:val="24"/>
                <w:szCs w:val="24"/>
                <w:lang w:val="en-US"/>
              </w:rPr>
              <w:t>CMS</w:t>
            </w:r>
            <w:r w:rsidRPr="0037310D">
              <w:rPr>
                <w:rFonts w:eastAsia="Calibri" w:cs="Times New Roman"/>
                <w:sz w:val="24"/>
                <w:szCs w:val="24"/>
              </w:rPr>
              <w:t xml:space="preserve"> 1000 </w:t>
            </w:r>
            <w:r w:rsidRPr="0037310D">
              <w:rPr>
                <w:rFonts w:eastAsia="Calibri" w:cs="Times New Roman"/>
                <w:sz w:val="24"/>
                <w:szCs w:val="24"/>
                <w:lang w:val="en-US"/>
              </w:rPr>
              <w:t>M</w:t>
            </w:r>
            <w:r w:rsidRPr="0037310D">
              <w:rPr>
                <w:rFonts w:eastAsia="Calibri" w:cs="Times New Roman"/>
                <w:sz w:val="24"/>
                <w:szCs w:val="24"/>
              </w:rPr>
              <w:t xml:space="preserve">5 </w:t>
            </w:r>
            <w:r w:rsidRPr="0037310D">
              <w:rPr>
                <w:rFonts w:eastAsia="Calibri" w:cs="Times New Roman"/>
                <w:sz w:val="24"/>
                <w:szCs w:val="24"/>
                <w:lang w:val="en-US"/>
              </w:rPr>
              <w:t xml:space="preserve">Server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ru-RU"/>
              </w:rPr>
              <w:t>CON-L1NBD-CTICMSM5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tabs>
                <w:tab w:val="left" w:pos="9639"/>
              </w:tabs>
              <w:suppressAutoHyphens/>
              <w:spacing w:line="276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7310D">
              <w:rPr>
                <w:rFonts w:eastAsia="Times New Roman" w:cs="Times New Roman"/>
                <w:sz w:val="24"/>
                <w:szCs w:val="24"/>
                <w:lang w:eastAsia="ar-S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0D" w:rsidRPr="0037310D" w:rsidRDefault="0037310D" w:rsidP="0037310D">
            <w:pPr>
              <w:widowControl w:val="0"/>
              <w:numPr>
                <w:ilvl w:val="0"/>
                <w:numId w:val="17"/>
              </w:numPr>
              <w:tabs>
                <w:tab w:val="left" w:pos="-4111"/>
                <w:tab w:val="left" w:pos="993"/>
                <w:tab w:val="left" w:pos="9639"/>
              </w:tabs>
              <w:ind w:left="0" w:firstLine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7310D">
              <w:rPr>
                <w:rFonts w:eastAsia="Calibri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37310D" w:rsidRPr="0037310D" w:rsidRDefault="0037310D" w:rsidP="0037310D">
      <w:pPr>
        <w:ind w:left="72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37310D" w:rsidRPr="0037310D" w:rsidRDefault="0037310D" w:rsidP="0037310D">
      <w:pPr>
        <w:keepNext/>
        <w:tabs>
          <w:tab w:val="num" w:pos="1134"/>
        </w:tabs>
        <w:ind w:firstLine="709"/>
        <w:jc w:val="both"/>
        <w:rPr>
          <w:rFonts w:eastAsia="Times New Roman" w:cs="Times New Roman"/>
          <w:sz w:val="24"/>
          <w:szCs w:val="24"/>
          <w:lang w:val="x-none" w:eastAsia="ru-RU"/>
        </w:rPr>
      </w:pPr>
      <w:r w:rsidRPr="0037310D">
        <w:rPr>
          <w:rFonts w:eastAsia="Times New Roman" w:cs="Times New Roman"/>
          <w:sz w:val="24"/>
          <w:szCs w:val="24"/>
          <w:u w:val="single"/>
          <w:lang w:val="x-none" w:eastAsia="ru-RU"/>
        </w:rPr>
        <w:t>Обґрунтування технічних та якісних характеристик</w:t>
      </w:r>
      <w:r w:rsidRPr="0037310D">
        <w:rPr>
          <w:rFonts w:eastAsia="Times New Roman" w:cs="Times New Roman"/>
          <w:sz w:val="24"/>
          <w:szCs w:val="24"/>
          <w:lang w:val="x-none" w:eastAsia="ru-RU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– технічні вимоги визначено у додатку 5 до тендерної документації.</w:t>
      </w:r>
    </w:p>
    <w:p w:rsidR="0037310D" w:rsidRPr="0037310D" w:rsidRDefault="0037310D" w:rsidP="0037310D">
      <w:pPr>
        <w:keepNext/>
        <w:tabs>
          <w:tab w:val="left" w:pos="708"/>
        </w:tabs>
        <w:ind w:left="709"/>
        <w:jc w:val="both"/>
        <w:rPr>
          <w:rFonts w:eastAsia="Times New Roman" w:cs="Times New Roman"/>
          <w:sz w:val="24"/>
          <w:szCs w:val="24"/>
          <w:lang w:val="x-none" w:eastAsia="ru-RU"/>
        </w:rPr>
      </w:pPr>
    </w:p>
    <w:p w:rsidR="0037310D" w:rsidRPr="0037310D" w:rsidRDefault="0037310D" w:rsidP="0037310D">
      <w:pPr>
        <w:keepNext/>
        <w:tabs>
          <w:tab w:val="left" w:pos="708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7310D"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37310D">
        <w:rPr>
          <w:rFonts w:eastAsia="Times New Roman" w:cs="Times New Roman"/>
          <w:sz w:val="24"/>
          <w:szCs w:val="24"/>
          <w:u w:val="single"/>
          <w:lang w:eastAsia="ru-RU"/>
        </w:rPr>
        <w:t>Очікувані результати:</w:t>
      </w:r>
      <w:r w:rsidRPr="0037310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7310D">
        <w:rPr>
          <w:rFonts w:eastAsia="Times New Roman" w:cs="Times New Roman"/>
          <w:sz w:val="24"/>
          <w:szCs w:val="24"/>
          <w:lang w:val="x-none" w:eastAsia="ru-RU"/>
        </w:rPr>
        <w:t xml:space="preserve">забезпечено належне функціонування в Державній митній службі України </w:t>
      </w:r>
      <w:r w:rsidRPr="0037310D">
        <w:rPr>
          <w:rFonts w:eastAsia="Times New Roman" w:cs="Times New Roman"/>
          <w:sz w:val="24"/>
          <w:szCs w:val="24"/>
          <w:lang w:eastAsia="ru-RU"/>
        </w:rPr>
        <w:t xml:space="preserve">програмно-апаратного комплексу </w:t>
      </w:r>
      <w:r w:rsidRPr="0037310D">
        <w:rPr>
          <w:rFonts w:eastAsia="Times New Roman" w:cs="Times New Roman"/>
          <w:sz w:val="24"/>
          <w:szCs w:val="24"/>
          <w:lang w:val="x-none" w:eastAsia="ru-RU"/>
        </w:rPr>
        <w:t xml:space="preserve">системи </w:t>
      </w:r>
      <w:r w:rsidRPr="0037310D">
        <w:rPr>
          <w:rFonts w:eastAsia="Times New Roman" w:cs="Times New Roman"/>
          <w:sz w:val="24"/>
          <w:szCs w:val="24"/>
          <w:lang w:eastAsia="ru-RU"/>
        </w:rPr>
        <w:t xml:space="preserve">відомчого </w:t>
      </w:r>
      <w:r w:rsidRPr="0037310D">
        <w:rPr>
          <w:rFonts w:eastAsia="Times New Roman" w:cs="Times New Roman"/>
          <w:sz w:val="24"/>
          <w:szCs w:val="24"/>
          <w:lang w:val="x-none" w:eastAsia="ru-RU"/>
        </w:rPr>
        <w:t>відеоконференцз’язку</w:t>
      </w:r>
      <w:r w:rsidRPr="0037310D">
        <w:rPr>
          <w:rFonts w:eastAsia="Times New Roman" w:cs="Times New Roman"/>
          <w:sz w:val="24"/>
          <w:szCs w:val="24"/>
          <w:lang w:eastAsia="ru-RU"/>
        </w:rPr>
        <w:t>.</w:t>
      </w:r>
    </w:p>
    <w:p w:rsidR="0037310D" w:rsidRPr="0037310D" w:rsidRDefault="0037310D" w:rsidP="0037310D">
      <w:pPr>
        <w:keepNext/>
        <w:tabs>
          <w:tab w:val="left" w:pos="708"/>
        </w:tabs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7310D" w:rsidRPr="0037310D" w:rsidRDefault="0037310D" w:rsidP="0037310D">
      <w:pPr>
        <w:widowControl w:val="0"/>
        <w:tabs>
          <w:tab w:val="left" w:pos="70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7310D">
        <w:rPr>
          <w:rFonts w:eastAsia="Times New Roman" w:cs="Times New Roman"/>
          <w:sz w:val="24"/>
          <w:szCs w:val="24"/>
          <w:lang w:eastAsia="ru-RU"/>
        </w:rPr>
        <w:t xml:space="preserve">5. </w:t>
      </w:r>
      <w:r w:rsidRPr="0037310D">
        <w:rPr>
          <w:rFonts w:eastAsia="Times New Roman" w:cs="Times New Roman"/>
          <w:sz w:val="24"/>
          <w:szCs w:val="24"/>
          <w:u w:val="single"/>
          <w:lang w:eastAsia="ru-RU"/>
        </w:rPr>
        <w:t>Обґрунтування бюджетного призначення та/або очікуваної вартості предмета закупівлі:</w:t>
      </w:r>
      <w:r w:rsidRPr="0037310D">
        <w:rPr>
          <w:rFonts w:eastAsia="Times New Roman" w:cs="Times New Roman"/>
          <w:sz w:val="24"/>
          <w:szCs w:val="24"/>
          <w:lang w:eastAsia="ru-RU"/>
        </w:rPr>
        <w:t xml:space="preserve"> Розрахунок очікуваної вартості закупівлі послуг з постачання ліцензії на технічну підтримку програмно-апаратного комплексу системи відомчого Відеоконференцзв’язку сформовано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на підставі проведеного аналізу цін на аналогічні за технічними характеристиками послуги шляхом направлення листів потенційним учасникам процедури закупівлі, а саме листи від 05.11.2025 № 23/23-03-03/14/424 на Товариство з </w:t>
      </w:r>
      <w:r w:rsidRPr="0037310D">
        <w:rPr>
          <w:rFonts w:eastAsia="Times New Roman" w:cs="Times New Roman"/>
          <w:sz w:val="24"/>
          <w:szCs w:val="24"/>
          <w:lang w:eastAsia="ru-RU"/>
        </w:rPr>
        <w:lastRenderedPageBreak/>
        <w:t>обмеженою відповідальністю «АВАЛІС», № 23/23-03-03/14/425 на Товариство з обмеженою відповідальністю «АЛЕСТА» та № 23/23-03-03/14/426 на Товариство з обмеженою відповідальністю «Віннком Україна». Відповідно до цінових пропозицій вартість зазначених послуг складає: ТОВ «АВАЛІС» - 4 350 670,39 грн, ТОВ «АЛЕСТА» - 4 267 802,22 грн, ТОВ «Віннком Україна» - 4 143 495,61 грн. Отже, середня вартість послуг з постачання ліцензії на технічну підтримку програмно-апаратного комплексу системи відомчого Відеоконференцзв’язку складає 4 253 989,41 грн.</w:t>
      </w:r>
    </w:p>
    <w:p w:rsidR="0037310D" w:rsidRPr="0037310D" w:rsidRDefault="0037310D" w:rsidP="0037310D">
      <w:pPr>
        <w:keepNext/>
        <w:tabs>
          <w:tab w:val="left" w:pos="708"/>
        </w:tabs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14357" w:rsidRPr="0054510C" w:rsidRDefault="00F14357" w:rsidP="0037310D">
      <w:pPr>
        <w:tabs>
          <w:tab w:val="left" w:pos="9639"/>
        </w:tabs>
        <w:ind w:firstLine="567"/>
        <w:jc w:val="both"/>
        <w:rPr>
          <w:b/>
          <w:bCs/>
          <w:color w:val="000000" w:themeColor="text1"/>
          <w:sz w:val="24"/>
          <w:szCs w:val="24"/>
          <w:lang w:eastAsia="uk-UA"/>
        </w:rPr>
      </w:pPr>
    </w:p>
    <w:sectPr w:rsidR="00F14357" w:rsidRPr="0054510C" w:rsidSect="00B00519">
      <w:headerReference w:type="default" r:id="rId7"/>
      <w:pgSz w:w="11906" w:h="16838"/>
      <w:pgMar w:top="850" w:right="850" w:bottom="709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D66">
          <w:rPr>
            <w:noProof/>
          </w:rPr>
          <w:t>3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E31CB"/>
    <w:multiLevelType w:val="multilevel"/>
    <w:tmpl w:val="EB0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5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8"/>
  </w:num>
  <w:num w:numId="19">
    <w:abstractNumId w:val="16"/>
  </w:num>
  <w:num w:numId="20">
    <w:abstractNumId w:val="9"/>
  </w:num>
  <w:num w:numId="21">
    <w:abstractNumId w:val="8"/>
  </w:num>
  <w:num w:numId="22">
    <w:abstractNumId w:val="23"/>
  </w:num>
  <w:num w:numId="23">
    <w:abstractNumId w:val="20"/>
  </w:num>
  <w:num w:numId="24">
    <w:abstractNumId w:val="6"/>
  </w:num>
  <w:num w:numId="25">
    <w:abstractNumId w:val="4"/>
  </w:num>
  <w:num w:numId="26">
    <w:abstractNumId w:val="26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6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92F91"/>
    <w:rsid w:val="000C6E30"/>
    <w:rsid w:val="00134862"/>
    <w:rsid w:val="00137FCC"/>
    <w:rsid w:val="00143111"/>
    <w:rsid w:val="001463DB"/>
    <w:rsid w:val="00146928"/>
    <w:rsid w:val="001D64B1"/>
    <w:rsid w:val="0022794A"/>
    <w:rsid w:val="00261E4D"/>
    <w:rsid w:val="002F3EF9"/>
    <w:rsid w:val="00307378"/>
    <w:rsid w:val="00330320"/>
    <w:rsid w:val="0033663D"/>
    <w:rsid w:val="0037310D"/>
    <w:rsid w:val="003C3F01"/>
    <w:rsid w:val="00402568"/>
    <w:rsid w:val="00464A76"/>
    <w:rsid w:val="00534801"/>
    <w:rsid w:val="0054510C"/>
    <w:rsid w:val="005527AD"/>
    <w:rsid w:val="0055505C"/>
    <w:rsid w:val="00586190"/>
    <w:rsid w:val="005C6EF1"/>
    <w:rsid w:val="00654674"/>
    <w:rsid w:val="00693366"/>
    <w:rsid w:val="006D04CB"/>
    <w:rsid w:val="006E157B"/>
    <w:rsid w:val="006E7F84"/>
    <w:rsid w:val="006F557D"/>
    <w:rsid w:val="006F7546"/>
    <w:rsid w:val="00710917"/>
    <w:rsid w:val="007329CB"/>
    <w:rsid w:val="00733068"/>
    <w:rsid w:val="00766BF9"/>
    <w:rsid w:val="007E48A6"/>
    <w:rsid w:val="00832E11"/>
    <w:rsid w:val="0084248B"/>
    <w:rsid w:val="008463DD"/>
    <w:rsid w:val="00860A1D"/>
    <w:rsid w:val="0092337D"/>
    <w:rsid w:val="00957C68"/>
    <w:rsid w:val="00972D90"/>
    <w:rsid w:val="00977517"/>
    <w:rsid w:val="00984C2C"/>
    <w:rsid w:val="009B5358"/>
    <w:rsid w:val="009B6ECD"/>
    <w:rsid w:val="009C592A"/>
    <w:rsid w:val="00A13F0A"/>
    <w:rsid w:val="00A238BF"/>
    <w:rsid w:val="00A73625"/>
    <w:rsid w:val="00B00519"/>
    <w:rsid w:val="00B24970"/>
    <w:rsid w:val="00BC2816"/>
    <w:rsid w:val="00C0074F"/>
    <w:rsid w:val="00CA2875"/>
    <w:rsid w:val="00CF5D66"/>
    <w:rsid w:val="00D56785"/>
    <w:rsid w:val="00D814F0"/>
    <w:rsid w:val="00DD27E5"/>
    <w:rsid w:val="00E87A92"/>
    <w:rsid w:val="00EE391C"/>
    <w:rsid w:val="00F14357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  <w:style w:type="table" w:customStyle="1" w:styleId="13">
    <w:name w:val="Сітка таблиці1"/>
    <w:basedOn w:val="a2"/>
    <w:next w:val="ad"/>
    <w:uiPriority w:val="59"/>
    <w:rsid w:val="00261E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ітка таблиці2"/>
    <w:basedOn w:val="a2"/>
    <w:next w:val="ad"/>
    <w:uiPriority w:val="59"/>
    <w:rsid w:val="0054510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733</Words>
  <Characters>5189</Characters>
  <Application>Microsoft Office Word</Application>
  <DocSecurity>0</DocSecurity>
  <Lines>196</Lines>
  <Paragraphs>98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71</cp:revision>
  <cp:lastPrinted>2025-11-26T07:52:00Z</cp:lastPrinted>
  <dcterms:created xsi:type="dcterms:W3CDTF">2024-04-11T08:32:00Z</dcterms:created>
  <dcterms:modified xsi:type="dcterms:W3CDTF">2025-11-26T07:52:00Z</dcterms:modified>
</cp:coreProperties>
</file>