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1EAD7" w14:textId="77777777" w:rsidR="002637B0" w:rsidRPr="00585188" w:rsidRDefault="002637B0" w:rsidP="000506FD">
      <w:pPr>
        <w:ind w:firstLine="357"/>
        <w:jc w:val="center"/>
        <w:rPr>
          <w:b/>
          <w:bCs/>
        </w:rPr>
      </w:pPr>
    </w:p>
    <w:p w14:paraId="12CB0051" w14:textId="77777777" w:rsidR="006E0648" w:rsidRPr="00585188" w:rsidRDefault="006E0648" w:rsidP="006E0648">
      <w:pPr>
        <w:contextualSpacing/>
        <w:jc w:val="center"/>
        <w:rPr>
          <w:b/>
        </w:rPr>
      </w:pPr>
      <w:r w:rsidRPr="00585188">
        <w:rPr>
          <w:b/>
        </w:rPr>
        <w:t>ОБҐРУНТУВАННЯ ТЕХНІЧНИХ ТА ЯКІСНИХ ХАРАКТЕРИСТИК ПРЕДМЕТА</w:t>
      </w:r>
      <w:r w:rsidRPr="00585188">
        <w:rPr>
          <w:b/>
          <w:lang w:val="ru-RU"/>
        </w:rPr>
        <w:t xml:space="preserve"> </w:t>
      </w:r>
      <w:r w:rsidRPr="00585188">
        <w:rPr>
          <w:b/>
        </w:rPr>
        <w:t>ЗАКУПІВЛІ, РОЗМІРУ БЮДЖЕТНОГО ПРИЗНАЧЕННЯ, ОЧІКУВАНОЇ</w:t>
      </w:r>
      <w:r w:rsidRPr="00585188">
        <w:rPr>
          <w:b/>
          <w:lang w:val="ru-RU"/>
        </w:rPr>
        <w:t xml:space="preserve"> </w:t>
      </w:r>
      <w:r w:rsidRPr="00585188">
        <w:rPr>
          <w:b/>
        </w:rPr>
        <w:t>ВАРТОСТІ ПРЕДМЕТА ЗАКУПІВЛІ</w:t>
      </w:r>
    </w:p>
    <w:p w14:paraId="10D7DE79" w14:textId="77777777" w:rsidR="007919B9" w:rsidRPr="00585188" w:rsidRDefault="006E0648" w:rsidP="006E0648">
      <w:pPr>
        <w:contextualSpacing/>
        <w:jc w:val="center"/>
        <w:rPr>
          <w:b/>
        </w:rPr>
      </w:pPr>
      <w:r w:rsidRPr="00585188">
        <w:rPr>
          <w:b/>
        </w:rPr>
        <w:t>(відповідно до пункту 4</w:t>
      </w:r>
      <w:r w:rsidRPr="00585188">
        <w:rPr>
          <w:b/>
          <w:vertAlign w:val="superscript"/>
        </w:rPr>
        <w:t>1</w:t>
      </w:r>
      <w:r w:rsidRPr="00585188">
        <w:rPr>
          <w:b/>
        </w:rPr>
        <w:t xml:space="preserve"> постанови КМУ від 11.10.2016 № 710 </w:t>
      </w:r>
    </w:p>
    <w:p w14:paraId="447E8087" w14:textId="77777777" w:rsidR="006E0648" w:rsidRPr="00585188" w:rsidRDefault="006E0648" w:rsidP="006E0648">
      <w:pPr>
        <w:contextualSpacing/>
        <w:jc w:val="center"/>
        <w:rPr>
          <w:b/>
        </w:rPr>
      </w:pPr>
      <w:r w:rsidRPr="00585188">
        <w:rPr>
          <w:b/>
        </w:rPr>
        <w:t>«Про ефективне</w:t>
      </w:r>
      <w:r w:rsidR="007919B9" w:rsidRPr="00585188">
        <w:rPr>
          <w:b/>
        </w:rPr>
        <w:t xml:space="preserve"> </w:t>
      </w:r>
      <w:r w:rsidRPr="00585188">
        <w:rPr>
          <w:b/>
        </w:rPr>
        <w:t>використання державних коштів» (зі змінами))</w:t>
      </w:r>
    </w:p>
    <w:p w14:paraId="0BC98A98" w14:textId="77777777" w:rsidR="006E0648" w:rsidRPr="00585188" w:rsidRDefault="006E0648" w:rsidP="00585188">
      <w:pPr>
        <w:contextualSpacing/>
        <w:rPr>
          <w:b/>
        </w:rPr>
      </w:pPr>
    </w:p>
    <w:p w14:paraId="4DD6AA8E" w14:textId="77777777" w:rsidR="006E0648" w:rsidRPr="00585188" w:rsidRDefault="006E0648" w:rsidP="007919B9">
      <w:pPr>
        <w:ind w:firstLine="567"/>
        <w:contextualSpacing/>
        <w:jc w:val="both"/>
      </w:pPr>
      <w:r w:rsidRPr="00585188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585188">
        <w:t>Сумська митниця</w:t>
      </w:r>
      <w:r w:rsidRPr="00585188">
        <w:t xml:space="preserve">; вул. </w:t>
      </w:r>
      <w:r w:rsidR="000A043A" w:rsidRPr="00585188">
        <w:t>Юрія Вєтрова</w:t>
      </w:r>
      <w:r w:rsidRPr="00585188">
        <w:t xml:space="preserve">, </w:t>
      </w:r>
      <w:r w:rsidR="000A043A" w:rsidRPr="00585188">
        <w:t>24</w:t>
      </w:r>
      <w:r w:rsidRPr="00585188">
        <w:t xml:space="preserve">, м. </w:t>
      </w:r>
      <w:r w:rsidR="000A043A" w:rsidRPr="00585188">
        <w:t>Суми</w:t>
      </w:r>
      <w:r w:rsidRPr="00585188">
        <w:t xml:space="preserve">, </w:t>
      </w:r>
      <w:r w:rsidR="000A043A" w:rsidRPr="00585188">
        <w:t>40024</w:t>
      </w:r>
      <w:r w:rsidRPr="00585188">
        <w:t xml:space="preserve">; код за ЄДРПОУ – </w:t>
      </w:r>
      <w:r w:rsidR="000A043A" w:rsidRPr="00585188">
        <w:t>44017631</w:t>
      </w:r>
      <w:r w:rsidRPr="00585188">
        <w:t>; категорія замовника – орган державної  влади.</w:t>
      </w:r>
    </w:p>
    <w:p w14:paraId="3F59F269" w14:textId="77777777" w:rsidR="006E0648" w:rsidRPr="00585188" w:rsidRDefault="006E0648" w:rsidP="007919B9">
      <w:pPr>
        <w:ind w:firstLine="567"/>
        <w:contextualSpacing/>
        <w:jc w:val="both"/>
      </w:pPr>
    </w:p>
    <w:p w14:paraId="78B58467" w14:textId="6D5F366C" w:rsidR="009D48EC" w:rsidRPr="00585188" w:rsidRDefault="006E0648" w:rsidP="007919B9">
      <w:pPr>
        <w:ind w:firstLine="567"/>
        <w:contextualSpacing/>
        <w:jc w:val="both"/>
        <w:rPr>
          <w:b/>
        </w:rPr>
      </w:pPr>
      <w:r w:rsidRPr="00585188">
        <w:rPr>
          <w:b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</w:t>
      </w:r>
      <w:r w:rsidR="0018585C" w:rsidRPr="00585188">
        <w:rPr>
          <w:b/>
        </w:rPr>
        <w:t>ифікато</w:t>
      </w:r>
      <w:r w:rsidR="00B5385C" w:rsidRPr="00585188">
        <w:rPr>
          <w:b/>
        </w:rPr>
        <w:t>р</w:t>
      </w:r>
      <w:r w:rsidRPr="00585188">
        <w:rPr>
          <w:b/>
        </w:rPr>
        <w:t xml:space="preserve">ів предмета закупівлі і частин предмета закупівлі (лотів) (за наявності): </w:t>
      </w:r>
    </w:p>
    <w:p w14:paraId="6B061DA2" w14:textId="77777777" w:rsidR="006D5228" w:rsidRDefault="006D5228" w:rsidP="00614053">
      <w:pPr>
        <w:ind w:firstLine="567"/>
        <w:contextualSpacing/>
        <w:jc w:val="both"/>
        <w:rPr>
          <w:rFonts w:eastAsia="Calibri"/>
          <w:color w:val="000000"/>
        </w:rPr>
      </w:pPr>
    </w:p>
    <w:p w14:paraId="303D7E44" w14:textId="35763170" w:rsidR="00894547" w:rsidRPr="00894547" w:rsidRDefault="00894547" w:rsidP="00894547">
      <w:pPr>
        <w:widowControl w:val="0"/>
        <w:autoSpaceDE w:val="0"/>
        <w:autoSpaceDN w:val="0"/>
        <w:adjustRightInd w:val="0"/>
        <w:spacing w:line="25" w:lineRule="atLeast"/>
        <w:jc w:val="center"/>
        <w:rPr>
          <w:rFonts w:eastAsia="Calibri"/>
          <w:color w:val="000000"/>
        </w:rPr>
      </w:pPr>
      <w:r>
        <w:rPr>
          <w:rFonts w:eastAsia="Calibri"/>
          <w:color w:val="000000"/>
        </w:rPr>
        <w:t>Конвектор електричний 2000 Вт</w:t>
      </w:r>
    </w:p>
    <w:p w14:paraId="4221D3C4" w14:textId="77777777" w:rsidR="00894547" w:rsidRPr="00894547" w:rsidRDefault="00894547" w:rsidP="00894547">
      <w:pPr>
        <w:widowControl w:val="0"/>
        <w:autoSpaceDE w:val="0"/>
        <w:autoSpaceDN w:val="0"/>
        <w:adjustRightInd w:val="0"/>
        <w:spacing w:line="25" w:lineRule="atLeast"/>
        <w:jc w:val="center"/>
        <w:rPr>
          <w:rFonts w:eastAsia="Calibri"/>
          <w:color w:val="000000"/>
        </w:rPr>
      </w:pPr>
      <w:r w:rsidRPr="00894547">
        <w:rPr>
          <w:rFonts w:eastAsia="Calibri"/>
          <w:color w:val="000000"/>
        </w:rPr>
        <w:t>за ДК 021:2015 39710000-2 - Електричні побутові прилади</w:t>
      </w:r>
    </w:p>
    <w:p w14:paraId="6F117D5B" w14:textId="0F99EE80" w:rsidR="009D48EC" w:rsidRPr="00894547" w:rsidRDefault="007C2BD8" w:rsidP="00894547">
      <w:pPr>
        <w:widowControl w:val="0"/>
        <w:autoSpaceDE w:val="0"/>
        <w:autoSpaceDN w:val="0"/>
        <w:adjustRightInd w:val="0"/>
        <w:spacing w:line="25" w:lineRule="atLeast"/>
        <w:jc w:val="center"/>
        <w:rPr>
          <w:rFonts w:eastAsia="Dotum"/>
          <w:color w:val="000000"/>
          <w:sz w:val="20"/>
          <w:szCs w:val="20"/>
          <w:lang w:eastAsia="uk-UA"/>
        </w:rPr>
      </w:pPr>
      <w:r w:rsidRPr="00585188">
        <w:rPr>
          <w:rFonts w:eastAsia="Calibri"/>
          <w:color w:val="000000"/>
        </w:rPr>
        <w:tab/>
      </w:r>
    </w:p>
    <w:p w14:paraId="0D02F75C" w14:textId="788D8833" w:rsidR="007C2BD8" w:rsidRPr="00585188" w:rsidRDefault="006E0648" w:rsidP="007C2BD8">
      <w:pPr>
        <w:ind w:firstLine="567"/>
        <w:contextualSpacing/>
        <w:jc w:val="both"/>
        <w:rPr>
          <w:b/>
        </w:rPr>
      </w:pPr>
      <w:r w:rsidRPr="00585188">
        <w:rPr>
          <w:b/>
        </w:rPr>
        <w:t>3. Ідентифікатор</w:t>
      </w:r>
      <w:r w:rsidR="007C2BD8" w:rsidRPr="00585188">
        <w:rPr>
          <w:b/>
        </w:rPr>
        <w:t>и</w:t>
      </w:r>
      <w:r w:rsidRPr="00585188">
        <w:rPr>
          <w:b/>
        </w:rPr>
        <w:t xml:space="preserve"> закупів</w:t>
      </w:r>
      <w:r w:rsidR="007C2BD8" w:rsidRPr="00585188">
        <w:rPr>
          <w:b/>
        </w:rPr>
        <w:t>ель</w:t>
      </w:r>
      <w:r w:rsidRPr="00585188">
        <w:rPr>
          <w:b/>
        </w:rPr>
        <w:t>: —</w:t>
      </w:r>
      <w:r w:rsidR="007668A8" w:rsidRPr="007668A8">
        <w:t xml:space="preserve"> </w:t>
      </w:r>
      <w:r w:rsidR="00894547" w:rsidRPr="00894547">
        <w:t>UA-2025-12-03-020884-a</w:t>
      </w:r>
    </w:p>
    <w:p w14:paraId="45D83C18" w14:textId="77777777" w:rsidR="00B661EC" w:rsidRPr="00585188" w:rsidRDefault="00B661EC" w:rsidP="007919B9">
      <w:pPr>
        <w:ind w:firstLine="567"/>
        <w:contextualSpacing/>
        <w:jc w:val="both"/>
        <w:rPr>
          <w:b/>
        </w:rPr>
      </w:pPr>
    </w:p>
    <w:p w14:paraId="13863CFD" w14:textId="77777777" w:rsidR="00B661EC" w:rsidRPr="00585188" w:rsidRDefault="00A0247F" w:rsidP="007919B9">
      <w:pPr>
        <w:ind w:firstLine="567"/>
        <w:contextualSpacing/>
        <w:jc w:val="both"/>
        <w:rPr>
          <w:color w:val="000000" w:themeColor="text1"/>
        </w:rPr>
      </w:pPr>
      <w:r w:rsidRPr="00585188">
        <w:rPr>
          <w:b/>
        </w:rPr>
        <w:t xml:space="preserve">4. </w:t>
      </w:r>
      <w:r w:rsidRPr="00585188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585188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585188">
        <w:rPr>
          <w:color w:val="000000" w:themeColor="text1"/>
        </w:rPr>
        <w:t>, а саме: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674"/>
        <w:gridCol w:w="7336"/>
      </w:tblGrid>
      <w:tr w:rsidR="00E26825" w:rsidRPr="00E26825" w14:paraId="656B1625" w14:textId="77777777" w:rsidTr="004065FD">
        <w:tc>
          <w:tcPr>
            <w:tcW w:w="561" w:type="dxa"/>
            <w:shd w:val="clear" w:color="auto" w:fill="auto"/>
          </w:tcPr>
          <w:p w14:paraId="2483F991" w14:textId="77777777" w:rsidR="00E26825" w:rsidRPr="00E26825" w:rsidRDefault="00E26825" w:rsidP="00E26825">
            <w:pPr>
              <w:suppressAutoHyphens/>
              <w:jc w:val="both"/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</w:pPr>
            <w:r w:rsidRPr="00E26825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№ п/</w:t>
            </w:r>
            <w:proofErr w:type="spellStart"/>
            <w:r w:rsidRPr="00E26825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1674" w:type="dxa"/>
            <w:shd w:val="clear" w:color="auto" w:fill="auto"/>
          </w:tcPr>
          <w:p w14:paraId="7609E71F" w14:textId="77777777" w:rsidR="00E26825" w:rsidRPr="00E26825" w:rsidRDefault="00E26825" w:rsidP="00E26825">
            <w:pPr>
              <w:suppressAutoHyphens/>
              <w:jc w:val="both"/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</w:pPr>
            <w:r w:rsidRPr="00E26825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Назва товару</w:t>
            </w:r>
          </w:p>
        </w:tc>
        <w:tc>
          <w:tcPr>
            <w:tcW w:w="7336" w:type="dxa"/>
            <w:shd w:val="clear" w:color="auto" w:fill="auto"/>
          </w:tcPr>
          <w:p w14:paraId="74F490FC" w14:textId="77777777" w:rsidR="00E26825" w:rsidRPr="00E26825" w:rsidRDefault="00E26825" w:rsidP="00E26825">
            <w:pPr>
              <w:suppressAutoHyphens/>
              <w:jc w:val="both"/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</w:pPr>
            <w:r w:rsidRPr="00E26825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Характеристики</w:t>
            </w:r>
          </w:p>
        </w:tc>
      </w:tr>
      <w:tr w:rsidR="00E26825" w:rsidRPr="00E26825" w14:paraId="06CDEF71" w14:textId="77777777" w:rsidTr="004065FD">
        <w:tc>
          <w:tcPr>
            <w:tcW w:w="561" w:type="dxa"/>
            <w:shd w:val="clear" w:color="auto" w:fill="auto"/>
            <w:vAlign w:val="center"/>
          </w:tcPr>
          <w:p w14:paraId="583D7A5B" w14:textId="77777777" w:rsidR="00E26825" w:rsidRPr="00E26825" w:rsidRDefault="00E26825" w:rsidP="00E26825">
            <w:pPr>
              <w:suppressAutoHyphens/>
              <w:jc w:val="both"/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</w:pPr>
            <w:r w:rsidRPr="00E26825">
              <w:rPr>
                <w:rFonts w:cs="Calibri"/>
                <w:b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498BEAFF" w14:textId="77777777" w:rsidR="00E26825" w:rsidRPr="00E26825" w:rsidRDefault="00E26825" w:rsidP="00E26825">
            <w:pPr>
              <w:suppressAutoHyphens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E26825">
              <w:rPr>
                <w:sz w:val="20"/>
                <w:szCs w:val="20"/>
                <w:lang w:val="ru-RU"/>
              </w:rPr>
              <w:t xml:space="preserve">Конвектор </w:t>
            </w:r>
            <w:proofErr w:type="spellStart"/>
            <w:r w:rsidRPr="00E26825">
              <w:rPr>
                <w:sz w:val="20"/>
                <w:szCs w:val="20"/>
                <w:lang w:val="ru-RU"/>
              </w:rPr>
              <w:t>електричний</w:t>
            </w:r>
            <w:proofErr w:type="spellEnd"/>
            <w:r w:rsidRPr="00E26825">
              <w:rPr>
                <w:sz w:val="20"/>
                <w:szCs w:val="20"/>
                <w:lang w:val="ru-RU"/>
              </w:rPr>
              <w:t xml:space="preserve"> 2000 Вт</w:t>
            </w:r>
          </w:p>
        </w:tc>
        <w:tc>
          <w:tcPr>
            <w:tcW w:w="7336" w:type="dxa"/>
            <w:shd w:val="clear" w:color="auto" w:fill="auto"/>
            <w:vAlign w:val="center"/>
          </w:tcPr>
          <w:p w14:paraId="17C30EBB" w14:textId="77777777" w:rsidR="00E26825" w:rsidRPr="00E26825" w:rsidRDefault="00E26825" w:rsidP="00E26825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E26825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 xml:space="preserve"> Потужність: 2000 Вт</w:t>
            </w:r>
          </w:p>
          <w:p w14:paraId="3118EA76" w14:textId="77777777" w:rsidR="00E26825" w:rsidRPr="00E26825" w:rsidRDefault="00E26825" w:rsidP="00E26825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E26825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Тип обігрівача: конвектор</w:t>
            </w:r>
          </w:p>
          <w:p w14:paraId="23E77222" w14:textId="77777777" w:rsidR="00E26825" w:rsidRPr="00E26825" w:rsidRDefault="00E26825" w:rsidP="00E26825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E26825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Керування: терморегулятор</w:t>
            </w:r>
          </w:p>
          <w:p w14:paraId="01123DD9" w14:textId="77777777" w:rsidR="00E26825" w:rsidRPr="00E26825" w:rsidRDefault="00E26825" w:rsidP="00E26825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vertAlign w:val="superscript"/>
                <w:lang w:eastAsia="en-US"/>
              </w:rPr>
            </w:pPr>
            <w:r w:rsidRPr="00E26825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Площа обігріву: до 32м</w:t>
            </w:r>
            <w:r w:rsidRPr="00E26825">
              <w:rPr>
                <w:rFonts w:cs="Calibri"/>
                <w:bCs/>
                <w:color w:val="000000"/>
                <w:sz w:val="20"/>
                <w:szCs w:val="20"/>
                <w:vertAlign w:val="superscript"/>
                <w:lang w:eastAsia="en-US"/>
              </w:rPr>
              <w:t>2</w:t>
            </w:r>
          </w:p>
          <w:p w14:paraId="33DB69DA" w14:textId="77777777" w:rsidR="00E26825" w:rsidRPr="00E26825" w:rsidRDefault="00E26825" w:rsidP="00E26825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E26825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Монтаж: настінний/ підлоговий</w:t>
            </w:r>
          </w:p>
          <w:p w14:paraId="037896A2" w14:textId="77777777" w:rsidR="00E26825" w:rsidRPr="00E26825" w:rsidRDefault="00E26825" w:rsidP="00E26825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E26825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Застосування: обігрів приміщень</w:t>
            </w:r>
          </w:p>
          <w:p w14:paraId="443779F0" w14:textId="77777777" w:rsidR="00E26825" w:rsidRPr="00E26825" w:rsidRDefault="00E26825" w:rsidP="00E26825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E26825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Комплектація: ніжки</w:t>
            </w:r>
          </w:p>
          <w:p w14:paraId="1F4DCD69" w14:textId="77777777" w:rsidR="00E26825" w:rsidRPr="00E26825" w:rsidRDefault="00E26825" w:rsidP="00E26825">
            <w:pPr>
              <w:suppressAutoHyphens/>
              <w:jc w:val="both"/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</w:pPr>
            <w:r w:rsidRPr="00E26825">
              <w:rPr>
                <w:rFonts w:cs="Calibri"/>
                <w:bCs/>
                <w:color w:val="000000"/>
                <w:sz w:val="20"/>
                <w:szCs w:val="20"/>
                <w:lang w:eastAsia="en-US"/>
              </w:rPr>
              <w:t>Кількість режимів: 2</w:t>
            </w:r>
          </w:p>
        </w:tc>
      </w:tr>
    </w:tbl>
    <w:p w14:paraId="73AEBD1B" w14:textId="77777777" w:rsidR="007668A8" w:rsidRPr="00E26825" w:rsidRDefault="007668A8" w:rsidP="000072BC">
      <w:pPr>
        <w:jc w:val="both"/>
        <w:rPr>
          <w:b/>
          <w:iCs/>
          <w:lang w:val="ru-RU"/>
        </w:rPr>
      </w:pPr>
    </w:p>
    <w:p w14:paraId="6E37C66D" w14:textId="77777777" w:rsidR="00894547" w:rsidRPr="00894547" w:rsidRDefault="00894547" w:rsidP="00894547">
      <w:pPr>
        <w:suppressAutoHyphens/>
        <w:spacing w:before="240"/>
        <w:ind w:firstLine="709"/>
        <w:jc w:val="both"/>
        <w:rPr>
          <w:b/>
          <w:color w:val="000000"/>
          <w:sz w:val="20"/>
          <w:szCs w:val="20"/>
          <w:lang w:eastAsia="en-US"/>
        </w:rPr>
      </w:pPr>
      <w:r w:rsidRPr="00894547">
        <w:rPr>
          <w:b/>
          <w:color w:val="000000"/>
          <w:sz w:val="20"/>
          <w:szCs w:val="20"/>
          <w:lang w:eastAsia="en-US"/>
        </w:rPr>
        <w:t>Для підтвердження відповідності пропонованого товару зазначеним вимогам, Учасник надає:</w:t>
      </w:r>
    </w:p>
    <w:p w14:paraId="6CC43E8D" w14:textId="77777777" w:rsidR="00894547" w:rsidRPr="00894547" w:rsidRDefault="00894547" w:rsidP="00894547">
      <w:pPr>
        <w:suppressAutoHyphens/>
        <w:ind w:firstLine="567"/>
        <w:jc w:val="both"/>
        <w:rPr>
          <w:b/>
          <w:color w:val="000000"/>
          <w:sz w:val="20"/>
          <w:szCs w:val="20"/>
          <w:lang w:eastAsia="en-US"/>
        </w:rPr>
      </w:pPr>
    </w:p>
    <w:p w14:paraId="3FA0AA46" w14:textId="77777777" w:rsidR="00894547" w:rsidRPr="00894547" w:rsidRDefault="00894547" w:rsidP="0089454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 w:line="276" w:lineRule="auto"/>
        <w:ind w:left="714" w:hanging="357"/>
        <w:jc w:val="both"/>
        <w:rPr>
          <w:color w:val="000000"/>
          <w:sz w:val="20"/>
          <w:szCs w:val="20"/>
          <w:lang w:eastAsia="en-US"/>
        </w:rPr>
      </w:pPr>
      <w:r w:rsidRPr="00894547">
        <w:rPr>
          <w:color w:val="000000"/>
          <w:sz w:val="20"/>
          <w:szCs w:val="20"/>
          <w:lang w:eastAsia="en-US"/>
        </w:rPr>
        <w:t xml:space="preserve">Заповнену та підписану службовою (посадовою) особою учасника, яку уповноважено учасником представляти його інтереси під час проведення процедури закупівлі довідку (порівняльну таблицю) з зазначенням інформації про </w:t>
      </w:r>
      <w:r w:rsidRPr="00894547">
        <w:rPr>
          <w:b/>
          <w:color w:val="000000"/>
          <w:sz w:val="20"/>
          <w:szCs w:val="20"/>
          <w:lang w:eastAsia="en-US"/>
        </w:rPr>
        <w:t>фактичні</w:t>
      </w:r>
      <w:r w:rsidRPr="00894547">
        <w:rPr>
          <w:color w:val="000000"/>
          <w:sz w:val="20"/>
          <w:szCs w:val="20"/>
          <w:lang w:eastAsia="en-US"/>
        </w:rPr>
        <w:t xml:space="preserve"> технічні характеристики запропонованого товару та його компонентів.</w:t>
      </w:r>
    </w:p>
    <w:p w14:paraId="11B10D6F" w14:textId="77777777" w:rsidR="00894547" w:rsidRPr="00894547" w:rsidRDefault="00894547" w:rsidP="0089454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 w:line="276" w:lineRule="auto"/>
        <w:jc w:val="both"/>
        <w:rPr>
          <w:color w:val="000000"/>
          <w:sz w:val="20"/>
          <w:szCs w:val="20"/>
          <w:lang w:eastAsia="en-US"/>
        </w:rPr>
      </w:pPr>
      <w:r w:rsidRPr="00894547">
        <w:rPr>
          <w:color w:val="000000"/>
          <w:sz w:val="20"/>
          <w:szCs w:val="20"/>
          <w:lang w:eastAsia="en-US"/>
        </w:rPr>
        <w:t>Товар повинен бути новим (таким, що не був у використанні).</w:t>
      </w:r>
    </w:p>
    <w:p w14:paraId="505D122C" w14:textId="77777777" w:rsidR="00894547" w:rsidRPr="00894547" w:rsidRDefault="00894547" w:rsidP="0089454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 w:line="276" w:lineRule="auto"/>
        <w:jc w:val="both"/>
        <w:rPr>
          <w:color w:val="000000"/>
          <w:sz w:val="20"/>
          <w:szCs w:val="20"/>
          <w:lang w:eastAsia="en-US"/>
        </w:rPr>
      </w:pPr>
      <w:r w:rsidRPr="00894547">
        <w:rPr>
          <w:color w:val="000000"/>
          <w:sz w:val="20"/>
          <w:szCs w:val="20"/>
          <w:lang w:eastAsia="en-US"/>
        </w:rPr>
        <w:t>Копію листа від виробника або офіційного представника виробника в Україні та/або паспорт (формуляр) товару /сертифікат/ декларацію з інформацією про фактичні технічні характеристики товару, що пропонується Учасником.</w:t>
      </w:r>
    </w:p>
    <w:p w14:paraId="1D8EFA54" w14:textId="77777777" w:rsidR="00894547" w:rsidRPr="00894547" w:rsidRDefault="00894547" w:rsidP="00894547">
      <w:p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ind w:left="720" w:hanging="11"/>
        <w:jc w:val="both"/>
        <w:rPr>
          <w:color w:val="000000"/>
          <w:sz w:val="20"/>
          <w:szCs w:val="20"/>
          <w:lang w:eastAsia="en-US"/>
        </w:rPr>
      </w:pPr>
      <w:r w:rsidRPr="00894547">
        <w:rPr>
          <w:color w:val="000000"/>
          <w:sz w:val="20"/>
          <w:szCs w:val="20"/>
          <w:lang w:eastAsia="en-US"/>
        </w:rPr>
        <w:t xml:space="preserve">У випадку неможливості надати копію листа від виробника або офіційного представника виробника в Україні з інформацією про фактичні технічні характеристики товару, Учасник може надати посилання на сторінку товару на офіційному сайті виробника або торговельної марки, </w:t>
      </w:r>
      <w:r w:rsidRPr="00894547">
        <w:rPr>
          <w:color w:val="000000"/>
          <w:sz w:val="20"/>
          <w:szCs w:val="20"/>
          <w:u w:val="single"/>
          <w:lang w:eastAsia="en-US"/>
        </w:rPr>
        <w:t>де є всі необхідні технічні дані про товар, описані у вимозі</w:t>
      </w:r>
      <w:r w:rsidRPr="00894547">
        <w:rPr>
          <w:color w:val="000000"/>
          <w:sz w:val="20"/>
          <w:szCs w:val="20"/>
          <w:lang w:eastAsia="en-US"/>
        </w:rPr>
        <w:t>.</w:t>
      </w:r>
    </w:p>
    <w:p w14:paraId="112621EA" w14:textId="77777777" w:rsidR="00894547" w:rsidRPr="00894547" w:rsidRDefault="00894547" w:rsidP="00894547">
      <w:pPr>
        <w:widowControl w:val="0"/>
        <w:tabs>
          <w:tab w:val="left" w:pos="0"/>
          <w:tab w:val="left" w:pos="284"/>
          <w:tab w:val="left" w:pos="851"/>
        </w:tabs>
        <w:suppressAutoHyphens/>
        <w:ind w:left="720" w:hanging="294"/>
        <w:jc w:val="both"/>
        <w:rPr>
          <w:sz w:val="20"/>
          <w:szCs w:val="20"/>
          <w:lang w:eastAsia="en-US"/>
        </w:rPr>
      </w:pPr>
      <w:r w:rsidRPr="00894547">
        <w:rPr>
          <w:color w:val="000000"/>
          <w:sz w:val="20"/>
          <w:szCs w:val="20"/>
          <w:lang w:eastAsia="en-US"/>
        </w:rPr>
        <w:t xml:space="preserve">3. </w:t>
      </w:r>
      <w:r w:rsidRPr="00894547">
        <w:rPr>
          <w:sz w:val="20"/>
          <w:szCs w:val="20"/>
          <w:lang w:eastAsia="en-US"/>
        </w:rPr>
        <w:t xml:space="preserve">Документи, що підтверджують країну походження товару (один з документів: </w:t>
      </w:r>
      <w:r w:rsidRPr="00894547">
        <w:rPr>
          <w:color w:val="040C28"/>
          <w:sz w:val="20"/>
          <w:szCs w:val="20"/>
          <w:highlight w:val="white"/>
          <w:lang w:eastAsia="en-US"/>
        </w:rPr>
        <w:t xml:space="preserve">сертифікат про </w:t>
      </w:r>
      <w:r w:rsidRPr="00894547">
        <w:rPr>
          <w:color w:val="040C28"/>
          <w:sz w:val="20"/>
          <w:szCs w:val="20"/>
          <w:highlight w:val="white"/>
          <w:lang w:eastAsia="en-US"/>
        </w:rPr>
        <w:lastRenderedPageBreak/>
        <w:t xml:space="preserve">походження товару або засвідчена декларація про походження товару, або сертифікат про регіональне найменування товару, </w:t>
      </w:r>
      <w:r w:rsidRPr="00894547">
        <w:rPr>
          <w:sz w:val="20"/>
          <w:szCs w:val="20"/>
          <w:highlight w:val="white"/>
          <w:lang w:eastAsia="en-US"/>
        </w:rPr>
        <w:t xml:space="preserve">або </w:t>
      </w:r>
      <w:proofErr w:type="spellStart"/>
      <w:r w:rsidRPr="00894547">
        <w:rPr>
          <w:sz w:val="20"/>
          <w:szCs w:val="20"/>
          <w:highlight w:val="white"/>
          <w:lang w:eastAsia="en-US"/>
        </w:rPr>
        <w:t>сертифiкат</w:t>
      </w:r>
      <w:proofErr w:type="spellEnd"/>
      <w:r w:rsidRPr="00894547">
        <w:rPr>
          <w:sz w:val="20"/>
          <w:szCs w:val="20"/>
          <w:highlight w:val="white"/>
          <w:lang w:eastAsia="en-US"/>
        </w:rPr>
        <w:t xml:space="preserve"> </w:t>
      </w:r>
      <w:proofErr w:type="spellStart"/>
      <w:r w:rsidRPr="00894547">
        <w:rPr>
          <w:sz w:val="20"/>
          <w:szCs w:val="20"/>
          <w:highlight w:val="white"/>
          <w:lang w:eastAsia="en-US"/>
        </w:rPr>
        <w:t>вiдповiдностi</w:t>
      </w:r>
      <w:proofErr w:type="spellEnd"/>
      <w:r w:rsidRPr="00894547">
        <w:rPr>
          <w:sz w:val="20"/>
          <w:szCs w:val="20"/>
          <w:highlight w:val="white"/>
          <w:lang w:eastAsia="en-US"/>
        </w:rPr>
        <w:t xml:space="preserve">, </w:t>
      </w:r>
      <w:proofErr w:type="spellStart"/>
      <w:r w:rsidRPr="00894547">
        <w:rPr>
          <w:sz w:val="20"/>
          <w:szCs w:val="20"/>
          <w:highlight w:val="white"/>
          <w:lang w:eastAsia="en-US"/>
        </w:rPr>
        <w:t>сертифiкат</w:t>
      </w:r>
      <w:proofErr w:type="spellEnd"/>
      <w:r w:rsidRPr="00894547">
        <w:rPr>
          <w:sz w:val="20"/>
          <w:szCs w:val="20"/>
          <w:highlight w:val="white"/>
          <w:lang w:eastAsia="en-US"/>
        </w:rPr>
        <w:t xml:space="preserve"> </w:t>
      </w:r>
      <w:proofErr w:type="spellStart"/>
      <w:r w:rsidRPr="00894547">
        <w:rPr>
          <w:sz w:val="20"/>
          <w:szCs w:val="20"/>
          <w:highlight w:val="white"/>
          <w:lang w:eastAsia="en-US"/>
        </w:rPr>
        <w:t>якостi</w:t>
      </w:r>
      <w:proofErr w:type="spellEnd"/>
      <w:r w:rsidRPr="00894547">
        <w:rPr>
          <w:sz w:val="20"/>
          <w:szCs w:val="20"/>
          <w:highlight w:val="white"/>
          <w:lang w:eastAsia="en-US"/>
        </w:rPr>
        <w:t xml:space="preserve">, митна </w:t>
      </w:r>
      <w:proofErr w:type="spellStart"/>
      <w:r w:rsidRPr="00894547">
        <w:rPr>
          <w:sz w:val="20"/>
          <w:szCs w:val="20"/>
          <w:highlight w:val="white"/>
          <w:lang w:eastAsia="en-US"/>
        </w:rPr>
        <w:t>декларацiя</w:t>
      </w:r>
      <w:proofErr w:type="spellEnd"/>
      <w:r w:rsidRPr="00894547">
        <w:rPr>
          <w:sz w:val="20"/>
          <w:szCs w:val="20"/>
          <w:highlight w:val="white"/>
          <w:lang w:eastAsia="en-US"/>
        </w:rPr>
        <w:t xml:space="preserve">, паспорт </w:t>
      </w:r>
      <w:proofErr w:type="spellStart"/>
      <w:r w:rsidRPr="00894547">
        <w:rPr>
          <w:sz w:val="20"/>
          <w:szCs w:val="20"/>
          <w:highlight w:val="white"/>
          <w:lang w:eastAsia="en-US"/>
        </w:rPr>
        <w:t>продукта</w:t>
      </w:r>
      <w:proofErr w:type="spellEnd"/>
      <w:r w:rsidRPr="00894547">
        <w:rPr>
          <w:sz w:val="20"/>
          <w:szCs w:val="20"/>
          <w:highlight w:val="white"/>
          <w:lang w:eastAsia="en-US"/>
        </w:rPr>
        <w:t>)</w:t>
      </w:r>
      <w:r w:rsidRPr="00894547">
        <w:rPr>
          <w:sz w:val="20"/>
          <w:szCs w:val="20"/>
          <w:lang w:eastAsia="en-US"/>
        </w:rPr>
        <w:t>.</w:t>
      </w:r>
    </w:p>
    <w:p w14:paraId="7EEFC6BA" w14:textId="77777777" w:rsidR="00894547" w:rsidRPr="00894547" w:rsidRDefault="00894547" w:rsidP="00894547">
      <w:pPr>
        <w:pBdr>
          <w:top w:val="nil"/>
          <w:left w:val="nil"/>
          <w:bottom w:val="nil"/>
          <w:right w:val="nil"/>
          <w:between w:val="nil"/>
        </w:pBdr>
        <w:suppressAutoHyphens/>
        <w:ind w:left="720" w:hanging="11"/>
        <w:jc w:val="both"/>
        <w:rPr>
          <w:sz w:val="20"/>
          <w:szCs w:val="20"/>
          <w:lang w:eastAsia="en-US"/>
        </w:rPr>
      </w:pPr>
    </w:p>
    <w:p w14:paraId="4FA7BAAA" w14:textId="77777777" w:rsidR="00894547" w:rsidRPr="00894547" w:rsidRDefault="00894547" w:rsidP="00894547">
      <w:p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ind w:left="720" w:hanging="11"/>
        <w:jc w:val="both"/>
        <w:rPr>
          <w:sz w:val="20"/>
          <w:szCs w:val="20"/>
          <w:lang w:eastAsia="en-US"/>
        </w:rPr>
      </w:pPr>
      <w:r w:rsidRPr="00894547">
        <w:rPr>
          <w:sz w:val="20"/>
          <w:szCs w:val="20"/>
          <w:lang w:eastAsia="en-US"/>
        </w:rPr>
        <w:t>Якщо якісь із вищевказаних документів складені іноземною мовою, обов’язково додається їх переклад українською мовою.</w:t>
      </w:r>
    </w:p>
    <w:p w14:paraId="70B0F794" w14:textId="77777777" w:rsidR="00894547" w:rsidRPr="00894547" w:rsidRDefault="00894547" w:rsidP="0089454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jc w:val="both"/>
        <w:rPr>
          <w:bCs/>
          <w:iCs/>
          <w:sz w:val="20"/>
          <w:szCs w:val="20"/>
          <w:lang w:eastAsia="en-US"/>
        </w:rPr>
      </w:pPr>
      <w:r w:rsidRPr="00894547">
        <w:rPr>
          <w:bCs/>
          <w:iCs/>
          <w:sz w:val="20"/>
          <w:szCs w:val="20"/>
          <w:lang w:eastAsia="en-US"/>
        </w:rPr>
        <w:t>Лист – гарантію (в довільної формі) про те, що весь запропонований Учасником товар є новим та раніше не використовувався.</w:t>
      </w:r>
    </w:p>
    <w:p w14:paraId="5016D137" w14:textId="77777777" w:rsidR="00894547" w:rsidRPr="00894547" w:rsidRDefault="00894547" w:rsidP="0089454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jc w:val="both"/>
        <w:rPr>
          <w:color w:val="000000"/>
          <w:sz w:val="20"/>
          <w:szCs w:val="20"/>
          <w:lang w:eastAsia="en-US"/>
        </w:rPr>
      </w:pPr>
      <w:r w:rsidRPr="00894547">
        <w:rPr>
          <w:color w:val="000000"/>
          <w:sz w:val="20"/>
          <w:szCs w:val="20"/>
          <w:lang w:eastAsia="en-US"/>
        </w:rPr>
        <w:t xml:space="preserve"> Транспортні послуги та інші витрати (пакування, розвантажувальні роботи в складське приміщення Покупця) повинні здійснюватися за рахунок Постачальника.</w:t>
      </w:r>
    </w:p>
    <w:p w14:paraId="16650CEA" w14:textId="77777777" w:rsidR="00894547" w:rsidRPr="00894547" w:rsidRDefault="00894547" w:rsidP="0089454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240"/>
        <w:jc w:val="both"/>
        <w:rPr>
          <w:color w:val="000000"/>
          <w:sz w:val="20"/>
          <w:szCs w:val="20"/>
          <w:lang w:eastAsia="en-US"/>
        </w:rPr>
      </w:pPr>
      <w:r w:rsidRPr="00894547">
        <w:rPr>
          <w:color w:val="000000"/>
          <w:sz w:val="20"/>
          <w:szCs w:val="20"/>
          <w:lang w:eastAsia="en-US"/>
        </w:rPr>
        <w:t xml:space="preserve"> Доставку Товару здійснює Постачальник, про що Учасник має надати гарантійний лист.</w:t>
      </w:r>
    </w:p>
    <w:p w14:paraId="12D2B669" w14:textId="77777777" w:rsidR="007668A8" w:rsidRPr="006D5228" w:rsidRDefault="007668A8" w:rsidP="007668A8">
      <w:pPr>
        <w:ind w:firstLine="567"/>
        <w:contextualSpacing/>
        <w:jc w:val="both"/>
        <w:rPr>
          <w:color w:val="000000"/>
        </w:rPr>
      </w:pPr>
    </w:p>
    <w:p w14:paraId="23A2A37F" w14:textId="77777777" w:rsidR="00EE401C" w:rsidRPr="00585188" w:rsidRDefault="00EE401C" w:rsidP="00EE401C">
      <w:pPr>
        <w:ind w:firstLine="567"/>
        <w:contextualSpacing/>
        <w:jc w:val="both"/>
      </w:pPr>
      <w:r w:rsidRPr="00585188">
        <w:rPr>
          <w:b/>
        </w:rPr>
        <w:t>5. Обґрунтування розміру бюджетного призначення:</w:t>
      </w:r>
      <w:r w:rsidRPr="00585188">
        <w:t xml:space="preserve"> розмір бюджетного призначення для предмета закупівлі:</w:t>
      </w:r>
    </w:p>
    <w:p w14:paraId="31670246" w14:textId="774B77D5" w:rsidR="00EE401C" w:rsidRPr="00585188" w:rsidRDefault="00EE401C" w:rsidP="00EE401C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  <w:r w:rsidRPr="00585188">
        <w:rPr>
          <w:rFonts w:eastAsia="Calibri"/>
          <w:color w:val="000000"/>
        </w:rPr>
        <w:tab/>
      </w:r>
      <w:r w:rsidRPr="00585188">
        <w:rPr>
          <w:rFonts w:eastAsia="Calibri"/>
          <w:color w:val="000000"/>
        </w:rPr>
        <w:tab/>
      </w:r>
      <w:r w:rsidR="00894547" w:rsidRPr="00894547">
        <w:rPr>
          <w:rFonts w:eastAsia="Calibri"/>
          <w:color w:val="000000"/>
        </w:rPr>
        <w:t>Конвектор електричний 2000 Вт</w:t>
      </w:r>
      <w:r w:rsidR="00894547" w:rsidRPr="00585188">
        <w:t xml:space="preserve"> </w:t>
      </w:r>
      <w:r w:rsidRPr="00585188">
        <w:t>відповідає розрахунку видатків до кошторису Сумської митниці на 202</w:t>
      </w:r>
      <w:r w:rsidR="000072BC" w:rsidRPr="00585188">
        <w:t>5</w:t>
      </w:r>
      <w:r w:rsidRPr="00585188">
        <w:t xml:space="preserve"> рік за КПКВК 3506010, (загальний фонд) «Керівництво та управління у сфері митної політики».</w:t>
      </w:r>
    </w:p>
    <w:p w14:paraId="57CF07AD" w14:textId="77777777" w:rsidR="00EE401C" w:rsidRPr="00585188" w:rsidRDefault="00EE401C" w:rsidP="00EE401C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</w:rPr>
      </w:pPr>
    </w:p>
    <w:p w14:paraId="3C66664B" w14:textId="4EA8BCEE" w:rsidR="00EE401C" w:rsidRPr="00585188" w:rsidRDefault="00EE401C" w:rsidP="00EE401C">
      <w:pPr>
        <w:ind w:firstLine="567"/>
        <w:contextualSpacing/>
        <w:jc w:val="both"/>
      </w:pPr>
      <w:r w:rsidRPr="00585188">
        <w:rPr>
          <w:b/>
        </w:rPr>
        <w:t xml:space="preserve">6. Очікувана вартість предмета закупівлі: </w:t>
      </w:r>
      <w:r w:rsidR="00894547">
        <w:rPr>
          <w:lang w:val="ru-RU"/>
        </w:rPr>
        <w:t>10</w:t>
      </w:r>
      <w:bookmarkStart w:id="0" w:name="_GoBack"/>
      <w:bookmarkEnd w:id="0"/>
      <w:r w:rsidR="00894547">
        <w:rPr>
          <w:lang w:val="ru-RU"/>
        </w:rPr>
        <w:t>000</w:t>
      </w:r>
      <w:r w:rsidR="006D5228">
        <w:rPr>
          <w:lang w:val="ru-RU"/>
        </w:rPr>
        <w:t>,00</w:t>
      </w:r>
      <w:r w:rsidR="00B5385C" w:rsidRPr="00585188">
        <w:rPr>
          <w:lang w:val="ru-RU"/>
        </w:rPr>
        <w:t xml:space="preserve"> </w:t>
      </w:r>
      <w:r w:rsidRPr="00585188">
        <w:t xml:space="preserve">грн. з ПДВ. </w:t>
      </w:r>
    </w:p>
    <w:p w14:paraId="3F6F1B0C" w14:textId="77777777" w:rsidR="00EE401C" w:rsidRPr="00585188" w:rsidRDefault="00EE401C" w:rsidP="00EE401C">
      <w:pPr>
        <w:ind w:firstLine="567"/>
        <w:contextualSpacing/>
        <w:jc w:val="both"/>
      </w:pPr>
      <w:r w:rsidRPr="00585188">
        <w:t xml:space="preserve"> </w:t>
      </w:r>
    </w:p>
    <w:p w14:paraId="246D5FFF" w14:textId="77777777" w:rsidR="00EE401C" w:rsidRPr="00585188" w:rsidRDefault="00EE401C" w:rsidP="00EE401C">
      <w:pPr>
        <w:ind w:firstLine="567"/>
        <w:contextualSpacing/>
        <w:jc w:val="both"/>
      </w:pPr>
      <w:r w:rsidRPr="00585188">
        <w:rPr>
          <w:b/>
        </w:rPr>
        <w:t>7. Обґрунтування очікуваної вартості предмета закупівлі:</w:t>
      </w:r>
      <w:r w:rsidRPr="00585188">
        <w:t xml:space="preserve"> </w:t>
      </w:r>
    </w:p>
    <w:p w14:paraId="13087BCD" w14:textId="77777777" w:rsidR="00EE401C" w:rsidRPr="00585188" w:rsidRDefault="00EE401C" w:rsidP="00EE401C">
      <w:pPr>
        <w:ind w:firstLine="567"/>
        <w:contextualSpacing/>
        <w:jc w:val="both"/>
      </w:pPr>
    </w:p>
    <w:p w14:paraId="41D916B3" w14:textId="478229DC" w:rsidR="00964E6F" w:rsidRPr="00585188" w:rsidRDefault="00EE401C" w:rsidP="00EE401C">
      <w:pPr>
        <w:ind w:firstLine="709"/>
        <w:contextualSpacing/>
        <w:jc w:val="both"/>
      </w:pPr>
      <w:r w:rsidRPr="00585188">
        <w:t>Очікувану вартість предмета закупівлі здійснено на підставі середньої ціни на ринку, а саме загальнодоступної відкритої інформації про ціни шляхом моніторингу ринкових цін на аналогічний товар в мережі Інтернет.</w:t>
      </w:r>
    </w:p>
    <w:sectPr w:rsidR="00964E6F" w:rsidRPr="00585188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0C6F3" w14:textId="77777777" w:rsidR="00AE3B1C" w:rsidRDefault="00AE3B1C">
      <w:r>
        <w:separator/>
      </w:r>
    </w:p>
  </w:endnote>
  <w:endnote w:type="continuationSeparator" w:id="0">
    <w:p w14:paraId="71D60072" w14:textId="77777777" w:rsidR="00AE3B1C" w:rsidRDefault="00AE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00E172" w14:textId="77777777" w:rsidR="00AE3B1C" w:rsidRDefault="00AE3B1C">
      <w:r>
        <w:separator/>
      </w:r>
    </w:p>
  </w:footnote>
  <w:footnote w:type="continuationSeparator" w:id="0">
    <w:p w14:paraId="03944769" w14:textId="77777777" w:rsidR="00AE3B1C" w:rsidRDefault="00AE3B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32524" w14:textId="77777777" w:rsidR="000B7912" w:rsidRDefault="000B7912">
    <w:pPr>
      <w:pStyle w:val="af3"/>
      <w:jc w:val="center"/>
    </w:pPr>
  </w:p>
  <w:p w14:paraId="5574A1AE" w14:textId="77777777"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14:paraId="1365942A" w14:textId="77777777"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14:paraId="3AF1BCBD" w14:textId="77777777"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05134"/>
    <w:multiLevelType w:val="hybridMultilevel"/>
    <w:tmpl w:val="2ED4E0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F6A7A"/>
    <w:multiLevelType w:val="multilevel"/>
    <w:tmpl w:val="52DE71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9"/>
  </w:num>
  <w:num w:numId="5">
    <w:abstractNumId w:val="3"/>
  </w:num>
  <w:num w:numId="6">
    <w:abstractNumId w:val="2"/>
  </w:num>
  <w:num w:numId="7">
    <w:abstractNumId w:val="12"/>
  </w:num>
  <w:num w:numId="8">
    <w:abstractNumId w:val="4"/>
  </w:num>
  <w:num w:numId="9">
    <w:abstractNumId w:val="5"/>
  </w:num>
  <w:num w:numId="10">
    <w:abstractNumId w:val="10"/>
  </w:num>
  <w:num w:numId="11">
    <w:abstractNumId w:val="8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072B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1D40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B41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31D5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29A6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0A5D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2EF7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12F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12A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2E8B"/>
    <w:rsid w:val="004C654C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0550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0BA1"/>
    <w:rsid w:val="00571635"/>
    <w:rsid w:val="00573FD0"/>
    <w:rsid w:val="00573FFC"/>
    <w:rsid w:val="00574BB3"/>
    <w:rsid w:val="00576F4F"/>
    <w:rsid w:val="0057721B"/>
    <w:rsid w:val="00581987"/>
    <w:rsid w:val="00581F63"/>
    <w:rsid w:val="00585188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26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57EA1"/>
    <w:rsid w:val="00660768"/>
    <w:rsid w:val="006607C5"/>
    <w:rsid w:val="006611D9"/>
    <w:rsid w:val="006640C6"/>
    <w:rsid w:val="006645B2"/>
    <w:rsid w:val="00664E0B"/>
    <w:rsid w:val="00665358"/>
    <w:rsid w:val="00667C49"/>
    <w:rsid w:val="00672398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D49"/>
    <w:rsid w:val="006A6ED3"/>
    <w:rsid w:val="006A756D"/>
    <w:rsid w:val="006A7D1A"/>
    <w:rsid w:val="006B03A9"/>
    <w:rsid w:val="006B046D"/>
    <w:rsid w:val="006B5BF1"/>
    <w:rsid w:val="006C14DE"/>
    <w:rsid w:val="006C197E"/>
    <w:rsid w:val="006D5228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8A8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195B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547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491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07CAE"/>
    <w:rsid w:val="00A102F5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3B1C"/>
    <w:rsid w:val="00AE4FB8"/>
    <w:rsid w:val="00AE63CB"/>
    <w:rsid w:val="00AE71A3"/>
    <w:rsid w:val="00AF2450"/>
    <w:rsid w:val="00AF316F"/>
    <w:rsid w:val="00AF3290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385C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2F46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B84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0724B"/>
    <w:rsid w:val="00D10807"/>
    <w:rsid w:val="00D16928"/>
    <w:rsid w:val="00D204F9"/>
    <w:rsid w:val="00D2380B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582F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83D"/>
    <w:rsid w:val="00E20B45"/>
    <w:rsid w:val="00E21E42"/>
    <w:rsid w:val="00E22CED"/>
    <w:rsid w:val="00E243CA"/>
    <w:rsid w:val="00E251FD"/>
    <w:rsid w:val="00E25655"/>
    <w:rsid w:val="00E2682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2A4E"/>
    <w:rsid w:val="00EB5A17"/>
    <w:rsid w:val="00EC0ED4"/>
    <w:rsid w:val="00EC47C6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1C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17BA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AA0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valignt">
    <w:name w:val="valign(t)"/>
    <w:basedOn w:val="a2"/>
    <w:rsid w:val="00A07C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valignt">
    <w:name w:val="valign(t)"/>
    <w:basedOn w:val="a2"/>
    <w:rsid w:val="00A07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2024-11-11T11:22:00Z</dcterms:created>
  <dcterms:modified xsi:type="dcterms:W3CDTF">2025-12-07T09:21:00Z</dcterms:modified>
</cp:coreProperties>
</file>