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77517">
        <w:rPr>
          <w:b/>
          <w:bCs/>
          <w:sz w:val="24"/>
          <w:szCs w:val="24"/>
        </w:rPr>
        <w:t>:</w:t>
      </w:r>
      <w:r w:rsidRPr="00977517">
        <w:rPr>
          <w:sz w:val="24"/>
          <w:szCs w:val="24"/>
        </w:rPr>
        <w:t xml:space="preserve"> </w:t>
      </w:r>
      <w:r w:rsidRPr="00977517">
        <w:rPr>
          <w:sz w:val="24"/>
          <w:szCs w:val="24"/>
          <w:u w:val="single"/>
          <w:lang w:val="en-US"/>
        </w:rPr>
        <w:t>UA</w:t>
      </w:r>
      <w:r w:rsidRPr="00977517">
        <w:rPr>
          <w:sz w:val="24"/>
          <w:szCs w:val="24"/>
          <w:u w:val="single"/>
          <w:lang w:val="ru-RU"/>
        </w:rPr>
        <w:t>-202</w:t>
      </w:r>
      <w:r w:rsidR="00307378" w:rsidRPr="00977517">
        <w:rPr>
          <w:sz w:val="24"/>
          <w:szCs w:val="24"/>
          <w:u w:val="single"/>
          <w:lang w:val="ru-RU"/>
        </w:rPr>
        <w:t>5</w:t>
      </w:r>
      <w:r w:rsidRPr="00977517">
        <w:rPr>
          <w:sz w:val="24"/>
          <w:szCs w:val="24"/>
          <w:u w:val="single"/>
          <w:lang w:val="ru-RU"/>
        </w:rPr>
        <w:t>-</w:t>
      </w:r>
      <w:r w:rsidR="0078412F">
        <w:rPr>
          <w:sz w:val="24"/>
          <w:szCs w:val="24"/>
          <w:u w:val="single"/>
        </w:rPr>
        <w:t>12</w:t>
      </w:r>
      <w:r w:rsidR="00261E4D" w:rsidRPr="00977517">
        <w:rPr>
          <w:sz w:val="24"/>
          <w:szCs w:val="24"/>
          <w:u w:val="single"/>
        </w:rPr>
        <w:t>-</w:t>
      </w:r>
      <w:r w:rsidR="0078412F">
        <w:rPr>
          <w:sz w:val="24"/>
          <w:szCs w:val="24"/>
          <w:u w:val="single"/>
        </w:rPr>
        <w:t>12</w:t>
      </w:r>
      <w:r w:rsidRPr="00977517">
        <w:rPr>
          <w:sz w:val="24"/>
          <w:szCs w:val="24"/>
          <w:u w:val="single"/>
          <w:lang w:val="ru-RU"/>
        </w:rPr>
        <w:t>-</w:t>
      </w:r>
      <w:r w:rsidR="00055F5B">
        <w:rPr>
          <w:sz w:val="24"/>
          <w:szCs w:val="24"/>
          <w:u w:val="single"/>
          <w:lang w:val="ru-RU"/>
        </w:rPr>
        <w:t>00</w:t>
      </w:r>
      <w:r w:rsidR="0078412F">
        <w:rPr>
          <w:sz w:val="24"/>
          <w:szCs w:val="24"/>
          <w:u w:val="single"/>
          <w:lang w:val="ru-RU"/>
        </w:rPr>
        <w:t>3108</w:t>
      </w:r>
      <w:r w:rsidRPr="00977517">
        <w:rPr>
          <w:sz w:val="24"/>
          <w:szCs w:val="24"/>
          <w:u w:val="single"/>
          <w:lang w:val="ru-RU"/>
        </w:rPr>
        <w:t>-</w:t>
      </w:r>
      <w:r w:rsidRPr="00977517">
        <w:rPr>
          <w:sz w:val="24"/>
          <w:szCs w:val="24"/>
          <w:u w:val="single"/>
          <w:lang w:val="en-US"/>
        </w:rPr>
        <w:t>a</w:t>
      </w:r>
      <w:r w:rsidRPr="00977517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B00519" w:rsidRPr="00B00519" w:rsidRDefault="0078412F" w:rsidP="00261E4D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78412F">
        <w:rPr>
          <w:sz w:val="26"/>
          <w:szCs w:val="26"/>
          <w:lang w:eastAsia="zh-CN"/>
        </w:rPr>
        <w:t>Постачання ліцензій на технічну підтримку локальної обчислювальні мережі апарату Держмитслужби за кодом ДК 021:2015-72250000-2 Послуги, пов’язані із системами та підтримкою</w:t>
      </w:r>
    </w:p>
    <w:p w:rsidR="00055F5B" w:rsidRDefault="00261E4D" w:rsidP="0078412F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hanging="1005"/>
        <w:jc w:val="both"/>
        <w:rPr>
          <w:rFonts w:eastAsia="Times New Roman" w:cs="Times New Roman"/>
          <w:sz w:val="26"/>
          <w:szCs w:val="26"/>
          <w:lang w:eastAsia="ru-RU"/>
        </w:rPr>
      </w:pP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доцільності закупівлі:</w:t>
      </w:r>
      <w:r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78412F" w:rsidRPr="0078412F" w:rsidRDefault="0078412F" w:rsidP="0078412F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Локальні обчислювальні мережі апарату Державної митної служби України (далі – ЛОМ) є засобами забезпечення функціонування Єдиної автоматизованої інформаційної системи митних органів (далі – ЄАІС митних органів) та становлять її невід’ємну частину. Через ЛОМ здійснюється безперебійна передача інформації між складовими ЄАІС, доступ користувачів з автоматизованих робочих місць до цих складових, а також доступ до глобальної мережі Інтернет.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 xml:space="preserve">Забезпечення функціонування та розвитку ЛОМ покладено на Департамент з питань цифрового розвитку, цифрових трансформацій і </w:t>
      </w:r>
      <w:proofErr w:type="spellStart"/>
      <w:r w:rsidRPr="0078412F">
        <w:rPr>
          <w:rFonts w:eastAsia="Times New Roman" w:cs="Times New Roman"/>
          <w:sz w:val="26"/>
          <w:szCs w:val="26"/>
          <w:lang w:eastAsia="ar-SA"/>
        </w:rPr>
        <w:t>цифровізації</w:t>
      </w:r>
      <w:proofErr w:type="spellEnd"/>
      <w:r w:rsidRPr="0078412F">
        <w:rPr>
          <w:rFonts w:eastAsia="Times New Roman" w:cs="Times New Roman"/>
          <w:sz w:val="26"/>
          <w:szCs w:val="26"/>
          <w:lang w:eastAsia="ar-SA"/>
        </w:rPr>
        <w:t>. Локальні мережі використовуються посадовими особами Держмитслужби виключно для виконання службових завдань, здійснення митного контролю, митного оформлення та підтримки функціонування електронних інформаційних ресурсів митних органів.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До складу ЛОМ апарату Держмитслужби входять: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•</w:t>
      </w:r>
      <w:r w:rsidRPr="0078412F">
        <w:rPr>
          <w:rFonts w:eastAsia="Times New Roman" w:cs="Times New Roman"/>
          <w:sz w:val="26"/>
          <w:szCs w:val="26"/>
          <w:lang w:eastAsia="ar-SA"/>
        </w:rPr>
        <w:tab/>
        <w:t>внутрішня локальна обчислювальна мережа, що фізично відокремлена та використовується для керування технологічними процесами митного оформлення, контролю та роботи з інформаційними ресурсами митних органів;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•</w:t>
      </w:r>
      <w:r w:rsidRPr="0078412F">
        <w:rPr>
          <w:rFonts w:eastAsia="Times New Roman" w:cs="Times New Roman"/>
          <w:sz w:val="26"/>
          <w:szCs w:val="26"/>
          <w:lang w:eastAsia="ar-SA"/>
        </w:rPr>
        <w:tab/>
        <w:t>виділена локальна мережа з доступом до мережі Інтернет, яка відокремлена від внутрішнього сегменту та забезпечує користувачам доступ до відкритих ресурсів;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•</w:t>
      </w:r>
      <w:r w:rsidRPr="0078412F">
        <w:rPr>
          <w:rFonts w:eastAsia="Times New Roman" w:cs="Times New Roman"/>
          <w:sz w:val="26"/>
          <w:szCs w:val="26"/>
          <w:lang w:eastAsia="ar-SA"/>
        </w:rPr>
        <w:tab/>
        <w:t>локальна обчислювальна мережа Центрів обробки даних, що забезпечує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зберігання, обробку та надання доступу до електронних інформаційних ресурсів митних органів.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З огляду на критичну роль ЛОМ у забезпеченні безперебійного функціонування ЄАІС митних органів, здійсненні митного контролю, обробці та передачі інформації, а також у підтриманні роботи інформаційних систем апарату Держмитслужби, постійна технічна підтримка цих мереж є необхідною умовою їх стабільної роботи.</w:t>
      </w:r>
    </w:p>
    <w:p w:rsidR="0078412F" w:rsidRPr="0078412F" w:rsidRDefault="0078412F" w:rsidP="0078412F">
      <w:pPr>
        <w:tabs>
          <w:tab w:val="left" w:pos="0"/>
          <w:tab w:val="left" w:pos="993"/>
        </w:tabs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t>Відповідно до пункту першого розділу 1 Плану захисту об'єкта критичної інфраструктури за загрозою національного рівня "кібератака/</w:t>
      </w:r>
      <w:proofErr w:type="spellStart"/>
      <w:r w:rsidRPr="0078412F">
        <w:rPr>
          <w:rFonts w:eastAsia="Times New Roman" w:cs="Times New Roman"/>
          <w:sz w:val="26"/>
          <w:szCs w:val="26"/>
          <w:lang w:eastAsia="ar-SA"/>
        </w:rPr>
        <w:t>кіберінциндент</w:t>
      </w:r>
      <w:proofErr w:type="spellEnd"/>
      <w:r w:rsidRPr="0078412F">
        <w:rPr>
          <w:rFonts w:eastAsia="Times New Roman" w:cs="Times New Roman"/>
          <w:sz w:val="26"/>
          <w:szCs w:val="26"/>
          <w:lang w:eastAsia="ar-SA"/>
        </w:rPr>
        <w:t>", затвердженого в.о. Голови Державної митної служби України 11.04.2025 за № 5/27/8.18/91-ДСК, погодженого Адміністрацією Державної служби спеціального зв’язку та захисту інформації України та Службою безпеки України, заплановано заходи щодо оновлення програмного забезпечення мережевого обладнання (проведення закупівлі послуг з технічної підтримки на обладнання).</w:t>
      </w:r>
    </w:p>
    <w:p w:rsidR="0078412F" w:rsidRDefault="0078412F" w:rsidP="0078412F">
      <w:pPr>
        <w:tabs>
          <w:tab w:val="left" w:pos="0"/>
        </w:tabs>
        <w:ind w:firstLine="709"/>
        <w:jc w:val="both"/>
        <w:rPr>
          <w:rFonts w:eastAsia="Times New Roman" w:cs="Times New Roman"/>
          <w:sz w:val="26"/>
          <w:szCs w:val="26"/>
          <w:lang w:eastAsia="ar-SA"/>
        </w:rPr>
      </w:pPr>
      <w:r w:rsidRPr="0078412F">
        <w:rPr>
          <w:rFonts w:eastAsia="Times New Roman" w:cs="Times New Roman"/>
          <w:sz w:val="26"/>
          <w:szCs w:val="26"/>
          <w:lang w:eastAsia="ar-SA"/>
        </w:rPr>
        <w:lastRenderedPageBreak/>
        <w:t>З огляду на викладене, закупівля послуг технічної підтримки локальних обчислювальних мереж апарату Держмитслужби є об’єктивно необхідною для забезпечення безперебійної роботи ЄАІС митних органів, стабільності функціонування інформаційної інфраструктури та виконання покладених на Державну митну службу України завдань.</w:t>
      </w:r>
    </w:p>
    <w:p w:rsidR="0078412F" w:rsidRPr="0078412F" w:rsidRDefault="0078412F" w:rsidP="0078412F">
      <w:pPr>
        <w:tabs>
          <w:tab w:val="left" w:pos="0"/>
          <w:tab w:val="left" w:pos="993"/>
        </w:tabs>
        <w:ind w:left="1212"/>
        <w:jc w:val="both"/>
        <w:rPr>
          <w:rFonts w:eastAsia="Times New Roman" w:cs="Times New Roman"/>
          <w:sz w:val="26"/>
          <w:szCs w:val="26"/>
          <w:lang w:eastAsia="ar-SA"/>
        </w:rPr>
      </w:pPr>
    </w:p>
    <w:p w:rsidR="00261E4D" w:rsidRDefault="0078412F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3.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78412F" w:rsidRDefault="0078412F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C92549" w:rsidRDefault="0078412F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8412F">
        <w:rPr>
          <w:rFonts w:eastAsia="Times New Roman" w:cs="Times New Roman"/>
          <w:sz w:val="26"/>
          <w:szCs w:val="26"/>
          <w:lang w:eastAsia="ru-RU"/>
        </w:rPr>
        <w:t>Обсяги закупівлі визначені відповідно до наявної потреби Державної митної служби України необхідної для забезпечення належного функціонування обладнання локальної обчислювальної мережі апарату Держмитслужби, а саме:</w:t>
      </w:r>
    </w:p>
    <w:p w:rsidR="0078412F" w:rsidRDefault="0078412F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25"/>
        <w:tblW w:w="9681" w:type="dxa"/>
        <w:tblInd w:w="0" w:type="dxa"/>
        <w:tblLook w:val="04A0" w:firstRow="1" w:lastRow="0" w:firstColumn="1" w:lastColumn="0" w:noHBand="0" w:noVBand="1"/>
      </w:tblPr>
      <w:tblGrid>
        <w:gridCol w:w="756"/>
        <w:gridCol w:w="6101"/>
        <w:gridCol w:w="1373"/>
        <w:gridCol w:w="1451"/>
      </w:tblGrid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78412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78412F">
              <w:rPr>
                <w:b/>
                <w:color w:val="000000"/>
                <w:sz w:val="24"/>
                <w:szCs w:val="24"/>
              </w:rPr>
              <w:t xml:space="preserve">Найменування послуг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2F" w:rsidRPr="0078412F" w:rsidRDefault="0078412F" w:rsidP="0078412F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78412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Одиниця виміру</w:t>
            </w:r>
          </w:p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78412F">
              <w:rPr>
                <w:b/>
                <w:color w:val="000000"/>
                <w:sz w:val="24"/>
                <w:szCs w:val="24"/>
              </w:rPr>
              <w:t>Кількість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both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постачання ліцензій на технічну підтримку локальної обчислювальні мережі апарату Держмитслужби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послуга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both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</w:rPr>
            </w:pPr>
            <w:r w:rsidRPr="0078412F">
              <w:rPr>
                <w:sz w:val="24"/>
                <w:szCs w:val="24"/>
              </w:rPr>
              <w:t xml:space="preserve">електронна ліцензія (опція) розширеної технічної підтримки виробника обладнання </w:t>
            </w:r>
            <w:proofErr w:type="spellStart"/>
            <w:r w:rsidRPr="0078412F">
              <w:rPr>
                <w:sz w:val="24"/>
                <w:szCs w:val="24"/>
              </w:rPr>
              <w:t>Cisco</w:t>
            </w:r>
            <w:proofErr w:type="spellEnd"/>
            <w:r w:rsidRPr="0078412F">
              <w:rPr>
                <w:sz w:val="24"/>
                <w:szCs w:val="24"/>
              </w:rPr>
              <w:t xml:space="preserve"> </w:t>
            </w:r>
            <w:proofErr w:type="spellStart"/>
            <w:r w:rsidRPr="0078412F">
              <w:rPr>
                <w:sz w:val="24"/>
                <w:szCs w:val="24"/>
              </w:rPr>
              <w:t>Success</w:t>
            </w:r>
            <w:proofErr w:type="spellEnd"/>
            <w:r w:rsidRPr="0078412F">
              <w:rPr>
                <w:sz w:val="24"/>
                <w:szCs w:val="24"/>
              </w:rPr>
              <w:t xml:space="preserve"> </w:t>
            </w:r>
            <w:proofErr w:type="spellStart"/>
            <w:r w:rsidRPr="0078412F">
              <w:rPr>
                <w:sz w:val="24"/>
                <w:szCs w:val="24"/>
              </w:rPr>
              <w:t>Tracks</w:t>
            </w:r>
            <w:proofErr w:type="spellEnd"/>
            <w:r w:rsidRPr="0078412F">
              <w:rPr>
                <w:sz w:val="24"/>
                <w:szCs w:val="24"/>
              </w:rPr>
              <w:t xml:space="preserve"> </w:t>
            </w:r>
            <w:proofErr w:type="spellStart"/>
            <w:r w:rsidRPr="0078412F">
              <w:rPr>
                <w:sz w:val="24"/>
                <w:szCs w:val="24"/>
              </w:rPr>
              <w:t>Enhanced</w:t>
            </w:r>
            <w:proofErr w:type="spellEnd"/>
            <w:r w:rsidRPr="0078412F">
              <w:rPr>
                <w:sz w:val="24"/>
                <w:szCs w:val="24"/>
              </w:rPr>
              <w:t xml:space="preserve"> у складі: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both"/>
              <w:rPr>
                <w:color w:val="000000"/>
                <w:sz w:val="24"/>
                <w:szCs w:val="24"/>
              </w:rPr>
            </w:pPr>
            <w:r w:rsidRPr="0078412F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  <w:highlight w:val="white"/>
              </w:rPr>
            </w:pPr>
            <w:r w:rsidRPr="0078412F">
              <w:rPr>
                <w:sz w:val="24"/>
                <w:szCs w:val="24"/>
                <w:highlight w:val="white"/>
              </w:rPr>
              <w:t xml:space="preserve">Сервісний пакет </w:t>
            </w:r>
            <w:r w:rsidRPr="0078412F">
              <w:rPr>
                <w:sz w:val="24"/>
                <w:szCs w:val="24"/>
              </w:rPr>
              <w:t xml:space="preserve">CX LEVEL 1 8X5XNBD </w:t>
            </w:r>
            <w:proofErr w:type="spellStart"/>
            <w:r w:rsidRPr="0078412F">
              <w:rPr>
                <w:sz w:val="24"/>
                <w:szCs w:val="24"/>
              </w:rPr>
              <w:t>Catalyst</w:t>
            </w:r>
            <w:proofErr w:type="spellEnd"/>
            <w:r w:rsidRPr="0078412F">
              <w:rPr>
                <w:sz w:val="24"/>
                <w:szCs w:val="24"/>
              </w:rPr>
              <w:t xml:space="preserve"> 9500 40 x 10G, 2 x 40G </w:t>
            </w:r>
            <w:proofErr w:type="spellStart"/>
            <w:r w:rsidRPr="0078412F">
              <w:rPr>
                <w:sz w:val="24"/>
                <w:szCs w:val="24"/>
              </w:rPr>
              <w:t>Bundle</w:t>
            </w:r>
            <w:proofErr w:type="spellEnd"/>
            <w:r w:rsidRPr="0078412F">
              <w:rPr>
                <w:sz w:val="24"/>
                <w:szCs w:val="24"/>
              </w:rPr>
              <w:t>, N (CON-L1NBD-C9500XQA)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78412F">
              <w:rPr>
                <w:sz w:val="24"/>
                <w:szCs w:val="24"/>
              </w:rPr>
              <w:t>2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  <w:highlight w:val="white"/>
              </w:rPr>
            </w:pPr>
            <w:r w:rsidRPr="0078412F">
              <w:rPr>
                <w:sz w:val="24"/>
                <w:szCs w:val="24"/>
                <w:highlight w:val="white"/>
              </w:rPr>
              <w:t xml:space="preserve">Сервісний пакет </w:t>
            </w:r>
            <w:r w:rsidRPr="0078412F">
              <w:rPr>
                <w:sz w:val="24"/>
                <w:szCs w:val="24"/>
              </w:rPr>
              <w:t xml:space="preserve">CX LEVEL 1 8X5XNBD </w:t>
            </w:r>
            <w:proofErr w:type="spellStart"/>
            <w:r w:rsidRPr="0078412F">
              <w:rPr>
                <w:sz w:val="24"/>
                <w:szCs w:val="24"/>
              </w:rPr>
              <w:t>Cisco</w:t>
            </w:r>
            <w:proofErr w:type="spellEnd"/>
            <w:r w:rsidRPr="0078412F">
              <w:rPr>
                <w:sz w:val="24"/>
                <w:szCs w:val="24"/>
              </w:rPr>
              <w:t xml:space="preserve"> ASR1002X </w:t>
            </w:r>
            <w:proofErr w:type="spellStart"/>
            <w:r w:rsidRPr="0078412F">
              <w:rPr>
                <w:sz w:val="24"/>
                <w:szCs w:val="24"/>
              </w:rPr>
              <w:t>Chas</w:t>
            </w:r>
            <w:proofErr w:type="spellEnd"/>
            <w:r w:rsidRPr="0078412F">
              <w:rPr>
                <w:sz w:val="24"/>
                <w:szCs w:val="24"/>
              </w:rPr>
              <w:t xml:space="preserve"> (CON-L1NBD-ASR1002X)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78412F">
              <w:rPr>
                <w:sz w:val="24"/>
                <w:szCs w:val="24"/>
              </w:rPr>
              <w:t>2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  <w:highlight w:val="white"/>
              </w:rPr>
            </w:pPr>
            <w:r w:rsidRPr="0078412F">
              <w:rPr>
                <w:sz w:val="24"/>
                <w:szCs w:val="24"/>
                <w:highlight w:val="white"/>
              </w:rPr>
              <w:t xml:space="preserve">Сервісний пакет </w:t>
            </w:r>
            <w:r w:rsidRPr="0078412F">
              <w:rPr>
                <w:sz w:val="24"/>
                <w:szCs w:val="24"/>
              </w:rPr>
              <w:t xml:space="preserve">CX LEVEL 1 8X5XNBD </w:t>
            </w:r>
            <w:proofErr w:type="spellStart"/>
            <w:r w:rsidRPr="0078412F">
              <w:rPr>
                <w:sz w:val="24"/>
                <w:szCs w:val="24"/>
              </w:rPr>
              <w:t>Catalyst</w:t>
            </w:r>
            <w:proofErr w:type="spellEnd"/>
            <w:r w:rsidRPr="0078412F">
              <w:rPr>
                <w:sz w:val="24"/>
                <w:szCs w:val="24"/>
              </w:rPr>
              <w:t xml:space="preserve"> 9300L 24p </w:t>
            </w:r>
            <w:proofErr w:type="spellStart"/>
            <w:r w:rsidRPr="0078412F">
              <w:rPr>
                <w:sz w:val="24"/>
                <w:szCs w:val="24"/>
              </w:rPr>
              <w:t>PoE</w:t>
            </w:r>
            <w:proofErr w:type="spellEnd"/>
            <w:r w:rsidRPr="0078412F">
              <w:rPr>
                <w:sz w:val="24"/>
                <w:szCs w:val="24"/>
              </w:rPr>
              <w:t xml:space="preserve">, </w:t>
            </w:r>
            <w:proofErr w:type="spellStart"/>
            <w:r w:rsidRPr="0078412F">
              <w:rPr>
                <w:sz w:val="24"/>
                <w:szCs w:val="24"/>
              </w:rPr>
              <w:t>Network</w:t>
            </w:r>
            <w:proofErr w:type="spellEnd"/>
            <w:r w:rsidRPr="0078412F">
              <w:rPr>
                <w:sz w:val="24"/>
                <w:szCs w:val="24"/>
              </w:rPr>
              <w:t xml:space="preserve"> </w:t>
            </w:r>
            <w:proofErr w:type="spellStart"/>
            <w:r w:rsidRPr="0078412F">
              <w:rPr>
                <w:sz w:val="24"/>
                <w:szCs w:val="24"/>
              </w:rPr>
              <w:t>Essential</w:t>
            </w:r>
            <w:proofErr w:type="spellEnd"/>
            <w:r w:rsidRPr="0078412F">
              <w:rPr>
                <w:sz w:val="24"/>
                <w:szCs w:val="24"/>
              </w:rPr>
              <w:t xml:space="preserve"> (CON-L1NBD-C9300L2X)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78412F">
              <w:rPr>
                <w:sz w:val="24"/>
                <w:szCs w:val="24"/>
              </w:rPr>
              <w:t>4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  <w:highlight w:val="white"/>
              </w:rPr>
            </w:pPr>
            <w:r w:rsidRPr="0078412F">
              <w:rPr>
                <w:sz w:val="24"/>
                <w:szCs w:val="24"/>
                <w:highlight w:val="white"/>
              </w:rPr>
              <w:t xml:space="preserve">Сервісний пакет </w:t>
            </w:r>
            <w:r w:rsidRPr="0078412F">
              <w:rPr>
                <w:sz w:val="24"/>
                <w:szCs w:val="24"/>
              </w:rPr>
              <w:t xml:space="preserve">CX LEVEL 1 8X5XNBD </w:t>
            </w:r>
            <w:proofErr w:type="spellStart"/>
            <w:r w:rsidRPr="0078412F">
              <w:rPr>
                <w:sz w:val="24"/>
                <w:szCs w:val="24"/>
              </w:rPr>
              <w:t>Catalyst</w:t>
            </w:r>
            <w:proofErr w:type="spellEnd"/>
            <w:r w:rsidRPr="0078412F">
              <w:rPr>
                <w:sz w:val="24"/>
                <w:szCs w:val="24"/>
              </w:rPr>
              <w:t xml:space="preserve"> 9300L 48p </w:t>
            </w:r>
            <w:proofErr w:type="spellStart"/>
            <w:r w:rsidRPr="0078412F">
              <w:rPr>
                <w:sz w:val="24"/>
                <w:szCs w:val="24"/>
              </w:rPr>
              <w:t>PoE</w:t>
            </w:r>
            <w:proofErr w:type="spellEnd"/>
            <w:r w:rsidRPr="0078412F">
              <w:rPr>
                <w:sz w:val="24"/>
                <w:szCs w:val="24"/>
              </w:rPr>
              <w:t xml:space="preserve">, </w:t>
            </w:r>
            <w:proofErr w:type="spellStart"/>
            <w:r w:rsidRPr="0078412F">
              <w:rPr>
                <w:sz w:val="24"/>
                <w:szCs w:val="24"/>
              </w:rPr>
              <w:t>Network</w:t>
            </w:r>
            <w:proofErr w:type="spellEnd"/>
            <w:r w:rsidRPr="0078412F">
              <w:rPr>
                <w:sz w:val="24"/>
                <w:szCs w:val="24"/>
              </w:rPr>
              <w:t xml:space="preserve"> </w:t>
            </w:r>
            <w:proofErr w:type="spellStart"/>
            <w:r w:rsidRPr="0078412F">
              <w:rPr>
                <w:sz w:val="24"/>
                <w:szCs w:val="24"/>
              </w:rPr>
              <w:t>Essential</w:t>
            </w:r>
            <w:proofErr w:type="spellEnd"/>
            <w:r w:rsidRPr="0078412F">
              <w:rPr>
                <w:sz w:val="24"/>
                <w:szCs w:val="24"/>
              </w:rPr>
              <w:t xml:space="preserve"> (CON-L1NBD-C93004X4)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78412F">
              <w:rPr>
                <w:sz w:val="24"/>
                <w:szCs w:val="24"/>
              </w:rPr>
              <w:t>50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  <w:highlight w:val="white"/>
              </w:rPr>
            </w:pPr>
            <w:r w:rsidRPr="0078412F">
              <w:rPr>
                <w:sz w:val="24"/>
                <w:szCs w:val="24"/>
                <w:highlight w:val="white"/>
              </w:rPr>
              <w:t xml:space="preserve">Сервісний пакет </w:t>
            </w:r>
            <w:r w:rsidRPr="0078412F">
              <w:rPr>
                <w:sz w:val="24"/>
                <w:szCs w:val="24"/>
                <w:lang w:val="en-US"/>
              </w:rPr>
              <w:t>CX LEVEL 1 8X5XNBD Cisco 1-Port  10GE LAN-PHY Shared Port Ad</w:t>
            </w:r>
            <w:r w:rsidRPr="0078412F">
              <w:rPr>
                <w:sz w:val="24"/>
                <w:szCs w:val="24"/>
              </w:rPr>
              <w:t xml:space="preserve"> (CON-L1NBD-1X10GEV2)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78412F">
              <w:rPr>
                <w:sz w:val="24"/>
                <w:szCs w:val="24"/>
              </w:rPr>
              <w:t>3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  <w:highlight w:val="white"/>
              </w:rPr>
            </w:pPr>
            <w:r w:rsidRPr="0078412F">
              <w:rPr>
                <w:sz w:val="24"/>
                <w:szCs w:val="24"/>
                <w:highlight w:val="white"/>
              </w:rPr>
              <w:t xml:space="preserve">Сервісний пакет </w:t>
            </w:r>
            <w:r w:rsidRPr="0078412F">
              <w:rPr>
                <w:sz w:val="24"/>
                <w:szCs w:val="24"/>
                <w:lang w:val="en-US"/>
              </w:rPr>
              <w:t xml:space="preserve">CX LEVEL 1 8X5XNBD Standard Airflow </w:t>
            </w:r>
            <w:proofErr w:type="spellStart"/>
            <w:r w:rsidRPr="0078412F">
              <w:rPr>
                <w:sz w:val="24"/>
                <w:szCs w:val="24"/>
                <w:lang w:val="en-US"/>
              </w:rPr>
              <w:t>pac</w:t>
            </w:r>
            <w:proofErr w:type="spellEnd"/>
            <w:r w:rsidRPr="0078412F">
              <w:rPr>
                <w:sz w:val="24"/>
                <w:szCs w:val="24"/>
                <w:lang w:val="en-US"/>
              </w:rPr>
              <w:t xml:space="preserve"> </w:t>
            </w:r>
            <w:r w:rsidRPr="0078412F">
              <w:rPr>
                <w:sz w:val="24"/>
                <w:szCs w:val="24"/>
              </w:rPr>
              <w:t>(CON-L1NBD-2248EFA)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sz w:val="24"/>
                <w:szCs w:val="24"/>
                <w:lang w:val="en-US"/>
              </w:rPr>
            </w:pPr>
            <w:r w:rsidRPr="0078412F">
              <w:rPr>
                <w:sz w:val="24"/>
                <w:szCs w:val="24"/>
              </w:rPr>
              <w:t>6</w:t>
            </w:r>
          </w:p>
        </w:tc>
      </w:tr>
      <w:tr w:rsidR="0078412F" w:rsidRPr="0078412F" w:rsidTr="0078412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259"/>
                <w:tab w:val="left" w:pos="9639"/>
              </w:tabs>
              <w:ind w:left="-24"/>
              <w:jc w:val="both"/>
              <w:rPr>
                <w:sz w:val="24"/>
                <w:szCs w:val="24"/>
                <w:highlight w:val="white"/>
              </w:rPr>
            </w:pPr>
            <w:r w:rsidRPr="0078412F">
              <w:rPr>
                <w:sz w:val="24"/>
                <w:szCs w:val="24"/>
                <w:highlight w:val="white"/>
              </w:rPr>
              <w:t xml:space="preserve">Сервісний пакет </w:t>
            </w:r>
            <w:r w:rsidRPr="0078412F">
              <w:rPr>
                <w:sz w:val="24"/>
                <w:szCs w:val="24"/>
                <w:lang w:val="en-US"/>
              </w:rPr>
              <w:t>CX LEVEL</w:t>
            </w:r>
            <w:r w:rsidRPr="0078412F">
              <w:rPr>
                <w:sz w:val="24"/>
                <w:szCs w:val="24"/>
              </w:rPr>
              <w:t xml:space="preserve"> 1 8</w:t>
            </w:r>
            <w:r w:rsidRPr="0078412F">
              <w:rPr>
                <w:sz w:val="24"/>
                <w:szCs w:val="24"/>
                <w:lang w:val="en-US"/>
              </w:rPr>
              <w:t>X</w:t>
            </w:r>
            <w:r w:rsidRPr="0078412F">
              <w:rPr>
                <w:sz w:val="24"/>
                <w:szCs w:val="24"/>
              </w:rPr>
              <w:t>5</w:t>
            </w:r>
            <w:r w:rsidRPr="0078412F">
              <w:rPr>
                <w:sz w:val="24"/>
                <w:szCs w:val="24"/>
                <w:lang w:val="en-US"/>
              </w:rPr>
              <w:t>XNBD Cisco ASR</w:t>
            </w:r>
            <w:r w:rsidRPr="0078412F">
              <w:rPr>
                <w:sz w:val="24"/>
                <w:szCs w:val="24"/>
              </w:rPr>
              <w:t>1001</w:t>
            </w:r>
            <w:r w:rsidRPr="0078412F">
              <w:rPr>
                <w:sz w:val="24"/>
                <w:szCs w:val="24"/>
                <w:lang w:val="en-US"/>
              </w:rPr>
              <w:t>X Chas</w:t>
            </w:r>
            <w:r w:rsidRPr="0078412F">
              <w:rPr>
                <w:sz w:val="24"/>
                <w:szCs w:val="24"/>
              </w:rPr>
              <w:t xml:space="preserve"> (CON-L1NBD-ASR1001X)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41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2F" w:rsidRPr="0078412F" w:rsidRDefault="0078412F" w:rsidP="0078412F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jc w:val="center"/>
              <w:rPr>
                <w:sz w:val="24"/>
                <w:szCs w:val="24"/>
                <w:lang w:val="en-US"/>
              </w:rPr>
            </w:pPr>
            <w:r w:rsidRPr="0078412F">
              <w:rPr>
                <w:sz w:val="24"/>
                <w:szCs w:val="24"/>
              </w:rPr>
              <w:t>1</w:t>
            </w:r>
          </w:p>
        </w:tc>
      </w:tr>
    </w:tbl>
    <w:p w:rsidR="0078412F" w:rsidRDefault="0078412F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8412F" w:rsidRPr="00C92549" w:rsidRDefault="0078412F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61E4D" w:rsidRPr="00261E4D" w:rsidRDefault="0078412F" w:rsidP="00261E4D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6"/>
          <w:szCs w:val="26"/>
          <w:lang w:val="x-none"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4.</w:t>
      </w:r>
      <w:r w:rsidR="00261E4D" w:rsidRPr="00261E4D">
        <w:rPr>
          <w:rFonts w:eastAsia="Times New Roman" w:cs="Times New Roman"/>
          <w:sz w:val="26"/>
          <w:szCs w:val="26"/>
          <w:u w:val="single"/>
          <w:lang w:val="x-none" w:eastAsia="ru-RU"/>
        </w:rPr>
        <w:t>Обґрунтування технічних та якісних характеристик</w:t>
      </w:r>
      <w:r w:rsidR="00261E4D"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</w:t>
      </w:r>
      <w:r w:rsidR="00D814F0">
        <w:rPr>
          <w:rFonts w:eastAsia="Times New Roman" w:cs="Times New Roman"/>
          <w:sz w:val="26"/>
          <w:szCs w:val="26"/>
          <w:lang w:eastAsia="ru-RU"/>
        </w:rPr>
        <w:t>2</w:t>
      </w:r>
      <w:r w:rsidR="00261E4D"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до </w:t>
      </w:r>
      <w:r w:rsidR="00D814F0">
        <w:rPr>
          <w:rFonts w:eastAsia="Times New Roman" w:cs="Times New Roman"/>
          <w:sz w:val="26"/>
          <w:szCs w:val="26"/>
          <w:lang w:eastAsia="ru-RU"/>
        </w:rPr>
        <w:t>Договору</w:t>
      </w:r>
      <w:r w:rsidR="00261E4D" w:rsidRPr="00261E4D">
        <w:rPr>
          <w:rFonts w:eastAsia="Times New Roman" w:cs="Times New Roman"/>
          <w:sz w:val="26"/>
          <w:szCs w:val="26"/>
          <w:lang w:val="x-none" w:eastAsia="ru-RU"/>
        </w:rPr>
        <w:t>.</w:t>
      </w:r>
    </w:p>
    <w:p w:rsidR="0078412F" w:rsidRPr="0078412F" w:rsidRDefault="0078412F" w:rsidP="0078412F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78412F">
        <w:rPr>
          <w:rFonts w:eastAsia="Times New Roman" w:cs="Times New Roman"/>
          <w:sz w:val="26"/>
          <w:szCs w:val="26"/>
          <w:lang w:eastAsia="ru-RU"/>
        </w:rPr>
        <w:t>Очікувані результати: забезпечено належне функціонування обладнання та програмного забезпечення інфраструктури WI-FI апарату Держмитслужби.</w:t>
      </w:r>
    </w:p>
    <w:p w:rsidR="0078412F" w:rsidRPr="0078412F" w:rsidRDefault="0078412F" w:rsidP="0078412F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8412F" w:rsidRPr="0078412F" w:rsidRDefault="0078412F" w:rsidP="0078412F">
      <w:pPr>
        <w:keepNext/>
        <w:tabs>
          <w:tab w:val="left" w:pos="708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5.</w:t>
      </w:r>
      <w:r w:rsidRPr="0078412F">
        <w:rPr>
          <w:rFonts w:eastAsia="Times New Roman" w:cs="Times New Roman"/>
          <w:sz w:val="26"/>
          <w:szCs w:val="26"/>
          <w:lang w:eastAsia="ru-RU"/>
        </w:rPr>
        <w:t xml:space="preserve">Обґрунтування бюджетного призначення та/або очікуваної вартості предмета закупівлі: Розрахунок очікуваної вартості закупівлі послуг з постачання ліцензії на технічну підтримку локальної обчислювальні мережі апарату Держмитслужби сформовано відповідно до примірної методики визначення очікуваної вартості </w:t>
      </w:r>
      <w:r w:rsidRPr="0078412F">
        <w:rPr>
          <w:rFonts w:eastAsia="Times New Roman" w:cs="Times New Roman"/>
          <w:sz w:val="26"/>
          <w:szCs w:val="26"/>
          <w:lang w:eastAsia="ru-RU"/>
        </w:rPr>
        <w:lastRenderedPageBreak/>
        <w:t xml:space="preserve">предмета закупівлі, затвердженої наказом Міністерства розвитку економіки, торгівлі та сільського господарства України від 18.02.2020 № 275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закупівлі, а саме листи від 27.11.2025 № 23/23-03-03/14/453 на Товариство з обмеженою відповідальністю «АПІ </w:t>
      </w:r>
      <w:proofErr w:type="spellStart"/>
      <w:r w:rsidRPr="0078412F">
        <w:rPr>
          <w:rFonts w:eastAsia="Times New Roman" w:cs="Times New Roman"/>
          <w:sz w:val="26"/>
          <w:szCs w:val="26"/>
          <w:lang w:eastAsia="ru-RU"/>
        </w:rPr>
        <w:t>Коннект</w:t>
      </w:r>
      <w:proofErr w:type="spellEnd"/>
      <w:r w:rsidRPr="0078412F">
        <w:rPr>
          <w:rFonts w:eastAsia="Times New Roman" w:cs="Times New Roman"/>
          <w:sz w:val="26"/>
          <w:szCs w:val="26"/>
          <w:lang w:eastAsia="ru-RU"/>
        </w:rPr>
        <w:t xml:space="preserve">», № 23/23-03-03/14/452 на Товариство з обмеженою відповідальністю «СМАРТ СІНЕРДЖИ» та від 28.11.2025 № 23/23-03-03/14/454 на Товариство з обмеженою відповідальністю «АЙТІ-СОЛЮШНС». Відповідно до цінових пропозицій вартість зазначених послуг складає: ТОВ «АПІ </w:t>
      </w:r>
      <w:proofErr w:type="spellStart"/>
      <w:r w:rsidRPr="0078412F">
        <w:rPr>
          <w:rFonts w:eastAsia="Times New Roman" w:cs="Times New Roman"/>
          <w:sz w:val="26"/>
          <w:szCs w:val="26"/>
          <w:lang w:eastAsia="ru-RU"/>
        </w:rPr>
        <w:t>Коннект</w:t>
      </w:r>
      <w:proofErr w:type="spellEnd"/>
      <w:r w:rsidRPr="0078412F">
        <w:rPr>
          <w:rFonts w:eastAsia="Times New Roman" w:cs="Times New Roman"/>
          <w:sz w:val="26"/>
          <w:szCs w:val="26"/>
          <w:lang w:eastAsia="ru-RU"/>
        </w:rPr>
        <w:t>» - 3 529 440,00 грн, ТОВ «СМАРТ СІНЕРДЖИ» - 3 529 008,00 грн, ТОВ «АЙТІ-СОЛЮШНС» - 3 486 780,00 грн. Отже, середня вартість послуг з постачання ліцензій на технічну підтримку локальної обчислювальні мережі апарату Держмитслужби складає 3 515 076,00 грн.</w:t>
      </w:r>
    </w:p>
    <w:p w:rsidR="00055F5B" w:rsidRPr="00055F5B" w:rsidRDefault="0078412F" w:rsidP="00055F5B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6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 xml:space="preserve">. Розмір бюджетного призначення за кошторисом: </w:t>
      </w:r>
      <w:r>
        <w:rPr>
          <w:rFonts w:eastAsia="Times New Roman" w:cs="Times New Roman"/>
          <w:sz w:val="26"/>
          <w:szCs w:val="26"/>
          <w:lang w:eastAsia="ru-RU"/>
        </w:rPr>
        <w:t>3 276 000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>,00 грн з ПДВ.</w:t>
      </w:r>
    </w:p>
    <w:p w:rsidR="00F14357" w:rsidRPr="00092F91" w:rsidRDefault="0078412F" w:rsidP="00055F5B">
      <w:pPr>
        <w:keepNext/>
        <w:tabs>
          <w:tab w:val="left" w:pos="708"/>
        </w:tabs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>
        <w:rPr>
          <w:rFonts w:eastAsia="Times New Roman" w:cs="Times New Roman"/>
          <w:sz w:val="26"/>
          <w:szCs w:val="26"/>
          <w:lang w:eastAsia="ru-RU"/>
        </w:rPr>
        <w:t>7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>. Очікувана ва</w:t>
      </w:r>
      <w:bookmarkStart w:id="0" w:name="_GoBack"/>
      <w:bookmarkEnd w:id="0"/>
      <w:r w:rsidR="00055F5B" w:rsidRPr="00055F5B">
        <w:rPr>
          <w:rFonts w:eastAsia="Times New Roman" w:cs="Times New Roman"/>
          <w:sz w:val="26"/>
          <w:szCs w:val="26"/>
          <w:lang w:eastAsia="ru-RU"/>
        </w:rPr>
        <w:t xml:space="preserve">ртість закупівлі: </w:t>
      </w:r>
      <w:r>
        <w:rPr>
          <w:rFonts w:eastAsia="Times New Roman" w:cs="Times New Roman"/>
          <w:sz w:val="26"/>
          <w:szCs w:val="26"/>
          <w:lang w:eastAsia="ru-RU"/>
        </w:rPr>
        <w:t>3 276 000,00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 xml:space="preserve"> грн з ПДВ.</w:t>
      </w:r>
    </w:p>
    <w:sectPr w:rsidR="00F14357" w:rsidRPr="00092F91" w:rsidSect="00B00519">
      <w:headerReference w:type="default" r:id="rId7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BC9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55F5B"/>
    <w:rsid w:val="00092F91"/>
    <w:rsid w:val="000C6E30"/>
    <w:rsid w:val="00137FCC"/>
    <w:rsid w:val="00143111"/>
    <w:rsid w:val="001463DB"/>
    <w:rsid w:val="00146928"/>
    <w:rsid w:val="00156E38"/>
    <w:rsid w:val="001D64B1"/>
    <w:rsid w:val="0022794A"/>
    <w:rsid w:val="00261E4D"/>
    <w:rsid w:val="002F3EF9"/>
    <w:rsid w:val="00307378"/>
    <w:rsid w:val="00330320"/>
    <w:rsid w:val="0033663D"/>
    <w:rsid w:val="00402568"/>
    <w:rsid w:val="00464A76"/>
    <w:rsid w:val="00534801"/>
    <w:rsid w:val="005527AD"/>
    <w:rsid w:val="0055505C"/>
    <w:rsid w:val="00586190"/>
    <w:rsid w:val="00654674"/>
    <w:rsid w:val="00693366"/>
    <w:rsid w:val="006D04CB"/>
    <w:rsid w:val="006E157B"/>
    <w:rsid w:val="006F557D"/>
    <w:rsid w:val="00710917"/>
    <w:rsid w:val="007329CB"/>
    <w:rsid w:val="00733068"/>
    <w:rsid w:val="0078412F"/>
    <w:rsid w:val="007E48A6"/>
    <w:rsid w:val="00832E11"/>
    <w:rsid w:val="0084248B"/>
    <w:rsid w:val="008463DD"/>
    <w:rsid w:val="00860A1D"/>
    <w:rsid w:val="0092337D"/>
    <w:rsid w:val="00957C68"/>
    <w:rsid w:val="00972D90"/>
    <w:rsid w:val="00977517"/>
    <w:rsid w:val="00984C2C"/>
    <w:rsid w:val="009B5358"/>
    <w:rsid w:val="009B6ECD"/>
    <w:rsid w:val="009C4BC9"/>
    <w:rsid w:val="009C592A"/>
    <w:rsid w:val="00A13F0A"/>
    <w:rsid w:val="00A238BF"/>
    <w:rsid w:val="00A73625"/>
    <w:rsid w:val="00B00519"/>
    <w:rsid w:val="00B24970"/>
    <w:rsid w:val="00BC2816"/>
    <w:rsid w:val="00BC395D"/>
    <w:rsid w:val="00C0074F"/>
    <w:rsid w:val="00C92549"/>
    <w:rsid w:val="00CA2875"/>
    <w:rsid w:val="00D56785"/>
    <w:rsid w:val="00D814F0"/>
    <w:rsid w:val="00DB119A"/>
    <w:rsid w:val="00DD27E5"/>
    <w:rsid w:val="00DE499C"/>
    <w:rsid w:val="00E87A92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A74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d"/>
    <w:uiPriority w:val="59"/>
    <w:rsid w:val="007841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824</Words>
  <Characters>5898</Characters>
  <Application>Microsoft Office Word</Application>
  <DocSecurity>0</DocSecurity>
  <Lines>144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68</cp:revision>
  <cp:lastPrinted>2025-12-12T08:21:00Z</cp:lastPrinted>
  <dcterms:created xsi:type="dcterms:W3CDTF">2024-04-11T08:32:00Z</dcterms:created>
  <dcterms:modified xsi:type="dcterms:W3CDTF">2025-12-12T08:23:00Z</dcterms:modified>
</cp:coreProperties>
</file>