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CC6A78" w:rsidRDefault="002637B0" w:rsidP="000506FD">
      <w:pPr>
        <w:ind w:firstLine="357"/>
        <w:jc w:val="center"/>
        <w:rPr>
          <w:b/>
          <w:bCs/>
        </w:rPr>
      </w:pPr>
    </w:p>
    <w:p w:rsidR="006E0648" w:rsidRPr="00CC6A78" w:rsidRDefault="006E0648" w:rsidP="006E0648">
      <w:pPr>
        <w:contextualSpacing/>
        <w:jc w:val="center"/>
        <w:rPr>
          <w:b/>
        </w:rPr>
      </w:pPr>
      <w:r w:rsidRPr="00CC6A78">
        <w:rPr>
          <w:b/>
        </w:rPr>
        <w:t>ОБҐРУНТУВАННЯ ТЕХНІЧНИХ ТА ЯКІСНИХ ХАРАКТЕРИСТИК ПРЕДМЕТА</w:t>
      </w:r>
      <w:r w:rsidRPr="00CC6A78">
        <w:rPr>
          <w:b/>
          <w:lang w:val="ru-RU"/>
        </w:rPr>
        <w:t xml:space="preserve"> </w:t>
      </w:r>
      <w:r w:rsidRPr="00CC6A78">
        <w:rPr>
          <w:b/>
        </w:rPr>
        <w:t>ЗАКУПІВЛІ, РОЗМІРУ БЮДЖЕТНОГО ПРИЗНАЧЕННЯ, ОЧІКУВАНОЇ</w:t>
      </w:r>
      <w:r w:rsidRPr="00CC6A78">
        <w:rPr>
          <w:b/>
          <w:lang w:val="ru-RU"/>
        </w:rPr>
        <w:t xml:space="preserve"> </w:t>
      </w:r>
      <w:r w:rsidRPr="00CC6A78">
        <w:rPr>
          <w:b/>
        </w:rPr>
        <w:t>ВАРТОСТІ ПРЕДМЕТА ЗАКУПІВЛІ</w:t>
      </w:r>
    </w:p>
    <w:p w:rsidR="007919B9" w:rsidRPr="00CC6A78" w:rsidRDefault="006E0648" w:rsidP="006E0648">
      <w:pPr>
        <w:contextualSpacing/>
        <w:jc w:val="center"/>
        <w:rPr>
          <w:b/>
        </w:rPr>
      </w:pPr>
      <w:r w:rsidRPr="00CC6A78">
        <w:rPr>
          <w:b/>
        </w:rPr>
        <w:t>(відповідно до пункту 4</w:t>
      </w:r>
      <w:r w:rsidRPr="00CC6A78">
        <w:rPr>
          <w:b/>
          <w:vertAlign w:val="superscript"/>
        </w:rPr>
        <w:t>1</w:t>
      </w:r>
      <w:r w:rsidRPr="00CC6A78">
        <w:rPr>
          <w:b/>
        </w:rPr>
        <w:t xml:space="preserve"> постанови КМУ від 11.10.2016 № 710 </w:t>
      </w:r>
    </w:p>
    <w:p w:rsidR="00021F18" w:rsidRPr="00CC6A78" w:rsidRDefault="006E0648" w:rsidP="00CC6A78">
      <w:pPr>
        <w:contextualSpacing/>
        <w:jc w:val="center"/>
        <w:rPr>
          <w:b/>
        </w:rPr>
      </w:pPr>
      <w:r w:rsidRPr="00CC6A78">
        <w:rPr>
          <w:b/>
        </w:rPr>
        <w:t>«Про ефективне</w:t>
      </w:r>
      <w:r w:rsidR="007919B9" w:rsidRPr="00CC6A78">
        <w:rPr>
          <w:b/>
        </w:rPr>
        <w:t xml:space="preserve"> </w:t>
      </w:r>
      <w:r w:rsidRPr="00CC6A78">
        <w:rPr>
          <w:b/>
        </w:rPr>
        <w:t>використання державних коштів» (зі змінами))</w:t>
      </w:r>
    </w:p>
    <w:p w:rsidR="006E0648" w:rsidRPr="00CC6A78" w:rsidRDefault="006E0648" w:rsidP="006E0648">
      <w:pPr>
        <w:contextualSpacing/>
        <w:jc w:val="center"/>
        <w:rPr>
          <w:b/>
        </w:rPr>
      </w:pPr>
    </w:p>
    <w:p w:rsidR="006E0648" w:rsidRPr="00CC6A78" w:rsidRDefault="006E0648" w:rsidP="007919B9">
      <w:pPr>
        <w:ind w:firstLine="567"/>
        <w:contextualSpacing/>
        <w:jc w:val="both"/>
      </w:pPr>
      <w:r w:rsidRPr="00CC6A7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CC6A78">
        <w:t>Сумська митниця</w:t>
      </w:r>
      <w:r w:rsidRPr="00CC6A78">
        <w:t xml:space="preserve">; вул. </w:t>
      </w:r>
      <w:r w:rsidR="000A043A" w:rsidRPr="00CC6A78">
        <w:t>Юрія Вєтрова</w:t>
      </w:r>
      <w:r w:rsidRPr="00CC6A78">
        <w:t xml:space="preserve">, </w:t>
      </w:r>
      <w:r w:rsidR="000A043A" w:rsidRPr="00CC6A78">
        <w:t>24</w:t>
      </w:r>
      <w:r w:rsidRPr="00CC6A78">
        <w:t xml:space="preserve">, м. </w:t>
      </w:r>
      <w:r w:rsidR="000A043A" w:rsidRPr="00CC6A78">
        <w:t>Суми</w:t>
      </w:r>
      <w:r w:rsidRPr="00CC6A78">
        <w:t xml:space="preserve">, </w:t>
      </w:r>
      <w:r w:rsidR="000A043A" w:rsidRPr="00CC6A78">
        <w:t>40024</w:t>
      </w:r>
      <w:r w:rsidRPr="00CC6A78">
        <w:t xml:space="preserve">; код за ЄДРПОУ – </w:t>
      </w:r>
      <w:r w:rsidR="000A043A" w:rsidRPr="00CC6A78">
        <w:t>44017631</w:t>
      </w:r>
      <w:r w:rsidRPr="00CC6A78">
        <w:t>; категорія замовника – орган державної  влади.</w:t>
      </w:r>
    </w:p>
    <w:p w:rsidR="006E0648" w:rsidRPr="00CC6A78" w:rsidRDefault="006E0648" w:rsidP="007919B9">
      <w:pPr>
        <w:ind w:firstLine="567"/>
        <w:contextualSpacing/>
        <w:jc w:val="both"/>
      </w:pPr>
    </w:p>
    <w:p w:rsidR="009D48EC" w:rsidRPr="00CC6A78" w:rsidRDefault="006E0648" w:rsidP="007919B9">
      <w:pPr>
        <w:ind w:firstLine="567"/>
        <w:contextualSpacing/>
        <w:jc w:val="both"/>
        <w:rPr>
          <w:b/>
        </w:rPr>
      </w:pPr>
      <w:r w:rsidRPr="00CC6A7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CC6A78" w:rsidRDefault="007C2BD8" w:rsidP="003347A4">
      <w:pPr>
        <w:jc w:val="center"/>
        <w:rPr>
          <w:lang w:eastAsia="en-US"/>
        </w:rPr>
      </w:pPr>
      <w:r w:rsidRPr="00CC6A78">
        <w:rPr>
          <w:rFonts w:eastAsia="Calibri"/>
          <w:color w:val="000000"/>
        </w:rPr>
        <w:tab/>
      </w:r>
      <w:r w:rsidRPr="00CC6A78">
        <w:rPr>
          <w:rFonts w:eastAsia="Calibri"/>
          <w:color w:val="000000"/>
        </w:rPr>
        <w:tab/>
        <w:t xml:space="preserve"> </w:t>
      </w:r>
      <w:r w:rsidR="003347A4" w:rsidRPr="00CC6A78">
        <w:t>Експлуатаційні послуги, пов’язані з утриманням будинків Сумської митниці</w:t>
      </w:r>
    </w:p>
    <w:p w:rsidR="007C2BD8" w:rsidRPr="00CC6A7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CC6A78" w:rsidRDefault="003347A4" w:rsidP="003347A4">
      <w:pPr>
        <w:jc w:val="center"/>
        <w:rPr>
          <w:lang w:eastAsia="en-US"/>
        </w:rPr>
      </w:pPr>
      <w:r w:rsidRPr="00CC6A78">
        <w:t>ДК 021:2015 90910000-9 - Послуги з прибирання</w:t>
      </w:r>
    </w:p>
    <w:p w:rsidR="009D48EC" w:rsidRPr="00CC6A78" w:rsidRDefault="009D48EC" w:rsidP="00CC6A78">
      <w:pPr>
        <w:contextualSpacing/>
        <w:jc w:val="both"/>
        <w:rPr>
          <w:b/>
        </w:rPr>
      </w:pPr>
    </w:p>
    <w:p w:rsidR="007C2BD8" w:rsidRPr="00CC6A78" w:rsidRDefault="007C3DB2" w:rsidP="007C2BD8">
      <w:pPr>
        <w:ind w:firstLine="567"/>
        <w:contextualSpacing/>
        <w:jc w:val="both"/>
        <w:rPr>
          <w:b/>
          <w:lang w:val="ru-RU"/>
        </w:rPr>
      </w:pPr>
      <w:r w:rsidRPr="00CC6A78">
        <w:rPr>
          <w:b/>
        </w:rPr>
        <w:t>3. Ідентифікатор</w:t>
      </w:r>
      <w:r w:rsidR="006E0648" w:rsidRPr="00CC6A78">
        <w:rPr>
          <w:b/>
        </w:rPr>
        <w:t xml:space="preserve"> закупів</w:t>
      </w:r>
      <w:r w:rsidR="007C2BD8" w:rsidRPr="00CC6A78">
        <w:rPr>
          <w:b/>
        </w:rPr>
        <w:t>ель</w:t>
      </w:r>
      <w:r w:rsidR="006E0648" w:rsidRPr="00CC6A78">
        <w:rPr>
          <w:b/>
        </w:rPr>
        <w:t>: —</w:t>
      </w:r>
      <w:r w:rsidR="00250BF8" w:rsidRPr="00CC6A78">
        <w:rPr>
          <w:b/>
        </w:rPr>
        <w:t>UA-2025-12-26-012380-a</w:t>
      </w:r>
    </w:p>
    <w:p w:rsidR="00B661EC" w:rsidRPr="00CC6A78" w:rsidRDefault="00B661EC" w:rsidP="007919B9">
      <w:pPr>
        <w:ind w:firstLine="567"/>
        <w:contextualSpacing/>
        <w:jc w:val="both"/>
        <w:rPr>
          <w:b/>
        </w:rPr>
      </w:pPr>
    </w:p>
    <w:p w:rsidR="00B661EC" w:rsidRPr="00CC6A7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CC6A78">
        <w:rPr>
          <w:b/>
        </w:rPr>
        <w:t xml:space="preserve">4. </w:t>
      </w:r>
      <w:r w:rsidRPr="00CC6A7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CC6A7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CC6A78">
        <w:rPr>
          <w:color w:val="000000" w:themeColor="text1"/>
        </w:rPr>
        <w:t>, а саме:</w:t>
      </w:r>
    </w:p>
    <w:p w:rsidR="003347A4" w:rsidRPr="00CC6A78" w:rsidRDefault="0045486F" w:rsidP="00980930">
      <w:pPr>
        <w:jc w:val="center"/>
        <w:rPr>
          <w:lang w:eastAsia="en-US"/>
        </w:rPr>
      </w:pPr>
      <w:r w:rsidRPr="00CC6A78">
        <w:rPr>
          <w:lang w:eastAsia="en-US"/>
        </w:rPr>
        <w:t>Назва предмету закупівлі</w:t>
      </w:r>
      <w:r w:rsidRPr="00CC6A78">
        <w:rPr>
          <w:b/>
          <w:lang w:eastAsia="en-US"/>
        </w:rPr>
        <w:t xml:space="preserve">: </w:t>
      </w:r>
      <w:r w:rsidR="003347A4" w:rsidRPr="00CC6A78">
        <w:t>Експлуатаційні послуги, пов’язані з утриманням будинків Сумської митниці</w:t>
      </w:r>
    </w:p>
    <w:p w:rsidR="003347A4" w:rsidRPr="00CC6A78" w:rsidRDefault="003347A4" w:rsidP="003347A4">
      <w:pPr>
        <w:jc w:val="center"/>
        <w:rPr>
          <w:lang w:val="ru-RU" w:eastAsia="en-US"/>
        </w:rPr>
      </w:pPr>
      <w:r w:rsidRPr="00CC6A78">
        <w:rPr>
          <w:lang w:val="ru-RU"/>
        </w:rPr>
        <w:t xml:space="preserve">ДК 021:2015 90910000-9 - </w:t>
      </w:r>
      <w:proofErr w:type="spellStart"/>
      <w:r w:rsidRPr="00CC6A78">
        <w:rPr>
          <w:lang w:val="ru-RU"/>
        </w:rPr>
        <w:t>Послуги</w:t>
      </w:r>
      <w:proofErr w:type="spellEnd"/>
      <w:r w:rsidRPr="00CC6A78">
        <w:rPr>
          <w:lang w:val="ru-RU"/>
        </w:rPr>
        <w:t xml:space="preserve"> з </w:t>
      </w:r>
      <w:proofErr w:type="spellStart"/>
      <w:r w:rsidRPr="00CC6A78">
        <w:rPr>
          <w:lang w:val="ru-RU"/>
        </w:rPr>
        <w:t>прибирання</w:t>
      </w:r>
      <w:proofErr w:type="spellEnd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CC6A78" w:rsidRPr="00CC6A78" w:rsidTr="00C16DAE">
        <w:tc>
          <w:tcPr>
            <w:tcW w:w="498" w:type="dxa"/>
          </w:tcPr>
          <w:p w:rsidR="00CC6A78" w:rsidRPr="00CC6A78" w:rsidRDefault="00CC6A78" w:rsidP="00CC6A78">
            <w:pPr>
              <w:shd w:val="clear" w:color="auto" w:fill="FFFFFF"/>
              <w:suppressAutoHyphens/>
              <w:rPr>
                <w:lang w:eastAsia="ar-SA"/>
              </w:rPr>
            </w:pPr>
            <w:r w:rsidRPr="00CC6A78">
              <w:rPr>
                <w:lang w:eastAsia="ar-SA"/>
              </w:rPr>
              <w:t>№</w:t>
            </w:r>
          </w:p>
        </w:tc>
        <w:tc>
          <w:tcPr>
            <w:tcW w:w="6448" w:type="dxa"/>
          </w:tcPr>
          <w:p w:rsidR="00CC6A78" w:rsidRPr="00CC6A78" w:rsidRDefault="00CC6A78" w:rsidP="00CC6A78">
            <w:pPr>
              <w:shd w:val="clear" w:color="auto" w:fill="FFFFFF"/>
              <w:suppressAutoHyphens/>
              <w:rPr>
                <w:lang w:eastAsia="ar-SA"/>
              </w:rPr>
            </w:pPr>
            <w:r w:rsidRPr="00CC6A78">
              <w:rPr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CC6A78" w:rsidRPr="00CC6A78" w:rsidRDefault="00CC6A78" w:rsidP="00CC6A78">
            <w:pPr>
              <w:shd w:val="clear" w:color="auto" w:fill="FFFFFF"/>
              <w:jc w:val="center"/>
              <w:rPr>
                <w:lang w:eastAsia="ar-SA"/>
              </w:rPr>
            </w:pPr>
            <w:r w:rsidRPr="00CC6A78">
              <w:rPr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CC6A78" w:rsidRPr="00CC6A78" w:rsidRDefault="00CC6A78" w:rsidP="00CC6A78">
            <w:pPr>
              <w:shd w:val="clear" w:color="auto" w:fill="FFFFFF"/>
              <w:jc w:val="center"/>
              <w:rPr>
                <w:lang w:eastAsia="ar-SA"/>
              </w:rPr>
            </w:pPr>
            <w:r w:rsidRPr="00CC6A78">
              <w:rPr>
                <w:lang w:eastAsia="ar-SA"/>
              </w:rPr>
              <w:t>Термін надання послуг за день</w:t>
            </w:r>
          </w:p>
        </w:tc>
      </w:tr>
      <w:tr w:rsidR="00CC6A78" w:rsidRPr="00CC6A78" w:rsidTr="00C16DAE">
        <w:tc>
          <w:tcPr>
            <w:tcW w:w="498" w:type="dxa"/>
          </w:tcPr>
          <w:p w:rsidR="00CC6A78" w:rsidRPr="00CC6A78" w:rsidRDefault="00CC6A78" w:rsidP="00CC6A78">
            <w:pPr>
              <w:shd w:val="clear" w:color="auto" w:fill="FFFFFF"/>
              <w:suppressAutoHyphens/>
              <w:rPr>
                <w:lang w:eastAsia="ar-SA"/>
              </w:rPr>
            </w:pPr>
            <w:r w:rsidRPr="00CC6A78">
              <w:rPr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CC6A78" w:rsidRPr="00CC6A78" w:rsidRDefault="00CC6A78" w:rsidP="00CC6A78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CC6A78">
              <w:rPr>
                <w:lang w:val="ru-RU"/>
              </w:rPr>
              <w:t xml:space="preserve">40024, </w:t>
            </w:r>
            <w:proofErr w:type="spellStart"/>
            <w:r w:rsidRPr="00CC6A78">
              <w:rPr>
                <w:lang w:val="ru-RU"/>
              </w:rPr>
              <w:t>Україна</w:t>
            </w:r>
            <w:proofErr w:type="spellEnd"/>
            <w:r w:rsidRPr="00CC6A78">
              <w:rPr>
                <w:lang w:val="ru-RU"/>
              </w:rPr>
              <w:t xml:space="preserve">, </w:t>
            </w:r>
            <w:proofErr w:type="spellStart"/>
            <w:r w:rsidRPr="00CC6A78">
              <w:rPr>
                <w:lang w:val="ru-RU"/>
              </w:rPr>
              <w:t>Сумська</w:t>
            </w:r>
            <w:proofErr w:type="spellEnd"/>
            <w:r w:rsidRPr="00CC6A78">
              <w:rPr>
                <w:lang w:val="ru-RU"/>
              </w:rPr>
              <w:t xml:space="preserve"> область, </w:t>
            </w:r>
            <w:proofErr w:type="spellStart"/>
            <w:r w:rsidRPr="00CC6A78">
              <w:rPr>
                <w:lang w:val="ru-RU"/>
              </w:rPr>
              <w:t>місто</w:t>
            </w:r>
            <w:proofErr w:type="spellEnd"/>
            <w:r w:rsidRPr="00CC6A78">
              <w:rPr>
                <w:lang w:val="ru-RU"/>
              </w:rPr>
              <w:t xml:space="preserve"> </w:t>
            </w:r>
            <w:proofErr w:type="spellStart"/>
            <w:r w:rsidRPr="00CC6A78">
              <w:rPr>
                <w:lang w:val="ru-RU"/>
              </w:rPr>
              <w:t>Суми</w:t>
            </w:r>
            <w:proofErr w:type="spellEnd"/>
            <w:r w:rsidRPr="00CC6A78">
              <w:rPr>
                <w:lang w:val="ru-RU"/>
              </w:rPr>
              <w:t xml:space="preserve">, </w:t>
            </w:r>
            <w:proofErr w:type="spellStart"/>
            <w:r w:rsidRPr="00CC6A78">
              <w:rPr>
                <w:lang w:val="ru-RU"/>
              </w:rPr>
              <w:t>вулиця</w:t>
            </w:r>
            <w:proofErr w:type="spellEnd"/>
            <w:r w:rsidRPr="00CC6A78">
              <w:rPr>
                <w:lang w:val="ru-RU"/>
              </w:rPr>
              <w:t xml:space="preserve"> </w:t>
            </w:r>
            <w:proofErr w:type="spellStart"/>
            <w:r w:rsidRPr="00CC6A78">
              <w:rPr>
                <w:lang w:val="ru-RU"/>
              </w:rPr>
              <w:t>Юрія</w:t>
            </w:r>
            <w:proofErr w:type="spellEnd"/>
            <w:proofErr w:type="gramStart"/>
            <w:r w:rsidRPr="00CC6A78">
              <w:rPr>
                <w:lang w:val="ru-RU"/>
              </w:rPr>
              <w:t xml:space="preserve"> </w:t>
            </w:r>
            <w:proofErr w:type="spellStart"/>
            <w:r w:rsidRPr="00CC6A78">
              <w:rPr>
                <w:lang w:val="ru-RU"/>
              </w:rPr>
              <w:t>В</w:t>
            </w:r>
            <w:proofErr w:type="gramEnd"/>
            <w:r w:rsidRPr="00CC6A78">
              <w:rPr>
                <w:lang w:val="ru-RU"/>
              </w:rPr>
              <w:t>єтрова</w:t>
            </w:r>
            <w:proofErr w:type="spellEnd"/>
            <w:r w:rsidRPr="00CC6A78">
              <w:rPr>
                <w:lang w:val="ru-RU"/>
              </w:rPr>
              <w:t>, 24 (</w:t>
            </w:r>
            <w:proofErr w:type="spellStart"/>
            <w:r w:rsidRPr="00CC6A78">
              <w:rPr>
                <w:lang w:val="ru-RU"/>
              </w:rPr>
              <w:t>громадська</w:t>
            </w:r>
            <w:proofErr w:type="spellEnd"/>
            <w:r w:rsidRPr="00CC6A78">
              <w:rPr>
                <w:lang w:val="ru-RU"/>
              </w:rPr>
              <w:t xml:space="preserve"> </w:t>
            </w:r>
            <w:proofErr w:type="spellStart"/>
            <w:r w:rsidRPr="00CC6A78">
              <w:rPr>
                <w:lang w:val="ru-RU"/>
              </w:rPr>
              <w:t>будівля</w:t>
            </w:r>
            <w:proofErr w:type="spellEnd"/>
            <w:r w:rsidRPr="00CC6A78">
              <w:rPr>
                <w:lang w:val="ru-RU"/>
              </w:rPr>
              <w:t>).</w:t>
            </w:r>
          </w:p>
          <w:p w:rsidR="00CC6A78" w:rsidRPr="00CC6A78" w:rsidRDefault="00CC6A78" w:rsidP="00CC6A78">
            <w:pPr>
              <w:rPr>
                <w:color w:val="00000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C6A78" w:rsidRPr="00CC6A78" w:rsidRDefault="00CC6A78" w:rsidP="00CC6A78">
            <w:pPr>
              <w:jc w:val="center"/>
              <w:rPr>
                <w:color w:val="000000"/>
              </w:rPr>
            </w:pPr>
            <w:r w:rsidRPr="00CC6A78">
              <w:rPr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CC6A78" w:rsidRPr="00CC6A78" w:rsidRDefault="00CC6A78" w:rsidP="00CC6A78">
            <w:pPr>
              <w:shd w:val="clear" w:color="auto" w:fill="FFFFFF"/>
              <w:jc w:val="center"/>
            </w:pPr>
            <w:r w:rsidRPr="00CC6A78">
              <w:t>Повний робочий день</w:t>
            </w:r>
          </w:p>
        </w:tc>
      </w:tr>
      <w:tr w:rsidR="00CC6A78" w:rsidRPr="00CC6A78" w:rsidTr="00C16DAE">
        <w:tc>
          <w:tcPr>
            <w:tcW w:w="498" w:type="dxa"/>
          </w:tcPr>
          <w:p w:rsidR="00CC6A78" w:rsidRPr="00CC6A78" w:rsidRDefault="00CC6A78" w:rsidP="00CC6A78">
            <w:pPr>
              <w:shd w:val="clear" w:color="auto" w:fill="FFFFFF"/>
              <w:suppressAutoHyphens/>
              <w:rPr>
                <w:lang w:eastAsia="ar-SA"/>
              </w:rPr>
            </w:pPr>
            <w:r w:rsidRPr="00CC6A78">
              <w:rPr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CC6A78" w:rsidRPr="00CC6A78" w:rsidRDefault="00CC6A78" w:rsidP="00CC6A78">
            <w:pPr>
              <w:rPr>
                <w:lang w:val="ru-RU"/>
              </w:rPr>
            </w:pPr>
            <w:r w:rsidRPr="00CC6A78">
              <w:rPr>
                <w:lang w:val="ru-RU"/>
              </w:rPr>
              <w:t xml:space="preserve">40022,Україна, </w:t>
            </w:r>
            <w:proofErr w:type="spellStart"/>
            <w:r w:rsidRPr="00CC6A78">
              <w:rPr>
                <w:lang w:val="ru-RU"/>
              </w:rPr>
              <w:t>Сумська</w:t>
            </w:r>
            <w:proofErr w:type="spellEnd"/>
            <w:r w:rsidRPr="00CC6A78">
              <w:rPr>
                <w:lang w:val="ru-RU"/>
              </w:rPr>
              <w:t xml:space="preserve"> область, </w:t>
            </w:r>
            <w:proofErr w:type="spellStart"/>
            <w:r w:rsidRPr="00CC6A78">
              <w:rPr>
                <w:lang w:val="ru-RU"/>
              </w:rPr>
              <w:t>місто</w:t>
            </w:r>
            <w:proofErr w:type="spellEnd"/>
            <w:r w:rsidRPr="00CC6A78">
              <w:rPr>
                <w:lang w:val="ru-RU"/>
              </w:rPr>
              <w:t xml:space="preserve"> </w:t>
            </w:r>
            <w:proofErr w:type="spellStart"/>
            <w:r w:rsidRPr="00CC6A78">
              <w:rPr>
                <w:lang w:val="ru-RU"/>
              </w:rPr>
              <w:t>Суми</w:t>
            </w:r>
            <w:proofErr w:type="spellEnd"/>
            <w:r w:rsidRPr="00CC6A78">
              <w:rPr>
                <w:lang w:val="ru-RU"/>
              </w:rPr>
              <w:t>,</w:t>
            </w:r>
            <w:r w:rsidRPr="00CC6A78">
              <w:t xml:space="preserve"> </w:t>
            </w:r>
            <w:proofErr w:type="spellStart"/>
            <w:r w:rsidRPr="00CC6A78">
              <w:rPr>
                <w:lang w:val="ru-RU"/>
              </w:rPr>
              <w:t>вул</w:t>
            </w:r>
            <w:r w:rsidRPr="00CC6A78">
              <w:t>иця</w:t>
            </w:r>
            <w:proofErr w:type="spellEnd"/>
            <w:r w:rsidRPr="00CC6A78">
              <w:t xml:space="preserve"> </w:t>
            </w:r>
            <w:proofErr w:type="spellStart"/>
            <w:r w:rsidRPr="00CC6A78">
              <w:rPr>
                <w:lang w:val="ru-RU"/>
              </w:rPr>
              <w:t>Бельгійська</w:t>
            </w:r>
            <w:proofErr w:type="spellEnd"/>
            <w:r w:rsidRPr="00CC6A78">
              <w:rPr>
                <w:lang w:val="ru-RU"/>
              </w:rPr>
              <w:t>,  9 (</w:t>
            </w:r>
            <w:proofErr w:type="spellStart"/>
            <w:proofErr w:type="gramStart"/>
            <w:r w:rsidRPr="00CC6A78">
              <w:rPr>
                <w:lang w:val="ru-RU"/>
              </w:rPr>
              <w:t>адм</w:t>
            </w:r>
            <w:proofErr w:type="gramEnd"/>
            <w:r w:rsidRPr="00CC6A78">
              <w:rPr>
                <w:lang w:val="ru-RU"/>
              </w:rPr>
              <w:t>інприміщення</w:t>
            </w:r>
            <w:proofErr w:type="spellEnd"/>
            <w:r w:rsidRPr="00CC6A78">
              <w:rPr>
                <w:lang w:val="ru-RU"/>
              </w:rPr>
              <w:t>)</w:t>
            </w:r>
          </w:p>
          <w:p w:rsidR="00CC6A78" w:rsidRPr="00CC6A78" w:rsidRDefault="00CC6A78" w:rsidP="00CC6A78">
            <w:pPr>
              <w:rPr>
                <w:color w:val="00000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CC6A78" w:rsidRPr="00CC6A78" w:rsidRDefault="00CC6A78" w:rsidP="00CC6A78">
            <w:pPr>
              <w:jc w:val="center"/>
              <w:rPr>
                <w:color w:val="000000"/>
              </w:rPr>
            </w:pPr>
            <w:r w:rsidRPr="00CC6A78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CC6A78" w:rsidRPr="00CC6A78" w:rsidRDefault="00CC6A78" w:rsidP="00CC6A78">
            <w:pPr>
              <w:shd w:val="clear" w:color="auto" w:fill="FFFFFF"/>
              <w:jc w:val="center"/>
            </w:pPr>
            <w:r w:rsidRPr="00CC6A78">
              <w:t>Половина робочого дня</w:t>
            </w:r>
          </w:p>
        </w:tc>
      </w:tr>
      <w:tr w:rsidR="00CC6A78" w:rsidRPr="00CC6A78" w:rsidTr="00C16DAE">
        <w:tc>
          <w:tcPr>
            <w:tcW w:w="498" w:type="dxa"/>
          </w:tcPr>
          <w:p w:rsidR="00CC6A78" w:rsidRPr="00CC6A78" w:rsidRDefault="00CC6A78" w:rsidP="00CC6A78">
            <w:pPr>
              <w:shd w:val="clear" w:color="auto" w:fill="FFFFFF"/>
              <w:suppressAutoHyphens/>
              <w:rPr>
                <w:lang w:eastAsia="ar-SA"/>
              </w:rPr>
            </w:pPr>
            <w:r w:rsidRPr="00CC6A78">
              <w:rPr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CC6A78" w:rsidRPr="00CC6A78" w:rsidRDefault="00CC6A78" w:rsidP="00CC6A78">
            <w:r w:rsidRPr="00CC6A78">
              <w:t>41602,Україна, Сумська область, місто Конотоп,  проспект Миру,91, (</w:t>
            </w:r>
            <w:proofErr w:type="spellStart"/>
            <w:r w:rsidRPr="00CC6A78">
              <w:t>адмінприміщення</w:t>
            </w:r>
            <w:proofErr w:type="spellEnd"/>
            <w:r w:rsidRPr="00CC6A78">
              <w:t>)</w:t>
            </w:r>
          </w:p>
          <w:p w:rsidR="00CC6A78" w:rsidRPr="00CC6A78" w:rsidRDefault="00CC6A78" w:rsidP="00CC6A78"/>
        </w:tc>
        <w:tc>
          <w:tcPr>
            <w:tcW w:w="1559" w:type="dxa"/>
            <w:vAlign w:val="center"/>
          </w:tcPr>
          <w:p w:rsidR="00CC6A78" w:rsidRPr="00CC6A78" w:rsidRDefault="00CC6A78" w:rsidP="00CC6A78">
            <w:pPr>
              <w:jc w:val="center"/>
              <w:rPr>
                <w:color w:val="000000"/>
              </w:rPr>
            </w:pPr>
            <w:r w:rsidRPr="00CC6A78">
              <w:rPr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CC6A78" w:rsidRPr="00CC6A78" w:rsidRDefault="00CC6A78" w:rsidP="00CC6A78">
            <w:pPr>
              <w:shd w:val="clear" w:color="auto" w:fill="FFFFFF"/>
              <w:jc w:val="center"/>
            </w:pPr>
            <w:r w:rsidRPr="00CC6A78">
              <w:t>Повний робочий день</w:t>
            </w:r>
          </w:p>
        </w:tc>
      </w:tr>
    </w:tbl>
    <w:p w:rsidR="00CC6A78" w:rsidRPr="00CC6A78" w:rsidRDefault="00CC6A78" w:rsidP="00CC6A78">
      <w:r w:rsidRPr="00CC6A78">
        <w:t>Послуги надаються: до 30.06.2026 року</w:t>
      </w:r>
    </w:p>
    <w:p w:rsidR="00CC6A78" w:rsidRPr="00CC6A78" w:rsidRDefault="00CC6A78" w:rsidP="00CC6A78">
      <w:pPr>
        <w:shd w:val="clear" w:color="auto" w:fill="FFFFFF"/>
        <w:suppressAutoHyphens/>
        <w:jc w:val="both"/>
        <w:rPr>
          <w:b/>
          <w:lang w:eastAsia="ar-SA"/>
        </w:rPr>
      </w:pPr>
      <w:r w:rsidRPr="00CC6A78">
        <w:rPr>
          <w:b/>
          <w:lang w:eastAsia="ar-SA"/>
        </w:rPr>
        <w:t>1.2. Склад послуг прибирання включає: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Прибирання</w:t>
      </w:r>
      <w:r w:rsidRPr="00CC6A78">
        <w:rPr>
          <w:bCs/>
          <w:lang w:val="ru-RU" w:eastAsia="ar-SA"/>
        </w:rPr>
        <w:t xml:space="preserve"> </w:t>
      </w:r>
      <w:r w:rsidRPr="00CC6A78">
        <w:rPr>
          <w:bCs/>
          <w:lang w:eastAsia="ar-SA"/>
        </w:rPr>
        <w:t>виконується</w:t>
      </w:r>
      <w:r w:rsidRPr="00CC6A78">
        <w:rPr>
          <w:bCs/>
          <w:lang w:val="ru-RU" w:eastAsia="ar-SA"/>
        </w:rPr>
        <w:t xml:space="preserve"> </w:t>
      </w:r>
      <w:r w:rsidRPr="00CC6A78">
        <w:rPr>
          <w:bCs/>
          <w:lang w:eastAsia="ar-SA"/>
        </w:rPr>
        <w:t>інвентарем, обладнанням та миючими</w:t>
      </w:r>
      <w:r w:rsidRPr="00CC6A78">
        <w:rPr>
          <w:bCs/>
          <w:lang w:val="ru-RU" w:eastAsia="ar-SA"/>
        </w:rPr>
        <w:t xml:space="preserve"> </w:t>
      </w:r>
      <w:r w:rsidRPr="00CC6A78">
        <w:rPr>
          <w:bCs/>
          <w:lang w:eastAsia="ar-SA"/>
        </w:rPr>
        <w:t>засобами</w:t>
      </w:r>
      <w:r w:rsidRPr="00CC6A78">
        <w:rPr>
          <w:bCs/>
          <w:lang w:val="ru-RU" w:eastAsia="ar-SA"/>
        </w:rPr>
        <w:t xml:space="preserve"> </w:t>
      </w:r>
      <w:r w:rsidRPr="00CC6A78">
        <w:rPr>
          <w:bCs/>
          <w:lang w:eastAsia="ar-SA"/>
        </w:rPr>
        <w:t>Замовника.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Щоденне прибирання: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CC6A78">
        <w:rPr>
          <w:b/>
          <w:bCs/>
          <w:lang w:eastAsia="ar-SA"/>
        </w:rPr>
        <w:t>комплексне прибирання та дезінфекція туалетних кімнат, миття сантехніки та плитки;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CC6A78">
        <w:rPr>
          <w:bCs/>
          <w:lang w:eastAsia="ar-SA"/>
        </w:rPr>
        <w:t>освіжувачами</w:t>
      </w:r>
      <w:proofErr w:type="spellEnd"/>
      <w:r w:rsidRPr="00CC6A78">
        <w:rPr>
          <w:bCs/>
          <w:lang w:eastAsia="ar-SA"/>
        </w:rPr>
        <w:t xml:space="preserve"> повітря та іншими витратними матеріалами;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чистка (мийка) відер для сміття, комплектація їх пакетами;</w:t>
      </w:r>
      <w:bookmarkStart w:id="0" w:name="_GoBack"/>
      <w:bookmarkEnd w:id="0"/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lastRenderedPageBreak/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CC6A78">
        <w:rPr>
          <w:bCs/>
          <w:lang w:eastAsia="ar-SA"/>
        </w:rPr>
        <w:t>ламінату</w:t>
      </w:r>
      <w:proofErr w:type="spellEnd"/>
      <w:r w:rsidRPr="00CC6A78">
        <w:rPr>
          <w:bCs/>
          <w:lang w:eastAsia="ar-SA"/>
        </w:rPr>
        <w:t>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 xml:space="preserve">прибирання сходів; 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CC6A78">
        <w:rPr>
          <w:bCs/>
          <w:lang w:eastAsia="ar-SA"/>
        </w:rPr>
        <w:t>сміттєзбірника</w:t>
      </w:r>
      <w:proofErr w:type="spellEnd"/>
      <w:r w:rsidRPr="00CC6A78">
        <w:rPr>
          <w:bCs/>
          <w:lang w:eastAsia="ar-SA"/>
        </w:rPr>
        <w:t>;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п</w:t>
      </w:r>
      <w:proofErr w:type="spellStart"/>
      <w:r w:rsidRPr="00CC6A78">
        <w:rPr>
          <w:bCs/>
          <w:lang w:val="ru-RU" w:eastAsia="ar-SA"/>
        </w:rPr>
        <w:t>ідтримка</w:t>
      </w:r>
      <w:proofErr w:type="spellEnd"/>
      <w:r w:rsidRPr="00CC6A78">
        <w:rPr>
          <w:bCs/>
          <w:lang w:val="ru-RU" w:eastAsia="ar-SA"/>
        </w:rPr>
        <w:t xml:space="preserve"> </w:t>
      </w:r>
      <w:proofErr w:type="spellStart"/>
      <w:r w:rsidRPr="00CC6A78">
        <w:rPr>
          <w:bCs/>
          <w:lang w:val="ru-RU" w:eastAsia="ar-SA"/>
        </w:rPr>
        <w:t>чистоти</w:t>
      </w:r>
      <w:proofErr w:type="spellEnd"/>
      <w:r w:rsidRPr="00CC6A78">
        <w:rPr>
          <w:bCs/>
          <w:lang w:val="ru-RU" w:eastAsia="ar-SA"/>
        </w:rPr>
        <w:t xml:space="preserve"> </w:t>
      </w:r>
      <w:proofErr w:type="spellStart"/>
      <w:r w:rsidRPr="00CC6A78">
        <w:rPr>
          <w:bCs/>
          <w:lang w:val="ru-RU" w:eastAsia="ar-SA"/>
        </w:rPr>
        <w:t>приміщень</w:t>
      </w:r>
      <w:proofErr w:type="spellEnd"/>
      <w:r w:rsidRPr="00CC6A78">
        <w:rPr>
          <w:bCs/>
          <w:lang w:val="ru-RU" w:eastAsia="ar-SA"/>
        </w:rPr>
        <w:t xml:space="preserve"> </w:t>
      </w:r>
      <w:proofErr w:type="spellStart"/>
      <w:r w:rsidRPr="00CC6A78">
        <w:rPr>
          <w:bCs/>
          <w:lang w:val="ru-RU" w:eastAsia="ar-SA"/>
        </w:rPr>
        <w:t>впродовж</w:t>
      </w:r>
      <w:proofErr w:type="spellEnd"/>
      <w:r w:rsidRPr="00CC6A78">
        <w:rPr>
          <w:bCs/>
          <w:lang w:val="ru-RU" w:eastAsia="ar-SA"/>
        </w:rPr>
        <w:t xml:space="preserve"> </w:t>
      </w:r>
      <w:proofErr w:type="spellStart"/>
      <w:r w:rsidRPr="00CC6A78">
        <w:rPr>
          <w:bCs/>
          <w:lang w:val="ru-RU" w:eastAsia="ar-SA"/>
        </w:rPr>
        <w:t>робочого</w:t>
      </w:r>
      <w:proofErr w:type="spellEnd"/>
      <w:r w:rsidRPr="00CC6A78">
        <w:rPr>
          <w:bCs/>
          <w:lang w:val="ru-RU" w:eastAsia="ar-SA"/>
        </w:rPr>
        <w:t xml:space="preserve"> дня</w:t>
      </w:r>
      <w:r w:rsidRPr="00CC6A78">
        <w:rPr>
          <w:bCs/>
          <w:lang w:eastAsia="ar-SA"/>
        </w:rPr>
        <w:t>.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CC6A78">
        <w:rPr>
          <w:bCs/>
          <w:lang w:eastAsia="ar-SA"/>
        </w:rPr>
        <w:t>Площа прибирання:</w:t>
      </w:r>
    </w:p>
    <w:p w:rsidR="00CC6A78" w:rsidRPr="00CC6A78" w:rsidRDefault="00CC6A78" w:rsidP="00CC6A78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</w:p>
    <w:p w:rsidR="00CC6A78" w:rsidRPr="00CC6A78" w:rsidRDefault="00CC6A78" w:rsidP="00CC6A78">
      <w:pPr>
        <w:tabs>
          <w:tab w:val="left" w:pos="9900"/>
        </w:tabs>
        <w:jc w:val="both"/>
        <w:rPr>
          <w:lang w:val="ru-RU"/>
        </w:rPr>
      </w:pPr>
      <w:r w:rsidRPr="00CC6A78">
        <w:t xml:space="preserve">- </w:t>
      </w:r>
      <w:r w:rsidRPr="00CC6A78">
        <w:rPr>
          <w:lang w:val="ru-RU"/>
        </w:rPr>
        <w:t xml:space="preserve">40024, </w:t>
      </w:r>
      <w:proofErr w:type="spellStart"/>
      <w:r w:rsidRPr="00CC6A78">
        <w:rPr>
          <w:lang w:val="ru-RU"/>
        </w:rPr>
        <w:t>Україна</w:t>
      </w:r>
      <w:proofErr w:type="spellEnd"/>
      <w:r w:rsidRPr="00CC6A78">
        <w:rPr>
          <w:lang w:val="ru-RU"/>
        </w:rPr>
        <w:t xml:space="preserve">, </w:t>
      </w:r>
      <w:proofErr w:type="spellStart"/>
      <w:r w:rsidRPr="00CC6A78">
        <w:rPr>
          <w:lang w:val="ru-RU"/>
        </w:rPr>
        <w:t>Сумська</w:t>
      </w:r>
      <w:proofErr w:type="spellEnd"/>
      <w:r w:rsidRPr="00CC6A78">
        <w:rPr>
          <w:lang w:val="ru-RU"/>
        </w:rPr>
        <w:t xml:space="preserve"> область, </w:t>
      </w:r>
      <w:proofErr w:type="spellStart"/>
      <w:r w:rsidRPr="00CC6A78">
        <w:rPr>
          <w:lang w:val="ru-RU"/>
        </w:rPr>
        <w:t>місто</w:t>
      </w:r>
      <w:proofErr w:type="spellEnd"/>
      <w:r w:rsidRPr="00CC6A78">
        <w:rPr>
          <w:lang w:val="ru-RU"/>
        </w:rPr>
        <w:t xml:space="preserve"> </w:t>
      </w:r>
      <w:proofErr w:type="spellStart"/>
      <w:r w:rsidRPr="00CC6A78">
        <w:rPr>
          <w:lang w:val="ru-RU"/>
        </w:rPr>
        <w:t>Суми</w:t>
      </w:r>
      <w:proofErr w:type="spellEnd"/>
      <w:r w:rsidRPr="00CC6A78">
        <w:rPr>
          <w:lang w:val="ru-RU"/>
        </w:rPr>
        <w:t xml:space="preserve">, </w:t>
      </w:r>
      <w:proofErr w:type="spellStart"/>
      <w:r w:rsidRPr="00CC6A78">
        <w:rPr>
          <w:lang w:val="ru-RU"/>
        </w:rPr>
        <w:t>вулиця</w:t>
      </w:r>
      <w:proofErr w:type="spellEnd"/>
      <w:r w:rsidRPr="00CC6A78">
        <w:rPr>
          <w:lang w:val="ru-RU"/>
        </w:rPr>
        <w:t xml:space="preserve"> </w:t>
      </w:r>
      <w:proofErr w:type="spellStart"/>
      <w:r w:rsidRPr="00CC6A78">
        <w:rPr>
          <w:lang w:val="ru-RU"/>
        </w:rPr>
        <w:t>Юрія</w:t>
      </w:r>
      <w:proofErr w:type="spellEnd"/>
      <w:r w:rsidRPr="00CC6A78">
        <w:rPr>
          <w:lang w:val="ru-RU"/>
        </w:rPr>
        <w:t xml:space="preserve"> </w:t>
      </w:r>
      <w:proofErr w:type="spellStart"/>
      <w:r w:rsidRPr="00CC6A78">
        <w:rPr>
          <w:lang w:val="ru-RU"/>
        </w:rPr>
        <w:t>Вєтрова</w:t>
      </w:r>
      <w:proofErr w:type="spellEnd"/>
      <w:r w:rsidRPr="00CC6A78">
        <w:rPr>
          <w:lang w:val="ru-RU"/>
        </w:rPr>
        <w:t>, 24 (</w:t>
      </w:r>
      <w:proofErr w:type="spellStart"/>
      <w:r w:rsidRPr="00CC6A78">
        <w:rPr>
          <w:lang w:val="ru-RU"/>
        </w:rPr>
        <w:t>громадська</w:t>
      </w:r>
      <w:proofErr w:type="spellEnd"/>
      <w:r w:rsidRPr="00CC6A78">
        <w:rPr>
          <w:lang w:val="ru-RU"/>
        </w:rPr>
        <w:t xml:space="preserve"> </w:t>
      </w:r>
      <w:proofErr w:type="spellStart"/>
      <w:r w:rsidRPr="00CC6A78">
        <w:rPr>
          <w:lang w:val="ru-RU"/>
        </w:rPr>
        <w:t>будівля</w:t>
      </w:r>
      <w:proofErr w:type="spellEnd"/>
      <w:r w:rsidRPr="00CC6A78">
        <w:rPr>
          <w:lang w:val="ru-RU"/>
        </w:rPr>
        <w:t>)</w:t>
      </w:r>
      <w:r w:rsidRPr="00CC6A78">
        <w:t xml:space="preserve"> -1500,00 </w:t>
      </w:r>
      <w:proofErr w:type="spellStart"/>
      <w:r w:rsidRPr="00CC6A78">
        <w:t>кв.м</w:t>
      </w:r>
      <w:proofErr w:type="spellEnd"/>
      <w:r w:rsidRPr="00CC6A78">
        <w:rPr>
          <w:lang w:val="ru-RU"/>
        </w:rPr>
        <w:t>.</w:t>
      </w:r>
    </w:p>
    <w:p w:rsidR="00CC6A78" w:rsidRPr="00CC6A78" w:rsidRDefault="00CC6A78" w:rsidP="00CC6A78">
      <w:r w:rsidRPr="00CC6A78">
        <w:rPr>
          <w:lang w:val="ru-RU"/>
        </w:rPr>
        <w:t xml:space="preserve">- 40022,Україна, </w:t>
      </w:r>
      <w:proofErr w:type="spellStart"/>
      <w:r w:rsidRPr="00CC6A78">
        <w:rPr>
          <w:lang w:val="ru-RU"/>
        </w:rPr>
        <w:t>Сумська</w:t>
      </w:r>
      <w:proofErr w:type="spellEnd"/>
      <w:r w:rsidRPr="00CC6A78">
        <w:rPr>
          <w:lang w:val="ru-RU"/>
        </w:rPr>
        <w:t xml:space="preserve"> область, </w:t>
      </w:r>
      <w:proofErr w:type="spellStart"/>
      <w:r w:rsidRPr="00CC6A78">
        <w:rPr>
          <w:lang w:val="ru-RU"/>
        </w:rPr>
        <w:t>місто</w:t>
      </w:r>
      <w:proofErr w:type="spellEnd"/>
      <w:r w:rsidRPr="00CC6A78">
        <w:rPr>
          <w:lang w:val="ru-RU"/>
        </w:rPr>
        <w:t xml:space="preserve"> </w:t>
      </w:r>
      <w:proofErr w:type="spellStart"/>
      <w:r w:rsidRPr="00CC6A78">
        <w:rPr>
          <w:lang w:val="ru-RU"/>
        </w:rPr>
        <w:t>Суми</w:t>
      </w:r>
      <w:proofErr w:type="spellEnd"/>
      <w:r w:rsidRPr="00CC6A78">
        <w:rPr>
          <w:lang w:val="ru-RU"/>
        </w:rPr>
        <w:t>,</w:t>
      </w:r>
      <w:r w:rsidRPr="00CC6A78">
        <w:t xml:space="preserve"> </w:t>
      </w:r>
      <w:proofErr w:type="spellStart"/>
      <w:r w:rsidRPr="00CC6A78">
        <w:rPr>
          <w:lang w:val="ru-RU"/>
        </w:rPr>
        <w:t>вул</w:t>
      </w:r>
      <w:r w:rsidRPr="00CC6A78">
        <w:t>иця</w:t>
      </w:r>
      <w:proofErr w:type="spellEnd"/>
      <w:r w:rsidRPr="00CC6A78">
        <w:t xml:space="preserve"> </w:t>
      </w:r>
      <w:proofErr w:type="spellStart"/>
      <w:r w:rsidRPr="00CC6A78">
        <w:rPr>
          <w:lang w:val="ru-RU"/>
        </w:rPr>
        <w:t>Бельгійська</w:t>
      </w:r>
      <w:proofErr w:type="spellEnd"/>
      <w:r w:rsidRPr="00CC6A78">
        <w:rPr>
          <w:lang w:val="ru-RU"/>
        </w:rPr>
        <w:t>,  9 (</w:t>
      </w:r>
      <w:proofErr w:type="spellStart"/>
      <w:proofErr w:type="gramStart"/>
      <w:r w:rsidRPr="00CC6A78">
        <w:rPr>
          <w:lang w:val="ru-RU"/>
        </w:rPr>
        <w:t>адм</w:t>
      </w:r>
      <w:proofErr w:type="gramEnd"/>
      <w:r w:rsidRPr="00CC6A78">
        <w:rPr>
          <w:lang w:val="ru-RU"/>
        </w:rPr>
        <w:t>інприміщення</w:t>
      </w:r>
      <w:proofErr w:type="spellEnd"/>
      <w:r w:rsidRPr="00CC6A78">
        <w:rPr>
          <w:lang w:val="ru-RU"/>
        </w:rPr>
        <w:t>)</w:t>
      </w:r>
      <w:r w:rsidRPr="00CC6A78">
        <w:t xml:space="preserve"> -212,9 </w:t>
      </w:r>
      <w:proofErr w:type="spellStart"/>
      <w:r w:rsidRPr="00CC6A78">
        <w:t>кв.м</w:t>
      </w:r>
      <w:proofErr w:type="spellEnd"/>
    </w:p>
    <w:p w:rsidR="00CC6A78" w:rsidRPr="00CC6A78" w:rsidRDefault="00CC6A78" w:rsidP="00CC6A78">
      <w:r w:rsidRPr="00CC6A78">
        <w:t>- 41602,Україна, Сумська область, місто Конотоп,  проспект Миру,91 (</w:t>
      </w:r>
      <w:proofErr w:type="spellStart"/>
      <w:r w:rsidRPr="00CC6A78">
        <w:t>адмінприміщення</w:t>
      </w:r>
      <w:proofErr w:type="spellEnd"/>
      <w:r w:rsidRPr="00CC6A78">
        <w:t xml:space="preserve">)-1195,4 </w:t>
      </w:r>
      <w:proofErr w:type="spellStart"/>
      <w:r w:rsidRPr="00CC6A78">
        <w:t>кв.м</w:t>
      </w:r>
      <w:proofErr w:type="spellEnd"/>
      <w:r w:rsidRPr="00CC6A78">
        <w:t>.</w:t>
      </w:r>
    </w:p>
    <w:p w:rsidR="00CC6A78" w:rsidRPr="00CC6A78" w:rsidRDefault="00CC6A78" w:rsidP="00CC6A78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CC6A78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CC6A78">
        <w:rPr>
          <w:rFonts w:eastAsia="MS Mincho"/>
        </w:rPr>
        <w:t>дал</w:t>
      </w:r>
      <w:r w:rsidRPr="00CC6A78">
        <w:t>і</w:t>
      </w:r>
      <w:r w:rsidRPr="00CC6A78">
        <w:rPr>
          <w:rFonts w:eastAsia="MS Mincho"/>
        </w:rPr>
        <w:t>-</w:t>
      </w:r>
      <w:proofErr w:type="spellEnd"/>
      <w:r w:rsidRPr="00CC6A78">
        <w:rPr>
          <w:rFonts w:eastAsia="MS Mincho"/>
        </w:rPr>
        <w:t xml:space="preserve"> прибиральниц</w:t>
      </w:r>
      <w:r w:rsidRPr="00CC6A78">
        <w:t>і</w:t>
      </w:r>
      <w:r w:rsidRPr="00CC6A78">
        <w:rPr>
          <w:rFonts w:eastAsia="MS Mincho"/>
        </w:rPr>
        <w:t>) ( з наданням коп</w:t>
      </w:r>
      <w:r w:rsidRPr="00CC6A78">
        <w:rPr>
          <w:bCs/>
          <w:lang w:eastAsia="ar-SA"/>
        </w:rPr>
        <w:t>і</w:t>
      </w:r>
      <w:r w:rsidRPr="00CC6A78">
        <w:t>й паспорт</w:t>
      </w:r>
      <w:r w:rsidRPr="00CC6A78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CC6A78">
        <w:t>об’єкта</w:t>
      </w:r>
      <w:r w:rsidRPr="00CC6A78">
        <w:rPr>
          <w:b/>
          <w:i/>
        </w:rPr>
        <w:t xml:space="preserve"> </w:t>
      </w:r>
      <w:r w:rsidRPr="00CC6A78">
        <w:rPr>
          <w:bCs/>
          <w:lang w:eastAsia="ar-SA"/>
        </w:rPr>
        <w:t>митниці).</w:t>
      </w:r>
      <w:r w:rsidRPr="00CC6A78">
        <w:rPr>
          <w:b/>
          <w:lang w:eastAsia="uk-UA"/>
        </w:rPr>
        <w:t xml:space="preserve"> </w:t>
      </w:r>
    </w:p>
    <w:p w:rsidR="00CC6A78" w:rsidRPr="00CC6A78" w:rsidRDefault="00CC6A78" w:rsidP="00CC6A78">
      <w:pPr>
        <w:shd w:val="clear" w:color="auto" w:fill="FFFFFF"/>
        <w:jc w:val="both"/>
        <w:rPr>
          <w:b/>
          <w:lang w:eastAsia="uk-UA"/>
        </w:rPr>
      </w:pPr>
      <w:r w:rsidRPr="00CC6A78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CC6A78" w:rsidRPr="00CC6A78" w:rsidRDefault="00CC6A78" w:rsidP="00CC6A78">
      <w:pPr>
        <w:shd w:val="clear" w:color="auto" w:fill="FFFFFF"/>
        <w:jc w:val="both"/>
        <w:rPr>
          <w:color w:val="000000"/>
          <w:lang w:eastAsia="uk-UA"/>
        </w:rPr>
      </w:pPr>
      <w:r w:rsidRPr="00CC6A78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CC6A78" w:rsidRPr="00CC6A78" w:rsidRDefault="00CC6A78" w:rsidP="00CC6A78">
      <w:pPr>
        <w:shd w:val="clear" w:color="auto" w:fill="FFFFFF"/>
        <w:jc w:val="both"/>
        <w:rPr>
          <w:color w:val="000000"/>
          <w:lang w:eastAsia="uk-UA"/>
        </w:rPr>
      </w:pPr>
      <w:r w:rsidRPr="00CC6A78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CC6A78">
        <w:rPr>
          <w:color w:val="000000"/>
          <w:u w:val="single"/>
          <w:lang w:eastAsia="uk-UA"/>
        </w:rPr>
        <w:t>гарантійного листа</w:t>
      </w:r>
      <w:r w:rsidRPr="00CC6A78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CC6A78" w:rsidRPr="00CC6A78" w:rsidRDefault="00CC6A78" w:rsidP="00CC6A78"/>
    <w:p w:rsidR="003347A4" w:rsidRPr="00CC6A78" w:rsidRDefault="00CC6A78" w:rsidP="00CC6A78">
      <w:pPr>
        <w:autoSpaceDE w:val="0"/>
        <w:autoSpaceDN w:val="0"/>
        <w:jc w:val="both"/>
        <w:rPr>
          <w:lang w:eastAsia="uk-UA"/>
        </w:rPr>
      </w:pPr>
      <w:r w:rsidRPr="00CC6A78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2026 році, , включаючи всі податки та збори встановлені чинним законодавством України в розрахунку на одного прибиральника. </w:t>
      </w:r>
      <w:r w:rsidRPr="00CC6A78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CC6A78">
        <w:rPr>
          <w:lang w:eastAsia="uk-UA"/>
        </w:rPr>
        <w:t>працевлаштована-</w:t>
      </w:r>
      <w:proofErr w:type="spellEnd"/>
      <w:r w:rsidRPr="00CC6A78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980930" w:rsidRPr="00CC6A78" w:rsidRDefault="00980930" w:rsidP="00980930"/>
    <w:p w:rsidR="007C2BD8" w:rsidRPr="00CC6A78" w:rsidRDefault="00A0247F" w:rsidP="007919B9">
      <w:pPr>
        <w:ind w:firstLine="567"/>
        <w:contextualSpacing/>
        <w:jc w:val="both"/>
      </w:pPr>
      <w:r w:rsidRPr="00CC6A78">
        <w:rPr>
          <w:b/>
        </w:rPr>
        <w:t>5. Обґрунтування розміру бюджетного призначення:</w:t>
      </w:r>
      <w:r w:rsidRPr="00CC6A78">
        <w:t xml:space="preserve"> розмір бюджетного призначення </w:t>
      </w:r>
      <w:r w:rsidR="0044255F" w:rsidRPr="00CC6A78">
        <w:t>для предмет</w:t>
      </w:r>
      <w:r w:rsidR="005D559B" w:rsidRPr="00CC6A78">
        <w:rPr>
          <w:lang w:val="ru-RU"/>
        </w:rPr>
        <w:t>а</w:t>
      </w:r>
      <w:r w:rsidR="005D559B" w:rsidRPr="00CC6A78">
        <w:t xml:space="preserve"> </w:t>
      </w:r>
      <w:r w:rsidR="0044255F" w:rsidRPr="00CC6A78">
        <w:t>закупів</w:t>
      </w:r>
      <w:r w:rsidR="00463FD3" w:rsidRPr="00CC6A78">
        <w:t>лі</w:t>
      </w:r>
      <w:r w:rsidR="005D559B" w:rsidRPr="00CC6A78">
        <w:t>:</w:t>
      </w:r>
      <w:r w:rsidR="0044255F" w:rsidRPr="00CC6A78">
        <w:t xml:space="preserve"> </w:t>
      </w:r>
    </w:p>
    <w:p w:rsidR="003347A4" w:rsidRPr="00CC6A78" w:rsidRDefault="00B07F18" w:rsidP="00CC6A7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CC6A78">
        <w:rPr>
          <w:rFonts w:eastAsia="Calibri"/>
          <w:color w:val="000000"/>
        </w:rPr>
        <w:t>«</w:t>
      </w:r>
      <w:r w:rsidR="003347A4" w:rsidRPr="00CC6A78">
        <w:t>Експлуатаційні послуги, пов’язані з утриманням будинків Сумської митниці</w:t>
      </w:r>
      <w:r w:rsidR="00C63CE7" w:rsidRPr="00CC6A78">
        <w:t>»</w:t>
      </w:r>
      <w:r w:rsidR="00CC6A78" w:rsidRPr="00CC6A78">
        <w:t xml:space="preserve">, </w:t>
      </w:r>
      <w:r w:rsidR="00CC6A78" w:rsidRPr="00CC6A78">
        <w:t>очікуваний розрахунок видатків до кошторису Сумської митниці на 2026рік (загальний фонд) за КПКВК 3506010 «Керівництво та управління у сфері митної політики».</w:t>
      </w:r>
      <w:r w:rsidR="00CC6A78" w:rsidRPr="00CC6A78">
        <w:t xml:space="preserve"> </w:t>
      </w:r>
    </w:p>
    <w:p w:rsidR="00CC6A78" w:rsidRDefault="00CC6A78" w:rsidP="00980930">
      <w:pPr>
        <w:ind w:firstLine="567"/>
        <w:contextualSpacing/>
        <w:jc w:val="both"/>
        <w:rPr>
          <w:b/>
        </w:rPr>
      </w:pPr>
    </w:p>
    <w:p w:rsidR="00BB1E11" w:rsidRPr="00CC6A78" w:rsidRDefault="00A0247F" w:rsidP="00980930">
      <w:pPr>
        <w:ind w:firstLine="567"/>
        <w:contextualSpacing/>
        <w:jc w:val="both"/>
      </w:pPr>
      <w:r w:rsidRPr="00CC6A78">
        <w:rPr>
          <w:b/>
        </w:rPr>
        <w:t>6. Очікувана вартість предмета закупівлі:</w:t>
      </w:r>
      <w:r w:rsidR="0007475D" w:rsidRPr="00CC6A78">
        <w:rPr>
          <w:b/>
          <w:lang w:val="ru-RU"/>
        </w:rPr>
        <w:t xml:space="preserve"> </w:t>
      </w:r>
      <w:r w:rsidR="00CC6A78" w:rsidRPr="00CC6A78">
        <w:rPr>
          <w:rStyle w:val="pricevalue"/>
          <w:rFonts w:eastAsia="Batang"/>
        </w:rPr>
        <w:t>377 797,</w:t>
      </w:r>
      <w:r w:rsidR="00CC6A78" w:rsidRPr="00CC6A78">
        <w:rPr>
          <w:rStyle w:val="pricevalue"/>
          <w:rFonts w:eastAsia="Batang"/>
        </w:rPr>
        <w:t>50</w:t>
      </w:r>
      <w:r w:rsidR="00CC6A78" w:rsidRPr="00CC6A78">
        <w:rPr>
          <w:lang w:val="ru-RU"/>
        </w:rPr>
        <w:t xml:space="preserve"> </w:t>
      </w:r>
      <w:r w:rsidR="0007475D" w:rsidRPr="00CC6A78">
        <w:t>грн.</w:t>
      </w:r>
      <w:r w:rsidR="007C2BD8" w:rsidRPr="00CC6A78">
        <w:t xml:space="preserve"> </w:t>
      </w:r>
      <w:r w:rsidR="000B1694" w:rsidRPr="00CC6A78">
        <w:t>з ПДВ.</w:t>
      </w:r>
      <w:r w:rsidR="007C2BD8" w:rsidRPr="00CC6A78">
        <w:t xml:space="preserve"> </w:t>
      </w:r>
    </w:p>
    <w:p w:rsidR="00CC6A78" w:rsidRDefault="00CC6A78" w:rsidP="00CC6A78">
      <w:pPr>
        <w:ind w:firstLine="709"/>
        <w:contextualSpacing/>
        <w:jc w:val="both"/>
        <w:rPr>
          <w:b/>
        </w:rPr>
      </w:pPr>
    </w:p>
    <w:p w:rsidR="00CC6A78" w:rsidRPr="00CC6A78" w:rsidRDefault="00A0247F" w:rsidP="00CC6A78">
      <w:pPr>
        <w:ind w:firstLine="567"/>
        <w:contextualSpacing/>
        <w:jc w:val="both"/>
      </w:pPr>
      <w:r w:rsidRPr="00CC6A78">
        <w:rPr>
          <w:b/>
        </w:rPr>
        <w:t>7. Обґрунтування очікуваної вартості предмета закупівлі:</w:t>
      </w:r>
      <w:r w:rsidRPr="00CC6A78">
        <w:t xml:space="preserve"> </w:t>
      </w:r>
      <w:r w:rsidR="00DE4FA2" w:rsidRPr="00CC6A78">
        <w:t>розрахунок очікуваної вартості визначено відповідно до наданої найменшої цінової пропозиції на експлуатаційні послуги, пов’язані з утриманням будинків Сумської митниці</w:t>
      </w:r>
      <w:r w:rsidR="00CC6A78" w:rsidRPr="00CC6A78">
        <w:t xml:space="preserve"> від потенційних постачальників.</w:t>
      </w:r>
    </w:p>
    <w:p w:rsidR="00F8351C" w:rsidRPr="00CC6A78" w:rsidRDefault="00F8351C" w:rsidP="00DE4FA2">
      <w:pPr>
        <w:ind w:firstLine="567"/>
        <w:contextualSpacing/>
        <w:jc w:val="both"/>
      </w:pPr>
    </w:p>
    <w:sectPr w:rsidR="00F8351C" w:rsidRPr="00CC6A78" w:rsidSect="00CC6A78">
      <w:headerReference w:type="default" r:id="rId8"/>
      <w:headerReference w:type="first" r:id="rId9"/>
      <w:pgSz w:w="11906" w:h="16838" w:code="9"/>
      <w:pgMar w:top="567" w:right="680" w:bottom="42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74" w:rsidRDefault="008E0574">
      <w:r>
        <w:separator/>
      </w:r>
    </w:p>
  </w:endnote>
  <w:endnote w:type="continuationSeparator" w:id="0">
    <w:p w:rsidR="008E0574" w:rsidRDefault="008E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74" w:rsidRDefault="008E0574">
      <w:r>
        <w:separator/>
      </w:r>
    </w:p>
  </w:footnote>
  <w:footnote w:type="continuationSeparator" w:id="0">
    <w:p w:rsidR="008E0574" w:rsidRDefault="008E0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6C32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1BF9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101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687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0BF8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E65A6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96FC2"/>
    <w:rsid w:val="005A096E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40C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0574"/>
    <w:rsid w:val="008E1EE0"/>
    <w:rsid w:val="008E2291"/>
    <w:rsid w:val="008E2F95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2839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C6A78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4FA2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pricevalue">
    <w:name w:val="price__value"/>
    <w:basedOn w:val="a2"/>
    <w:rsid w:val="00CC6A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pricevalue">
    <w:name w:val="price__value"/>
    <w:basedOn w:val="a2"/>
    <w:rsid w:val="00CC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2025-12-30T12:25:00Z</dcterms:modified>
</cp:coreProperties>
</file>