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10F" w:rsidRPr="0015210F" w:rsidRDefault="00587583" w:rsidP="0015210F">
      <w:pPr>
        <w:ind w:left="708" w:hanging="708"/>
        <w:jc w:val="center"/>
        <w:rPr>
          <w:sz w:val="20"/>
          <w:szCs w:val="20"/>
          <w:lang w:val="en-US"/>
        </w:rPr>
      </w:pPr>
      <w:r w:rsidRPr="00587583">
        <w:rPr>
          <w:noProof/>
          <w:sz w:val="20"/>
          <w:szCs w:val="20"/>
          <w:lang w:val="uk-UA" w:eastAsia="uk-UA"/>
        </w:rPr>
        <w:drawing>
          <wp:inline distT="0" distB="0" distL="0" distR="0">
            <wp:extent cx="466725" cy="647700"/>
            <wp:effectExtent l="0" t="0" r="0" b="0"/>
            <wp:docPr id="1" name="Рисунок 1" descr="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имени-1"/>
                    <pic:cNvPicPr>
                      <a:picLocks noChangeAspect="1" noChangeArrowheads="1"/>
                    </pic:cNvPicPr>
                  </pic:nvPicPr>
                  <pic:blipFill>
                    <a:blip r:embed="rId8">
                      <a:extLst>
                        <a:ext uri="{28A0092B-C50C-407E-A947-70E740481C1C}">
                          <a14:useLocalDpi xmlns:a14="http://schemas.microsoft.com/office/drawing/2010/main" val="0"/>
                        </a:ext>
                      </a:extLst>
                    </a:blip>
                    <a:srcRect l="40240" t="4405" r="45236" b="80910"/>
                    <a:stretch>
                      <a:fillRect/>
                    </a:stretch>
                  </pic:blipFill>
                  <pic:spPr bwMode="auto">
                    <a:xfrm>
                      <a:off x="0" y="0"/>
                      <a:ext cx="466725" cy="647700"/>
                    </a:xfrm>
                    <a:prstGeom prst="rect">
                      <a:avLst/>
                    </a:prstGeom>
                    <a:noFill/>
                    <a:ln>
                      <a:noFill/>
                    </a:ln>
                  </pic:spPr>
                </pic:pic>
              </a:graphicData>
            </a:graphic>
          </wp:inline>
        </w:drawing>
      </w:r>
    </w:p>
    <w:p w:rsidR="0015210F" w:rsidRPr="0015210F" w:rsidRDefault="0015210F" w:rsidP="0015210F">
      <w:pPr>
        <w:jc w:val="center"/>
        <w:rPr>
          <w:b/>
          <w:color w:val="0033D6"/>
          <w:sz w:val="32"/>
          <w:szCs w:val="32"/>
        </w:rPr>
      </w:pPr>
      <w:r w:rsidRPr="0015210F">
        <w:rPr>
          <w:b/>
          <w:color w:val="0033D6"/>
          <w:sz w:val="32"/>
          <w:szCs w:val="32"/>
        </w:rPr>
        <w:t>ДЕРЖАВНА МИТНА СЛУЖБА УКРАЇНИ</w:t>
      </w:r>
    </w:p>
    <w:p w:rsidR="0015210F" w:rsidRPr="0015210F" w:rsidRDefault="0015210F" w:rsidP="0015210F">
      <w:pPr>
        <w:contextualSpacing/>
        <w:jc w:val="center"/>
        <w:rPr>
          <w:b/>
          <w:color w:val="0033D6"/>
          <w:sz w:val="32"/>
          <w:szCs w:val="32"/>
          <w:lang w:val="uk-UA"/>
        </w:rPr>
      </w:pPr>
      <w:r w:rsidRPr="0015210F">
        <w:rPr>
          <w:b/>
          <w:color w:val="0033D6"/>
          <w:sz w:val="32"/>
          <w:szCs w:val="32"/>
          <w:lang w:val="uk-UA"/>
        </w:rPr>
        <w:t>(Держмитслужба)</w:t>
      </w:r>
    </w:p>
    <w:p w:rsidR="0015210F" w:rsidRPr="0015210F" w:rsidRDefault="0015210F" w:rsidP="0015210F">
      <w:pPr>
        <w:jc w:val="center"/>
        <w:rPr>
          <w:b/>
          <w:sz w:val="20"/>
          <w:szCs w:val="20"/>
          <w:lang w:val="uk-UA"/>
        </w:rPr>
      </w:pPr>
    </w:p>
    <w:p w:rsidR="0015210F" w:rsidRPr="0015210F" w:rsidRDefault="0015210F" w:rsidP="0015210F">
      <w:pPr>
        <w:jc w:val="center"/>
        <w:rPr>
          <w:sz w:val="22"/>
          <w:szCs w:val="22"/>
          <w:lang w:val="uk-UA"/>
        </w:rPr>
      </w:pPr>
      <w:r w:rsidRPr="0015210F">
        <w:rPr>
          <w:sz w:val="22"/>
          <w:szCs w:val="22"/>
          <w:lang w:val="uk-UA"/>
        </w:rPr>
        <w:t>вул.</w:t>
      </w:r>
      <w:r w:rsidRPr="0015210F">
        <w:rPr>
          <w:sz w:val="22"/>
          <w:szCs w:val="22"/>
        </w:rPr>
        <w:t xml:space="preserve"> </w:t>
      </w:r>
      <w:r w:rsidRPr="0015210F">
        <w:rPr>
          <w:sz w:val="22"/>
          <w:szCs w:val="22"/>
          <w:lang w:val="uk-UA"/>
        </w:rPr>
        <w:t xml:space="preserve">Дегтярівська, 11-Г, м. Київ, 04119, тел.: (044) 481 </w:t>
      </w:r>
      <w:r w:rsidR="00641C35">
        <w:rPr>
          <w:sz w:val="22"/>
          <w:szCs w:val="22"/>
          <w:lang w:val="uk-UA"/>
        </w:rPr>
        <w:t>20</w:t>
      </w:r>
      <w:r w:rsidRPr="0015210F">
        <w:rPr>
          <w:sz w:val="22"/>
          <w:szCs w:val="22"/>
          <w:lang w:val="uk-UA"/>
        </w:rPr>
        <w:t xml:space="preserve"> </w:t>
      </w:r>
      <w:r w:rsidR="00641C35">
        <w:rPr>
          <w:sz w:val="22"/>
          <w:szCs w:val="22"/>
          <w:lang w:val="uk-UA"/>
        </w:rPr>
        <w:t>20</w:t>
      </w:r>
      <w:r w:rsidRPr="0015210F">
        <w:rPr>
          <w:sz w:val="22"/>
          <w:szCs w:val="22"/>
          <w:lang w:val="uk-UA"/>
        </w:rPr>
        <w:t>, (044) 481 20 42, (044) 481 19 58</w:t>
      </w:r>
    </w:p>
    <w:p w:rsidR="0015210F" w:rsidRPr="0015210F" w:rsidRDefault="0015210F" w:rsidP="0015210F">
      <w:pPr>
        <w:jc w:val="center"/>
        <w:rPr>
          <w:color w:val="000000"/>
          <w:sz w:val="22"/>
          <w:szCs w:val="22"/>
          <w:shd w:val="clear" w:color="auto" w:fill="FFFFFF"/>
          <w:lang w:val="uk-UA"/>
        </w:rPr>
      </w:pPr>
      <w:r w:rsidRPr="0015210F">
        <w:rPr>
          <w:color w:val="0033D6"/>
          <w:sz w:val="22"/>
          <w:szCs w:val="22"/>
          <w:lang w:val="uk-UA"/>
        </w:rPr>
        <w:t>Е-</w:t>
      </w:r>
      <w:r w:rsidRPr="0015210F">
        <w:rPr>
          <w:color w:val="0033D6"/>
          <w:sz w:val="22"/>
          <w:szCs w:val="22"/>
          <w:lang w:val="en-US"/>
        </w:rPr>
        <w:t>mail</w:t>
      </w:r>
      <w:r w:rsidRPr="0015210F">
        <w:rPr>
          <w:color w:val="0033D6"/>
          <w:sz w:val="22"/>
          <w:szCs w:val="22"/>
          <w:lang w:val="uk-UA"/>
        </w:rPr>
        <w:t>:</w:t>
      </w:r>
      <w:r w:rsidRPr="0015210F">
        <w:rPr>
          <w:b/>
          <w:sz w:val="22"/>
          <w:szCs w:val="22"/>
          <w:lang w:val="uk-UA"/>
        </w:rPr>
        <w:t xml:space="preserve"> </w:t>
      </w:r>
      <w:proofErr w:type="spellStart"/>
      <w:r w:rsidRPr="0015210F">
        <w:rPr>
          <w:color w:val="0033D6"/>
          <w:sz w:val="22"/>
          <w:szCs w:val="22"/>
          <w:lang w:val="uk-UA"/>
        </w:rPr>
        <w:t>post</w:t>
      </w:r>
      <w:proofErr w:type="spellEnd"/>
      <w:r w:rsidRPr="0015210F">
        <w:rPr>
          <w:color w:val="0000FF"/>
          <w:sz w:val="22"/>
          <w:szCs w:val="22"/>
          <w:u w:val="single"/>
          <w:lang w:val="uk-UA"/>
        </w:rPr>
        <w:t>@</w:t>
      </w:r>
      <w:hyperlink r:id="rId9" w:history="1">
        <w:r w:rsidRPr="0015210F">
          <w:rPr>
            <w:color w:val="0000FF"/>
            <w:sz w:val="22"/>
            <w:szCs w:val="22"/>
            <w:u w:val="single"/>
            <w:lang w:val="en-US"/>
          </w:rPr>
          <w:t>customs</w:t>
        </w:r>
        <w:r w:rsidRPr="0015210F">
          <w:rPr>
            <w:color w:val="0000FF"/>
            <w:sz w:val="22"/>
            <w:szCs w:val="22"/>
            <w:u w:val="single"/>
            <w:lang w:val="uk-UA"/>
          </w:rPr>
          <w:t>.</w:t>
        </w:r>
        <w:proofErr w:type="spellStart"/>
        <w:r w:rsidRPr="0015210F">
          <w:rPr>
            <w:color w:val="0000FF"/>
            <w:sz w:val="22"/>
            <w:szCs w:val="22"/>
            <w:u w:val="single"/>
            <w:lang w:val="en-US"/>
          </w:rPr>
          <w:t>gov</w:t>
        </w:r>
        <w:proofErr w:type="spellEnd"/>
        <w:r w:rsidRPr="0015210F">
          <w:rPr>
            <w:color w:val="0000FF"/>
            <w:sz w:val="22"/>
            <w:szCs w:val="22"/>
            <w:u w:val="single"/>
            <w:lang w:val="uk-UA"/>
          </w:rPr>
          <w:t>.</w:t>
        </w:r>
        <w:proofErr w:type="spellStart"/>
        <w:r w:rsidRPr="0015210F">
          <w:rPr>
            <w:color w:val="0000FF"/>
            <w:sz w:val="22"/>
            <w:szCs w:val="22"/>
            <w:u w:val="single"/>
            <w:lang w:val="en-US"/>
          </w:rPr>
          <w:t>ua</w:t>
        </w:r>
        <w:proofErr w:type="spellEnd"/>
      </w:hyperlink>
      <w:r w:rsidRPr="0015210F">
        <w:rPr>
          <w:sz w:val="22"/>
          <w:szCs w:val="22"/>
          <w:lang w:val="uk-UA"/>
        </w:rPr>
        <w:t xml:space="preserve">; Код ЄДРПОУ </w:t>
      </w:r>
      <w:r w:rsidRPr="0015210F">
        <w:rPr>
          <w:color w:val="000000"/>
          <w:sz w:val="22"/>
          <w:szCs w:val="22"/>
          <w:shd w:val="clear" w:color="auto" w:fill="FFFFFF"/>
          <w:lang w:val="uk-UA"/>
        </w:rPr>
        <w:t>43115923</w:t>
      </w:r>
    </w:p>
    <w:p w:rsidR="0015210F" w:rsidRPr="0015210F" w:rsidRDefault="0015210F" w:rsidP="0015210F">
      <w:pPr>
        <w:jc w:val="center"/>
        <w:rPr>
          <w:sz w:val="22"/>
          <w:szCs w:val="22"/>
          <w:lang w:val="uk-UA"/>
        </w:rPr>
      </w:pPr>
    </w:p>
    <w:tbl>
      <w:tblPr>
        <w:tblW w:w="0" w:type="auto"/>
        <w:tblBorders>
          <w:top w:val="thinThickSmallGap" w:sz="12" w:space="0" w:color="0033D6"/>
        </w:tblBorders>
        <w:tblLook w:val="04A0" w:firstRow="1" w:lastRow="0" w:firstColumn="1" w:lastColumn="0" w:noHBand="0" w:noVBand="1"/>
      </w:tblPr>
      <w:tblGrid>
        <w:gridCol w:w="4826"/>
        <w:gridCol w:w="4827"/>
      </w:tblGrid>
      <w:tr w:rsidR="0015210F" w:rsidRPr="0015210F" w:rsidTr="00BD0102">
        <w:trPr>
          <w:trHeight w:val="742"/>
        </w:trPr>
        <w:tc>
          <w:tcPr>
            <w:tcW w:w="4826" w:type="dxa"/>
            <w:tcBorders>
              <w:top w:val="thinThickSmallGap" w:sz="12" w:space="0" w:color="0033D6"/>
            </w:tcBorders>
          </w:tcPr>
          <w:p w:rsidR="0015210F" w:rsidRPr="0015210F" w:rsidRDefault="0015210F" w:rsidP="0015210F">
            <w:pPr>
              <w:jc w:val="center"/>
              <w:rPr>
                <w:sz w:val="22"/>
                <w:szCs w:val="22"/>
                <w:lang w:val="uk-UA"/>
              </w:rPr>
            </w:pPr>
          </w:p>
          <w:p w:rsidR="0015210F" w:rsidRPr="0015210F" w:rsidRDefault="0015210F" w:rsidP="0015210F">
            <w:pPr>
              <w:rPr>
                <w:sz w:val="22"/>
                <w:szCs w:val="22"/>
                <w:lang w:val="uk-UA"/>
              </w:rPr>
            </w:pPr>
            <w:r w:rsidRPr="0015210F">
              <w:rPr>
                <w:sz w:val="22"/>
                <w:szCs w:val="22"/>
                <w:lang w:val="uk-UA"/>
              </w:rPr>
              <w:t>___________ №____________</w:t>
            </w:r>
          </w:p>
        </w:tc>
        <w:tc>
          <w:tcPr>
            <w:tcW w:w="4827" w:type="dxa"/>
            <w:tcBorders>
              <w:top w:val="thinThickSmallGap" w:sz="12" w:space="0" w:color="0033D6"/>
            </w:tcBorders>
          </w:tcPr>
          <w:p w:rsidR="0015210F" w:rsidRPr="0015210F" w:rsidRDefault="0015210F" w:rsidP="0015210F">
            <w:pPr>
              <w:jc w:val="right"/>
              <w:rPr>
                <w:sz w:val="22"/>
                <w:szCs w:val="22"/>
                <w:lang w:val="uk-UA"/>
              </w:rPr>
            </w:pPr>
          </w:p>
        </w:tc>
      </w:tr>
    </w:tbl>
    <w:p w:rsidR="002D3825" w:rsidRDefault="00F5294A" w:rsidP="002D3825">
      <w:pPr>
        <w:tabs>
          <w:tab w:val="left" w:pos="5760"/>
        </w:tabs>
        <w:ind w:firstLine="5103"/>
        <w:rPr>
          <w:bCs/>
          <w:sz w:val="28"/>
          <w:szCs w:val="28"/>
          <w:lang w:val="uk-UA"/>
        </w:rPr>
      </w:pPr>
      <w:r w:rsidRPr="00C66975">
        <w:rPr>
          <w:bCs/>
          <w:sz w:val="28"/>
          <w:szCs w:val="28"/>
          <w:lang w:val="uk-UA"/>
        </w:rPr>
        <w:t>О</w:t>
      </w:r>
      <w:r w:rsidR="00C66975">
        <w:rPr>
          <w:bCs/>
          <w:sz w:val="28"/>
          <w:szCs w:val="28"/>
          <w:lang w:val="uk-UA"/>
        </w:rPr>
        <w:t>соба 1</w:t>
      </w:r>
    </w:p>
    <w:p w:rsidR="00C66975" w:rsidRPr="002D3825" w:rsidRDefault="00C66975" w:rsidP="002D3825">
      <w:pPr>
        <w:tabs>
          <w:tab w:val="left" w:pos="5760"/>
        </w:tabs>
        <w:ind w:firstLine="5103"/>
        <w:rPr>
          <w:bCs/>
          <w:sz w:val="28"/>
          <w:szCs w:val="28"/>
          <w:lang w:val="uk-UA"/>
        </w:rPr>
      </w:pPr>
      <w:r>
        <w:rPr>
          <w:bCs/>
          <w:sz w:val="28"/>
          <w:szCs w:val="28"/>
          <w:lang w:val="uk-UA"/>
        </w:rPr>
        <w:t>Електронна адреса</w:t>
      </w:r>
    </w:p>
    <w:p w:rsidR="002D3825" w:rsidRPr="00C66975" w:rsidRDefault="002D3825" w:rsidP="002D3825">
      <w:pPr>
        <w:ind w:left="5103"/>
        <w:rPr>
          <w:color w:val="0000FF"/>
          <w:sz w:val="28"/>
          <w:szCs w:val="28"/>
          <w:u w:val="single"/>
          <w:lang w:val="uk-UA" w:eastAsia="en-US"/>
        </w:rPr>
      </w:pPr>
    </w:p>
    <w:p w:rsidR="002D3825" w:rsidRPr="002D3825" w:rsidRDefault="002D3825" w:rsidP="002D3825">
      <w:pPr>
        <w:ind w:left="5103"/>
        <w:rPr>
          <w:bCs/>
          <w:sz w:val="28"/>
          <w:lang w:val="uk-UA"/>
        </w:rPr>
      </w:pPr>
      <w:bookmarkStart w:id="0" w:name="_GoBack"/>
      <w:bookmarkEnd w:id="0"/>
      <w:r w:rsidRPr="00C66975">
        <w:rPr>
          <w:bCs/>
          <w:sz w:val="28"/>
          <w:szCs w:val="28"/>
          <w:lang w:val="uk-UA"/>
        </w:rPr>
        <w:t>митниця</w:t>
      </w:r>
    </w:p>
    <w:p w:rsidR="0038214A" w:rsidRPr="002D3825" w:rsidRDefault="0038214A" w:rsidP="002D3825">
      <w:pPr>
        <w:ind w:left="5103"/>
        <w:rPr>
          <w:sz w:val="28"/>
          <w:szCs w:val="28"/>
          <w:lang w:val="uk-UA" w:eastAsia="en-US"/>
        </w:rPr>
      </w:pPr>
    </w:p>
    <w:p w:rsidR="002D3825" w:rsidRPr="002D3825" w:rsidRDefault="002D3825" w:rsidP="004C3A41">
      <w:pPr>
        <w:tabs>
          <w:tab w:val="left" w:pos="5670"/>
          <w:tab w:val="left" w:pos="5760"/>
        </w:tabs>
        <w:jc w:val="center"/>
        <w:rPr>
          <w:lang w:val="uk-UA"/>
        </w:rPr>
      </w:pPr>
      <w:r w:rsidRPr="002D3825">
        <w:rPr>
          <w:sz w:val="28"/>
          <w:szCs w:val="28"/>
          <w:lang w:val="uk-UA"/>
        </w:rPr>
        <w:t xml:space="preserve">Рішення на скаргу </w:t>
      </w:r>
      <w:r w:rsidR="00C66975">
        <w:rPr>
          <w:sz w:val="28"/>
          <w:szCs w:val="28"/>
          <w:lang w:val="uk-UA"/>
        </w:rPr>
        <w:t>Особа 1</w:t>
      </w:r>
      <w:r>
        <w:rPr>
          <w:sz w:val="28"/>
          <w:szCs w:val="28"/>
          <w:lang w:val="uk-UA"/>
        </w:rPr>
        <w:t xml:space="preserve"> </w:t>
      </w:r>
      <w:r w:rsidRPr="002D3825">
        <w:rPr>
          <w:bCs/>
          <w:sz w:val="28"/>
          <w:szCs w:val="28"/>
          <w:lang w:val="uk-UA"/>
        </w:rPr>
        <w:t xml:space="preserve">від </w:t>
      </w:r>
      <w:r w:rsidR="00CE785D">
        <w:rPr>
          <w:bCs/>
          <w:sz w:val="28"/>
          <w:szCs w:val="28"/>
          <w:lang w:val="uk-UA"/>
        </w:rPr>
        <w:t>06</w:t>
      </w:r>
      <w:r w:rsidRPr="002D3825">
        <w:rPr>
          <w:bCs/>
          <w:sz w:val="28"/>
          <w:szCs w:val="28"/>
          <w:lang w:val="uk-UA"/>
        </w:rPr>
        <w:t>.</w:t>
      </w:r>
      <w:r w:rsidR="00CE785D">
        <w:rPr>
          <w:bCs/>
          <w:sz w:val="28"/>
          <w:szCs w:val="28"/>
          <w:lang w:val="uk-UA"/>
        </w:rPr>
        <w:t>0</w:t>
      </w:r>
      <w:r w:rsidR="004C3A41">
        <w:rPr>
          <w:bCs/>
          <w:sz w:val="28"/>
          <w:szCs w:val="28"/>
          <w:lang w:val="uk-UA"/>
        </w:rPr>
        <w:t>1</w:t>
      </w:r>
      <w:r w:rsidRPr="002D3825">
        <w:rPr>
          <w:bCs/>
          <w:sz w:val="28"/>
          <w:szCs w:val="28"/>
          <w:lang w:val="uk-UA"/>
        </w:rPr>
        <w:t>.202</w:t>
      </w:r>
      <w:r w:rsidR="00CE785D">
        <w:rPr>
          <w:bCs/>
          <w:sz w:val="28"/>
          <w:szCs w:val="28"/>
          <w:lang w:val="uk-UA"/>
        </w:rPr>
        <w:t>6</w:t>
      </w:r>
      <w:r w:rsidR="004C3A41">
        <w:rPr>
          <w:bCs/>
          <w:sz w:val="28"/>
          <w:szCs w:val="28"/>
          <w:lang w:val="uk-UA"/>
        </w:rPr>
        <w:t xml:space="preserve"> </w:t>
      </w:r>
      <w:r w:rsidRPr="002D3825">
        <w:rPr>
          <w:bCs/>
          <w:sz w:val="28"/>
          <w:szCs w:val="28"/>
          <w:lang w:val="uk-UA"/>
        </w:rPr>
        <w:t xml:space="preserve"> </w:t>
      </w:r>
      <w:r w:rsidRPr="002D3825">
        <w:rPr>
          <w:lang w:val="uk-UA"/>
        </w:rPr>
        <w:tab/>
      </w:r>
      <w:r w:rsidR="007B13CA">
        <w:rPr>
          <w:lang w:val="uk-UA"/>
        </w:rPr>
        <w:t xml:space="preserve"> </w:t>
      </w:r>
    </w:p>
    <w:p w:rsidR="002D3825" w:rsidRDefault="002D3825" w:rsidP="002D3825">
      <w:pPr>
        <w:tabs>
          <w:tab w:val="left" w:pos="5670"/>
          <w:tab w:val="left" w:pos="5760"/>
        </w:tabs>
        <w:rPr>
          <w:sz w:val="28"/>
          <w:szCs w:val="28"/>
          <w:lang w:val="uk-UA"/>
        </w:rPr>
      </w:pPr>
    </w:p>
    <w:p w:rsidR="0038214A" w:rsidRDefault="0038214A" w:rsidP="002D3825">
      <w:pPr>
        <w:tabs>
          <w:tab w:val="left" w:pos="5670"/>
          <w:tab w:val="left" w:pos="5760"/>
        </w:tabs>
        <w:rPr>
          <w:sz w:val="28"/>
          <w:szCs w:val="28"/>
          <w:lang w:val="uk-UA"/>
        </w:rPr>
      </w:pPr>
    </w:p>
    <w:p w:rsidR="003E6E1C" w:rsidRDefault="002D3825" w:rsidP="003E6E1C">
      <w:pPr>
        <w:tabs>
          <w:tab w:val="left" w:pos="567"/>
        </w:tabs>
        <w:ind w:right="-142" w:firstLine="567"/>
        <w:jc w:val="both"/>
        <w:rPr>
          <w:bCs/>
          <w:sz w:val="28"/>
          <w:szCs w:val="28"/>
          <w:lang w:val="uk-UA"/>
        </w:rPr>
      </w:pPr>
      <w:r w:rsidRPr="002D3825">
        <w:rPr>
          <w:sz w:val="28"/>
          <w:szCs w:val="28"/>
          <w:lang w:val="uk-UA"/>
        </w:rPr>
        <w:t>Державна митна служба України розглянула скаргу</w:t>
      </w:r>
      <w:r w:rsidRPr="002D3825">
        <w:rPr>
          <w:bCs/>
          <w:sz w:val="28"/>
          <w:szCs w:val="28"/>
          <w:lang w:val="uk-UA"/>
        </w:rPr>
        <w:t xml:space="preserve"> </w:t>
      </w:r>
      <w:r w:rsidR="00C66975">
        <w:rPr>
          <w:bCs/>
          <w:sz w:val="28"/>
          <w:szCs w:val="28"/>
          <w:lang w:val="uk-UA"/>
        </w:rPr>
        <w:t>Особа 1</w:t>
      </w:r>
      <w:r w:rsidR="004C3A41" w:rsidRPr="004C3A41">
        <w:rPr>
          <w:bCs/>
          <w:sz w:val="28"/>
          <w:szCs w:val="28"/>
          <w:lang w:val="uk-UA"/>
        </w:rPr>
        <w:t xml:space="preserve"> від </w:t>
      </w:r>
      <w:r w:rsidR="00CE785D">
        <w:rPr>
          <w:bCs/>
          <w:sz w:val="28"/>
          <w:szCs w:val="28"/>
          <w:lang w:val="uk-UA"/>
        </w:rPr>
        <w:t>06</w:t>
      </w:r>
      <w:r w:rsidR="004C3A41" w:rsidRPr="004C3A41">
        <w:rPr>
          <w:bCs/>
          <w:sz w:val="28"/>
          <w:szCs w:val="28"/>
          <w:lang w:val="uk-UA"/>
        </w:rPr>
        <w:t>.</w:t>
      </w:r>
      <w:r w:rsidR="00CE785D">
        <w:rPr>
          <w:bCs/>
          <w:sz w:val="28"/>
          <w:szCs w:val="28"/>
          <w:lang w:val="uk-UA"/>
        </w:rPr>
        <w:t>0</w:t>
      </w:r>
      <w:r w:rsidR="004C3A41" w:rsidRPr="004C3A41">
        <w:rPr>
          <w:bCs/>
          <w:sz w:val="28"/>
          <w:szCs w:val="28"/>
          <w:lang w:val="uk-UA"/>
        </w:rPr>
        <w:t>1.202</w:t>
      </w:r>
      <w:r w:rsidR="00CE785D">
        <w:rPr>
          <w:bCs/>
          <w:sz w:val="28"/>
          <w:szCs w:val="28"/>
          <w:lang w:val="uk-UA"/>
        </w:rPr>
        <w:t>6</w:t>
      </w:r>
      <w:r w:rsidR="004C3A41" w:rsidRPr="004C3A41">
        <w:rPr>
          <w:bCs/>
          <w:sz w:val="28"/>
          <w:szCs w:val="28"/>
          <w:lang w:val="uk-UA"/>
        </w:rPr>
        <w:t xml:space="preserve"> </w:t>
      </w:r>
      <w:r w:rsidR="00636418">
        <w:rPr>
          <w:bCs/>
          <w:sz w:val="28"/>
          <w:szCs w:val="28"/>
          <w:lang w:val="uk-UA"/>
        </w:rPr>
        <w:t>(далі - Скарга)</w:t>
      </w:r>
      <w:r w:rsidR="003E6E1C">
        <w:rPr>
          <w:sz w:val="28"/>
          <w:szCs w:val="28"/>
          <w:lang w:val="uk-UA"/>
        </w:rPr>
        <w:t xml:space="preserve"> </w:t>
      </w:r>
      <w:r w:rsidRPr="002D3825">
        <w:rPr>
          <w:bCs/>
          <w:sz w:val="28"/>
          <w:szCs w:val="28"/>
          <w:lang w:val="uk-UA"/>
        </w:rPr>
        <w:t>(вх. Держмитслужби №</w:t>
      </w:r>
      <w:r w:rsidR="00CE785D">
        <w:rPr>
          <w:bCs/>
          <w:sz w:val="28"/>
          <w:szCs w:val="28"/>
          <w:lang w:val="uk-UA"/>
        </w:rPr>
        <w:t>4</w:t>
      </w:r>
      <w:r w:rsidR="004C3A41">
        <w:rPr>
          <w:bCs/>
          <w:sz w:val="28"/>
          <w:szCs w:val="28"/>
          <w:lang w:val="uk-UA"/>
        </w:rPr>
        <w:t>3</w:t>
      </w:r>
      <w:r w:rsidR="003E6E1C">
        <w:rPr>
          <w:bCs/>
          <w:sz w:val="28"/>
          <w:szCs w:val="28"/>
          <w:lang w:val="uk-UA"/>
        </w:rPr>
        <w:t>2</w:t>
      </w:r>
      <w:r w:rsidRPr="002D3825">
        <w:rPr>
          <w:bCs/>
          <w:sz w:val="28"/>
          <w:szCs w:val="28"/>
          <w:lang w:val="uk-UA"/>
        </w:rPr>
        <w:t>/1</w:t>
      </w:r>
      <w:r w:rsidR="00CE785D">
        <w:rPr>
          <w:bCs/>
          <w:sz w:val="28"/>
          <w:szCs w:val="28"/>
          <w:lang w:val="uk-UA"/>
        </w:rPr>
        <w:t>0</w:t>
      </w:r>
      <w:r w:rsidRPr="002D3825">
        <w:rPr>
          <w:bCs/>
          <w:sz w:val="28"/>
          <w:szCs w:val="28"/>
          <w:lang w:val="uk-UA"/>
        </w:rPr>
        <w:t xml:space="preserve">/1 від </w:t>
      </w:r>
      <w:r w:rsidR="00CE785D">
        <w:rPr>
          <w:bCs/>
          <w:sz w:val="28"/>
          <w:szCs w:val="28"/>
          <w:lang w:val="uk-UA"/>
        </w:rPr>
        <w:t>06</w:t>
      </w:r>
      <w:r w:rsidRPr="002D3825">
        <w:rPr>
          <w:bCs/>
          <w:sz w:val="28"/>
          <w:szCs w:val="28"/>
          <w:lang w:val="uk-UA"/>
        </w:rPr>
        <w:t>.</w:t>
      </w:r>
      <w:r w:rsidR="00CE785D">
        <w:rPr>
          <w:bCs/>
          <w:sz w:val="28"/>
          <w:szCs w:val="28"/>
          <w:lang w:val="uk-UA"/>
        </w:rPr>
        <w:t>0</w:t>
      </w:r>
      <w:r w:rsidR="003E6E1C">
        <w:rPr>
          <w:bCs/>
          <w:sz w:val="28"/>
          <w:szCs w:val="28"/>
          <w:lang w:val="uk-UA"/>
        </w:rPr>
        <w:t>1</w:t>
      </w:r>
      <w:r w:rsidRPr="002D3825">
        <w:rPr>
          <w:bCs/>
          <w:sz w:val="28"/>
          <w:szCs w:val="28"/>
          <w:lang w:val="uk-UA"/>
        </w:rPr>
        <w:t>.202</w:t>
      </w:r>
      <w:r w:rsidR="00CE785D">
        <w:rPr>
          <w:bCs/>
          <w:sz w:val="28"/>
          <w:szCs w:val="28"/>
          <w:lang w:val="uk-UA"/>
        </w:rPr>
        <w:t>6</w:t>
      </w:r>
      <w:r w:rsidRPr="002D3825">
        <w:rPr>
          <w:bCs/>
          <w:sz w:val="28"/>
          <w:szCs w:val="28"/>
          <w:lang w:val="uk-UA"/>
        </w:rPr>
        <w:t>)</w:t>
      </w:r>
      <w:r w:rsidRPr="002D3825">
        <w:rPr>
          <w:sz w:val="28"/>
          <w:szCs w:val="28"/>
          <w:lang w:val="uk-UA"/>
        </w:rPr>
        <w:t xml:space="preserve"> </w:t>
      </w:r>
      <w:r w:rsidR="003E6E1C" w:rsidRPr="003E6E1C">
        <w:rPr>
          <w:sz w:val="28"/>
          <w:szCs w:val="28"/>
          <w:lang w:val="uk-UA"/>
        </w:rPr>
        <w:t xml:space="preserve">щодо </w:t>
      </w:r>
      <w:r w:rsidR="00903414">
        <w:rPr>
          <w:sz w:val="28"/>
          <w:szCs w:val="28"/>
          <w:lang w:val="uk-UA"/>
        </w:rPr>
        <w:t>неправомірного рішення щодо класифікації товару п</w:t>
      </w:r>
      <w:r w:rsidR="00CE785D">
        <w:rPr>
          <w:sz w:val="28"/>
          <w:szCs w:val="28"/>
          <w:lang w:val="uk-UA"/>
        </w:rPr>
        <w:t>осадови</w:t>
      </w:r>
      <w:r w:rsidR="00903414">
        <w:rPr>
          <w:sz w:val="28"/>
          <w:szCs w:val="28"/>
          <w:lang w:val="uk-UA"/>
        </w:rPr>
        <w:t>ми</w:t>
      </w:r>
      <w:r w:rsidR="00CE785D">
        <w:rPr>
          <w:sz w:val="28"/>
          <w:szCs w:val="28"/>
          <w:lang w:val="uk-UA"/>
        </w:rPr>
        <w:t xml:space="preserve"> ос</w:t>
      </w:r>
      <w:r w:rsidR="00903414">
        <w:rPr>
          <w:sz w:val="28"/>
          <w:szCs w:val="28"/>
          <w:lang w:val="uk-UA"/>
        </w:rPr>
        <w:t>о</w:t>
      </w:r>
      <w:r w:rsidR="00CE785D">
        <w:rPr>
          <w:sz w:val="28"/>
          <w:szCs w:val="28"/>
          <w:lang w:val="uk-UA"/>
        </w:rPr>
        <w:t>б</w:t>
      </w:r>
      <w:r w:rsidR="00903414">
        <w:rPr>
          <w:sz w:val="28"/>
          <w:szCs w:val="28"/>
          <w:lang w:val="uk-UA"/>
        </w:rPr>
        <w:t>ами</w:t>
      </w:r>
      <w:r w:rsidR="00CE785D">
        <w:rPr>
          <w:sz w:val="28"/>
          <w:szCs w:val="28"/>
          <w:lang w:val="uk-UA"/>
        </w:rPr>
        <w:t xml:space="preserve"> </w:t>
      </w:r>
      <w:r w:rsidR="00CE785D" w:rsidRPr="00156E29">
        <w:rPr>
          <w:sz w:val="28"/>
          <w:szCs w:val="28"/>
          <w:lang w:val="uk-UA"/>
        </w:rPr>
        <w:t>митниці</w:t>
      </w:r>
      <w:r w:rsidR="00CE785D">
        <w:rPr>
          <w:sz w:val="28"/>
          <w:szCs w:val="28"/>
          <w:lang w:val="uk-UA"/>
        </w:rPr>
        <w:t xml:space="preserve"> при</w:t>
      </w:r>
      <w:r w:rsidR="004C3A41">
        <w:rPr>
          <w:sz w:val="28"/>
          <w:szCs w:val="28"/>
          <w:lang w:val="uk-UA"/>
        </w:rPr>
        <w:t xml:space="preserve"> митно</w:t>
      </w:r>
      <w:r w:rsidR="00CE785D">
        <w:rPr>
          <w:sz w:val="28"/>
          <w:szCs w:val="28"/>
          <w:lang w:val="uk-UA"/>
        </w:rPr>
        <w:t>му контролі та митному оформленні міжнародних поштових відправлень (далі - МПВ)</w:t>
      </w:r>
      <w:r w:rsidR="004C3A41">
        <w:rPr>
          <w:sz w:val="28"/>
          <w:szCs w:val="28"/>
          <w:lang w:val="uk-UA"/>
        </w:rPr>
        <w:t xml:space="preserve"> </w:t>
      </w:r>
      <w:r w:rsidR="003E6E1C">
        <w:rPr>
          <w:bCs/>
          <w:sz w:val="28"/>
          <w:szCs w:val="28"/>
          <w:lang w:val="uk-UA"/>
        </w:rPr>
        <w:t>та повідомляє.</w:t>
      </w:r>
    </w:p>
    <w:p w:rsidR="008E46E7" w:rsidRDefault="00636418" w:rsidP="003E6E1C">
      <w:pPr>
        <w:tabs>
          <w:tab w:val="left" w:pos="567"/>
        </w:tabs>
        <w:ind w:right="-142" w:firstLine="567"/>
        <w:jc w:val="both"/>
        <w:rPr>
          <w:bCs/>
          <w:sz w:val="28"/>
          <w:szCs w:val="28"/>
          <w:lang w:val="uk-UA"/>
        </w:rPr>
      </w:pPr>
      <w:r w:rsidRPr="0039491B">
        <w:rPr>
          <w:bCs/>
          <w:sz w:val="28"/>
          <w:szCs w:val="28"/>
          <w:lang w:val="uk-UA"/>
        </w:rPr>
        <w:t>В Скарзі зазначено, що</w:t>
      </w:r>
      <w:r w:rsidR="003B34C4">
        <w:rPr>
          <w:bCs/>
          <w:sz w:val="28"/>
          <w:szCs w:val="28"/>
          <w:lang w:val="uk-UA"/>
        </w:rPr>
        <w:t xml:space="preserve"> </w:t>
      </w:r>
      <w:r w:rsidR="00156E29">
        <w:rPr>
          <w:bCs/>
          <w:sz w:val="28"/>
          <w:szCs w:val="28"/>
          <w:lang w:val="uk-UA"/>
        </w:rPr>
        <w:t>Особа 1</w:t>
      </w:r>
      <w:r w:rsidR="003B34C4">
        <w:rPr>
          <w:bCs/>
          <w:sz w:val="28"/>
          <w:szCs w:val="28"/>
          <w:lang w:val="uk-UA"/>
        </w:rPr>
        <w:t xml:space="preserve"> є отримувачем</w:t>
      </w:r>
      <w:r w:rsidR="004C5EB3">
        <w:rPr>
          <w:bCs/>
          <w:sz w:val="28"/>
          <w:szCs w:val="28"/>
          <w:lang w:val="uk-UA"/>
        </w:rPr>
        <w:t xml:space="preserve"> п</w:t>
      </w:r>
      <w:r w:rsidR="004C5EB3">
        <w:rPr>
          <w:bCs/>
          <w:sz w:val="28"/>
          <w:szCs w:val="28"/>
          <w:lang w:val="en-US"/>
        </w:rPr>
        <w:t>’</w:t>
      </w:r>
      <w:proofErr w:type="spellStart"/>
      <w:r w:rsidR="004C5EB3">
        <w:rPr>
          <w:bCs/>
          <w:sz w:val="28"/>
          <w:szCs w:val="28"/>
          <w:lang w:val="uk-UA"/>
        </w:rPr>
        <w:t>яти</w:t>
      </w:r>
      <w:proofErr w:type="spellEnd"/>
      <w:r w:rsidR="003B34C4">
        <w:rPr>
          <w:bCs/>
          <w:sz w:val="28"/>
          <w:szCs w:val="28"/>
          <w:lang w:val="uk-UA"/>
        </w:rPr>
        <w:t xml:space="preserve"> </w:t>
      </w:r>
      <w:r w:rsidR="00F021A4">
        <w:rPr>
          <w:bCs/>
          <w:sz w:val="28"/>
          <w:szCs w:val="28"/>
          <w:lang w:val="uk-UA"/>
        </w:rPr>
        <w:t>МПВ</w:t>
      </w:r>
      <w:r w:rsidRPr="0039491B">
        <w:rPr>
          <w:bCs/>
          <w:sz w:val="28"/>
          <w:szCs w:val="28"/>
          <w:lang w:val="uk-UA"/>
        </w:rPr>
        <w:t xml:space="preserve"> </w:t>
      </w:r>
      <w:r w:rsidR="008C672B">
        <w:rPr>
          <w:bCs/>
          <w:sz w:val="28"/>
          <w:szCs w:val="28"/>
          <w:lang w:val="uk-UA"/>
        </w:rPr>
        <w:t>з товаром «Додаткові батареї для зарядної станції «</w:t>
      </w:r>
      <w:r w:rsidR="008C672B" w:rsidRPr="00156E29">
        <w:rPr>
          <w:bCs/>
          <w:sz w:val="28"/>
          <w:szCs w:val="28"/>
          <w:lang w:val="en-US"/>
        </w:rPr>
        <w:t>45050689f10f94d73256921b651aad4792851b0cc79cffef396f65ba02825e70</w:t>
      </w:r>
      <w:r w:rsidR="008C672B">
        <w:rPr>
          <w:bCs/>
          <w:sz w:val="28"/>
          <w:szCs w:val="28"/>
          <w:lang w:val="uk-UA"/>
        </w:rPr>
        <w:t>»</w:t>
      </w:r>
      <w:r w:rsidR="008E46E7">
        <w:rPr>
          <w:bCs/>
          <w:sz w:val="28"/>
          <w:szCs w:val="28"/>
          <w:lang w:val="uk-UA"/>
        </w:rPr>
        <w:t xml:space="preserve">. Станом на дату звернення на два з </w:t>
      </w:r>
      <w:r w:rsidR="008E46E7" w:rsidRPr="008E46E7">
        <w:rPr>
          <w:bCs/>
          <w:sz w:val="28"/>
          <w:szCs w:val="28"/>
          <w:lang w:val="uk-UA"/>
        </w:rPr>
        <w:t>п</w:t>
      </w:r>
      <w:r w:rsidR="008E46E7" w:rsidRPr="008E46E7">
        <w:rPr>
          <w:bCs/>
          <w:sz w:val="28"/>
          <w:szCs w:val="28"/>
          <w:lang w:val="en-US"/>
        </w:rPr>
        <w:t>’</w:t>
      </w:r>
      <w:proofErr w:type="spellStart"/>
      <w:r w:rsidR="008E46E7" w:rsidRPr="008E46E7">
        <w:rPr>
          <w:bCs/>
          <w:sz w:val="28"/>
          <w:szCs w:val="28"/>
          <w:lang w:val="uk-UA"/>
        </w:rPr>
        <w:t>яти</w:t>
      </w:r>
      <w:proofErr w:type="spellEnd"/>
      <w:r w:rsidR="008E46E7" w:rsidRPr="008E46E7">
        <w:rPr>
          <w:bCs/>
          <w:sz w:val="28"/>
          <w:szCs w:val="28"/>
          <w:lang w:val="uk-UA"/>
        </w:rPr>
        <w:t xml:space="preserve"> МПВ</w:t>
      </w:r>
      <w:r w:rsidR="008E46E7">
        <w:rPr>
          <w:bCs/>
          <w:sz w:val="28"/>
          <w:szCs w:val="28"/>
          <w:lang w:val="uk-UA"/>
        </w:rPr>
        <w:t xml:space="preserve"> нараховано митні платежі </w:t>
      </w:r>
      <w:r w:rsidR="00903414">
        <w:rPr>
          <w:bCs/>
          <w:sz w:val="28"/>
          <w:szCs w:val="28"/>
          <w:lang w:val="uk-UA"/>
        </w:rPr>
        <w:t>у зв</w:t>
      </w:r>
      <w:r w:rsidR="00903414">
        <w:rPr>
          <w:bCs/>
          <w:sz w:val="28"/>
          <w:szCs w:val="28"/>
          <w:lang w:val="en-US"/>
        </w:rPr>
        <w:t>’</w:t>
      </w:r>
      <w:r w:rsidR="00903414">
        <w:rPr>
          <w:bCs/>
          <w:sz w:val="28"/>
          <w:szCs w:val="28"/>
          <w:lang w:val="uk-UA"/>
        </w:rPr>
        <w:t>язку з невірною класифікацією товару.</w:t>
      </w:r>
    </w:p>
    <w:p w:rsidR="00500054" w:rsidRDefault="00500054" w:rsidP="00500054">
      <w:pPr>
        <w:tabs>
          <w:tab w:val="left" w:pos="567"/>
        </w:tabs>
        <w:ind w:right="-142" w:firstLine="567"/>
        <w:jc w:val="both"/>
        <w:rPr>
          <w:bCs/>
          <w:sz w:val="28"/>
          <w:szCs w:val="28"/>
          <w:lang w:val="uk-UA"/>
        </w:rPr>
      </w:pPr>
      <w:r w:rsidRPr="00500054">
        <w:rPr>
          <w:bCs/>
          <w:sz w:val="28"/>
          <w:szCs w:val="28"/>
          <w:lang w:val="uk-UA"/>
        </w:rPr>
        <w:t>Під час здійснення митного контролю та митного оформлення міжнародних</w:t>
      </w:r>
      <w:r w:rsidR="00364C55">
        <w:rPr>
          <w:bCs/>
          <w:sz w:val="28"/>
          <w:szCs w:val="28"/>
          <w:lang w:val="uk-UA"/>
        </w:rPr>
        <w:t xml:space="preserve"> </w:t>
      </w:r>
      <w:r w:rsidRPr="00500054">
        <w:rPr>
          <w:bCs/>
          <w:sz w:val="28"/>
          <w:szCs w:val="28"/>
          <w:lang w:val="uk-UA"/>
        </w:rPr>
        <w:t>поштових відправлень (далі – МПВ) посадові особи митного органу керуються</w:t>
      </w:r>
      <w:r>
        <w:rPr>
          <w:bCs/>
          <w:sz w:val="28"/>
          <w:szCs w:val="28"/>
          <w:lang w:val="uk-UA"/>
        </w:rPr>
        <w:t xml:space="preserve"> </w:t>
      </w:r>
      <w:r w:rsidRPr="00500054">
        <w:rPr>
          <w:bCs/>
          <w:sz w:val="28"/>
          <w:szCs w:val="28"/>
          <w:lang w:val="uk-UA"/>
        </w:rPr>
        <w:t>вимогами положень Митного кодексу України (далі – Кодекс), Порядку та умов</w:t>
      </w:r>
      <w:r>
        <w:rPr>
          <w:bCs/>
          <w:sz w:val="28"/>
          <w:szCs w:val="28"/>
          <w:lang w:val="uk-UA"/>
        </w:rPr>
        <w:t xml:space="preserve"> </w:t>
      </w:r>
      <w:r w:rsidRPr="00500054">
        <w:rPr>
          <w:bCs/>
          <w:sz w:val="28"/>
          <w:szCs w:val="28"/>
          <w:lang w:val="uk-UA"/>
        </w:rPr>
        <w:t>здійснення митного контролю і митного оформлення товарів, що переміщуються</w:t>
      </w:r>
      <w:r>
        <w:rPr>
          <w:bCs/>
          <w:sz w:val="28"/>
          <w:szCs w:val="28"/>
          <w:lang w:val="uk-UA"/>
        </w:rPr>
        <w:t xml:space="preserve"> </w:t>
      </w:r>
      <w:r w:rsidRPr="00500054">
        <w:rPr>
          <w:bCs/>
          <w:sz w:val="28"/>
          <w:szCs w:val="28"/>
          <w:lang w:val="uk-UA"/>
        </w:rPr>
        <w:t>(пересилаються)</w:t>
      </w:r>
      <w:r>
        <w:rPr>
          <w:bCs/>
          <w:sz w:val="28"/>
          <w:szCs w:val="28"/>
          <w:lang w:val="uk-UA"/>
        </w:rPr>
        <w:t xml:space="preserve"> у міжнародних поштових та </w:t>
      </w:r>
      <w:r w:rsidRPr="00500054">
        <w:rPr>
          <w:bCs/>
          <w:sz w:val="28"/>
          <w:szCs w:val="28"/>
          <w:lang w:val="uk-UA"/>
        </w:rPr>
        <w:t>експрес-відправленнях,</w:t>
      </w:r>
      <w:r>
        <w:rPr>
          <w:bCs/>
          <w:sz w:val="28"/>
          <w:szCs w:val="28"/>
          <w:lang w:val="uk-UA"/>
        </w:rPr>
        <w:t xml:space="preserve"> </w:t>
      </w:r>
      <w:r w:rsidRPr="00500054">
        <w:rPr>
          <w:bCs/>
          <w:sz w:val="28"/>
          <w:szCs w:val="28"/>
          <w:lang w:val="uk-UA"/>
        </w:rPr>
        <w:t>затвердженого наказом Міністерства фінансів України від 04.01.2023 № 6 (далі –</w:t>
      </w:r>
      <w:r>
        <w:rPr>
          <w:bCs/>
          <w:sz w:val="28"/>
          <w:szCs w:val="28"/>
          <w:lang w:val="uk-UA"/>
        </w:rPr>
        <w:t xml:space="preserve"> </w:t>
      </w:r>
      <w:r w:rsidRPr="00500054">
        <w:rPr>
          <w:bCs/>
          <w:sz w:val="28"/>
          <w:szCs w:val="28"/>
          <w:lang w:val="uk-UA"/>
        </w:rPr>
        <w:t>Порядок та умови № 6) та іншими нормативно-правовими актами, що регулюють</w:t>
      </w:r>
      <w:r>
        <w:rPr>
          <w:bCs/>
          <w:sz w:val="28"/>
          <w:szCs w:val="28"/>
          <w:lang w:val="uk-UA"/>
        </w:rPr>
        <w:t xml:space="preserve"> </w:t>
      </w:r>
      <w:r w:rsidRPr="00500054">
        <w:rPr>
          <w:bCs/>
          <w:sz w:val="28"/>
          <w:szCs w:val="28"/>
          <w:lang w:val="uk-UA"/>
        </w:rPr>
        <w:t>питання здійснення митної справи.</w:t>
      </w:r>
    </w:p>
    <w:p w:rsidR="00500054" w:rsidRDefault="00500054" w:rsidP="00500054">
      <w:pPr>
        <w:tabs>
          <w:tab w:val="left" w:pos="567"/>
        </w:tabs>
        <w:ind w:right="-142" w:firstLine="567"/>
        <w:jc w:val="both"/>
        <w:rPr>
          <w:bCs/>
          <w:sz w:val="28"/>
          <w:szCs w:val="28"/>
          <w:lang w:val="uk-UA"/>
        </w:rPr>
      </w:pPr>
      <w:r w:rsidRPr="00500054">
        <w:rPr>
          <w:bCs/>
          <w:sz w:val="28"/>
          <w:szCs w:val="28"/>
          <w:lang w:val="uk-UA"/>
        </w:rPr>
        <w:t>Відповідно до частини чотирнадцятої статті 233 Кодексу митний контроль і</w:t>
      </w:r>
      <w:r>
        <w:rPr>
          <w:bCs/>
          <w:sz w:val="28"/>
          <w:szCs w:val="28"/>
          <w:lang w:val="uk-UA"/>
        </w:rPr>
        <w:t xml:space="preserve"> </w:t>
      </w:r>
      <w:r w:rsidRPr="00500054">
        <w:rPr>
          <w:bCs/>
          <w:sz w:val="28"/>
          <w:szCs w:val="28"/>
          <w:lang w:val="uk-UA"/>
        </w:rPr>
        <w:t>митне оформлення товарів, що переміщуються (пересилаються) через митний</w:t>
      </w:r>
      <w:r>
        <w:rPr>
          <w:bCs/>
          <w:sz w:val="28"/>
          <w:szCs w:val="28"/>
          <w:lang w:val="uk-UA"/>
        </w:rPr>
        <w:t xml:space="preserve"> </w:t>
      </w:r>
      <w:r w:rsidRPr="00500054">
        <w:rPr>
          <w:bCs/>
          <w:sz w:val="28"/>
          <w:szCs w:val="28"/>
          <w:lang w:val="uk-UA"/>
        </w:rPr>
        <w:t>кордон України в міжнародних поштових відправленнях, здійснюються в місцях</w:t>
      </w:r>
      <w:r>
        <w:rPr>
          <w:bCs/>
          <w:sz w:val="28"/>
          <w:szCs w:val="28"/>
          <w:lang w:val="uk-UA"/>
        </w:rPr>
        <w:t xml:space="preserve"> </w:t>
      </w:r>
      <w:r w:rsidRPr="00500054">
        <w:rPr>
          <w:bCs/>
          <w:sz w:val="28"/>
          <w:szCs w:val="28"/>
          <w:lang w:val="uk-UA"/>
        </w:rPr>
        <w:t>міжнародного поштового обміну (далі – ММПО), які визначаються операторами</w:t>
      </w:r>
      <w:r>
        <w:rPr>
          <w:bCs/>
          <w:sz w:val="28"/>
          <w:szCs w:val="28"/>
          <w:lang w:val="uk-UA"/>
        </w:rPr>
        <w:t xml:space="preserve"> </w:t>
      </w:r>
      <w:r w:rsidRPr="00500054">
        <w:rPr>
          <w:bCs/>
          <w:sz w:val="28"/>
          <w:szCs w:val="28"/>
          <w:lang w:val="uk-UA"/>
        </w:rPr>
        <w:t>поштового зв’язку за погодженням з центральним органом виконавчої влади, що</w:t>
      </w:r>
      <w:r>
        <w:rPr>
          <w:bCs/>
          <w:sz w:val="28"/>
          <w:szCs w:val="28"/>
          <w:lang w:val="uk-UA"/>
        </w:rPr>
        <w:t xml:space="preserve"> </w:t>
      </w:r>
      <w:r w:rsidRPr="00500054">
        <w:rPr>
          <w:bCs/>
          <w:sz w:val="28"/>
          <w:szCs w:val="28"/>
          <w:lang w:val="uk-UA"/>
        </w:rPr>
        <w:lastRenderedPageBreak/>
        <w:t>забезпечує формування і реалізує державну політику у сфері надання послуг</w:t>
      </w:r>
      <w:r>
        <w:rPr>
          <w:bCs/>
          <w:sz w:val="28"/>
          <w:szCs w:val="28"/>
          <w:lang w:val="uk-UA"/>
        </w:rPr>
        <w:t xml:space="preserve"> </w:t>
      </w:r>
      <w:r w:rsidRPr="00500054">
        <w:rPr>
          <w:bCs/>
          <w:sz w:val="28"/>
          <w:szCs w:val="28"/>
          <w:lang w:val="uk-UA"/>
        </w:rPr>
        <w:t>поштового зв’язку, та центральним органом виконавчої влади, що реалізує</w:t>
      </w:r>
      <w:r>
        <w:rPr>
          <w:bCs/>
          <w:sz w:val="28"/>
          <w:szCs w:val="28"/>
          <w:lang w:val="uk-UA"/>
        </w:rPr>
        <w:t xml:space="preserve"> </w:t>
      </w:r>
      <w:r w:rsidRPr="00500054">
        <w:rPr>
          <w:bCs/>
          <w:sz w:val="28"/>
          <w:szCs w:val="28"/>
          <w:lang w:val="uk-UA"/>
        </w:rPr>
        <w:t>державну митну політику, або за місцем розташування (проживання) одержувача</w:t>
      </w:r>
      <w:r>
        <w:rPr>
          <w:bCs/>
          <w:sz w:val="28"/>
          <w:szCs w:val="28"/>
          <w:lang w:val="uk-UA"/>
        </w:rPr>
        <w:t xml:space="preserve"> </w:t>
      </w:r>
      <w:r w:rsidRPr="00500054">
        <w:rPr>
          <w:bCs/>
          <w:sz w:val="28"/>
          <w:szCs w:val="28"/>
          <w:lang w:val="uk-UA"/>
        </w:rPr>
        <w:t>або відправника.</w:t>
      </w:r>
    </w:p>
    <w:p w:rsidR="00500054" w:rsidRDefault="00500054" w:rsidP="00500054">
      <w:pPr>
        <w:tabs>
          <w:tab w:val="left" w:pos="567"/>
        </w:tabs>
        <w:ind w:right="-142" w:firstLine="567"/>
        <w:jc w:val="both"/>
        <w:rPr>
          <w:bCs/>
          <w:sz w:val="28"/>
          <w:szCs w:val="28"/>
          <w:lang w:val="uk-UA"/>
        </w:rPr>
      </w:pPr>
      <w:r w:rsidRPr="00500054">
        <w:rPr>
          <w:bCs/>
          <w:sz w:val="28"/>
          <w:szCs w:val="28"/>
          <w:lang w:val="uk-UA"/>
        </w:rPr>
        <w:t xml:space="preserve">Відповідно до частини 3 статті 236 </w:t>
      </w:r>
      <w:r w:rsidR="00364C55">
        <w:rPr>
          <w:bCs/>
          <w:sz w:val="28"/>
          <w:szCs w:val="28"/>
          <w:lang w:val="uk-UA"/>
        </w:rPr>
        <w:t>К</w:t>
      </w:r>
      <w:r w:rsidRPr="00500054">
        <w:rPr>
          <w:bCs/>
          <w:sz w:val="28"/>
          <w:szCs w:val="28"/>
          <w:lang w:val="uk-UA"/>
        </w:rPr>
        <w:t>одексу – товари, що</w:t>
      </w:r>
      <w:r>
        <w:rPr>
          <w:bCs/>
          <w:sz w:val="28"/>
          <w:szCs w:val="28"/>
          <w:lang w:val="uk-UA"/>
        </w:rPr>
        <w:t xml:space="preserve"> </w:t>
      </w:r>
      <w:r w:rsidRPr="00500054">
        <w:rPr>
          <w:bCs/>
          <w:sz w:val="28"/>
          <w:szCs w:val="28"/>
          <w:lang w:val="uk-UA"/>
        </w:rPr>
        <w:t>переміщуються (пересилаються) на адресу одного одержувача - громадянина в</w:t>
      </w:r>
      <w:r>
        <w:rPr>
          <w:bCs/>
          <w:sz w:val="28"/>
          <w:szCs w:val="28"/>
          <w:lang w:val="uk-UA"/>
        </w:rPr>
        <w:t xml:space="preserve"> </w:t>
      </w:r>
      <w:r w:rsidRPr="00500054">
        <w:rPr>
          <w:bCs/>
          <w:sz w:val="28"/>
          <w:szCs w:val="28"/>
          <w:lang w:val="uk-UA"/>
        </w:rPr>
        <w:t>одній депеші від одного відправника у міжнародних поштових відправленнях,</w:t>
      </w:r>
      <w:r>
        <w:rPr>
          <w:bCs/>
          <w:sz w:val="28"/>
          <w:szCs w:val="28"/>
          <w:lang w:val="uk-UA"/>
        </w:rPr>
        <w:t xml:space="preserve"> </w:t>
      </w:r>
      <w:r w:rsidRPr="00500054">
        <w:rPr>
          <w:bCs/>
          <w:sz w:val="28"/>
          <w:szCs w:val="28"/>
          <w:lang w:val="uk-UA"/>
        </w:rPr>
        <w:t>сумарна фактурна вартість яких не перевищує еквівалент 150 євро, декларуються</w:t>
      </w:r>
      <w:r>
        <w:rPr>
          <w:bCs/>
          <w:sz w:val="28"/>
          <w:szCs w:val="28"/>
          <w:lang w:val="uk-UA"/>
        </w:rPr>
        <w:t xml:space="preserve"> </w:t>
      </w:r>
      <w:r w:rsidRPr="00500054">
        <w:rPr>
          <w:bCs/>
          <w:sz w:val="28"/>
          <w:szCs w:val="28"/>
          <w:lang w:val="uk-UA"/>
        </w:rPr>
        <w:t>оператором поштового зв’язку шляхом подання реєстрів (тимчасових та/або</w:t>
      </w:r>
      <w:r>
        <w:rPr>
          <w:bCs/>
          <w:sz w:val="28"/>
          <w:szCs w:val="28"/>
          <w:lang w:val="uk-UA"/>
        </w:rPr>
        <w:t xml:space="preserve"> </w:t>
      </w:r>
      <w:r w:rsidRPr="00500054">
        <w:rPr>
          <w:bCs/>
          <w:sz w:val="28"/>
          <w:szCs w:val="28"/>
          <w:lang w:val="uk-UA"/>
        </w:rPr>
        <w:t>додаткових) міжнародних поштових відправлень з урахуванням відомостей та</w:t>
      </w:r>
      <w:r>
        <w:rPr>
          <w:bCs/>
          <w:sz w:val="28"/>
          <w:szCs w:val="28"/>
          <w:lang w:val="uk-UA"/>
        </w:rPr>
        <w:t xml:space="preserve"> </w:t>
      </w:r>
      <w:r w:rsidRPr="00500054">
        <w:rPr>
          <w:bCs/>
          <w:sz w:val="28"/>
          <w:szCs w:val="28"/>
          <w:lang w:val="uk-UA"/>
        </w:rPr>
        <w:t>документів, передбачених актами Всесвітнього поштового союзу.</w:t>
      </w:r>
    </w:p>
    <w:p w:rsidR="00500054" w:rsidRDefault="0053195B" w:rsidP="0053195B">
      <w:pPr>
        <w:tabs>
          <w:tab w:val="left" w:pos="567"/>
        </w:tabs>
        <w:ind w:right="-142" w:firstLine="567"/>
        <w:jc w:val="both"/>
        <w:rPr>
          <w:bCs/>
          <w:sz w:val="28"/>
          <w:szCs w:val="28"/>
          <w:lang w:val="uk-UA"/>
        </w:rPr>
      </w:pPr>
      <w:r w:rsidRPr="0053195B">
        <w:rPr>
          <w:bCs/>
          <w:sz w:val="28"/>
          <w:szCs w:val="28"/>
          <w:lang w:val="uk-UA"/>
        </w:rPr>
        <w:t>Відповідно до пункту 87</w:t>
      </w:r>
      <w:r w:rsidRPr="00AF6794">
        <w:rPr>
          <w:bCs/>
          <w:sz w:val="28"/>
          <w:szCs w:val="28"/>
          <w:vertAlign w:val="superscript"/>
          <w:lang w:val="uk-UA"/>
        </w:rPr>
        <w:t>1</w:t>
      </w:r>
      <w:r w:rsidRPr="0053195B">
        <w:rPr>
          <w:bCs/>
          <w:sz w:val="28"/>
          <w:szCs w:val="28"/>
          <w:lang w:val="uk-UA"/>
        </w:rPr>
        <w:t xml:space="preserve"> підрозділу 2 розділу ХХ «Перехідні положення»</w:t>
      </w:r>
      <w:r>
        <w:rPr>
          <w:bCs/>
          <w:sz w:val="28"/>
          <w:szCs w:val="28"/>
          <w:lang w:val="uk-UA"/>
        </w:rPr>
        <w:t xml:space="preserve"> </w:t>
      </w:r>
      <w:r w:rsidRPr="0053195B">
        <w:rPr>
          <w:bCs/>
          <w:sz w:val="28"/>
          <w:szCs w:val="28"/>
          <w:lang w:val="uk-UA"/>
        </w:rPr>
        <w:t>Податкового кодексу України тимчасово, на період дії воєнного стану в Україні,</w:t>
      </w:r>
      <w:r>
        <w:rPr>
          <w:bCs/>
          <w:sz w:val="28"/>
          <w:szCs w:val="28"/>
          <w:lang w:val="uk-UA"/>
        </w:rPr>
        <w:t xml:space="preserve"> </w:t>
      </w:r>
      <w:r w:rsidRPr="0053195B">
        <w:rPr>
          <w:bCs/>
          <w:sz w:val="28"/>
          <w:szCs w:val="28"/>
          <w:lang w:val="uk-UA"/>
        </w:rPr>
        <w:t>але не більш як до 1 січня 2029 року, звільняються від оподаткування податком</w:t>
      </w:r>
      <w:r>
        <w:rPr>
          <w:bCs/>
          <w:sz w:val="28"/>
          <w:szCs w:val="28"/>
          <w:lang w:val="uk-UA"/>
        </w:rPr>
        <w:t xml:space="preserve"> </w:t>
      </w:r>
      <w:r w:rsidRPr="0053195B">
        <w:rPr>
          <w:bCs/>
          <w:sz w:val="28"/>
          <w:szCs w:val="28"/>
          <w:lang w:val="uk-UA"/>
        </w:rPr>
        <w:t>на додану вартість операції з ввезення на митну територію України (у тому числі</w:t>
      </w:r>
      <w:r>
        <w:rPr>
          <w:bCs/>
          <w:sz w:val="28"/>
          <w:szCs w:val="28"/>
          <w:lang w:val="uk-UA"/>
        </w:rPr>
        <w:t xml:space="preserve"> </w:t>
      </w:r>
      <w:r w:rsidRPr="0053195B">
        <w:rPr>
          <w:bCs/>
          <w:sz w:val="28"/>
          <w:szCs w:val="28"/>
          <w:lang w:val="uk-UA"/>
        </w:rPr>
        <w:t>переміщення (пересилання) у міжнародних поштових та експрес-відправленнях)</w:t>
      </w:r>
      <w:r>
        <w:rPr>
          <w:bCs/>
          <w:sz w:val="28"/>
          <w:szCs w:val="28"/>
          <w:lang w:val="uk-UA"/>
        </w:rPr>
        <w:t xml:space="preserve"> </w:t>
      </w:r>
      <w:r w:rsidRPr="0053195B">
        <w:rPr>
          <w:bCs/>
          <w:sz w:val="28"/>
          <w:szCs w:val="28"/>
          <w:lang w:val="uk-UA"/>
        </w:rPr>
        <w:t>у митному режимі імпорту товарів, визначених пунктом 9</w:t>
      </w:r>
      <w:r w:rsidRPr="00F57AE1">
        <w:rPr>
          <w:bCs/>
          <w:sz w:val="28"/>
          <w:szCs w:val="28"/>
          <w:vertAlign w:val="superscript"/>
          <w:lang w:val="uk-UA"/>
        </w:rPr>
        <w:t>36</w:t>
      </w:r>
      <w:r w:rsidRPr="0053195B">
        <w:rPr>
          <w:bCs/>
          <w:sz w:val="28"/>
          <w:szCs w:val="28"/>
          <w:lang w:val="uk-UA"/>
        </w:rPr>
        <w:t xml:space="preserve"> розділу XXI</w:t>
      </w:r>
      <w:r>
        <w:rPr>
          <w:bCs/>
          <w:sz w:val="28"/>
          <w:szCs w:val="28"/>
          <w:lang w:val="uk-UA"/>
        </w:rPr>
        <w:t xml:space="preserve"> </w:t>
      </w:r>
      <w:r w:rsidRPr="0053195B">
        <w:rPr>
          <w:bCs/>
          <w:sz w:val="28"/>
          <w:szCs w:val="28"/>
          <w:lang w:val="uk-UA"/>
        </w:rPr>
        <w:t>«Прикінцеві та перехідні положення» Кодексу.</w:t>
      </w:r>
      <w:r w:rsidR="007A749F">
        <w:rPr>
          <w:bCs/>
          <w:sz w:val="28"/>
          <w:szCs w:val="28"/>
          <w:lang w:val="uk-UA"/>
        </w:rPr>
        <w:t xml:space="preserve"> </w:t>
      </w:r>
    </w:p>
    <w:p w:rsidR="007A749F" w:rsidRDefault="007A749F" w:rsidP="007A749F">
      <w:pPr>
        <w:tabs>
          <w:tab w:val="left" w:pos="567"/>
        </w:tabs>
        <w:ind w:right="-142" w:firstLine="567"/>
        <w:jc w:val="both"/>
        <w:rPr>
          <w:bCs/>
          <w:sz w:val="28"/>
          <w:szCs w:val="28"/>
          <w:lang w:val="uk-UA"/>
        </w:rPr>
      </w:pPr>
      <w:r w:rsidRPr="007A749F">
        <w:rPr>
          <w:bCs/>
          <w:sz w:val="28"/>
          <w:szCs w:val="28"/>
          <w:lang w:val="uk-UA"/>
        </w:rPr>
        <w:t>Відповідно до пункту 9</w:t>
      </w:r>
      <w:r w:rsidRPr="00A62FF1">
        <w:rPr>
          <w:bCs/>
          <w:sz w:val="28"/>
          <w:szCs w:val="28"/>
          <w:vertAlign w:val="superscript"/>
          <w:lang w:val="uk-UA"/>
        </w:rPr>
        <w:t>36</w:t>
      </w:r>
      <w:r w:rsidRPr="007A749F">
        <w:rPr>
          <w:bCs/>
          <w:sz w:val="28"/>
          <w:szCs w:val="28"/>
          <w:lang w:val="uk-UA"/>
        </w:rPr>
        <w:t xml:space="preserve"> розділу ХХІ «Прикінцеві та перехідні положення»</w:t>
      </w:r>
      <w:r>
        <w:rPr>
          <w:bCs/>
          <w:sz w:val="28"/>
          <w:szCs w:val="28"/>
          <w:lang w:val="uk-UA"/>
        </w:rPr>
        <w:t xml:space="preserve"> </w:t>
      </w:r>
      <w:r w:rsidRPr="007A749F">
        <w:rPr>
          <w:bCs/>
          <w:sz w:val="28"/>
          <w:szCs w:val="28"/>
          <w:lang w:val="uk-UA"/>
        </w:rPr>
        <w:t>Кодексу тимчасово, на період дії воєнного стану в Україні, але не більш як до</w:t>
      </w:r>
      <w:r>
        <w:rPr>
          <w:bCs/>
          <w:sz w:val="28"/>
          <w:szCs w:val="28"/>
          <w:lang w:val="uk-UA"/>
        </w:rPr>
        <w:t xml:space="preserve"> </w:t>
      </w:r>
      <w:r w:rsidRPr="007A749F">
        <w:rPr>
          <w:bCs/>
          <w:sz w:val="28"/>
          <w:szCs w:val="28"/>
          <w:lang w:val="uk-UA"/>
        </w:rPr>
        <w:t>1 січня 2029 року, звільняються від оподаткування ввізним митом товари, що</w:t>
      </w:r>
      <w:r>
        <w:rPr>
          <w:bCs/>
          <w:sz w:val="28"/>
          <w:szCs w:val="28"/>
          <w:lang w:val="uk-UA"/>
        </w:rPr>
        <w:t xml:space="preserve"> </w:t>
      </w:r>
      <w:r w:rsidRPr="007A749F">
        <w:rPr>
          <w:bCs/>
          <w:sz w:val="28"/>
          <w:szCs w:val="28"/>
          <w:lang w:val="uk-UA"/>
        </w:rPr>
        <w:t>ввозяться на митну територію України (у тому числі переміщуються</w:t>
      </w:r>
      <w:r>
        <w:rPr>
          <w:bCs/>
          <w:sz w:val="28"/>
          <w:szCs w:val="28"/>
          <w:lang w:val="uk-UA"/>
        </w:rPr>
        <w:t xml:space="preserve"> </w:t>
      </w:r>
      <w:r w:rsidRPr="007A749F">
        <w:rPr>
          <w:bCs/>
          <w:sz w:val="28"/>
          <w:szCs w:val="28"/>
          <w:lang w:val="uk-UA"/>
        </w:rPr>
        <w:t>(пересилаються) на митну територію України у міжнародних поштових та</w:t>
      </w:r>
      <w:r>
        <w:rPr>
          <w:bCs/>
          <w:sz w:val="28"/>
          <w:szCs w:val="28"/>
          <w:lang w:val="uk-UA"/>
        </w:rPr>
        <w:t xml:space="preserve"> </w:t>
      </w:r>
      <w:r w:rsidRPr="007A749F">
        <w:rPr>
          <w:bCs/>
          <w:sz w:val="28"/>
          <w:szCs w:val="28"/>
          <w:lang w:val="uk-UA"/>
        </w:rPr>
        <w:t>експрес-відправленнях) для вільного обігу та класифікуються за такими кодами</w:t>
      </w:r>
      <w:r>
        <w:rPr>
          <w:bCs/>
          <w:sz w:val="28"/>
          <w:szCs w:val="28"/>
          <w:lang w:val="uk-UA"/>
        </w:rPr>
        <w:t xml:space="preserve"> </w:t>
      </w:r>
      <w:r w:rsidRPr="007A749F">
        <w:rPr>
          <w:bCs/>
          <w:sz w:val="28"/>
          <w:szCs w:val="28"/>
          <w:lang w:val="uk-UA"/>
        </w:rPr>
        <w:t>згідно з УКТ ЗЕД: 8406 (крім 8406 10 00 00), 8410 (тільки турбіни гідравлічні та</w:t>
      </w:r>
      <w:r>
        <w:rPr>
          <w:bCs/>
          <w:sz w:val="28"/>
          <w:szCs w:val="28"/>
          <w:lang w:val="uk-UA"/>
        </w:rPr>
        <w:t xml:space="preserve"> </w:t>
      </w:r>
      <w:r w:rsidRPr="007A749F">
        <w:rPr>
          <w:bCs/>
          <w:sz w:val="28"/>
          <w:szCs w:val="28"/>
          <w:lang w:val="uk-UA"/>
        </w:rPr>
        <w:t>їх частини), 8483 40 21 00, 8502 20 40 90, 8502 20 60 90, 8502 20 80 90, 8411 (крім</w:t>
      </w:r>
      <w:r>
        <w:rPr>
          <w:bCs/>
          <w:sz w:val="28"/>
          <w:szCs w:val="28"/>
          <w:lang w:val="uk-UA"/>
        </w:rPr>
        <w:t xml:space="preserve"> </w:t>
      </w:r>
      <w:r w:rsidRPr="007A749F">
        <w:rPr>
          <w:bCs/>
          <w:sz w:val="28"/>
          <w:szCs w:val="28"/>
          <w:lang w:val="uk-UA"/>
        </w:rPr>
        <w:t>турбогвинтових та турбореактивних двигунів та їх частин), 8501 64 00 00, 8504</w:t>
      </w:r>
      <w:r>
        <w:rPr>
          <w:bCs/>
          <w:sz w:val="28"/>
          <w:szCs w:val="28"/>
          <w:lang w:val="uk-UA"/>
        </w:rPr>
        <w:t xml:space="preserve"> </w:t>
      </w:r>
      <w:r w:rsidRPr="007A749F">
        <w:rPr>
          <w:bCs/>
          <w:sz w:val="28"/>
          <w:szCs w:val="28"/>
          <w:lang w:val="uk-UA"/>
        </w:rPr>
        <w:t xml:space="preserve">40 84 00 (крім </w:t>
      </w:r>
      <w:proofErr w:type="spellStart"/>
      <w:r w:rsidRPr="007A749F">
        <w:rPr>
          <w:bCs/>
          <w:sz w:val="28"/>
          <w:szCs w:val="28"/>
          <w:lang w:val="uk-UA"/>
        </w:rPr>
        <w:t>інверторних</w:t>
      </w:r>
      <w:proofErr w:type="spellEnd"/>
      <w:r w:rsidRPr="007A749F">
        <w:rPr>
          <w:bCs/>
          <w:sz w:val="28"/>
          <w:szCs w:val="28"/>
          <w:lang w:val="uk-UA"/>
        </w:rPr>
        <w:t xml:space="preserve"> зварювальних апаратів), 8504 40 88 00 (крім</w:t>
      </w:r>
      <w:r>
        <w:rPr>
          <w:bCs/>
          <w:sz w:val="28"/>
          <w:szCs w:val="28"/>
          <w:lang w:val="uk-UA"/>
        </w:rPr>
        <w:t xml:space="preserve"> </w:t>
      </w:r>
      <w:proofErr w:type="spellStart"/>
      <w:r w:rsidRPr="007A749F">
        <w:rPr>
          <w:bCs/>
          <w:sz w:val="28"/>
          <w:szCs w:val="28"/>
          <w:lang w:val="uk-UA"/>
        </w:rPr>
        <w:t>інверторних</w:t>
      </w:r>
      <w:proofErr w:type="spellEnd"/>
      <w:r w:rsidRPr="007A749F">
        <w:rPr>
          <w:bCs/>
          <w:sz w:val="28"/>
          <w:szCs w:val="28"/>
          <w:lang w:val="uk-UA"/>
        </w:rPr>
        <w:t xml:space="preserve"> зварювальних апаратів), 8504 40 90 00 (крім </w:t>
      </w:r>
      <w:proofErr w:type="spellStart"/>
      <w:r w:rsidRPr="007A749F">
        <w:rPr>
          <w:bCs/>
          <w:sz w:val="28"/>
          <w:szCs w:val="28"/>
          <w:lang w:val="uk-UA"/>
        </w:rPr>
        <w:t>інверторних</w:t>
      </w:r>
      <w:proofErr w:type="spellEnd"/>
      <w:r>
        <w:rPr>
          <w:bCs/>
          <w:sz w:val="28"/>
          <w:szCs w:val="28"/>
          <w:lang w:val="uk-UA"/>
        </w:rPr>
        <w:t xml:space="preserve"> </w:t>
      </w:r>
      <w:r w:rsidRPr="007A749F">
        <w:rPr>
          <w:bCs/>
          <w:sz w:val="28"/>
          <w:szCs w:val="28"/>
          <w:lang w:val="uk-UA"/>
        </w:rPr>
        <w:t>зварювальних апаратів), 8507 60 00 00 (крім установок зберігання енергії</w:t>
      </w:r>
      <w:r>
        <w:rPr>
          <w:bCs/>
          <w:sz w:val="28"/>
          <w:szCs w:val="28"/>
          <w:lang w:val="uk-UA"/>
        </w:rPr>
        <w:t xml:space="preserve"> </w:t>
      </w:r>
      <w:r w:rsidRPr="007A749F">
        <w:rPr>
          <w:bCs/>
          <w:sz w:val="28"/>
          <w:szCs w:val="28"/>
          <w:lang w:val="uk-UA"/>
        </w:rPr>
        <w:t>потужністю менш як 300 Вт змінного та/або постійного струму та акумуляторів</w:t>
      </w:r>
      <w:r>
        <w:rPr>
          <w:bCs/>
          <w:sz w:val="28"/>
          <w:szCs w:val="28"/>
          <w:lang w:val="uk-UA"/>
        </w:rPr>
        <w:t xml:space="preserve"> </w:t>
      </w:r>
      <w:r w:rsidRPr="007A749F">
        <w:rPr>
          <w:bCs/>
          <w:sz w:val="28"/>
          <w:szCs w:val="28"/>
          <w:lang w:val="uk-UA"/>
        </w:rPr>
        <w:t xml:space="preserve">електричних ємкістю менш як 100 </w:t>
      </w:r>
      <w:proofErr w:type="spellStart"/>
      <w:r w:rsidRPr="007A749F">
        <w:rPr>
          <w:bCs/>
          <w:sz w:val="28"/>
          <w:szCs w:val="28"/>
          <w:lang w:val="uk-UA"/>
        </w:rPr>
        <w:t>А·год</w:t>
      </w:r>
      <w:proofErr w:type="spellEnd"/>
      <w:r w:rsidRPr="007A749F">
        <w:rPr>
          <w:bCs/>
          <w:sz w:val="28"/>
          <w:szCs w:val="28"/>
          <w:lang w:val="uk-UA"/>
        </w:rPr>
        <w:t>), 8541 43 00 00, 8537 (крім 8537 10 98</w:t>
      </w:r>
      <w:r>
        <w:rPr>
          <w:bCs/>
          <w:sz w:val="28"/>
          <w:szCs w:val="28"/>
          <w:lang w:val="uk-UA"/>
        </w:rPr>
        <w:t xml:space="preserve"> </w:t>
      </w:r>
      <w:r w:rsidRPr="007A749F">
        <w:rPr>
          <w:bCs/>
          <w:sz w:val="28"/>
          <w:szCs w:val="28"/>
          <w:lang w:val="uk-UA"/>
        </w:rPr>
        <w:t xml:space="preserve">10), 8503 00 99 00 (тільки для вітроенергетичних </w:t>
      </w:r>
      <w:proofErr w:type="spellStart"/>
      <w:r w:rsidRPr="007A749F">
        <w:rPr>
          <w:bCs/>
          <w:sz w:val="28"/>
          <w:szCs w:val="28"/>
          <w:lang w:val="uk-UA"/>
        </w:rPr>
        <w:t>електрогенераторних</w:t>
      </w:r>
      <w:proofErr w:type="spellEnd"/>
      <w:r>
        <w:rPr>
          <w:bCs/>
          <w:sz w:val="28"/>
          <w:szCs w:val="28"/>
          <w:lang w:val="uk-UA"/>
        </w:rPr>
        <w:t xml:space="preserve"> </w:t>
      </w:r>
      <w:r w:rsidRPr="007A749F">
        <w:rPr>
          <w:bCs/>
          <w:sz w:val="28"/>
          <w:szCs w:val="28"/>
          <w:lang w:val="uk-UA"/>
        </w:rPr>
        <w:t>установок).</w:t>
      </w:r>
    </w:p>
    <w:p w:rsidR="00500054" w:rsidRDefault="007A749F" w:rsidP="007A749F">
      <w:pPr>
        <w:tabs>
          <w:tab w:val="left" w:pos="567"/>
        </w:tabs>
        <w:ind w:right="-142" w:firstLine="567"/>
        <w:jc w:val="both"/>
        <w:rPr>
          <w:bCs/>
          <w:sz w:val="28"/>
          <w:szCs w:val="28"/>
          <w:lang w:val="uk-UA"/>
        </w:rPr>
      </w:pPr>
      <w:r w:rsidRPr="007A749F">
        <w:rPr>
          <w:bCs/>
          <w:sz w:val="28"/>
          <w:szCs w:val="28"/>
          <w:lang w:val="uk-UA"/>
        </w:rPr>
        <w:t xml:space="preserve">За інформацією, наданою </w:t>
      </w:r>
      <w:r w:rsidRPr="00156E29">
        <w:rPr>
          <w:bCs/>
          <w:sz w:val="28"/>
          <w:szCs w:val="28"/>
          <w:lang w:val="uk-UA"/>
        </w:rPr>
        <w:t>митницею</w:t>
      </w:r>
      <w:r w:rsidRPr="007A749F">
        <w:rPr>
          <w:bCs/>
          <w:sz w:val="28"/>
          <w:szCs w:val="28"/>
          <w:lang w:val="uk-UA"/>
        </w:rPr>
        <w:t>, згідно з інформаційними</w:t>
      </w:r>
      <w:r>
        <w:rPr>
          <w:bCs/>
          <w:sz w:val="28"/>
          <w:szCs w:val="28"/>
          <w:lang w:val="uk-UA"/>
        </w:rPr>
        <w:t xml:space="preserve"> </w:t>
      </w:r>
      <w:r w:rsidRPr="007A749F">
        <w:rPr>
          <w:bCs/>
          <w:sz w:val="28"/>
          <w:szCs w:val="28"/>
          <w:lang w:val="uk-UA"/>
        </w:rPr>
        <w:t xml:space="preserve">ресурсами Держмитслужби МПВ </w:t>
      </w:r>
      <w:r w:rsidRPr="00110FD6">
        <w:rPr>
          <w:bCs/>
          <w:sz w:val="28"/>
          <w:szCs w:val="28"/>
          <w:lang w:val="uk-UA"/>
        </w:rPr>
        <w:t>dd1bf0ccc0bd3a8205f91070cb13be340723c86344da04562b91917a04f721be</w:t>
      </w:r>
      <w:r w:rsidRPr="007A749F">
        <w:rPr>
          <w:bCs/>
          <w:sz w:val="28"/>
          <w:szCs w:val="28"/>
          <w:lang w:val="uk-UA"/>
        </w:rPr>
        <w:t xml:space="preserve"> та </w:t>
      </w:r>
      <w:r w:rsidRPr="00110FD6">
        <w:rPr>
          <w:bCs/>
          <w:sz w:val="28"/>
          <w:szCs w:val="28"/>
          <w:lang w:val="uk-UA"/>
        </w:rPr>
        <w:t>c3591eb92fde3424f7fd3d5864a91bc630e166d207ee78547bf99c631f31eb3c</w:t>
      </w:r>
      <w:r w:rsidRPr="007A749F">
        <w:rPr>
          <w:bCs/>
          <w:sz w:val="28"/>
          <w:szCs w:val="28"/>
          <w:lang w:val="uk-UA"/>
        </w:rPr>
        <w:t xml:space="preserve"> з</w:t>
      </w:r>
      <w:r>
        <w:rPr>
          <w:bCs/>
          <w:sz w:val="28"/>
          <w:szCs w:val="28"/>
          <w:lang w:val="uk-UA"/>
        </w:rPr>
        <w:t xml:space="preserve"> </w:t>
      </w:r>
      <w:r w:rsidRPr="007A749F">
        <w:rPr>
          <w:bCs/>
          <w:sz w:val="28"/>
          <w:szCs w:val="28"/>
          <w:lang w:val="uk-UA"/>
        </w:rPr>
        <w:t>товаром (додаткові батареї для зарядної станції «</w:t>
      </w:r>
      <w:r w:rsidRPr="00156E29">
        <w:rPr>
          <w:bCs/>
          <w:sz w:val="28"/>
          <w:szCs w:val="28"/>
          <w:lang w:val="uk-UA"/>
        </w:rPr>
        <w:t>bf69ed5a5e298c43b5c8d0b09a08a44d5a6727345ab14a4466156a209c765a61</w:t>
      </w:r>
      <w:r w:rsidRPr="007A749F">
        <w:rPr>
          <w:bCs/>
          <w:sz w:val="28"/>
          <w:szCs w:val="28"/>
          <w:lang w:val="uk-UA"/>
        </w:rPr>
        <w:t>, 40Ah 2048Wh, нові, по 1 шт. в кожній посилці) були задекларовані</w:t>
      </w:r>
      <w:r>
        <w:rPr>
          <w:bCs/>
          <w:sz w:val="28"/>
          <w:szCs w:val="28"/>
          <w:lang w:val="uk-UA"/>
        </w:rPr>
        <w:t xml:space="preserve"> </w:t>
      </w:r>
      <w:r w:rsidRPr="007A749F">
        <w:rPr>
          <w:bCs/>
          <w:sz w:val="28"/>
          <w:szCs w:val="28"/>
          <w:lang w:val="uk-UA"/>
        </w:rPr>
        <w:t xml:space="preserve">оператором </w:t>
      </w:r>
      <w:r w:rsidRPr="007A749F">
        <w:rPr>
          <w:bCs/>
          <w:sz w:val="28"/>
          <w:szCs w:val="28"/>
          <w:lang w:val="uk-UA"/>
        </w:rPr>
        <w:lastRenderedPageBreak/>
        <w:t xml:space="preserve">поштового зв’язку </w:t>
      </w:r>
      <w:r w:rsidRPr="00110FD6">
        <w:rPr>
          <w:bCs/>
          <w:sz w:val="28"/>
          <w:szCs w:val="28"/>
          <w:lang w:val="uk-UA"/>
        </w:rPr>
        <w:t>a3fea76bb8b4499c7f9b5334fd95215529443b9cd8bb29aa8284dc66c58e7434</w:t>
      </w:r>
      <w:r w:rsidRPr="007A749F">
        <w:rPr>
          <w:bCs/>
          <w:sz w:val="28"/>
          <w:szCs w:val="28"/>
          <w:lang w:val="uk-UA"/>
        </w:rPr>
        <w:t xml:space="preserve"> шляхом подання тимчасового</w:t>
      </w:r>
      <w:r>
        <w:rPr>
          <w:bCs/>
          <w:sz w:val="28"/>
          <w:szCs w:val="28"/>
          <w:lang w:val="uk-UA"/>
        </w:rPr>
        <w:t xml:space="preserve"> </w:t>
      </w:r>
      <w:r w:rsidRPr="007A749F">
        <w:rPr>
          <w:bCs/>
          <w:sz w:val="28"/>
          <w:szCs w:val="28"/>
          <w:lang w:val="uk-UA"/>
        </w:rPr>
        <w:t xml:space="preserve">реєстру № </w:t>
      </w:r>
      <w:r w:rsidRPr="00156E29">
        <w:rPr>
          <w:bCs/>
          <w:sz w:val="28"/>
          <w:szCs w:val="28"/>
          <w:lang w:val="uk-UA"/>
        </w:rPr>
        <w:t>777be45b27546647a4f278b728ef93b264954955a59b2472c35e8b4c4c267954</w:t>
      </w:r>
      <w:r w:rsidRPr="007A749F">
        <w:rPr>
          <w:bCs/>
          <w:sz w:val="28"/>
          <w:szCs w:val="28"/>
          <w:lang w:val="uk-UA"/>
        </w:rPr>
        <w:t xml:space="preserve"> від 16.12.2025 із нарахуванням митних</w:t>
      </w:r>
      <w:r>
        <w:rPr>
          <w:bCs/>
          <w:sz w:val="28"/>
          <w:szCs w:val="28"/>
          <w:lang w:val="uk-UA"/>
        </w:rPr>
        <w:t xml:space="preserve"> </w:t>
      </w:r>
      <w:r w:rsidRPr="007A749F">
        <w:rPr>
          <w:bCs/>
          <w:sz w:val="28"/>
          <w:szCs w:val="28"/>
          <w:lang w:val="uk-UA"/>
        </w:rPr>
        <w:t xml:space="preserve">платежів у розмірі по </w:t>
      </w:r>
      <w:r w:rsidRPr="00156E29">
        <w:rPr>
          <w:bCs/>
          <w:sz w:val="28"/>
          <w:szCs w:val="28"/>
          <w:lang w:val="uk-UA"/>
        </w:rPr>
        <w:t>a1e4c8b18993a28ba030c9445992f8fa7cfbe0d13a12f1d79618226df7f74d30</w:t>
      </w:r>
      <w:r w:rsidRPr="007A749F">
        <w:rPr>
          <w:bCs/>
          <w:sz w:val="28"/>
          <w:szCs w:val="28"/>
          <w:lang w:val="uk-UA"/>
        </w:rPr>
        <w:t xml:space="preserve"> грн за кожне МПВ, та оформлені за рішенням</w:t>
      </w:r>
      <w:r>
        <w:rPr>
          <w:bCs/>
          <w:sz w:val="28"/>
          <w:szCs w:val="28"/>
          <w:lang w:val="uk-UA"/>
        </w:rPr>
        <w:t xml:space="preserve"> </w:t>
      </w:r>
      <w:r w:rsidRPr="007A749F">
        <w:rPr>
          <w:bCs/>
          <w:sz w:val="28"/>
          <w:szCs w:val="28"/>
          <w:lang w:val="uk-UA"/>
        </w:rPr>
        <w:t xml:space="preserve">митниці </w:t>
      </w:r>
      <w:r w:rsidR="009043F4">
        <w:rPr>
          <w:bCs/>
          <w:sz w:val="28"/>
          <w:szCs w:val="28"/>
          <w:lang w:val="uk-UA"/>
        </w:rPr>
        <w:t xml:space="preserve">          </w:t>
      </w:r>
      <w:r w:rsidRPr="007A749F">
        <w:rPr>
          <w:bCs/>
          <w:sz w:val="28"/>
          <w:szCs w:val="28"/>
          <w:lang w:val="uk-UA"/>
        </w:rPr>
        <w:t xml:space="preserve">№ </w:t>
      </w:r>
      <w:r w:rsidRPr="00156E29">
        <w:rPr>
          <w:bCs/>
          <w:sz w:val="28"/>
          <w:szCs w:val="28"/>
          <w:lang w:val="uk-UA"/>
        </w:rPr>
        <w:t>36e181ae315366afac59592734b100c5d46dcb87ae8f01784c9f73f45de9d7bc</w:t>
      </w:r>
      <w:r w:rsidRPr="007A749F">
        <w:rPr>
          <w:bCs/>
          <w:sz w:val="28"/>
          <w:szCs w:val="28"/>
          <w:lang w:val="uk-UA"/>
        </w:rPr>
        <w:t xml:space="preserve"> від 16.12.2025, що свідчить про зобов’язання</w:t>
      </w:r>
      <w:r>
        <w:rPr>
          <w:bCs/>
          <w:sz w:val="28"/>
          <w:szCs w:val="28"/>
          <w:lang w:val="uk-UA"/>
        </w:rPr>
        <w:t xml:space="preserve"> </w:t>
      </w:r>
      <w:r w:rsidRPr="007A749F">
        <w:rPr>
          <w:bCs/>
          <w:sz w:val="28"/>
          <w:szCs w:val="28"/>
          <w:lang w:val="uk-UA"/>
        </w:rPr>
        <w:t>оператора поштового зв’язку подати додатковий реєстр та сплатити митні</w:t>
      </w:r>
      <w:r w:rsidR="009043F4">
        <w:rPr>
          <w:bCs/>
          <w:sz w:val="28"/>
          <w:szCs w:val="28"/>
          <w:lang w:val="uk-UA"/>
        </w:rPr>
        <w:t xml:space="preserve"> </w:t>
      </w:r>
      <w:r w:rsidRPr="007A749F">
        <w:rPr>
          <w:bCs/>
          <w:sz w:val="28"/>
          <w:szCs w:val="28"/>
          <w:lang w:val="uk-UA"/>
        </w:rPr>
        <w:t>платежі за товари, які є об’єктом оподаткування, у строк не більше 30 днів з дати</w:t>
      </w:r>
      <w:r w:rsidR="009043F4">
        <w:rPr>
          <w:bCs/>
          <w:sz w:val="28"/>
          <w:szCs w:val="28"/>
          <w:lang w:val="uk-UA"/>
        </w:rPr>
        <w:t xml:space="preserve"> </w:t>
      </w:r>
      <w:r w:rsidRPr="007A749F">
        <w:rPr>
          <w:bCs/>
          <w:sz w:val="28"/>
          <w:szCs w:val="28"/>
          <w:lang w:val="uk-UA"/>
        </w:rPr>
        <w:t>оформлення відповідного тимчасового реєстру відповідно до частини восьмої</w:t>
      </w:r>
      <w:r w:rsidR="009043F4">
        <w:rPr>
          <w:bCs/>
          <w:sz w:val="28"/>
          <w:szCs w:val="28"/>
          <w:lang w:val="uk-UA"/>
        </w:rPr>
        <w:t xml:space="preserve"> </w:t>
      </w:r>
      <w:r w:rsidRPr="007A749F">
        <w:rPr>
          <w:bCs/>
          <w:sz w:val="28"/>
          <w:szCs w:val="28"/>
          <w:lang w:val="uk-UA"/>
        </w:rPr>
        <w:t>статті 236 Кодексу.</w:t>
      </w:r>
    </w:p>
    <w:p w:rsidR="009043F4" w:rsidRDefault="009043F4" w:rsidP="009043F4">
      <w:pPr>
        <w:tabs>
          <w:tab w:val="left" w:pos="567"/>
        </w:tabs>
        <w:ind w:right="-142" w:firstLine="567"/>
        <w:jc w:val="both"/>
        <w:rPr>
          <w:bCs/>
          <w:sz w:val="28"/>
          <w:szCs w:val="28"/>
          <w:lang w:val="uk-UA"/>
        </w:rPr>
      </w:pPr>
      <w:r w:rsidRPr="009043F4">
        <w:rPr>
          <w:bCs/>
          <w:sz w:val="28"/>
          <w:szCs w:val="28"/>
          <w:lang w:val="uk-UA"/>
        </w:rPr>
        <w:t xml:space="preserve">МПВ №№ </w:t>
      </w:r>
      <w:r w:rsidRPr="00110FD6">
        <w:rPr>
          <w:bCs/>
          <w:sz w:val="28"/>
          <w:szCs w:val="28"/>
          <w:lang w:val="uk-UA"/>
        </w:rPr>
        <w:t>29c3d144c6947390e8df16f79fcc97e6a96bb897114386a482c737e99a46ccbf</w:t>
      </w:r>
      <w:r w:rsidRPr="009043F4">
        <w:rPr>
          <w:bCs/>
          <w:sz w:val="28"/>
          <w:szCs w:val="28"/>
          <w:lang w:val="uk-UA"/>
        </w:rPr>
        <w:t xml:space="preserve"> та </w:t>
      </w:r>
      <w:r w:rsidRPr="00110FD6">
        <w:rPr>
          <w:bCs/>
          <w:sz w:val="28"/>
          <w:szCs w:val="28"/>
          <w:lang w:val="uk-UA"/>
        </w:rPr>
        <w:t>c3591eb92fde3424f7fd3d5864a91bc630e166d207ee78547bf99c631f31eb3c</w:t>
      </w:r>
      <w:r w:rsidRPr="009043F4">
        <w:rPr>
          <w:bCs/>
          <w:sz w:val="28"/>
          <w:szCs w:val="28"/>
          <w:lang w:val="uk-UA"/>
        </w:rPr>
        <w:t xml:space="preserve"> з товаром були задекларовані оператором поштового зв’язку </w:t>
      </w:r>
      <w:r w:rsidRPr="00110FD6">
        <w:rPr>
          <w:bCs/>
          <w:sz w:val="28"/>
          <w:szCs w:val="28"/>
          <w:lang w:val="uk-UA"/>
        </w:rPr>
        <w:t>a3fea76bb8b4499c7f9b5334fd95215529443b9cd8bb29aa8284dc66c58e7434</w:t>
      </w:r>
      <w:r w:rsidRPr="009043F4">
        <w:rPr>
          <w:bCs/>
          <w:sz w:val="28"/>
          <w:szCs w:val="28"/>
          <w:lang w:val="uk-UA"/>
        </w:rPr>
        <w:t xml:space="preserve"> за кодом УКТ</w:t>
      </w:r>
      <w:r w:rsidR="00A62FF1">
        <w:rPr>
          <w:bCs/>
          <w:sz w:val="28"/>
          <w:szCs w:val="28"/>
          <w:lang w:val="uk-UA"/>
        </w:rPr>
        <w:t xml:space="preserve"> </w:t>
      </w:r>
      <w:r w:rsidRPr="009043F4">
        <w:rPr>
          <w:bCs/>
          <w:sz w:val="28"/>
          <w:szCs w:val="28"/>
          <w:lang w:val="uk-UA"/>
        </w:rPr>
        <w:t>ЗЕД 8507</w:t>
      </w:r>
      <w:r>
        <w:rPr>
          <w:bCs/>
          <w:sz w:val="28"/>
          <w:szCs w:val="28"/>
          <w:lang w:val="uk-UA"/>
        </w:rPr>
        <w:t>6</w:t>
      </w:r>
      <w:r w:rsidRPr="009043F4">
        <w:rPr>
          <w:bCs/>
          <w:sz w:val="28"/>
          <w:szCs w:val="28"/>
          <w:lang w:val="uk-UA"/>
        </w:rPr>
        <w:t>0. Правильність класифікації</w:t>
      </w:r>
      <w:r>
        <w:rPr>
          <w:bCs/>
          <w:sz w:val="28"/>
          <w:szCs w:val="28"/>
          <w:lang w:val="uk-UA"/>
        </w:rPr>
        <w:t xml:space="preserve"> </w:t>
      </w:r>
      <w:r w:rsidRPr="009043F4">
        <w:rPr>
          <w:bCs/>
          <w:sz w:val="28"/>
          <w:szCs w:val="28"/>
          <w:lang w:val="uk-UA"/>
        </w:rPr>
        <w:t>митним органом перевірено, заявлений код товару відповідає задекларованому</w:t>
      </w:r>
      <w:r>
        <w:rPr>
          <w:bCs/>
          <w:sz w:val="28"/>
          <w:szCs w:val="28"/>
          <w:lang w:val="uk-UA"/>
        </w:rPr>
        <w:t xml:space="preserve"> </w:t>
      </w:r>
      <w:r w:rsidRPr="009043F4">
        <w:rPr>
          <w:bCs/>
          <w:sz w:val="28"/>
          <w:szCs w:val="28"/>
          <w:lang w:val="uk-UA"/>
        </w:rPr>
        <w:t>товару, митні формальності проведено у відповідності до вимог законодавства.</w:t>
      </w:r>
    </w:p>
    <w:p w:rsidR="00103AC2" w:rsidRPr="00103AC2" w:rsidRDefault="00C90190" w:rsidP="00103AC2">
      <w:pPr>
        <w:tabs>
          <w:tab w:val="left" w:pos="567"/>
        </w:tabs>
        <w:ind w:right="-142" w:firstLine="567"/>
        <w:jc w:val="both"/>
        <w:rPr>
          <w:sz w:val="28"/>
          <w:szCs w:val="28"/>
        </w:rPr>
      </w:pPr>
      <w:r>
        <w:rPr>
          <w:sz w:val="28"/>
          <w:szCs w:val="28"/>
          <w:lang w:val="uk-UA"/>
        </w:rPr>
        <w:t>З урахуванням викладеного</w:t>
      </w:r>
      <w:r w:rsidR="00103AC2" w:rsidRPr="00D449ED">
        <w:rPr>
          <w:sz w:val="28"/>
          <w:szCs w:val="28"/>
          <w:lang w:val="uk-UA"/>
        </w:rPr>
        <w:t xml:space="preserve">, відповідно до пункту 3 частини </w:t>
      </w:r>
      <w:r w:rsidR="000F3564">
        <w:rPr>
          <w:sz w:val="28"/>
          <w:szCs w:val="28"/>
          <w:lang w:val="uk-UA"/>
        </w:rPr>
        <w:t>першої</w:t>
      </w:r>
      <w:r w:rsidR="00103AC2" w:rsidRPr="00D449ED">
        <w:rPr>
          <w:sz w:val="28"/>
          <w:szCs w:val="28"/>
          <w:lang w:val="uk-UA"/>
        </w:rPr>
        <w:t xml:space="preserve"> статті 26</w:t>
      </w:r>
      <w:r w:rsidR="00103AC2" w:rsidRPr="00D449ED">
        <w:rPr>
          <w:sz w:val="28"/>
          <w:szCs w:val="28"/>
          <w:vertAlign w:val="superscript"/>
          <w:lang w:val="uk-UA"/>
        </w:rPr>
        <w:t>5</w:t>
      </w:r>
      <w:r w:rsidR="00103AC2" w:rsidRPr="00D449ED">
        <w:rPr>
          <w:sz w:val="28"/>
          <w:szCs w:val="28"/>
          <w:lang w:val="uk-UA"/>
        </w:rPr>
        <w:t xml:space="preserve"> </w:t>
      </w:r>
      <w:r w:rsidR="00D449ED" w:rsidRPr="00D449ED">
        <w:rPr>
          <w:sz w:val="28"/>
          <w:szCs w:val="28"/>
          <w:lang w:val="uk-UA"/>
        </w:rPr>
        <w:t>Митного кодексу України</w:t>
      </w:r>
      <w:r w:rsidR="00103AC2" w:rsidRPr="00D449ED">
        <w:rPr>
          <w:sz w:val="28"/>
          <w:szCs w:val="28"/>
          <w:lang w:val="uk-UA"/>
        </w:rPr>
        <w:t xml:space="preserve"> за результатами розгляду скарги </w:t>
      </w:r>
      <w:r w:rsidR="00156E29">
        <w:rPr>
          <w:bCs/>
          <w:sz w:val="28"/>
          <w:szCs w:val="28"/>
          <w:lang w:val="uk-UA"/>
        </w:rPr>
        <w:t>Особа 1</w:t>
      </w:r>
      <w:r w:rsidR="0094333C" w:rsidRPr="0094333C">
        <w:rPr>
          <w:bCs/>
          <w:sz w:val="28"/>
          <w:szCs w:val="28"/>
          <w:lang w:val="uk-UA"/>
        </w:rPr>
        <w:t xml:space="preserve"> від 06.01.2026</w:t>
      </w:r>
      <w:r w:rsidR="00D449ED">
        <w:rPr>
          <w:sz w:val="28"/>
          <w:szCs w:val="28"/>
          <w:lang w:val="uk-UA"/>
        </w:rPr>
        <w:t xml:space="preserve"> </w:t>
      </w:r>
      <w:r w:rsidR="00F65A8B">
        <w:rPr>
          <w:sz w:val="28"/>
          <w:szCs w:val="28"/>
          <w:lang w:val="uk-UA"/>
        </w:rPr>
        <w:t>Держмитсл</w:t>
      </w:r>
      <w:r w:rsidR="00103AC2" w:rsidRPr="00D449ED">
        <w:rPr>
          <w:sz w:val="28"/>
          <w:szCs w:val="28"/>
          <w:lang w:val="uk-UA"/>
        </w:rPr>
        <w:t>уж</w:t>
      </w:r>
      <w:r w:rsidR="00F65A8B">
        <w:rPr>
          <w:sz w:val="28"/>
          <w:szCs w:val="28"/>
          <w:lang w:val="uk-UA"/>
        </w:rPr>
        <w:t>ба</w:t>
      </w:r>
      <w:r w:rsidR="00103AC2" w:rsidRPr="00D449ED">
        <w:rPr>
          <w:sz w:val="28"/>
          <w:szCs w:val="28"/>
          <w:lang w:val="uk-UA"/>
        </w:rPr>
        <w:t xml:space="preserve"> зали</w:t>
      </w:r>
      <w:r w:rsidR="00C30854">
        <w:rPr>
          <w:sz w:val="28"/>
          <w:szCs w:val="28"/>
          <w:lang w:val="uk-UA"/>
        </w:rPr>
        <w:t>шає</w:t>
      </w:r>
      <w:r w:rsidR="00103AC2" w:rsidRPr="00D449ED">
        <w:rPr>
          <w:sz w:val="28"/>
          <w:szCs w:val="28"/>
          <w:lang w:val="uk-UA"/>
        </w:rPr>
        <w:t xml:space="preserve"> скаргу без задоволення. </w:t>
      </w:r>
      <w:r w:rsidR="00103AC2" w:rsidRPr="00103AC2">
        <w:rPr>
          <w:sz w:val="28"/>
          <w:szCs w:val="28"/>
        </w:rPr>
        <w:t xml:space="preserve">У разі незгоди з прийнятим рішенням </w:t>
      </w:r>
      <w:r w:rsidR="0094333C">
        <w:rPr>
          <w:bCs/>
          <w:sz w:val="28"/>
          <w:szCs w:val="28"/>
          <w:lang w:val="uk-UA"/>
        </w:rPr>
        <w:t>скаржник</w:t>
      </w:r>
      <w:r w:rsidR="00103AC2" w:rsidRPr="00E90A23">
        <w:rPr>
          <w:sz w:val="28"/>
          <w:szCs w:val="28"/>
        </w:rPr>
        <w:t xml:space="preserve"> </w:t>
      </w:r>
      <w:r w:rsidR="00103AC2" w:rsidRPr="00103AC2">
        <w:rPr>
          <w:sz w:val="28"/>
          <w:szCs w:val="28"/>
        </w:rPr>
        <w:t xml:space="preserve">має право оскаржити його </w:t>
      </w:r>
      <w:proofErr w:type="gramStart"/>
      <w:r w:rsidR="00103AC2" w:rsidRPr="00103AC2">
        <w:rPr>
          <w:sz w:val="28"/>
          <w:szCs w:val="28"/>
        </w:rPr>
        <w:t>в судовому порядку</w:t>
      </w:r>
      <w:proofErr w:type="gramEnd"/>
      <w:r w:rsidR="00103AC2" w:rsidRPr="00103AC2">
        <w:rPr>
          <w:sz w:val="28"/>
          <w:szCs w:val="28"/>
        </w:rPr>
        <w:t>.</w:t>
      </w:r>
    </w:p>
    <w:p w:rsidR="000B351B" w:rsidRDefault="000B351B" w:rsidP="00C8170C">
      <w:pPr>
        <w:ind w:right="-142"/>
        <w:jc w:val="both"/>
        <w:rPr>
          <w:bCs/>
          <w:sz w:val="28"/>
          <w:szCs w:val="28"/>
          <w:lang w:val="uk-UA"/>
        </w:rPr>
      </w:pPr>
    </w:p>
    <w:p w:rsidR="000D1FF9" w:rsidRDefault="000D1FF9" w:rsidP="00C8170C">
      <w:pPr>
        <w:ind w:right="-142"/>
        <w:jc w:val="both"/>
        <w:rPr>
          <w:bCs/>
          <w:sz w:val="28"/>
          <w:szCs w:val="28"/>
          <w:lang w:val="uk-UA"/>
        </w:rPr>
      </w:pPr>
    </w:p>
    <w:p w:rsidR="00E64E17" w:rsidRPr="00A4084C" w:rsidRDefault="00E64E17" w:rsidP="00C8170C">
      <w:pPr>
        <w:ind w:right="-142"/>
        <w:jc w:val="both"/>
        <w:rPr>
          <w:bCs/>
          <w:sz w:val="28"/>
          <w:szCs w:val="28"/>
          <w:lang w:val="uk-UA"/>
        </w:rPr>
      </w:pPr>
    </w:p>
    <w:p w:rsidR="003C488D" w:rsidRDefault="0081048E" w:rsidP="00C8170C">
      <w:pPr>
        <w:ind w:right="-142"/>
        <w:jc w:val="both"/>
        <w:rPr>
          <w:sz w:val="28"/>
          <w:szCs w:val="28"/>
        </w:rPr>
      </w:pPr>
      <w:r>
        <w:rPr>
          <w:sz w:val="28"/>
          <w:szCs w:val="28"/>
          <w:lang w:val="uk-UA"/>
        </w:rPr>
        <w:t>Дире</w:t>
      </w:r>
      <w:r w:rsidR="00FF2A21" w:rsidRPr="003D1133">
        <w:rPr>
          <w:sz w:val="28"/>
          <w:szCs w:val="28"/>
        </w:rPr>
        <w:t>ктор Департаменту</w:t>
      </w:r>
    </w:p>
    <w:p w:rsidR="003C488D" w:rsidRDefault="00FF2A21" w:rsidP="00C8170C">
      <w:pPr>
        <w:ind w:right="-142"/>
        <w:jc w:val="both"/>
        <w:rPr>
          <w:sz w:val="28"/>
          <w:szCs w:val="28"/>
        </w:rPr>
      </w:pPr>
      <w:r w:rsidRPr="003D1133">
        <w:rPr>
          <w:sz w:val="28"/>
          <w:szCs w:val="28"/>
        </w:rPr>
        <w:t xml:space="preserve">контролю та адміністрування </w:t>
      </w:r>
    </w:p>
    <w:p w:rsidR="003C488D" w:rsidRDefault="00FF2A21" w:rsidP="00C8170C">
      <w:pPr>
        <w:ind w:right="-142"/>
        <w:jc w:val="both"/>
        <w:rPr>
          <w:sz w:val="28"/>
          <w:szCs w:val="28"/>
          <w:lang w:val="uk-UA"/>
        </w:rPr>
      </w:pPr>
      <w:r w:rsidRPr="00960039">
        <w:rPr>
          <w:noProof/>
          <w:sz w:val="28"/>
          <w:szCs w:val="28"/>
          <w:lang w:val="uk-UA"/>
        </w:rPr>
        <w:t>митних</w:t>
      </w:r>
      <w:r w:rsidRPr="003D1133">
        <w:rPr>
          <w:sz w:val="28"/>
          <w:szCs w:val="28"/>
        </w:rPr>
        <w:t xml:space="preserve"> платежів</w:t>
      </w:r>
      <w:r w:rsidRPr="003D1133">
        <w:rPr>
          <w:sz w:val="28"/>
          <w:szCs w:val="28"/>
        </w:rPr>
        <w:tab/>
      </w:r>
      <w:r w:rsidRPr="003D1133">
        <w:rPr>
          <w:sz w:val="28"/>
          <w:szCs w:val="28"/>
        </w:rPr>
        <w:tab/>
      </w:r>
      <w:r w:rsidRPr="003D1133">
        <w:rPr>
          <w:sz w:val="28"/>
          <w:szCs w:val="28"/>
        </w:rPr>
        <w:tab/>
      </w:r>
      <w:r w:rsidRPr="003D1133">
        <w:rPr>
          <w:sz w:val="28"/>
          <w:szCs w:val="28"/>
        </w:rPr>
        <w:tab/>
      </w:r>
      <w:r w:rsidRPr="003D1133">
        <w:rPr>
          <w:sz w:val="28"/>
          <w:szCs w:val="28"/>
        </w:rPr>
        <w:tab/>
      </w:r>
      <w:r>
        <w:rPr>
          <w:sz w:val="28"/>
          <w:szCs w:val="28"/>
          <w:lang w:val="uk-UA"/>
        </w:rPr>
        <w:t xml:space="preserve">          </w:t>
      </w:r>
      <w:r w:rsidRPr="003D1133">
        <w:rPr>
          <w:sz w:val="28"/>
          <w:szCs w:val="28"/>
        </w:rPr>
        <w:t xml:space="preserve">       </w:t>
      </w:r>
      <w:r w:rsidR="003C488D">
        <w:rPr>
          <w:sz w:val="28"/>
          <w:szCs w:val="28"/>
          <w:lang w:val="uk-UA"/>
        </w:rPr>
        <w:t xml:space="preserve">                        </w:t>
      </w:r>
      <w:r w:rsidR="00397CE2">
        <w:rPr>
          <w:sz w:val="28"/>
          <w:szCs w:val="28"/>
          <w:lang w:val="uk-UA"/>
        </w:rPr>
        <w:t>Дмитро ПАДУН</w:t>
      </w:r>
    </w:p>
    <w:p w:rsidR="007B13CA" w:rsidRDefault="007B13CA" w:rsidP="00C8170C">
      <w:pPr>
        <w:ind w:right="-142"/>
        <w:jc w:val="both"/>
        <w:rPr>
          <w:sz w:val="20"/>
          <w:szCs w:val="20"/>
          <w:lang w:val="uk-UA"/>
        </w:rPr>
      </w:pPr>
    </w:p>
    <w:p w:rsidR="007B13CA" w:rsidRDefault="007B13CA" w:rsidP="00C8170C">
      <w:pPr>
        <w:ind w:right="-142"/>
        <w:jc w:val="both"/>
        <w:rPr>
          <w:sz w:val="20"/>
          <w:szCs w:val="20"/>
          <w:lang w:val="uk-UA"/>
        </w:rPr>
      </w:pPr>
    </w:p>
    <w:p w:rsidR="007B13CA" w:rsidRDefault="007B13CA" w:rsidP="00C8170C">
      <w:pPr>
        <w:ind w:right="-142"/>
        <w:jc w:val="both"/>
        <w:rPr>
          <w:sz w:val="20"/>
          <w:szCs w:val="20"/>
          <w:lang w:val="uk-UA"/>
        </w:rPr>
      </w:pPr>
    </w:p>
    <w:p w:rsidR="00C93DD7" w:rsidRDefault="00C93DD7" w:rsidP="00C8170C">
      <w:pPr>
        <w:ind w:right="-142"/>
        <w:jc w:val="both"/>
        <w:rPr>
          <w:sz w:val="20"/>
          <w:szCs w:val="20"/>
          <w:lang w:val="uk-UA"/>
        </w:rPr>
      </w:pPr>
    </w:p>
    <w:p w:rsidR="00C93DD7" w:rsidRDefault="00C93DD7" w:rsidP="00C8170C">
      <w:pPr>
        <w:ind w:right="-142"/>
        <w:jc w:val="both"/>
        <w:rPr>
          <w:sz w:val="20"/>
          <w:szCs w:val="20"/>
          <w:lang w:val="uk-UA"/>
        </w:rPr>
      </w:pPr>
    </w:p>
    <w:p w:rsidR="00C93DD7" w:rsidRDefault="00C93DD7" w:rsidP="00C8170C">
      <w:pPr>
        <w:ind w:right="-142"/>
        <w:jc w:val="both"/>
        <w:rPr>
          <w:sz w:val="20"/>
          <w:szCs w:val="20"/>
          <w:lang w:val="uk-UA"/>
        </w:rPr>
      </w:pPr>
    </w:p>
    <w:p w:rsidR="007B13CA" w:rsidRDefault="007B13CA" w:rsidP="00C8170C">
      <w:pPr>
        <w:ind w:right="-142"/>
        <w:jc w:val="both"/>
        <w:rPr>
          <w:sz w:val="20"/>
          <w:szCs w:val="20"/>
          <w:lang w:val="uk-UA"/>
        </w:rPr>
      </w:pPr>
    </w:p>
    <w:p w:rsidR="007B13CA" w:rsidRDefault="007B13CA" w:rsidP="00C8170C">
      <w:pPr>
        <w:ind w:right="-142"/>
        <w:jc w:val="both"/>
        <w:rPr>
          <w:sz w:val="20"/>
          <w:szCs w:val="20"/>
          <w:lang w:val="uk-UA"/>
        </w:rPr>
      </w:pPr>
    </w:p>
    <w:p w:rsidR="00E67FA7" w:rsidRDefault="0000489B" w:rsidP="00C8170C">
      <w:pPr>
        <w:ind w:right="-142"/>
        <w:jc w:val="both"/>
        <w:rPr>
          <w:sz w:val="20"/>
          <w:szCs w:val="20"/>
          <w:lang w:val="uk-UA"/>
        </w:rPr>
      </w:pPr>
      <w:r w:rsidRPr="00110FD6">
        <w:rPr>
          <w:sz w:val="20"/>
          <w:szCs w:val="20"/>
          <w:lang w:val="uk-UA"/>
        </w:rPr>
        <w:t>ba6929349d2349c2ebbde313980329b502838d3d86e734d2a21e9c7c97f01981</w:t>
      </w:r>
      <w:r w:rsidR="004F0280" w:rsidRPr="00110FD6">
        <w:rPr>
          <w:sz w:val="20"/>
          <w:szCs w:val="20"/>
          <w:lang w:val="uk-UA"/>
        </w:rPr>
        <w:t>4f139081b0f8482f81be3088cd4217dd4e5367918b2bfecdac0afa07eaf6ab49</w:t>
      </w:r>
    </w:p>
    <w:sectPr w:rsidR="00E67FA7" w:rsidSect="00500054">
      <w:headerReference w:type="default" r:id="rId10"/>
      <w:pgSz w:w="12240" w:h="15840"/>
      <w:pgMar w:top="567" w:right="758" w:bottom="1701" w:left="1701" w:header="708" w:footer="19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46F9" w:rsidRDefault="003346F9" w:rsidP="00BF6288">
      <w:r>
        <w:separator/>
      </w:r>
    </w:p>
  </w:endnote>
  <w:endnote w:type="continuationSeparator" w:id="0">
    <w:p w:rsidR="003346F9" w:rsidRDefault="003346F9" w:rsidP="00BF6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Antiqua">
    <w:altName w:val="Century Gothic"/>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46F9" w:rsidRDefault="003346F9" w:rsidP="00BF6288">
      <w:r>
        <w:separator/>
      </w:r>
    </w:p>
  </w:footnote>
  <w:footnote w:type="continuationSeparator" w:id="0">
    <w:p w:rsidR="003346F9" w:rsidRDefault="003346F9" w:rsidP="00BF6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E17" w:rsidRDefault="00E64E17">
    <w:pPr>
      <w:pStyle w:val="a7"/>
      <w:jc w:val="center"/>
    </w:pPr>
    <w:r>
      <w:fldChar w:fldCharType="begin"/>
    </w:r>
    <w:r>
      <w:instrText>PAGE   \* MERGEFORMAT</w:instrText>
    </w:r>
    <w:r>
      <w:fldChar w:fldCharType="separate"/>
    </w:r>
    <w:r w:rsidR="008430FD">
      <w:rPr>
        <w:noProof/>
      </w:rPr>
      <w:t>3</w:t>
    </w:r>
    <w:r>
      <w:fldChar w:fldCharType="end"/>
    </w:r>
  </w:p>
  <w:p w:rsidR="00E64E17" w:rsidRDefault="00E64E1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404AEF"/>
    <w:multiLevelType w:val="hybridMultilevel"/>
    <w:tmpl w:val="157CBC62"/>
    <w:lvl w:ilvl="0" w:tplc="96EC45C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632E1722"/>
    <w:multiLevelType w:val="hybridMultilevel"/>
    <w:tmpl w:val="63984692"/>
    <w:lvl w:ilvl="0" w:tplc="27F413C2">
      <w:numFmt w:val="bullet"/>
      <w:lvlText w:val="-"/>
      <w:lvlJc w:val="left"/>
      <w:pPr>
        <w:ind w:left="1287" w:hanging="360"/>
      </w:pPr>
      <w:rPr>
        <w:rFonts w:ascii="Times New Roman" w:eastAsia="Times New Roman" w:hAnsi="Times New Roman"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642F1989"/>
    <w:multiLevelType w:val="hybridMultilevel"/>
    <w:tmpl w:val="42148B9C"/>
    <w:lvl w:ilvl="0" w:tplc="6AF0F2B8">
      <w:start w:val="11"/>
      <w:numFmt w:val="bullet"/>
      <w:lvlText w:val="-"/>
      <w:lvlJc w:val="left"/>
      <w:pPr>
        <w:ind w:left="927" w:hanging="360"/>
      </w:pPr>
      <w:rPr>
        <w:rFonts w:ascii="Times New Roman" w:eastAsia="Times New Roman" w:hAnsi="Times New Roman" w:hint="default"/>
      </w:rPr>
    </w:lvl>
    <w:lvl w:ilvl="1" w:tplc="04220003" w:tentative="1">
      <w:start w:val="1"/>
      <w:numFmt w:val="bullet"/>
      <w:lvlText w:val="o"/>
      <w:lvlJc w:val="left"/>
      <w:pPr>
        <w:ind w:left="1647" w:hanging="360"/>
      </w:pPr>
      <w:rPr>
        <w:rFonts w:ascii="Courier New" w:hAnsi="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78202C70"/>
    <w:multiLevelType w:val="hybridMultilevel"/>
    <w:tmpl w:val="B9881426"/>
    <w:lvl w:ilvl="0" w:tplc="04220011">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15:restartNumberingAfterBreak="0">
    <w:nsid w:val="7BAD69EC"/>
    <w:multiLevelType w:val="hybridMultilevel"/>
    <w:tmpl w:val="7B7A5802"/>
    <w:lvl w:ilvl="0" w:tplc="0590A7EC">
      <w:start w:val="11"/>
      <w:numFmt w:val="bullet"/>
      <w:lvlText w:val="-"/>
      <w:lvlJc w:val="left"/>
      <w:pPr>
        <w:ind w:left="927" w:hanging="360"/>
      </w:pPr>
      <w:rPr>
        <w:rFonts w:ascii="Times New Roman" w:eastAsia="Times New Roman" w:hAnsi="Times New Roman" w:hint="default"/>
      </w:rPr>
    </w:lvl>
    <w:lvl w:ilvl="1" w:tplc="04220003" w:tentative="1">
      <w:start w:val="1"/>
      <w:numFmt w:val="bullet"/>
      <w:lvlText w:val="o"/>
      <w:lvlJc w:val="left"/>
      <w:pPr>
        <w:ind w:left="1647" w:hanging="360"/>
      </w:pPr>
      <w:rPr>
        <w:rFonts w:ascii="Courier New" w:hAnsi="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15:restartNumberingAfterBreak="0">
    <w:nsid w:val="7FA41339"/>
    <w:multiLevelType w:val="hybridMultilevel"/>
    <w:tmpl w:val="28E8C3DC"/>
    <w:lvl w:ilvl="0" w:tplc="94286F12">
      <w:start w:val="8"/>
      <w:numFmt w:val="bullet"/>
      <w:lvlText w:val="-"/>
      <w:lvlJc w:val="left"/>
      <w:pPr>
        <w:ind w:left="1287" w:hanging="360"/>
      </w:pPr>
      <w:rPr>
        <w:rFonts w:ascii="Times New Roman" w:eastAsia="Times New Roman" w:hAnsi="Times New Roman" w:hint="default"/>
        <w:b w:val="0"/>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3"/>
  </w:num>
  <w:num w:numId="2">
    <w:abstractNumId w:val="1"/>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D13"/>
    <w:rsid w:val="0000489B"/>
    <w:rsid w:val="0000706D"/>
    <w:rsid w:val="00007418"/>
    <w:rsid w:val="0000765B"/>
    <w:rsid w:val="00011B61"/>
    <w:rsid w:val="00013B32"/>
    <w:rsid w:val="000169D6"/>
    <w:rsid w:val="00020748"/>
    <w:rsid w:val="00026244"/>
    <w:rsid w:val="00027E70"/>
    <w:rsid w:val="000403CE"/>
    <w:rsid w:val="00043985"/>
    <w:rsid w:val="00043B7B"/>
    <w:rsid w:val="00043F49"/>
    <w:rsid w:val="00050780"/>
    <w:rsid w:val="00050CC1"/>
    <w:rsid w:val="000518BB"/>
    <w:rsid w:val="0005285F"/>
    <w:rsid w:val="00052886"/>
    <w:rsid w:val="00052D9F"/>
    <w:rsid w:val="00052E6C"/>
    <w:rsid w:val="0006058D"/>
    <w:rsid w:val="000628C1"/>
    <w:rsid w:val="00063520"/>
    <w:rsid w:val="00064708"/>
    <w:rsid w:val="00070F0D"/>
    <w:rsid w:val="00075A6F"/>
    <w:rsid w:val="00077455"/>
    <w:rsid w:val="00080C96"/>
    <w:rsid w:val="00081011"/>
    <w:rsid w:val="00083E15"/>
    <w:rsid w:val="000849C6"/>
    <w:rsid w:val="00094DE5"/>
    <w:rsid w:val="000977A3"/>
    <w:rsid w:val="000B03A2"/>
    <w:rsid w:val="000B337E"/>
    <w:rsid w:val="000B351B"/>
    <w:rsid w:val="000B6C3B"/>
    <w:rsid w:val="000B7C31"/>
    <w:rsid w:val="000C56B2"/>
    <w:rsid w:val="000C6588"/>
    <w:rsid w:val="000D1FF9"/>
    <w:rsid w:val="000F13C8"/>
    <w:rsid w:val="000F3564"/>
    <w:rsid w:val="000F35CA"/>
    <w:rsid w:val="000F46E3"/>
    <w:rsid w:val="000F4727"/>
    <w:rsid w:val="000F621C"/>
    <w:rsid w:val="0010184A"/>
    <w:rsid w:val="00101E77"/>
    <w:rsid w:val="0010216E"/>
    <w:rsid w:val="00103AC2"/>
    <w:rsid w:val="00105258"/>
    <w:rsid w:val="001055FB"/>
    <w:rsid w:val="00105F66"/>
    <w:rsid w:val="00110FD6"/>
    <w:rsid w:val="00113102"/>
    <w:rsid w:val="0011456D"/>
    <w:rsid w:val="0011543C"/>
    <w:rsid w:val="00115494"/>
    <w:rsid w:val="00117F57"/>
    <w:rsid w:val="00122157"/>
    <w:rsid w:val="00124C0E"/>
    <w:rsid w:val="00132DA6"/>
    <w:rsid w:val="00136567"/>
    <w:rsid w:val="00136A4B"/>
    <w:rsid w:val="0014226A"/>
    <w:rsid w:val="00143040"/>
    <w:rsid w:val="0015210F"/>
    <w:rsid w:val="001565F0"/>
    <w:rsid w:val="00156C3B"/>
    <w:rsid w:val="00156E29"/>
    <w:rsid w:val="00162946"/>
    <w:rsid w:val="001638FC"/>
    <w:rsid w:val="001707B4"/>
    <w:rsid w:val="00172BB3"/>
    <w:rsid w:val="001772B6"/>
    <w:rsid w:val="00180CD6"/>
    <w:rsid w:val="00181F0C"/>
    <w:rsid w:val="00183F01"/>
    <w:rsid w:val="0018431C"/>
    <w:rsid w:val="00184CD7"/>
    <w:rsid w:val="00186FCC"/>
    <w:rsid w:val="00192C40"/>
    <w:rsid w:val="00194FA8"/>
    <w:rsid w:val="001A3389"/>
    <w:rsid w:val="001A361F"/>
    <w:rsid w:val="001B13D7"/>
    <w:rsid w:val="001B7765"/>
    <w:rsid w:val="001C0FB3"/>
    <w:rsid w:val="001C75FB"/>
    <w:rsid w:val="001D0582"/>
    <w:rsid w:val="001D3DD7"/>
    <w:rsid w:val="001D6889"/>
    <w:rsid w:val="001E1B55"/>
    <w:rsid w:val="001E41C5"/>
    <w:rsid w:val="001E4971"/>
    <w:rsid w:val="001F2023"/>
    <w:rsid w:val="001F2D7D"/>
    <w:rsid w:val="001F32B7"/>
    <w:rsid w:val="001F6021"/>
    <w:rsid w:val="00201894"/>
    <w:rsid w:val="00202D64"/>
    <w:rsid w:val="00204E28"/>
    <w:rsid w:val="00206438"/>
    <w:rsid w:val="00210E2C"/>
    <w:rsid w:val="00211B75"/>
    <w:rsid w:val="00221E4C"/>
    <w:rsid w:val="00233208"/>
    <w:rsid w:val="002357A3"/>
    <w:rsid w:val="00241924"/>
    <w:rsid w:val="00242CED"/>
    <w:rsid w:val="00244B1D"/>
    <w:rsid w:val="00247A2D"/>
    <w:rsid w:val="00251139"/>
    <w:rsid w:val="002513AE"/>
    <w:rsid w:val="002613C5"/>
    <w:rsid w:val="00261F01"/>
    <w:rsid w:val="00262E92"/>
    <w:rsid w:val="0026594C"/>
    <w:rsid w:val="00265CE4"/>
    <w:rsid w:val="0026606D"/>
    <w:rsid w:val="0027068F"/>
    <w:rsid w:val="00270C57"/>
    <w:rsid w:val="00271020"/>
    <w:rsid w:val="00274BD4"/>
    <w:rsid w:val="00274F3B"/>
    <w:rsid w:val="0027526B"/>
    <w:rsid w:val="00280B31"/>
    <w:rsid w:val="0028112C"/>
    <w:rsid w:val="00292513"/>
    <w:rsid w:val="0029460D"/>
    <w:rsid w:val="002A1B48"/>
    <w:rsid w:val="002A1EAD"/>
    <w:rsid w:val="002A79DA"/>
    <w:rsid w:val="002B20DE"/>
    <w:rsid w:val="002B2B1D"/>
    <w:rsid w:val="002B3FD3"/>
    <w:rsid w:val="002B4A33"/>
    <w:rsid w:val="002C5371"/>
    <w:rsid w:val="002C5898"/>
    <w:rsid w:val="002D3825"/>
    <w:rsid w:val="002D4544"/>
    <w:rsid w:val="002D50C1"/>
    <w:rsid w:val="002E0673"/>
    <w:rsid w:val="002E1D06"/>
    <w:rsid w:val="002E23E3"/>
    <w:rsid w:val="002E2745"/>
    <w:rsid w:val="002E3ED3"/>
    <w:rsid w:val="002E4E37"/>
    <w:rsid w:val="002E6487"/>
    <w:rsid w:val="002E6DE4"/>
    <w:rsid w:val="002F06EB"/>
    <w:rsid w:val="002F41FB"/>
    <w:rsid w:val="002F629E"/>
    <w:rsid w:val="003011E0"/>
    <w:rsid w:val="0030664D"/>
    <w:rsid w:val="00306779"/>
    <w:rsid w:val="003100EA"/>
    <w:rsid w:val="00310552"/>
    <w:rsid w:val="00312A25"/>
    <w:rsid w:val="00320F4F"/>
    <w:rsid w:val="00321CA6"/>
    <w:rsid w:val="00326D65"/>
    <w:rsid w:val="003273A4"/>
    <w:rsid w:val="00331AB2"/>
    <w:rsid w:val="00333665"/>
    <w:rsid w:val="003346F9"/>
    <w:rsid w:val="003363A7"/>
    <w:rsid w:val="003374F9"/>
    <w:rsid w:val="00343B1B"/>
    <w:rsid w:val="00345420"/>
    <w:rsid w:val="00345517"/>
    <w:rsid w:val="003467B1"/>
    <w:rsid w:val="00346881"/>
    <w:rsid w:val="00350393"/>
    <w:rsid w:val="003504C1"/>
    <w:rsid w:val="00352115"/>
    <w:rsid w:val="00354937"/>
    <w:rsid w:val="003555E5"/>
    <w:rsid w:val="00356FC9"/>
    <w:rsid w:val="00357089"/>
    <w:rsid w:val="00357D04"/>
    <w:rsid w:val="00362639"/>
    <w:rsid w:val="00364C55"/>
    <w:rsid w:val="0036693E"/>
    <w:rsid w:val="00370CF3"/>
    <w:rsid w:val="0038214A"/>
    <w:rsid w:val="003833EC"/>
    <w:rsid w:val="00383413"/>
    <w:rsid w:val="0038490F"/>
    <w:rsid w:val="003852C6"/>
    <w:rsid w:val="00393285"/>
    <w:rsid w:val="0039491B"/>
    <w:rsid w:val="00395F40"/>
    <w:rsid w:val="00397CE2"/>
    <w:rsid w:val="003A139B"/>
    <w:rsid w:val="003A2E8D"/>
    <w:rsid w:val="003B207C"/>
    <w:rsid w:val="003B34C4"/>
    <w:rsid w:val="003B362E"/>
    <w:rsid w:val="003B6A82"/>
    <w:rsid w:val="003B6AF7"/>
    <w:rsid w:val="003C29F2"/>
    <w:rsid w:val="003C432F"/>
    <w:rsid w:val="003C488D"/>
    <w:rsid w:val="003D1133"/>
    <w:rsid w:val="003D303A"/>
    <w:rsid w:val="003D41F7"/>
    <w:rsid w:val="003D4454"/>
    <w:rsid w:val="003D5789"/>
    <w:rsid w:val="003D5CDA"/>
    <w:rsid w:val="003D5FB5"/>
    <w:rsid w:val="003E304C"/>
    <w:rsid w:val="003E40DE"/>
    <w:rsid w:val="003E6E1C"/>
    <w:rsid w:val="003E754E"/>
    <w:rsid w:val="003F0582"/>
    <w:rsid w:val="003F37D8"/>
    <w:rsid w:val="003F5578"/>
    <w:rsid w:val="003F7D3C"/>
    <w:rsid w:val="003F7E74"/>
    <w:rsid w:val="003F7FC3"/>
    <w:rsid w:val="00411719"/>
    <w:rsid w:val="00413955"/>
    <w:rsid w:val="0041449F"/>
    <w:rsid w:val="0041493A"/>
    <w:rsid w:val="00414AD3"/>
    <w:rsid w:val="00415175"/>
    <w:rsid w:val="00415E8C"/>
    <w:rsid w:val="004166F7"/>
    <w:rsid w:val="00421C81"/>
    <w:rsid w:val="00421E28"/>
    <w:rsid w:val="004263EB"/>
    <w:rsid w:val="00427588"/>
    <w:rsid w:val="00437B78"/>
    <w:rsid w:val="00440BC8"/>
    <w:rsid w:val="00441876"/>
    <w:rsid w:val="004429E8"/>
    <w:rsid w:val="0044421C"/>
    <w:rsid w:val="004458E5"/>
    <w:rsid w:val="004510EB"/>
    <w:rsid w:val="004513B3"/>
    <w:rsid w:val="00456CA3"/>
    <w:rsid w:val="00462407"/>
    <w:rsid w:val="00462411"/>
    <w:rsid w:val="00463CA0"/>
    <w:rsid w:val="004641C0"/>
    <w:rsid w:val="00465C3E"/>
    <w:rsid w:val="004718E1"/>
    <w:rsid w:val="00472AB6"/>
    <w:rsid w:val="004746C3"/>
    <w:rsid w:val="00474982"/>
    <w:rsid w:val="004832F2"/>
    <w:rsid w:val="004852DD"/>
    <w:rsid w:val="00486E47"/>
    <w:rsid w:val="00490284"/>
    <w:rsid w:val="004944E6"/>
    <w:rsid w:val="00494956"/>
    <w:rsid w:val="00496569"/>
    <w:rsid w:val="00496A5B"/>
    <w:rsid w:val="004A1CCD"/>
    <w:rsid w:val="004A75C6"/>
    <w:rsid w:val="004B4757"/>
    <w:rsid w:val="004B5FF0"/>
    <w:rsid w:val="004C3323"/>
    <w:rsid w:val="004C3434"/>
    <w:rsid w:val="004C3A41"/>
    <w:rsid w:val="004C5EB3"/>
    <w:rsid w:val="004C610E"/>
    <w:rsid w:val="004D1B25"/>
    <w:rsid w:val="004D6F63"/>
    <w:rsid w:val="004D739D"/>
    <w:rsid w:val="004E3EB3"/>
    <w:rsid w:val="004E590D"/>
    <w:rsid w:val="004E6759"/>
    <w:rsid w:val="004F0280"/>
    <w:rsid w:val="004F1402"/>
    <w:rsid w:val="004F3EAB"/>
    <w:rsid w:val="004F569C"/>
    <w:rsid w:val="004F5C4E"/>
    <w:rsid w:val="004F6FE5"/>
    <w:rsid w:val="004F74F0"/>
    <w:rsid w:val="004F78E9"/>
    <w:rsid w:val="00500054"/>
    <w:rsid w:val="005015EC"/>
    <w:rsid w:val="00502366"/>
    <w:rsid w:val="00513649"/>
    <w:rsid w:val="00514B76"/>
    <w:rsid w:val="0051684B"/>
    <w:rsid w:val="0052035E"/>
    <w:rsid w:val="00522113"/>
    <w:rsid w:val="00522987"/>
    <w:rsid w:val="00523619"/>
    <w:rsid w:val="00531175"/>
    <w:rsid w:val="00531361"/>
    <w:rsid w:val="0053195B"/>
    <w:rsid w:val="0053210F"/>
    <w:rsid w:val="0054102D"/>
    <w:rsid w:val="00543E28"/>
    <w:rsid w:val="005517F8"/>
    <w:rsid w:val="00551A4E"/>
    <w:rsid w:val="0055503D"/>
    <w:rsid w:val="00560093"/>
    <w:rsid w:val="005616B5"/>
    <w:rsid w:val="00567DAA"/>
    <w:rsid w:val="00582C74"/>
    <w:rsid w:val="00582D6F"/>
    <w:rsid w:val="00583391"/>
    <w:rsid w:val="00587583"/>
    <w:rsid w:val="00590395"/>
    <w:rsid w:val="00592555"/>
    <w:rsid w:val="0059767C"/>
    <w:rsid w:val="005A2238"/>
    <w:rsid w:val="005A2637"/>
    <w:rsid w:val="005A29BB"/>
    <w:rsid w:val="005A3757"/>
    <w:rsid w:val="005B074E"/>
    <w:rsid w:val="005B0D0A"/>
    <w:rsid w:val="005B13F7"/>
    <w:rsid w:val="005B66A8"/>
    <w:rsid w:val="005B7D91"/>
    <w:rsid w:val="005C20EC"/>
    <w:rsid w:val="005C7BE4"/>
    <w:rsid w:val="005D4F04"/>
    <w:rsid w:val="005D4F39"/>
    <w:rsid w:val="005D6E03"/>
    <w:rsid w:val="005E0E75"/>
    <w:rsid w:val="005E69CA"/>
    <w:rsid w:val="005E6AEC"/>
    <w:rsid w:val="005F2BDD"/>
    <w:rsid w:val="005F2F4A"/>
    <w:rsid w:val="005F36F1"/>
    <w:rsid w:val="005F3E53"/>
    <w:rsid w:val="005F4F5C"/>
    <w:rsid w:val="00607A68"/>
    <w:rsid w:val="006103C1"/>
    <w:rsid w:val="00622C1A"/>
    <w:rsid w:val="00626F7D"/>
    <w:rsid w:val="00630883"/>
    <w:rsid w:val="00630D0A"/>
    <w:rsid w:val="0063338C"/>
    <w:rsid w:val="00633DE9"/>
    <w:rsid w:val="00636418"/>
    <w:rsid w:val="006369B2"/>
    <w:rsid w:val="00636C74"/>
    <w:rsid w:val="00641C35"/>
    <w:rsid w:val="00642EDC"/>
    <w:rsid w:val="00643115"/>
    <w:rsid w:val="00644D7A"/>
    <w:rsid w:val="006562D4"/>
    <w:rsid w:val="006608E3"/>
    <w:rsid w:val="00663ED1"/>
    <w:rsid w:val="006650A4"/>
    <w:rsid w:val="00670A56"/>
    <w:rsid w:val="00673760"/>
    <w:rsid w:val="00674563"/>
    <w:rsid w:val="0067586A"/>
    <w:rsid w:val="00682757"/>
    <w:rsid w:val="0068294D"/>
    <w:rsid w:val="006836B1"/>
    <w:rsid w:val="00687653"/>
    <w:rsid w:val="00687CBB"/>
    <w:rsid w:val="00687E84"/>
    <w:rsid w:val="006926C3"/>
    <w:rsid w:val="006959DD"/>
    <w:rsid w:val="00697A6B"/>
    <w:rsid w:val="006A45BC"/>
    <w:rsid w:val="006A7592"/>
    <w:rsid w:val="006B09AA"/>
    <w:rsid w:val="006B12E9"/>
    <w:rsid w:val="006B30C3"/>
    <w:rsid w:val="006B3494"/>
    <w:rsid w:val="006B7B55"/>
    <w:rsid w:val="006C1CC8"/>
    <w:rsid w:val="006C3BD1"/>
    <w:rsid w:val="006C40BC"/>
    <w:rsid w:val="006C4F0F"/>
    <w:rsid w:val="006D71CB"/>
    <w:rsid w:val="006E0FE3"/>
    <w:rsid w:val="006E19DE"/>
    <w:rsid w:val="006E6627"/>
    <w:rsid w:val="006E69AE"/>
    <w:rsid w:val="006F16A2"/>
    <w:rsid w:val="006F34F9"/>
    <w:rsid w:val="006F4D7A"/>
    <w:rsid w:val="006F6E5A"/>
    <w:rsid w:val="006F7BFA"/>
    <w:rsid w:val="00700C47"/>
    <w:rsid w:val="00701ABE"/>
    <w:rsid w:val="00704D4E"/>
    <w:rsid w:val="00715A85"/>
    <w:rsid w:val="007163D9"/>
    <w:rsid w:val="007235F9"/>
    <w:rsid w:val="00724BDC"/>
    <w:rsid w:val="00725F68"/>
    <w:rsid w:val="007327BC"/>
    <w:rsid w:val="0073389A"/>
    <w:rsid w:val="0074158F"/>
    <w:rsid w:val="00744AB9"/>
    <w:rsid w:val="007450AC"/>
    <w:rsid w:val="007463D4"/>
    <w:rsid w:val="00747ED2"/>
    <w:rsid w:val="0075392E"/>
    <w:rsid w:val="007545C3"/>
    <w:rsid w:val="00755144"/>
    <w:rsid w:val="00762151"/>
    <w:rsid w:val="007657E1"/>
    <w:rsid w:val="00765AA5"/>
    <w:rsid w:val="00770E6D"/>
    <w:rsid w:val="0077279E"/>
    <w:rsid w:val="00776200"/>
    <w:rsid w:val="007763FC"/>
    <w:rsid w:val="00777D3B"/>
    <w:rsid w:val="00780500"/>
    <w:rsid w:val="00782F30"/>
    <w:rsid w:val="00783F2A"/>
    <w:rsid w:val="007873A3"/>
    <w:rsid w:val="00791467"/>
    <w:rsid w:val="007943F8"/>
    <w:rsid w:val="00797321"/>
    <w:rsid w:val="007A0ECE"/>
    <w:rsid w:val="007A43EC"/>
    <w:rsid w:val="007A5CA2"/>
    <w:rsid w:val="007A749F"/>
    <w:rsid w:val="007B11FB"/>
    <w:rsid w:val="007B13CA"/>
    <w:rsid w:val="007B1D6A"/>
    <w:rsid w:val="007B2D84"/>
    <w:rsid w:val="007B79A6"/>
    <w:rsid w:val="007C1389"/>
    <w:rsid w:val="007C4C41"/>
    <w:rsid w:val="007C5690"/>
    <w:rsid w:val="007D0811"/>
    <w:rsid w:val="007D1DBC"/>
    <w:rsid w:val="007D2134"/>
    <w:rsid w:val="007D331A"/>
    <w:rsid w:val="007D3954"/>
    <w:rsid w:val="007E01CF"/>
    <w:rsid w:val="007E1A6C"/>
    <w:rsid w:val="007E2745"/>
    <w:rsid w:val="007E30F3"/>
    <w:rsid w:val="007E476C"/>
    <w:rsid w:val="007E57AD"/>
    <w:rsid w:val="007F4B95"/>
    <w:rsid w:val="007F549E"/>
    <w:rsid w:val="007F59B9"/>
    <w:rsid w:val="007F5A11"/>
    <w:rsid w:val="00802011"/>
    <w:rsid w:val="00803417"/>
    <w:rsid w:val="00807AB7"/>
    <w:rsid w:val="0081048E"/>
    <w:rsid w:val="00814702"/>
    <w:rsid w:val="00820DD2"/>
    <w:rsid w:val="00822752"/>
    <w:rsid w:val="00822C0C"/>
    <w:rsid w:val="00822CEE"/>
    <w:rsid w:val="00826883"/>
    <w:rsid w:val="0082710D"/>
    <w:rsid w:val="00831C39"/>
    <w:rsid w:val="00831C5C"/>
    <w:rsid w:val="00835F23"/>
    <w:rsid w:val="008411AC"/>
    <w:rsid w:val="008430FD"/>
    <w:rsid w:val="0084449D"/>
    <w:rsid w:val="008446E6"/>
    <w:rsid w:val="00844FCD"/>
    <w:rsid w:val="00852E3C"/>
    <w:rsid w:val="0085464D"/>
    <w:rsid w:val="008562BF"/>
    <w:rsid w:val="00861C83"/>
    <w:rsid w:val="0086566D"/>
    <w:rsid w:val="00866D52"/>
    <w:rsid w:val="008704AC"/>
    <w:rsid w:val="00871145"/>
    <w:rsid w:val="00873D76"/>
    <w:rsid w:val="00874838"/>
    <w:rsid w:val="0087496A"/>
    <w:rsid w:val="00875DD3"/>
    <w:rsid w:val="0087788A"/>
    <w:rsid w:val="00880216"/>
    <w:rsid w:val="00884CF2"/>
    <w:rsid w:val="0088575F"/>
    <w:rsid w:val="008905B7"/>
    <w:rsid w:val="00891B53"/>
    <w:rsid w:val="008938AD"/>
    <w:rsid w:val="008945CD"/>
    <w:rsid w:val="00896084"/>
    <w:rsid w:val="008A2E46"/>
    <w:rsid w:val="008A2F4B"/>
    <w:rsid w:val="008A30A0"/>
    <w:rsid w:val="008A7399"/>
    <w:rsid w:val="008A76CB"/>
    <w:rsid w:val="008B1138"/>
    <w:rsid w:val="008B6D47"/>
    <w:rsid w:val="008B7A0A"/>
    <w:rsid w:val="008C352D"/>
    <w:rsid w:val="008C4E0F"/>
    <w:rsid w:val="008C4EFD"/>
    <w:rsid w:val="008C672B"/>
    <w:rsid w:val="008D1469"/>
    <w:rsid w:val="008D281E"/>
    <w:rsid w:val="008D498C"/>
    <w:rsid w:val="008D7F8D"/>
    <w:rsid w:val="008E0119"/>
    <w:rsid w:val="008E46E7"/>
    <w:rsid w:val="008F4E83"/>
    <w:rsid w:val="008F5235"/>
    <w:rsid w:val="008F524A"/>
    <w:rsid w:val="008F62B7"/>
    <w:rsid w:val="008F6D54"/>
    <w:rsid w:val="00901359"/>
    <w:rsid w:val="00901BBD"/>
    <w:rsid w:val="00903414"/>
    <w:rsid w:val="00903DC9"/>
    <w:rsid w:val="009043F4"/>
    <w:rsid w:val="00904FF0"/>
    <w:rsid w:val="0090673B"/>
    <w:rsid w:val="00911D2B"/>
    <w:rsid w:val="00915F33"/>
    <w:rsid w:val="00925F0F"/>
    <w:rsid w:val="0092640C"/>
    <w:rsid w:val="0093019D"/>
    <w:rsid w:val="009366DB"/>
    <w:rsid w:val="0094333C"/>
    <w:rsid w:val="00945317"/>
    <w:rsid w:val="009517CF"/>
    <w:rsid w:val="00951A4B"/>
    <w:rsid w:val="00953652"/>
    <w:rsid w:val="009539EF"/>
    <w:rsid w:val="0095740A"/>
    <w:rsid w:val="00960039"/>
    <w:rsid w:val="00965B63"/>
    <w:rsid w:val="00966B7B"/>
    <w:rsid w:val="00974F44"/>
    <w:rsid w:val="00975384"/>
    <w:rsid w:val="00975D29"/>
    <w:rsid w:val="00984A84"/>
    <w:rsid w:val="00987329"/>
    <w:rsid w:val="00987AD0"/>
    <w:rsid w:val="00990D53"/>
    <w:rsid w:val="0099449F"/>
    <w:rsid w:val="00995485"/>
    <w:rsid w:val="009969A9"/>
    <w:rsid w:val="00997E15"/>
    <w:rsid w:val="009A0126"/>
    <w:rsid w:val="009A3484"/>
    <w:rsid w:val="009A3571"/>
    <w:rsid w:val="009A4A26"/>
    <w:rsid w:val="009B4F24"/>
    <w:rsid w:val="009B5813"/>
    <w:rsid w:val="009C602A"/>
    <w:rsid w:val="009D22FE"/>
    <w:rsid w:val="009D4473"/>
    <w:rsid w:val="009D6BF0"/>
    <w:rsid w:val="009D6DFB"/>
    <w:rsid w:val="009E10DB"/>
    <w:rsid w:val="009F20CB"/>
    <w:rsid w:val="009F3C0C"/>
    <w:rsid w:val="009F7562"/>
    <w:rsid w:val="00A02CE4"/>
    <w:rsid w:val="00A03375"/>
    <w:rsid w:val="00A04CAD"/>
    <w:rsid w:val="00A1112C"/>
    <w:rsid w:val="00A134DF"/>
    <w:rsid w:val="00A16042"/>
    <w:rsid w:val="00A20986"/>
    <w:rsid w:val="00A21B1E"/>
    <w:rsid w:val="00A21F87"/>
    <w:rsid w:val="00A237C8"/>
    <w:rsid w:val="00A26977"/>
    <w:rsid w:val="00A305A5"/>
    <w:rsid w:val="00A350B6"/>
    <w:rsid w:val="00A35792"/>
    <w:rsid w:val="00A36BAC"/>
    <w:rsid w:val="00A379AB"/>
    <w:rsid w:val="00A4084C"/>
    <w:rsid w:val="00A41B53"/>
    <w:rsid w:val="00A432E3"/>
    <w:rsid w:val="00A4512C"/>
    <w:rsid w:val="00A520CA"/>
    <w:rsid w:val="00A62FF1"/>
    <w:rsid w:val="00A67EF8"/>
    <w:rsid w:val="00A7014E"/>
    <w:rsid w:val="00A72BFC"/>
    <w:rsid w:val="00A72C48"/>
    <w:rsid w:val="00A731B5"/>
    <w:rsid w:val="00A7378D"/>
    <w:rsid w:val="00A73855"/>
    <w:rsid w:val="00A76903"/>
    <w:rsid w:val="00A77020"/>
    <w:rsid w:val="00A802BC"/>
    <w:rsid w:val="00A80684"/>
    <w:rsid w:val="00A82628"/>
    <w:rsid w:val="00A84416"/>
    <w:rsid w:val="00A85526"/>
    <w:rsid w:val="00A866A3"/>
    <w:rsid w:val="00A90C58"/>
    <w:rsid w:val="00A92081"/>
    <w:rsid w:val="00A94CC7"/>
    <w:rsid w:val="00A95D81"/>
    <w:rsid w:val="00A95ECD"/>
    <w:rsid w:val="00A97B5C"/>
    <w:rsid w:val="00A97E8D"/>
    <w:rsid w:val="00AA2445"/>
    <w:rsid w:val="00AB112D"/>
    <w:rsid w:val="00AB3154"/>
    <w:rsid w:val="00AB5B24"/>
    <w:rsid w:val="00AC59DC"/>
    <w:rsid w:val="00AC5EC4"/>
    <w:rsid w:val="00AD034E"/>
    <w:rsid w:val="00AE1DC3"/>
    <w:rsid w:val="00AE1F64"/>
    <w:rsid w:val="00AE4B5D"/>
    <w:rsid w:val="00AE7522"/>
    <w:rsid w:val="00AE7BC6"/>
    <w:rsid w:val="00AF3499"/>
    <w:rsid w:val="00AF3772"/>
    <w:rsid w:val="00AF400D"/>
    <w:rsid w:val="00AF4AFE"/>
    <w:rsid w:val="00AF5231"/>
    <w:rsid w:val="00AF5BD5"/>
    <w:rsid w:val="00AF6794"/>
    <w:rsid w:val="00B03701"/>
    <w:rsid w:val="00B079C2"/>
    <w:rsid w:val="00B11CA6"/>
    <w:rsid w:val="00B12C33"/>
    <w:rsid w:val="00B16E66"/>
    <w:rsid w:val="00B17167"/>
    <w:rsid w:val="00B23B16"/>
    <w:rsid w:val="00B23D13"/>
    <w:rsid w:val="00B24118"/>
    <w:rsid w:val="00B2462F"/>
    <w:rsid w:val="00B24F83"/>
    <w:rsid w:val="00B25860"/>
    <w:rsid w:val="00B31E46"/>
    <w:rsid w:val="00B4326B"/>
    <w:rsid w:val="00B43AD0"/>
    <w:rsid w:val="00B44EA4"/>
    <w:rsid w:val="00B4714F"/>
    <w:rsid w:val="00B50008"/>
    <w:rsid w:val="00B50986"/>
    <w:rsid w:val="00B52DC7"/>
    <w:rsid w:val="00B65D46"/>
    <w:rsid w:val="00B6764F"/>
    <w:rsid w:val="00B71B0D"/>
    <w:rsid w:val="00B72B10"/>
    <w:rsid w:val="00B73203"/>
    <w:rsid w:val="00B75EDE"/>
    <w:rsid w:val="00B766F9"/>
    <w:rsid w:val="00B77FE1"/>
    <w:rsid w:val="00B86D8B"/>
    <w:rsid w:val="00B94097"/>
    <w:rsid w:val="00BA5E5F"/>
    <w:rsid w:val="00BA77F7"/>
    <w:rsid w:val="00BB0D04"/>
    <w:rsid w:val="00BB1F1E"/>
    <w:rsid w:val="00BB36AF"/>
    <w:rsid w:val="00BB7513"/>
    <w:rsid w:val="00BD0102"/>
    <w:rsid w:val="00BD71F6"/>
    <w:rsid w:val="00BE0625"/>
    <w:rsid w:val="00BE28A5"/>
    <w:rsid w:val="00BE316D"/>
    <w:rsid w:val="00BE48BF"/>
    <w:rsid w:val="00BE49AE"/>
    <w:rsid w:val="00BE4F32"/>
    <w:rsid w:val="00BF26E3"/>
    <w:rsid w:val="00BF2FD8"/>
    <w:rsid w:val="00BF42DE"/>
    <w:rsid w:val="00BF4DF7"/>
    <w:rsid w:val="00BF527A"/>
    <w:rsid w:val="00BF6288"/>
    <w:rsid w:val="00BF6ECD"/>
    <w:rsid w:val="00C05C53"/>
    <w:rsid w:val="00C068D7"/>
    <w:rsid w:val="00C11913"/>
    <w:rsid w:val="00C11949"/>
    <w:rsid w:val="00C11A92"/>
    <w:rsid w:val="00C14E67"/>
    <w:rsid w:val="00C209DD"/>
    <w:rsid w:val="00C23071"/>
    <w:rsid w:val="00C235F9"/>
    <w:rsid w:val="00C23D61"/>
    <w:rsid w:val="00C30854"/>
    <w:rsid w:val="00C31268"/>
    <w:rsid w:val="00C315A2"/>
    <w:rsid w:val="00C3548F"/>
    <w:rsid w:val="00C376E0"/>
    <w:rsid w:val="00C42ADA"/>
    <w:rsid w:val="00C45448"/>
    <w:rsid w:val="00C510F3"/>
    <w:rsid w:val="00C5336E"/>
    <w:rsid w:val="00C54F0D"/>
    <w:rsid w:val="00C55735"/>
    <w:rsid w:val="00C5741B"/>
    <w:rsid w:val="00C60378"/>
    <w:rsid w:val="00C664F6"/>
    <w:rsid w:val="00C66975"/>
    <w:rsid w:val="00C66F45"/>
    <w:rsid w:val="00C80D0C"/>
    <w:rsid w:val="00C8170C"/>
    <w:rsid w:val="00C90190"/>
    <w:rsid w:val="00C93B1F"/>
    <w:rsid w:val="00C93DD7"/>
    <w:rsid w:val="00CA4B5F"/>
    <w:rsid w:val="00CA5DC0"/>
    <w:rsid w:val="00CB2624"/>
    <w:rsid w:val="00CB4754"/>
    <w:rsid w:val="00CB6270"/>
    <w:rsid w:val="00CB678C"/>
    <w:rsid w:val="00CD2ECA"/>
    <w:rsid w:val="00CD416C"/>
    <w:rsid w:val="00CD42BD"/>
    <w:rsid w:val="00CD4AD9"/>
    <w:rsid w:val="00CD4D86"/>
    <w:rsid w:val="00CE1BA6"/>
    <w:rsid w:val="00CE785D"/>
    <w:rsid w:val="00CE78F0"/>
    <w:rsid w:val="00CF2185"/>
    <w:rsid w:val="00D01BCE"/>
    <w:rsid w:val="00D03C47"/>
    <w:rsid w:val="00D13E6B"/>
    <w:rsid w:val="00D15F51"/>
    <w:rsid w:val="00D224E5"/>
    <w:rsid w:val="00D238A0"/>
    <w:rsid w:val="00D2714B"/>
    <w:rsid w:val="00D41528"/>
    <w:rsid w:val="00D420A5"/>
    <w:rsid w:val="00D449ED"/>
    <w:rsid w:val="00D4699A"/>
    <w:rsid w:val="00D47B68"/>
    <w:rsid w:val="00D50F40"/>
    <w:rsid w:val="00D51792"/>
    <w:rsid w:val="00D64D9E"/>
    <w:rsid w:val="00D70E85"/>
    <w:rsid w:val="00D76189"/>
    <w:rsid w:val="00D803AD"/>
    <w:rsid w:val="00D80DA7"/>
    <w:rsid w:val="00D83ECB"/>
    <w:rsid w:val="00D84E82"/>
    <w:rsid w:val="00D8540D"/>
    <w:rsid w:val="00D86ECC"/>
    <w:rsid w:val="00D90891"/>
    <w:rsid w:val="00D9117D"/>
    <w:rsid w:val="00D91300"/>
    <w:rsid w:val="00D922F6"/>
    <w:rsid w:val="00D93133"/>
    <w:rsid w:val="00D94175"/>
    <w:rsid w:val="00D9513A"/>
    <w:rsid w:val="00DB4A3D"/>
    <w:rsid w:val="00DB5FC2"/>
    <w:rsid w:val="00DB70DD"/>
    <w:rsid w:val="00DC0213"/>
    <w:rsid w:val="00DC52DF"/>
    <w:rsid w:val="00DC5965"/>
    <w:rsid w:val="00DC62EC"/>
    <w:rsid w:val="00DC7E35"/>
    <w:rsid w:val="00DD1D22"/>
    <w:rsid w:val="00DD20F7"/>
    <w:rsid w:val="00DD3B99"/>
    <w:rsid w:val="00DD402D"/>
    <w:rsid w:val="00DD46CD"/>
    <w:rsid w:val="00DE11CB"/>
    <w:rsid w:val="00DE172D"/>
    <w:rsid w:val="00DE3A0F"/>
    <w:rsid w:val="00DE67C7"/>
    <w:rsid w:val="00DF2A40"/>
    <w:rsid w:val="00DF672B"/>
    <w:rsid w:val="00DF6BD1"/>
    <w:rsid w:val="00DF6FC6"/>
    <w:rsid w:val="00E102AC"/>
    <w:rsid w:val="00E13FA8"/>
    <w:rsid w:val="00E245B0"/>
    <w:rsid w:val="00E27655"/>
    <w:rsid w:val="00E31427"/>
    <w:rsid w:val="00E3289C"/>
    <w:rsid w:val="00E35B95"/>
    <w:rsid w:val="00E362FE"/>
    <w:rsid w:val="00E425D3"/>
    <w:rsid w:val="00E427F5"/>
    <w:rsid w:val="00E457DB"/>
    <w:rsid w:val="00E465E7"/>
    <w:rsid w:val="00E51527"/>
    <w:rsid w:val="00E5172E"/>
    <w:rsid w:val="00E517CC"/>
    <w:rsid w:val="00E52C55"/>
    <w:rsid w:val="00E52E4D"/>
    <w:rsid w:val="00E53ACE"/>
    <w:rsid w:val="00E541EE"/>
    <w:rsid w:val="00E60C5F"/>
    <w:rsid w:val="00E61790"/>
    <w:rsid w:val="00E62441"/>
    <w:rsid w:val="00E64A36"/>
    <w:rsid w:val="00E64E17"/>
    <w:rsid w:val="00E67FA7"/>
    <w:rsid w:val="00E757E1"/>
    <w:rsid w:val="00E75BE8"/>
    <w:rsid w:val="00E75FFB"/>
    <w:rsid w:val="00E8396D"/>
    <w:rsid w:val="00E8406A"/>
    <w:rsid w:val="00E86CDB"/>
    <w:rsid w:val="00E86FDE"/>
    <w:rsid w:val="00E90A23"/>
    <w:rsid w:val="00E91A4C"/>
    <w:rsid w:val="00E92216"/>
    <w:rsid w:val="00E942B1"/>
    <w:rsid w:val="00E97297"/>
    <w:rsid w:val="00EA4D26"/>
    <w:rsid w:val="00EA5B91"/>
    <w:rsid w:val="00EB25B8"/>
    <w:rsid w:val="00EB3B23"/>
    <w:rsid w:val="00EB3BF8"/>
    <w:rsid w:val="00EB665A"/>
    <w:rsid w:val="00EC279D"/>
    <w:rsid w:val="00ED0974"/>
    <w:rsid w:val="00ED2F0A"/>
    <w:rsid w:val="00EE040F"/>
    <w:rsid w:val="00EE4117"/>
    <w:rsid w:val="00EE6E40"/>
    <w:rsid w:val="00EF19B1"/>
    <w:rsid w:val="00EF20E5"/>
    <w:rsid w:val="00EF75B5"/>
    <w:rsid w:val="00EF7D8F"/>
    <w:rsid w:val="00F011DA"/>
    <w:rsid w:val="00F021A4"/>
    <w:rsid w:val="00F04DC7"/>
    <w:rsid w:val="00F058DC"/>
    <w:rsid w:val="00F06C31"/>
    <w:rsid w:val="00F1132A"/>
    <w:rsid w:val="00F126F0"/>
    <w:rsid w:val="00F13207"/>
    <w:rsid w:val="00F141D0"/>
    <w:rsid w:val="00F15847"/>
    <w:rsid w:val="00F163C8"/>
    <w:rsid w:val="00F16434"/>
    <w:rsid w:val="00F16DA5"/>
    <w:rsid w:val="00F16DD8"/>
    <w:rsid w:val="00F20077"/>
    <w:rsid w:val="00F267AD"/>
    <w:rsid w:val="00F27648"/>
    <w:rsid w:val="00F27A90"/>
    <w:rsid w:val="00F27B81"/>
    <w:rsid w:val="00F313D8"/>
    <w:rsid w:val="00F34DE4"/>
    <w:rsid w:val="00F357C6"/>
    <w:rsid w:val="00F35A66"/>
    <w:rsid w:val="00F35B63"/>
    <w:rsid w:val="00F37662"/>
    <w:rsid w:val="00F42777"/>
    <w:rsid w:val="00F42BEF"/>
    <w:rsid w:val="00F452DB"/>
    <w:rsid w:val="00F4620B"/>
    <w:rsid w:val="00F510CE"/>
    <w:rsid w:val="00F5294A"/>
    <w:rsid w:val="00F537B2"/>
    <w:rsid w:val="00F556BE"/>
    <w:rsid w:val="00F56FEE"/>
    <w:rsid w:val="00F57151"/>
    <w:rsid w:val="00F57AE1"/>
    <w:rsid w:val="00F611A3"/>
    <w:rsid w:val="00F61522"/>
    <w:rsid w:val="00F6476D"/>
    <w:rsid w:val="00F64D02"/>
    <w:rsid w:val="00F65A8B"/>
    <w:rsid w:val="00F66EA7"/>
    <w:rsid w:val="00F70F4C"/>
    <w:rsid w:val="00F7156B"/>
    <w:rsid w:val="00F71F78"/>
    <w:rsid w:val="00F734D5"/>
    <w:rsid w:val="00F7618C"/>
    <w:rsid w:val="00F80888"/>
    <w:rsid w:val="00F83A93"/>
    <w:rsid w:val="00F86E88"/>
    <w:rsid w:val="00F9341E"/>
    <w:rsid w:val="00F93D6F"/>
    <w:rsid w:val="00F9529F"/>
    <w:rsid w:val="00FA383A"/>
    <w:rsid w:val="00FA5E0C"/>
    <w:rsid w:val="00FA6E52"/>
    <w:rsid w:val="00FC0694"/>
    <w:rsid w:val="00FC11D3"/>
    <w:rsid w:val="00FC573F"/>
    <w:rsid w:val="00FD2CB0"/>
    <w:rsid w:val="00FD5002"/>
    <w:rsid w:val="00FD51AC"/>
    <w:rsid w:val="00FD679F"/>
    <w:rsid w:val="00FD68AD"/>
    <w:rsid w:val="00FD6BF5"/>
    <w:rsid w:val="00FE6474"/>
    <w:rsid w:val="00FE706E"/>
    <w:rsid w:val="00FF2A21"/>
    <w:rsid w:val="00FF2EDC"/>
    <w:rsid w:val="00FF50F7"/>
    <w:rsid w:val="00FF6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0C2D216-3981-45F4-A43D-5A1C584F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288"/>
    <w:pPr>
      <w:spacing w:after="0" w:line="240" w:lineRule="auto"/>
    </w:pPr>
    <w:rPr>
      <w:rFonts w:ascii="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F6288"/>
    <w:rPr>
      <w:rFonts w:ascii="Times New Roman" w:hAnsi="Times New Roman" w:cs="Times New Roman"/>
      <w:color w:val="0000FF"/>
      <w:u w:val="single"/>
    </w:rPr>
  </w:style>
  <w:style w:type="paragraph" w:styleId="a4">
    <w:name w:val="Normal (Web)"/>
    <w:aliases w:val="Обычный (Web),Обычный (веб) Знак Знак,Обычный (веб) Знак Знак Знак Знак Знак Знак Знак,Обычный (веб) Знак Знак Знак Знак Знак,Обычный (веб) Знак Знак Знак Знак Знак Зн,Обычный (веб)1,Обычный (веб)31,Обычный (веб)111 Знак"/>
    <w:basedOn w:val="a"/>
    <w:link w:val="a5"/>
    <w:uiPriority w:val="99"/>
    <w:unhideWhenUsed/>
    <w:rsid w:val="00BF6288"/>
    <w:pPr>
      <w:spacing w:before="100" w:beforeAutospacing="1" w:after="100" w:afterAutospacing="1"/>
    </w:pPr>
  </w:style>
  <w:style w:type="paragraph" w:customStyle="1" w:styleId="Iauiue">
    <w:name w:val="Iau?iue"/>
    <w:uiPriority w:val="99"/>
    <w:rsid w:val="00BF6288"/>
    <w:pPr>
      <w:autoSpaceDE w:val="0"/>
      <w:autoSpaceDN w:val="0"/>
      <w:spacing w:after="0" w:line="240" w:lineRule="auto"/>
    </w:pPr>
    <w:rPr>
      <w:rFonts w:ascii="Times New Roman" w:eastAsia="MS Mincho" w:hAnsi="Times New Roman" w:cs="Times New Roman"/>
      <w:sz w:val="20"/>
      <w:szCs w:val="20"/>
      <w:lang w:val="en-US" w:eastAsia="ja-JP"/>
    </w:rPr>
  </w:style>
  <w:style w:type="paragraph" w:customStyle="1" w:styleId="Iauiue1">
    <w:name w:val="Iau?iue1"/>
    <w:uiPriority w:val="99"/>
    <w:rsid w:val="00BF6288"/>
    <w:pPr>
      <w:autoSpaceDE w:val="0"/>
      <w:autoSpaceDN w:val="0"/>
      <w:spacing w:after="0" w:line="240" w:lineRule="auto"/>
    </w:pPr>
    <w:rPr>
      <w:rFonts w:ascii="Times New Roman" w:eastAsia="MS Mincho" w:hAnsi="Times New Roman" w:cs="Times New Roman"/>
      <w:sz w:val="24"/>
      <w:szCs w:val="24"/>
      <w:lang w:eastAsia="ja-JP"/>
    </w:rPr>
  </w:style>
  <w:style w:type="table" w:styleId="a6">
    <w:name w:val="Table Grid"/>
    <w:basedOn w:val="a1"/>
    <w:uiPriority w:val="59"/>
    <w:rsid w:val="00BF6288"/>
    <w:pPr>
      <w:widowControl w:val="0"/>
      <w:autoSpaceDE w:val="0"/>
      <w:autoSpaceDN w:val="0"/>
      <w:adjustRightInd w:val="0"/>
      <w:spacing w:after="0" w:line="240" w:lineRule="auto"/>
    </w:pPr>
    <w:rPr>
      <w:rFonts w:ascii="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BF6288"/>
    <w:pPr>
      <w:tabs>
        <w:tab w:val="center" w:pos="4844"/>
        <w:tab w:val="right" w:pos="9689"/>
      </w:tabs>
    </w:pPr>
  </w:style>
  <w:style w:type="character" w:customStyle="1" w:styleId="a8">
    <w:name w:val="Верхній колонтитул Знак"/>
    <w:basedOn w:val="a0"/>
    <w:link w:val="a7"/>
    <w:uiPriority w:val="99"/>
    <w:locked/>
    <w:rsid w:val="00BF6288"/>
    <w:rPr>
      <w:rFonts w:ascii="Times New Roman" w:hAnsi="Times New Roman" w:cs="Times New Roman"/>
      <w:sz w:val="24"/>
      <w:szCs w:val="24"/>
      <w:lang w:val="ru-RU" w:eastAsia="ru-RU"/>
    </w:rPr>
  </w:style>
  <w:style w:type="paragraph" w:styleId="a9">
    <w:name w:val="footer"/>
    <w:basedOn w:val="a"/>
    <w:link w:val="aa"/>
    <w:uiPriority w:val="99"/>
    <w:unhideWhenUsed/>
    <w:rsid w:val="00BF6288"/>
    <w:pPr>
      <w:tabs>
        <w:tab w:val="center" w:pos="4844"/>
        <w:tab w:val="right" w:pos="9689"/>
      </w:tabs>
    </w:pPr>
  </w:style>
  <w:style w:type="character" w:customStyle="1" w:styleId="aa">
    <w:name w:val="Нижній колонтитул Знак"/>
    <w:basedOn w:val="a0"/>
    <w:link w:val="a9"/>
    <w:uiPriority w:val="99"/>
    <w:locked/>
    <w:rsid w:val="00BF6288"/>
    <w:rPr>
      <w:rFonts w:ascii="Times New Roman" w:hAnsi="Times New Roman" w:cs="Times New Roman"/>
      <w:sz w:val="24"/>
      <w:szCs w:val="24"/>
      <w:lang w:val="ru-RU" w:eastAsia="ru-RU"/>
    </w:rPr>
  </w:style>
  <w:style w:type="paragraph" w:styleId="ab">
    <w:name w:val="Balloon Text"/>
    <w:basedOn w:val="a"/>
    <w:link w:val="ac"/>
    <w:uiPriority w:val="99"/>
    <w:semiHidden/>
    <w:unhideWhenUsed/>
    <w:rsid w:val="006C1CC8"/>
    <w:rPr>
      <w:rFonts w:ascii="Segoe UI" w:hAnsi="Segoe UI" w:cs="Segoe UI"/>
      <w:sz w:val="18"/>
      <w:szCs w:val="18"/>
    </w:rPr>
  </w:style>
  <w:style w:type="character" w:customStyle="1" w:styleId="ac">
    <w:name w:val="Текст у виносці Знак"/>
    <w:basedOn w:val="a0"/>
    <w:link w:val="ab"/>
    <w:uiPriority w:val="99"/>
    <w:semiHidden/>
    <w:locked/>
    <w:rsid w:val="006C1CC8"/>
    <w:rPr>
      <w:rFonts w:ascii="Segoe UI" w:hAnsi="Segoe UI" w:cs="Segoe UI"/>
      <w:sz w:val="18"/>
      <w:szCs w:val="18"/>
      <w:lang w:val="ru-RU" w:eastAsia="ru-RU"/>
    </w:rPr>
  </w:style>
  <w:style w:type="paragraph" w:customStyle="1" w:styleId="rvps2">
    <w:name w:val="rvps2"/>
    <w:basedOn w:val="a"/>
    <w:rsid w:val="004166F7"/>
    <w:pPr>
      <w:spacing w:before="100" w:beforeAutospacing="1" w:after="100" w:afterAutospacing="1"/>
    </w:pPr>
    <w:rPr>
      <w:lang w:val="uk-UA" w:eastAsia="uk-UA"/>
    </w:rPr>
  </w:style>
  <w:style w:type="character" w:customStyle="1" w:styleId="rvts9">
    <w:name w:val="rvts9"/>
    <w:basedOn w:val="a0"/>
    <w:rsid w:val="004166F7"/>
    <w:rPr>
      <w:rFonts w:cs="Times New Roman"/>
    </w:rPr>
  </w:style>
  <w:style w:type="character" w:customStyle="1" w:styleId="a5">
    <w:name w:val="Звичайний (веб) Знак"/>
    <w:aliases w:val="Обычный (Web) Знак,Обычный (веб) Знак Знак Знак,Обычный (веб) Знак Знак Знак Знак Знак Знак Знак Знак,Обычный (веб) Знак Знак Знак Знак Знак Знак,Обычный (веб) Знак Знак Знак Знак Знак Зн Знак,Обычный (веб)1 Знак"/>
    <w:link w:val="a4"/>
    <w:uiPriority w:val="99"/>
    <w:locked/>
    <w:rsid w:val="006E19DE"/>
    <w:rPr>
      <w:rFonts w:ascii="Times New Roman" w:hAnsi="Times New Roman"/>
      <w:sz w:val="24"/>
      <w:lang w:val="ru-RU" w:eastAsia="ru-RU"/>
    </w:rPr>
  </w:style>
  <w:style w:type="paragraph" w:customStyle="1" w:styleId="1">
    <w:name w:val="Знак1"/>
    <w:basedOn w:val="a"/>
    <w:rsid w:val="00FC0694"/>
    <w:rPr>
      <w:rFonts w:ascii="Verdana" w:hAnsi="Verdana" w:cs="Verdana"/>
      <w:sz w:val="20"/>
      <w:szCs w:val="20"/>
      <w:lang w:val="en-US" w:eastAsia="en-US"/>
    </w:rPr>
  </w:style>
  <w:style w:type="paragraph" w:customStyle="1" w:styleId="base">
    <w:name w:val="base"/>
    <w:basedOn w:val="a"/>
    <w:rsid w:val="00904FF0"/>
    <w:pPr>
      <w:ind w:firstLine="567"/>
      <w:jc w:val="both"/>
    </w:pPr>
    <w:rPr>
      <w:szCs w:val="20"/>
    </w:rPr>
  </w:style>
  <w:style w:type="paragraph" w:customStyle="1" w:styleId="base-first">
    <w:name w:val="base-first"/>
    <w:basedOn w:val="base"/>
    <w:rsid w:val="00904FF0"/>
    <w:pPr>
      <w:spacing w:before="240"/>
    </w:pPr>
    <w:rPr>
      <w:color w:val="000000"/>
      <w:lang w:val="uk-UA"/>
    </w:rPr>
  </w:style>
  <w:style w:type="paragraph" w:styleId="ad">
    <w:name w:val="List Paragraph"/>
    <w:basedOn w:val="a"/>
    <w:uiPriority w:val="99"/>
    <w:qFormat/>
    <w:rsid w:val="00204E28"/>
    <w:pPr>
      <w:ind w:left="720"/>
      <w:contextualSpacing/>
    </w:pPr>
  </w:style>
  <w:style w:type="paragraph" w:customStyle="1" w:styleId="base-end">
    <w:name w:val="base-end"/>
    <w:basedOn w:val="base"/>
    <w:rsid w:val="00DD3B99"/>
    <w:pPr>
      <w:spacing w:after="560"/>
    </w:pPr>
    <w:rPr>
      <w:lang w:val="uk-UA"/>
    </w:rPr>
  </w:style>
  <w:style w:type="paragraph" w:customStyle="1" w:styleId="ae">
    <w:name w:val="Знак"/>
    <w:basedOn w:val="a"/>
    <w:rsid w:val="00C55735"/>
    <w:rPr>
      <w:rFonts w:ascii="Verdana" w:hAnsi="Verdana" w:cs="Verdana"/>
      <w:sz w:val="20"/>
      <w:szCs w:val="20"/>
      <w:lang w:val="en-US" w:eastAsia="en-US"/>
    </w:rPr>
  </w:style>
  <w:style w:type="paragraph" w:customStyle="1" w:styleId="af">
    <w:name w:val="Нормальний текст"/>
    <w:basedOn w:val="a"/>
    <w:rsid w:val="003374F9"/>
    <w:pPr>
      <w:spacing w:before="120"/>
      <w:ind w:firstLine="567"/>
    </w:pPr>
    <w:rPr>
      <w:rFonts w:ascii="Antiqua" w:hAnsi="Antiqua"/>
      <w:sz w:val="26"/>
      <w:szCs w:val="20"/>
      <w:lang w:val="uk-UA"/>
    </w:rPr>
  </w:style>
  <w:style w:type="character" w:customStyle="1" w:styleId="rvts46">
    <w:name w:val="rvts46"/>
    <w:basedOn w:val="a0"/>
    <w:rsid w:val="003100EA"/>
    <w:rPr>
      <w:rFonts w:cs="Times New Roman"/>
    </w:rPr>
  </w:style>
  <w:style w:type="character" w:customStyle="1" w:styleId="rvts11">
    <w:name w:val="rvts11"/>
    <w:basedOn w:val="a0"/>
    <w:rsid w:val="003100EA"/>
    <w:rPr>
      <w:rFonts w:cs="Times New Roman"/>
    </w:rPr>
  </w:style>
  <w:style w:type="character" w:styleId="af0">
    <w:name w:val="FollowedHyperlink"/>
    <w:basedOn w:val="a0"/>
    <w:uiPriority w:val="99"/>
    <w:semiHidden/>
    <w:unhideWhenUsed/>
    <w:rsid w:val="00945317"/>
    <w:rPr>
      <w:rFonts w:cs="Times New Roman"/>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366366">
      <w:marLeft w:val="0"/>
      <w:marRight w:val="0"/>
      <w:marTop w:val="0"/>
      <w:marBottom w:val="0"/>
      <w:divBdr>
        <w:top w:val="none" w:sz="0" w:space="0" w:color="auto"/>
        <w:left w:val="none" w:sz="0" w:space="0" w:color="auto"/>
        <w:bottom w:val="none" w:sz="0" w:space="0" w:color="auto"/>
        <w:right w:val="none" w:sz="0" w:space="0" w:color="auto"/>
      </w:divBdr>
    </w:div>
    <w:div w:id="396366367">
      <w:marLeft w:val="0"/>
      <w:marRight w:val="0"/>
      <w:marTop w:val="0"/>
      <w:marBottom w:val="0"/>
      <w:divBdr>
        <w:top w:val="none" w:sz="0" w:space="0" w:color="auto"/>
        <w:left w:val="none" w:sz="0" w:space="0" w:color="auto"/>
        <w:bottom w:val="none" w:sz="0" w:space="0" w:color="auto"/>
        <w:right w:val="none" w:sz="0" w:space="0" w:color="auto"/>
      </w:divBdr>
    </w:div>
    <w:div w:id="396366369">
      <w:marLeft w:val="567"/>
      <w:marRight w:val="284"/>
      <w:marTop w:val="284"/>
      <w:marBottom w:val="284"/>
      <w:divBdr>
        <w:top w:val="none" w:sz="0" w:space="0" w:color="auto"/>
        <w:left w:val="none" w:sz="0" w:space="0" w:color="auto"/>
        <w:bottom w:val="none" w:sz="0" w:space="0" w:color="auto"/>
        <w:right w:val="none" w:sz="0" w:space="0" w:color="auto"/>
      </w:divBdr>
    </w:div>
    <w:div w:id="396366371">
      <w:marLeft w:val="567"/>
      <w:marRight w:val="284"/>
      <w:marTop w:val="284"/>
      <w:marBottom w:val="284"/>
      <w:divBdr>
        <w:top w:val="none" w:sz="0" w:space="0" w:color="auto"/>
        <w:left w:val="none" w:sz="0" w:space="0" w:color="auto"/>
        <w:bottom w:val="none" w:sz="0" w:space="0" w:color="auto"/>
        <w:right w:val="none" w:sz="0" w:space="0" w:color="auto"/>
      </w:divBdr>
      <w:divsChild>
        <w:div w:id="396366379">
          <w:marLeft w:val="0"/>
          <w:marRight w:val="0"/>
          <w:marTop w:val="0"/>
          <w:marBottom w:val="0"/>
          <w:divBdr>
            <w:top w:val="none" w:sz="0" w:space="0" w:color="auto"/>
            <w:left w:val="none" w:sz="0" w:space="0" w:color="auto"/>
            <w:bottom w:val="none" w:sz="0" w:space="0" w:color="auto"/>
            <w:right w:val="none" w:sz="0" w:space="0" w:color="auto"/>
          </w:divBdr>
        </w:div>
      </w:divsChild>
    </w:div>
    <w:div w:id="396366372">
      <w:marLeft w:val="0"/>
      <w:marRight w:val="0"/>
      <w:marTop w:val="0"/>
      <w:marBottom w:val="0"/>
      <w:divBdr>
        <w:top w:val="none" w:sz="0" w:space="0" w:color="auto"/>
        <w:left w:val="none" w:sz="0" w:space="0" w:color="auto"/>
        <w:bottom w:val="none" w:sz="0" w:space="0" w:color="auto"/>
        <w:right w:val="none" w:sz="0" w:space="0" w:color="auto"/>
      </w:divBdr>
    </w:div>
    <w:div w:id="396366373">
      <w:marLeft w:val="0"/>
      <w:marRight w:val="0"/>
      <w:marTop w:val="0"/>
      <w:marBottom w:val="0"/>
      <w:divBdr>
        <w:top w:val="none" w:sz="0" w:space="0" w:color="auto"/>
        <w:left w:val="none" w:sz="0" w:space="0" w:color="auto"/>
        <w:bottom w:val="none" w:sz="0" w:space="0" w:color="auto"/>
        <w:right w:val="none" w:sz="0" w:space="0" w:color="auto"/>
      </w:divBdr>
    </w:div>
    <w:div w:id="396366374">
      <w:marLeft w:val="0"/>
      <w:marRight w:val="0"/>
      <w:marTop w:val="0"/>
      <w:marBottom w:val="0"/>
      <w:divBdr>
        <w:top w:val="none" w:sz="0" w:space="0" w:color="auto"/>
        <w:left w:val="none" w:sz="0" w:space="0" w:color="auto"/>
        <w:bottom w:val="none" w:sz="0" w:space="0" w:color="auto"/>
        <w:right w:val="none" w:sz="0" w:space="0" w:color="auto"/>
      </w:divBdr>
    </w:div>
    <w:div w:id="396366375">
      <w:marLeft w:val="0"/>
      <w:marRight w:val="0"/>
      <w:marTop w:val="0"/>
      <w:marBottom w:val="0"/>
      <w:divBdr>
        <w:top w:val="none" w:sz="0" w:space="0" w:color="auto"/>
        <w:left w:val="none" w:sz="0" w:space="0" w:color="auto"/>
        <w:bottom w:val="none" w:sz="0" w:space="0" w:color="auto"/>
        <w:right w:val="none" w:sz="0" w:space="0" w:color="auto"/>
      </w:divBdr>
    </w:div>
    <w:div w:id="396366376">
      <w:marLeft w:val="0"/>
      <w:marRight w:val="0"/>
      <w:marTop w:val="0"/>
      <w:marBottom w:val="0"/>
      <w:divBdr>
        <w:top w:val="none" w:sz="0" w:space="0" w:color="auto"/>
        <w:left w:val="none" w:sz="0" w:space="0" w:color="auto"/>
        <w:bottom w:val="none" w:sz="0" w:space="0" w:color="auto"/>
        <w:right w:val="none" w:sz="0" w:space="0" w:color="auto"/>
      </w:divBdr>
    </w:div>
    <w:div w:id="396366377">
      <w:marLeft w:val="567"/>
      <w:marRight w:val="284"/>
      <w:marTop w:val="284"/>
      <w:marBottom w:val="284"/>
      <w:divBdr>
        <w:top w:val="none" w:sz="0" w:space="0" w:color="auto"/>
        <w:left w:val="none" w:sz="0" w:space="0" w:color="auto"/>
        <w:bottom w:val="none" w:sz="0" w:space="0" w:color="auto"/>
        <w:right w:val="none" w:sz="0" w:space="0" w:color="auto"/>
      </w:divBdr>
    </w:div>
    <w:div w:id="396366378">
      <w:marLeft w:val="567"/>
      <w:marRight w:val="284"/>
      <w:marTop w:val="284"/>
      <w:marBottom w:val="284"/>
      <w:divBdr>
        <w:top w:val="none" w:sz="0" w:space="0" w:color="auto"/>
        <w:left w:val="none" w:sz="0" w:space="0" w:color="auto"/>
        <w:bottom w:val="none" w:sz="0" w:space="0" w:color="auto"/>
        <w:right w:val="none" w:sz="0" w:space="0" w:color="auto"/>
      </w:divBdr>
    </w:div>
    <w:div w:id="396366380">
      <w:marLeft w:val="567"/>
      <w:marRight w:val="284"/>
      <w:marTop w:val="284"/>
      <w:marBottom w:val="284"/>
      <w:divBdr>
        <w:top w:val="none" w:sz="0" w:space="0" w:color="auto"/>
        <w:left w:val="none" w:sz="0" w:space="0" w:color="auto"/>
        <w:bottom w:val="none" w:sz="0" w:space="0" w:color="auto"/>
        <w:right w:val="none" w:sz="0" w:space="0" w:color="auto"/>
      </w:divBdr>
      <w:divsChild>
        <w:div w:id="396366370">
          <w:marLeft w:val="0"/>
          <w:marRight w:val="0"/>
          <w:marTop w:val="0"/>
          <w:marBottom w:val="0"/>
          <w:divBdr>
            <w:top w:val="none" w:sz="0" w:space="0" w:color="auto"/>
            <w:left w:val="none" w:sz="0" w:space="0" w:color="auto"/>
            <w:bottom w:val="none" w:sz="0" w:space="0" w:color="auto"/>
            <w:right w:val="none" w:sz="0" w:space="0" w:color="auto"/>
          </w:divBdr>
        </w:div>
      </w:divsChild>
    </w:div>
    <w:div w:id="396366381">
      <w:marLeft w:val="567"/>
      <w:marRight w:val="284"/>
      <w:marTop w:val="284"/>
      <w:marBottom w:val="284"/>
      <w:divBdr>
        <w:top w:val="none" w:sz="0" w:space="0" w:color="auto"/>
        <w:left w:val="none" w:sz="0" w:space="0" w:color="auto"/>
        <w:bottom w:val="none" w:sz="0" w:space="0" w:color="auto"/>
        <w:right w:val="none" w:sz="0" w:space="0" w:color="auto"/>
      </w:divBdr>
    </w:div>
    <w:div w:id="396366382">
      <w:marLeft w:val="567"/>
      <w:marRight w:val="284"/>
      <w:marTop w:val="284"/>
      <w:marBottom w:val="284"/>
      <w:divBdr>
        <w:top w:val="none" w:sz="0" w:space="0" w:color="auto"/>
        <w:left w:val="none" w:sz="0" w:space="0" w:color="auto"/>
        <w:bottom w:val="none" w:sz="0" w:space="0" w:color="auto"/>
        <w:right w:val="none" w:sz="0" w:space="0" w:color="auto"/>
      </w:divBdr>
      <w:divsChild>
        <w:div w:id="396366368">
          <w:marLeft w:val="0"/>
          <w:marRight w:val="0"/>
          <w:marTop w:val="0"/>
          <w:marBottom w:val="0"/>
          <w:divBdr>
            <w:top w:val="none" w:sz="0" w:space="0" w:color="auto"/>
            <w:left w:val="none" w:sz="0" w:space="0" w:color="auto"/>
            <w:bottom w:val="none" w:sz="0" w:space="0" w:color="auto"/>
            <w:right w:val="none" w:sz="0" w:space="0" w:color="auto"/>
          </w:divBdr>
        </w:div>
      </w:divsChild>
    </w:div>
    <w:div w:id="396366383">
      <w:marLeft w:val="567"/>
      <w:marRight w:val="284"/>
      <w:marTop w:val="284"/>
      <w:marBottom w:val="284"/>
      <w:divBdr>
        <w:top w:val="none" w:sz="0" w:space="0" w:color="auto"/>
        <w:left w:val="none" w:sz="0" w:space="0" w:color="auto"/>
        <w:bottom w:val="none" w:sz="0" w:space="0" w:color="auto"/>
        <w:right w:val="none" w:sz="0" w:space="0" w:color="auto"/>
      </w:divBdr>
    </w:div>
    <w:div w:id="396366384">
      <w:marLeft w:val="0"/>
      <w:marRight w:val="0"/>
      <w:marTop w:val="0"/>
      <w:marBottom w:val="0"/>
      <w:divBdr>
        <w:top w:val="none" w:sz="0" w:space="0" w:color="auto"/>
        <w:left w:val="none" w:sz="0" w:space="0" w:color="auto"/>
        <w:bottom w:val="none" w:sz="0" w:space="0" w:color="auto"/>
        <w:right w:val="none" w:sz="0" w:space="0" w:color="auto"/>
      </w:divBdr>
    </w:div>
    <w:div w:id="39636638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st@customs.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336B7-0857-408A-9612-EC80BE1BF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4066</Words>
  <Characters>2318</Characters>
  <Application>Microsoft Office Word</Application>
  <DocSecurity>0</DocSecurity>
  <Lines>19</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Infoplus</dc:creator>
  <cp:keywords/>
  <dc:description/>
  <cp:lastModifiedBy>User</cp:lastModifiedBy>
  <cp:revision>3</cp:revision>
  <cp:lastPrinted>2026-01-22T08:09:00Z</cp:lastPrinted>
  <dcterms:created xsi:type="dcterms:W3CDTF">2026-01-22T14:54:00Z</dcterms:created>
  <dcterms:modified xsi:type="dcterms:W3CDTF">2026-01-23T06:35:00Z</dcterms:modified>
</cp:coreProperties>
</file>