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1C2951" w:rsidRDefault="00BF6288" w:rsidP="00BF6288">
      <w:pPr>
        <w:ind w:hanging="13"/>
        <w:jc w:val="center"/>
        <w:rPr>
          <w:sz w:val="28"/>
          <w:szCs w:val="28"/>
        </w:rPr>
      </w:pPr>
      <w:r w:rsidRPr="001C2951">
        <w:rPr>
          <w:sz w:val="28"/>
          <w:szCs w:val="28"/>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2756087" r:id="rId8"/>
        </w:object>
      </w:r>
    </w:p>
    <w:p w:rsidR="00BF6288" w:rsidRPr="001C2951" w:rsidRDefault="00BF6288" w:rsidP="00BF6288">
      <w:pPr>
        <w:ind w:hanging="13"/>
        <w:jc w:val="center"/>
        <w:rPr>
          <w:sz w:val="28"/>
          <w:szCs w:val="28"/>
        </w:rPr>
      </w:pPr>
      <w:r w:rsidRPr="001C2951">
        <w:rPr>
          <w:sz w:val="28"/>
          <w:szCs w:val="28"/>
        </w:rPr>
        <w:t xml:space="preserve"> </w:t>
      </w:r>
    </w:p>
    <w:p w:rsidR="00BF6288" w:rsidRPr="001C2951" w:rsidRDefault="00BF6288" w:rsidP="00BF6288">
      <w:pPr>
        <w:jc w:val="center"/>
        <w:rPr>
          <w:b/>
          <w:sz w:val="32"/>
          <w:szCs w:val="32"/>
        </w:rPr>
      </w:pPr>
      <w:r w:rsidRPr="001C2951">
        <w:rPr>
          <w:b/>
          <w:sz w:val="32"/>
          <w:szCs w:val="32"/>
        </w:rPr>
        <w:t>ДЕРЖАВНА МИТНА СЛУЖБА УКРАЇНИ</w:t>
      </w:r>
    </w:p>
    <w:p w:rsidR="00BF6288" w:rsidRPr="001C2951" w:rsidRDefault="00BF6288" w:rsidP="00BF6288">
      <w:pPr>
        <w:jc w:val="center"/>
        <w:rPr>
          <w:sz w:val="32"/>
          <w:szCs w:val="32"/>
        </w:rPr>
      </w:pPr>
      <w:r w:rsidRPr="001C2951">
        <w:rPr>
          <w:sz w:val="32"/>
          <w:szCs w:val="32"/>
        </w:rPr>
        <w:t>(</w:t>
      </w:r>
      <w:proofErr w:type="spellStart"/>
      <w:r w:rsidRPr="001C2951">
        <w:rPr>
          <w:sz w:val="32"/>
          <w:szCs w:val="32"/>
        </w:rPr>
        <w:t>Держмитслужба</w:t>
      </w:r>
      <w:proofErr w:type="spellEnd"/>
      <w:r w:rsidRPr="001C2951">
        <w:rPr>
          <w:sz w:val="32"/>
          <w:szCs w:val="32"/>
        </w:rPr>
        <w:t>)</w:t>
      </w:r>
    </w:p>
    <w:p w:rsidR="00BF6288" w:rsidRPr="001C2951" w:rsidRDefault="00BF6288" w:rsidP="00BF6288">
      <w:pPr>
        <w:jc w:val="center"/>
        <w:rPr>
          <w:sz w:val="28"/>
          <w:szCs w:val="28"/>
          <w:lang w:val="uk-UA"/>
        </w:rPr>
      </w:pPr>
    </w:p>
    <w:p w:rsidR="00BF6288" w:rsidRPr="001C2951" w:rsidRDefault="00BF6288" w:rsidP="00E61184">
      <w:pPr>
        <w:pStyle w:val="Iauiue1"/>
        <w:jc w:val="center"/>
        <w:rPr>
          <w:spacing w:val="-10"/>
        </w:rPr>
      </w:pPr>
      <w:r w:rsidRPr="001C2951">
        <w:rPr>
          <w:spacing w:val="-10"/>
        </w:rPr>
        <w:t>вул. Дегтярівська, 11 Г</w:t>
      </w:r>
      <w:r w:rsidRPr="001C2951">
        <w:rPr>
          <w:spacing w:val="-10"/>
          <w:lang w:val="ru-RU"/>
        </w:rPr>
        <w:t xml:space="preserve">, </w:t>
      </w:r>
      <w:r w:rsidRPr="001C2951">
        <w:rPr>
          <w:spacing w:val="-10"/>
        </w:rPr>
        <w:t>м. Київ,</w:t>
      </w:r>
      <w:r w:rsidRPr="001C2951">
        <w:rPr>
          <w:spacing w:val="-10"/>
          <w:lang w:val="ru-RU"/>
        </w:rPr>
        <w:t xml:space="preserve"> </w:t>
      </w:r>
      <w:r w:rsidRPr="001C2951">
        <w:rPr>
          <w:spacing w:val="-10"/>
        </w:rPr>
        <w:t xml:space="preserve">04119, </w:t>
      </w:r>
      <w:proofErr w:type="spellStart"/>
      <w:r w:rsidRPr="001C2951">
        <w:rPr>
          <w:spacing w:val="-10"/>
        </w:rPr>
        <w:t>тел</w:t>
      </w:r>
      <w:proofErr w:type="spellEnd"/>
      <w:r w:rsidRPr="001C2951">
        <w:rPr>
          <w:spacing w:val="-10"/>
        </w:rPr>
        <w:t>.: (044) 481-20-42, (044) 481-19-58, (044) 481-20-20</w:t>
      </w:r>
    </w:p>
    <w:p w:rsidR="00BF6288" w:rsidRPr="001C2951" w:rsidRDefault="00BF6288" w:rsidP="00E61184">
      <w:pPr>
        <w:pStyle w:val="Iauiue"/>
        <w:jc w:val="center"/>
        <w:rPr>
          <w:sz w:val="24"/>
          <w:szCs w:val="24"/>
          <w:lang w:val="uk-UA"/>
        </w:rPr>
      </w:pPr>
      <w:r w:rsidRPr="001C2951">
        <w:rPr>
          <w:sz w:val="24"/>
          <w:szCs w:val="24"/>
          <w:lang w:val="uk-UA"/>
        </w:rPr>
        <w:t>Е:</w:t>
      </w:r>
      <w:r w:rsidRPr="001C2951">
        <w:rPr>
          <w:sz w:val="24"/>
          <w:szCs w:val="24"/>
        </w:rPr>
        <w:t>mail</w:t>
      </w:r>
      <w:r w:rsidRPr="001C2951">
        <w:rPr>
          <w:sz w:val="24"/>
          <w:szCs w:val="24"/>
          <w:lang w:val="uk-UA"/>
        </w:rPr>
        <w:t xml:space="preserve">: </w:t>
      </w:r>
      <w:hyperlink r:id="rId9" w:history="1">
        <w:r w:rsidRPr="001C2951">
          <w:rPr>
            <w:rStyle w:val="a3"/>
            <w:color w:val="auto"/>
            <w:sz w:val="24"/>
            <w:szCs w:val="24"/>
          </w:rPr>
          <w:t>post</w:t>
        </w:r>
        <w:r w:rsidRPr="001C2951">
          <w:rPr>
            <w:rStyle w:val="a3"/>
            <w:bCs/>
            <w:color w:val="auto"/>
            <w:spacing w:val="-10"/>
            <w:sz w:val="24"/>
            <w:szCs w:val="24"/>
            <w:lang w:val="uk-UA"/>
          </w:rPr>
          <w:t>@</w:t>
        </w:r>
        <w:r w:rsidRPr="001C2951">
          <w:rPr>
            <w:rStyle w:val="a3"/>
            <w:bCs/>
            <w:color w:val="auto"/>
            <w:spacing w:val="-10"/>
            <w:sz w:val="24"/>
            <w:szCs w:val="24"/>
            <w:lang w:val="en-GB"/>
          </w:rPr>
          <w:t>customs</w:t>
        </w:r>
        <w:r w:rsidRPr="001C2951">
          <w:rPr>
            <w:rStyle w:val="a3"/>
            <w:bCs/>
            <w:color w:val="auto"/>
            <w:spacing w:val="-10"/>
            <w:sz w:val="24"/>
            <w:szCs w:val="24"/>
            <w:lang w:val="uk-UA"/>
          </w:rPr>
          <w:t>.</w:t>
        </w:r>
        <w:proofErr w:type="spellStart"/>
        <w:r w:rsidRPr="001C2951">
          <w:rPr>
            <w:rStyle w:val="a3"/>
            <w:bCs/>
            <w:color w:val="auto"/>
            <w:spacing w:val="-10"/>
            <w:sz w:val="24"/>
            <w:szCs w:val="24"/>
            <w:lang w:val="en-GB"/>
          </w:rPr>
          <w:t>gov</w:t>
        </w:r>
        <w:proofErr w:type="spellEnd"/>
        <w:r w:rsidRPr="001C2951">
          <w:rPr>
            <w:rStyle w:val="a3"/>
            <w:bCs/>
            <w:color w:val="auto"/>
            <w:spacing w:val="-10"/>
            <w:sz w:val="24"/>
            <w:szCs w:val="24"/>
            <w:lang w:val="uk-UA"/>
          </w:rPr>
          <w:t>.</w:t>
        </w:r>
        <w:proofErr w:type="spellStart"/>
        <w:r w:rsidRPr="001C2951">
          <w:rPr>
            <w:rStyle w:val="a3"/>
            <w:bCs/>
            <w:color w:val="auto"/>
            <w:spacing w:val="-10"/>
            <w:sz w:val="24"/>
            <w:szCs w:val="24"/>
            <w:lang w:val="en-GB"/>
          </w:rPr>
          <w:t>ua</w:t>
        </w:r>
        <w:proofErr w:type="spellEnd"/>
      </w:hyperlink>
      <w:r w:rsidRPr="001C2951">
        <w:rPr>
          <w:sz w:val="24"/>
          <w:szCs w:val="24"/>
          <w:lang w:val="uk-UA"/>
        </w:rPr>
        <w:t>; Код ЄДРПОУ 43115923</w:t>
      </w:r>
    </w:p>
    <w:p w:rsidR="00BF6288" w:rsidRPr="001C2951"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F2022B" w:rsidRPr="001C2951" w:rsidRDefault="00F2022B" w:rsidP="00082A93">
      <w:pPr>
        <w:ind w:left="4536"/>
        <w:rPr>
          <w:sz w:val="28"/>
          <w:szCs w:val="28"/>
          <w:lang w:val="uk-UA"/>
        </w:rPr>
      </w:pPr>
    </w:p>
    <w:p w:rsidR="00166805" w:rsidRPr="001C2951" w:rsidRDefault="00104AEE" w:rsidP="00166805">
      <w:pPr>
        <w:ind w:left="5387"/>
        <w:rPr>
          <w:sz w:val="28"/>
          <w:szCs w:val="28"/>
          <w:lang w:val="uk-UA"/>
        </w:rPr>
      </w:pPr>
      <w:r>
        <w:rPr>
          <w:sz w:val="28"/>
          <w:szCs w:val="28"/>
          <w:lang w:val="uk-UA"/>
        </w:rPr>
        <w:t>Особа 1</w:t>
      </w:r>
      <w:r w:rsidR="00166805" w:rsidRPr="001C2951">
        <w:rPr>
          <w:sz w:val="28"/>
          <w:szCs w:val="28"/>
          <w:lang w:val="uk-UA"/>
        </w:rPr>
        <w:t xml:space="preserve"> </w:t>
      </w:r>
    </w:p>
    <w:p w:rsidR="00166805" w:rsidRPr="001C2951" w:rsidRDefault="00104AEE" w:rsidP="00166805">
      <w:pPr>
        <w:ind w:left="5387"/>
        <w:rPr>
          <w:rStyle w:val="a3"/>
          <w:color w:val="auto"/>
          <w:sz w:val="28"/>
          <w:szCs w:val="28"/>
          <w:u w:val="none"/>
          <w:lang w:val="uk-UA"/>
        </w:rPr>
      </w:pPr>
      <w:r>
        <w:rPr>
          <w:sz w:val="28"/>
          <w:szCs w:val="28"/>
          <w:lang w:val="uk-UA"/>
        </w:rPr>
        <w:t>Адреса</w:t>
      </w:r>
      <w:r w:rsidR="00311B52" w:rsidRPr="001C2951">
        <w:rPr>
          <w:sz w:val="28"/>
          <w:szCs w:val="28"/>
          <w:lang w:val="uk-UA"/>
        </w:rPr>
        <w:t xml:space="preserve"> </w:t>
      </w:r>
    </w:p>
    <w:p w:rsidR="003336E7" w:rsidRPr="001C2951" w:rsidRDefault="003336E7" w:rsidP="003336E7">
      <w:pPr>
        <w:ind w:left="5529"/>
        <w:rPr>
          <w:sz w:val="28"/>
          <w:szCs w:val="28"/>
          <w:lang w:val="uk-UA"/>
        </w:rPr>
      </w:pPr>
    </w:p>
    <w:p w:rsidR="00E61184" w:rsidRPr="001C2951" w:rsidRDefault="00166805" w:rsidP="00166805">
      <w:pPr>
        <w:ind w:left="5387"/>
        <w:rPr>
          <w:sz w:val="28"/>
          <w:szCs w:val="28"/>
          <w:lang w:val="uk-UA"/>
        </w:rPr>
      </w:pPr>
      <w:r w:rsidRPr="001C2951">
        <w:rPr>
          <w:sz w:val="28"/>
          <w:szCs w:val="28"/>
          <w:lang w:val="uk-UA"/>
        </w:rPr>
        <w:t>Львівськ</w:t>
      </w:r>
      <w:r w:rsidR="003336E7" w:rsidRPr="001C2951">
        <w:rPr>
          <w:sz w:val="28"/>
          <w:szCs w:val="28"/>
          <w:lang w:val="uk-UA"/>
        </w:rPr>
        <w:t>а митниця</w:t>
      </w:r>
    </w:p>
    <w:p w:rsidR="00166805" w:rsidRPr="001C2951" w:rsidRDefault="00166805" w:rsidP="00E61184">
      <w:pPr>
        <w:jc w:val="center"/>
        <w:rPr>
          <w:sz w:val="20"/>
          <w:szCs w:val="20"/>
          <w:lang w:val="uk-UA"/>
        </w:rPr>
      </w:pPr>
    </w:p>
    <w:p w:rsidR="00E61184" w:rsidRPr="001C2951" w:rsidRDefault="00E61184" w:rsidP="00E61184">
      <w:pPr>
        <w:jc w:val="center"/>
        <w:rPr>
          <w:sz w:val="28"/>
          <w:szCs w:val="28"/>
          <w:lang w:val="uk-UA"/>
        </w:rPr>
      </w:pPr>
      <w:r w:rsidRPr="001C2951">
        <w:rPr>
          <w:sz w:val="28"/>
          <w:szCs w:val="28"/>
          <w:lang w:val="uk-UA"/>
        </w:rPr>
        <w:t>Рішення</w:t>
      </w:r>
    </w:p>
    <w:p w:rsidR="00311B52" w:rsidRPr="001C2951" w:rsidRDefault="00311B52" w:rsidP="00FE40FB">
      <w:pPr>
        <w:ind w:firstLine="567"/>
        <w:jc w:val="center"/>
        <w:rPr>
          <w:sz w:val="28"/>
          <w:szCs w:val="28"/>
          <w:lang w:val="uk-UA"/>
        </w:rPr>
      </w:pPr>
      <w:r w:rsidRPr="001C2951">
        <w:rPr>
          <w:sz w:val="28"/>
          <w:szCs w:val="28"/>
          <w:lang w:val="uk-UA"/>
        </w:rPr>
        <w:t xml:space="preserve">про результати розгляду скарги </w:t>
      </w:r>
      <w:r w:rsidR="00104AEE">
        <w:rPr>
          <w:sz w:val="28"/>
          <w:szCs w:val="28"/>
          <w:lang w:val="uk-UA"/>
        </w:rPr>
        <w:t>Особа 1</w:t>
      </w:r>
      <w:r w:rsidRPr="001C2951">
        <w:rPr>
          <w:sz w:val="28"/>
          <w:szCs w:val="28"/>
          <w:lang w:val="uk-UA"/>
        </w:rPr>
        <w:t xml:space="preserve"> </w:t>
      </w:r>
      <w:r w:rsidR="00FE40FB">
        <w:rPr>
          <w:sz w:val="28"/>
          <w:szCs w:val="28"/>
          <w:lang w:val="uk-UA"/>
        </w:rPr>
        <w:br/>
      </w:r>
      <w:r w:rsidR="004247F0" w:rsidRPr="001C2951">
        <w:rPr>
          <w:sz w:val="28"/>
          <w:szCs w:val="28"/>
          <w:lang w:val="uk-UA"/>
        </w:rPr>
        <w:t>від 22.12.2025 № 22-12/25-01</w:t>
      </w:r>
    </w:p>
    <w:p w:rsidR="00BB5442" w:rsidRPr="00104AEE" w:rsidRDefault="00BB5442" w:rsidP="00311B52">
      <w:pPr>
        <w:ind w:firstLine="567"/>
        <w:jc w:val="both"/>
        <w:rPr>
          <w:sz w:val="28"/>
          <w:szCs w:val="28"/>
          <w:lang w:val="en-US"/>
        </w:rPr>
      </w:pPr>
    </w:p>
    <w:p w:rsidR="00311B52" w:rsidRPr="00FE40FB" w:rsidRDefault="00311B52" w:rsidP="00311B52">
      <w:pPr>
        <w:ind w:firstLine="567"/>
        <w:jc w:val="both"/>
        <w:rPr>
          <w:sz w:val="28"/>
          <w:szCs w:val="28"/>
          <w:lang w:val="uk-UA"/>
        </w:rPr>
      </w:pPr>
      <w:r w:rsidRPr="00FE40FB">
        <w:rPr>
          <w:sz w:val="28"/>
          <w:szCs w:val="28"/>
          <w:lang w:val="uk-UA"/>
        </w:rPr>
        <w:t xml:space="preserve">Державна митна служба України розглянула скаргу </w:t>
      </w:r>
      <w:r w:rsidRPr="00FE40FB">
        <w:rPr>
          <w:sz w:val="28"/>
          <w:szCs w:val="28"/>
          <w:lang w:val="uk-UA"/>
        </w:rPr>
        <w:br/>
      </w:r>
      <w:r w:rsidR="00104AEE">
        <w:rPr>
          <w:sz w:val="28"/>
          <w:szCs w:val="28"/>
          <w:lang w:val="uk-UA"/>
        </w:rPr>
        <w:t>Особа 1</w:t>
      </w:r>
      <w:r w:rsidRPr="00FE40FB">
        <w:rPr>
          <w:sz w:val="28"/>
          <w:szCs w:val="28"/>
          <w:lang w:val="uk-UA"/>
        </w:rPr>
        <w:t xml:space="preserve"> (далі – скаржник) від </w:t>
      </w:r>
      <w:r w:rsidR="004247F0" w:rsidRPr="00FE40FB">
        <w:rPr>
          <w:sz w:val="28"/>
          <w:szCs w:val="28"/>
          <w:lang w:val="uk-UA"/>
        </w:rPr>
        <w:t>22.12</w:t>
      </w:r>
      <w:r w:rsidRPr="00FE40FB">
        <w:rPr>
          <w:sz w:val="28"/>
          <w:szCs w:val="28"/>
          <w:lang w:val="uk-UA"/>
        </w:rPr>
        <w:t xml:space="preserve">.2025 </w:t>
      </w:r>
      <w:r w:rsidR="002A3800" w:rsidRPr="00FE40FB">
        <w:rPr>
          <w:sz w:val="28"/>
          <w:szCs w:val="28"/>
          <w:lang w:val="uk-UA"/>
        </w:rPr>
        <w:br/>
      </w:r>
      <w:r w:rsidRPr="00FE40FB">
        <w:rPr>
          <w:sz w:val="28"/>
          <w:szCs w:val="28"/>
          <w:lang w:val="uk-UA"/>
        </w:rPr>
        <w:t xml:space="preserve">№ </w:t>
      </w:r>
      <w:r w:rsidR="004247F0" w:rsidRPr="00FE40FB">
        <w:rPr>
          <w:sz w:val="28"/>
          <w:szCs w:val="28"/>
          <w:lang w:val="uk-UA"/>
        </w:rPr>
        <w:t>22-12/25-01</w:t>
      </w:r>
      <w:r w:rsidRPr="00FE40FB">
        <w:rPr>
          <w:sz w:val="28"/>
          <w:szCs w:val="28"/>
          <w:lang w:val="uk-UA"/>
        </w:rPr>
        <w:t xml:space="preserve"> (</w:t>
      </w:r>
      <w:proofErr w:type="spellStart"/>
      <w:r w:rsidRPr="00FE40FB">
        <w:rPr>
          <w:sz w:val="28"/>
          <w:szCs w:val="28"/>
          <w:lang w:val="uk-UA"/>
        </w:rPr>
        <w:t>вх</w:t>
      </w:r>
      <w:proofErr w:type="spellEnd"/>
      <w:r w:rsidRPr="00FE40FB">
        <w:rPr>
          <w:sz w:val="28"/>
          <w:szCs w:val="28"/>
          <w:lang w:val="uk-UA"/>
        </w:rPr>
        <w:t>. Держмитслужби</w:t>
      </w:r>
      <w:r w:rsidR="002A3800" w:rsidRPr="00FE40FB">
        <w:rPr>
          <w:sz w:val="28"/>
          <w:szCs w:val="28"/>
          <w:lang w:val="uk-UA"/>
        </w:rPr>
        <w:t xml:space="preserve"> </w:t>
      </w:r>
      <w:r w:rsidRPr="00FE40FB">
        <w:rPr>
          <w:sz w:val="28"/>
          <w:szCs w:val="28"/>
          <w:lang w:val="uk-UA"/>
        </w:rPr>
        <w:t xml:space="preserve">№ </w:t>
      </w:r>
      <w:r w:rsidR="004247F0" w:rsidRPr="00FE40FB">
        <w:rPr>
          <w:sz w:val="28"/>
          <w:szCs w:val="28"/>
          <w:lang w:val="uk-UA"/>
        </w:rPr>
        <w:t>37560</w:t>
      </w:r>
      <w:r w:rsidRPr="00FE40FB">
        <w:rPr>
          <w:sz w:val="28"/>
          <w:szCs w:val="28"/>
          <w:lang w:val="uk-UA"/>
        </w:rPr>
        <w:t>/</w:t>
      </w:r>
      <w:r w:rsidR="004247F0" w:rsidRPr="00FE40FB">
        <w:rPr>
          <w:sz w:val="28"/>
          <w:szCs w:val="28"/>
          <w:lang w:val="uk-UA"/>
        </w:rPr>
        <w:t>8.19</w:t>
      </w:r>
      <w:r w:rsidRPr="00FE40FB">
        <w:rPr>
          <w:sz w:val="28"/>
          <w:szCs w:val="28"/>
          <w:lang w:val="uk-UA"/>
        </w:rPr>
        <w:t>/</w:t>
      </w:r>
      <w:r w:rsidR="004247F0" w:rsidRPr="00FE40FB">
        <w:rPr>
          <w:sz w:val="28"/>
          <w:szCs w:val="28"/>
          <w:lang w:val="uk-UA"/>
        </w:rPr>
        <w:t xml:space="preserve">1 </w:t>
      </w:r>
      <w:r w:rsidRPr="00FE40FB">
        <w:rPr>
          <w:sz w:val="28"/>
          <w:szCs w:val="28"/>
          <w:lang w:val="uk-UA"/>
        </w:rPr>
        <w:t xml:space="preserve">від </w:t>
      </w:r>
      <w:r w:rsidR="004247F0" w:rsidRPr="00FE40FB">
        <w:rPr>
          <w:sz w:val="28"/>
          <w:szCs w:val="28"/>
          <w:lang w:val="uk-UA"/>
        </w:rPr>
        <w:t>2</w:t>
      </w:r>
      <w:r w:rsidRPr="00FE40FB">
        <w:rPr>
          <w:sz w:val="28"/>
          <w:szCs w:val="28"/>
          <w:lang w:val="uk-UA"/>
        </w:rPr>
        <w:t>5.</w:t>
      </w:r>
      <w:r w:rsidR="004247F0" w:rsidRPr="00FE40FB">
        <w:rPr>
          <w:sz w:val="28"/>
          <w:szCs w:val="28"/>
          <w:lang w:val="uk-UA"/>
        </w:rPr>
        <w:t>12</w:t>
      </w:r>
      <w:r w:rsidRPr="00FE40FB">
        <w:rPr>
          <w:sz w:val="28"/>
          <w:szCs w:val="28"/>
          <w:lang w:val="uk-UA"/>
        </w:rPr>
        <w:t xml:space="preserve">.2025) на рішення Львівської митниці про коригування митної вартості товарів від </w:t>
      </w:r>
      <w:r w:rsidR="00EA5C60" w:rsidRPr="00FE40FB">
        <w:rPr>
          <w:sz w:val="28"/>
          <w:szCs w:val="28"/>
          <w:lang w:val="uk-UA"/>
        </w:rPr>
        <w:t>28</w:t>
      </w:r>
      <w:r w:rsidRPr="00FE40FB">
        <w:rPr>
          <w:sz w:val="28"/>
          <w:szCs w:val="28"/>
          <w:lang w:val="uk-UA"/>
        </w:rPr>
        <w:t>.</w:t>
      </w:r>
      <w:r w:rsidR="00EA5C60" w:rsidRPr="00FE40FB">
        <w:rPr>
          <w:sz w:val="28"/>
          <w:szCs w:val="28"/>
          <w:lang w:val="uk-UA"/>
        </w:rPr>
        <w:t>11</w:t>
      </w:r>
      <w:r w:rsidRPr="00FE40FB">
        <w:rPr>
          <w:sz w:val="28"/>
          <w:szCs w:val="28"/>
          <w:lang w:val="uk-UA"/>
        </w:rPr>
        <w:t xml:space="preserve">.2025 </w:t>
      </w:r>
      <w:r w:rsidR="002A3800" w:rsidRPr="00FE40FB">
        <w:rPr>
          <w:sz w:val="28"/>
          <w:szCs w:val="28"/>
          <w:lang w:val="uk-UA"/>
        </w:rPr>
        <w:br/>
      </w:r>
      <w:r w:rsidRPr="00FE40FB">
        <w:rPr>
          <w:sz w:val="28"/>
          <w:szCs w:val="28"/>
          <w:lang w:val="uk-UA"/>
        </w:rPr>
        <w:t xml:space="preserve">№ </w:t>
      </w:r>
      <w:r w:rsidR="00EA5C60" w:rsidRPr="00FE40FB">
        <w:rPr>
          <w:sz w:val="28"/>
          <w:szCs w:val="28"/>
          <w:lang w:val="uk-UA"/>
        </w:rPr>
        <w:t>UA209000/2025/100474/1</w:t>
      </w:r>
      <w:r w:rsidRPr="00FE40FB">
        <w:rPr>
          <w:sz w:val="28"/>
          <w:szCs w:val="28"/>
          <w:lang w:val="uk-UA"/>
        </w:rPr>
        <w:t xml:space="preserve">  та повідомляє.</w:t>
      </w:r>
    </w:p>
    <w:p w:rsidR="00E61184" w:rsidRPr="001C2951" w:rsidRDefault="00E61184" w:rsidP="00E61184">
      <w:pPr>
        <w:ind w:firstLine="567"/>
        <w:jc w:val="both"/>
        <w:rPr>
          <w:sz w:val="28"/>
          <w:szCs w:val="28"/>
          <w:lang w:val="uk-UA"/>
        </w:rPr>
      </w:pPr>
      <w:r w:rsidRPr="00FE40FB">
        <w:rPr>
          <w:sz w:val="28"/>
          <w:szCs w:val="28"/>
          <w:lang w:val="uk-UA"/>
        </w:rPr>
        <w:t>На обґрунтування своїх вимог скаржник зазначає, що</w:t>
      </w:r>
      <w:r w:rsidR="004340D9" w:rsidRPr="00FE40FB">
        <w:rPr>
          <w:sz w:val="28"/>
          <w:szCs w:val="28"/>
          <w:lang w:val="uk-UA"/>
        </w:rPr>
        <w:t xml:space="preserve"> посадовою особою</w:t>
      </w:r>
      <w:r w:rsidRPr="00FE40FB">
        <w:rPr>
          <w:sz w:val="28"/>
          <w:szCs w:val="28"/>
          <w:lang w:val="uk-UA"/>
        </w:rPr>
        <w:t xml:space="preserve"> </w:t>
      </w:r>
      <w:r w:rsidR="00166805" w:rsidRPr="00FE40FB">
        <w:rPr>
          <w:sz w:val="28"/>
          <w:szCs w:val="28"/>
          <w:lang w:val="uk-UA"/>
        </w:rPr>
        <w:t>Львівсько</w:t>
      </w:r>
      <w:r w:rsidR="004340D9" w:rsidRPr="00FE40FB">
        <w:rPr>
          <w:sz w:val="28"/>
          <w:szCs w:val="28"/>
          <w:lang w:val="uk-UA"/>
        </w:rPr>
        <w:t>ї</w:t>
      </w:r>
      <w:r w:rsidR="000D0C97" w:rsidRPr="00FE40FB">
        <w:rPr>
          <w:sz w:val="28"/>
          <w:szCs w:val="28"/>
          <w:lang w:val="uk-UA"/>
        </w:rPr>
        <w:t xml:space="preserve"> </w:t>
      </w:r>
      <w:r w:rsidRPr="00FE40FB">
        <w:rPr>
          <w:sz w:val="28"/>
          <w:szCs w:val="28"/>
          <w:lang w:val="uk-UA"/>
        </w:rPr>
        <w:t>митниц</w:t>
      </w:r>
      <w:r w:rsidR="004340D9" w:rsidRPr="00FE40FB">
        <w:rPr>
          <w:sz w:val="28"/>
          <w:szCs w:val="28"/>
          <w:lang w:val="uk-UA"/>
        </w:rPr>
        <w:t>і</w:t>
      </w:r>
      <w:r w:rsidRPr="00FE40FB">
        <w:rPr>
          <w:sz w:val="28"/>
          <w:szCs w:val="28"/>
          <w:lang w:val="uk-UA"/>
        </w:rPr>
        <w:t xml:space="preserve"> (далі – Митниця) під час здійснення митного контролю за електронною митною декларацією (далі – ЕМД) від </w:t>
      </w:r>
      <w:r w:rsidR="00166805" w:rsidRPr="00FE40FB">
        <w:rPr>
          <w:sz w:val="28"/>
          <w:szCs w:val="28"/>
          <w:lang w:val="uk-UA"/>
        </w:rPr>
        <w:t>2</w:t>
      </w:r>
      <w:r w:rsidR="00E63C72" w:rsidRPr="00FE40FB">
        <w:rPr>
          <w:sz w:val="28"/>
          <w:szCs w:val="28"/>
          <w:lang w:val="uk-UA"/>
        </w:rPr>
        <w:t>7</w:t>
      </w:r>
      <w:r w:rsidRPr="00FE40FB">
        <w:rPr>
          <w:sz w:val="28"/>
          <w:szCs w:val="28"/>
          <w:lang w:val="uk-UA"/>
        </w:rPr>
        <w:t>.</w:t>
      </w:r>
      <w:r w:rsidR="00E63C72" w:rsidRPr="00FE40FB">
        <w:rPr>
          <w:sz w:val="28"/>
          <w:szCs w:val="28"/>
          <w:lang w:val="uk-UA"/>
        </w:rPr>
        <w:t>11</w:t>
      </w:r>
      <w:r w:rsidRPr="00FE40FB">
        <w:rPr>
          <w:sz w:val="28"/>
          <w:szCs w:val="28"/>
          <w:lang w:val="uk-UA"/>
        </w:rPr>
        <w:t>.202</w:t>
      </w:r>
      <w:r w:rsidR="00BE3DD5" w:rsidRPr="00FE40FB">
        <w:rPr>
          <w:sz w:val="28"/>
          <w:szCs w:val="28"/>
          <w:lang w:val="uk-UA"/>
        </w:rPr>
        <w:t>5</w:t>
      </w:r>
      <w:r w:rsidRPr="00FE40FB">
        <w:rPr>
          <w:sz w:val="28"/>
          <w:szCs w:val="28"/>
          <w:lang w:val="uk-UA"/>
        </w:rPr>
        <w:t xml:space="preserve"> </w:t>
      </w:r>
      <w:r w:rsidR="00C962AD" w:rsidRPr="00FE40FB">
        <w:rPr>
          <w:sz w:val="28"/>
          <w:szCs w:val="28"/>
          <w:lang w:val="uk-UA"/>
        </w:rPr>
        <w:br/>
      </w:r>
      <w:r w:rsidRPr="00FE40FB">
        <w:rPr>
          <w:sz w:val="28"/>
          <w:szCs w:val="28"/>
          <w:lang w:val="uk-UA"/>
        </w:rPr>
        <w:t xml:space="preserve">№ </w:t>
      </w:r>
      <w:r w:rsidR="00E63C72" w:rsidRPr="00FE40FB">
        <w:rPr>
          <w:sz w:val="28"/>
          <w:szCs w:val="28"/>
          <w:lang w:val="uk-UA"/>
        </w:rPr>
        <w:t>25UA209230113226U8</w:t>
      </w:r>
      <w:r w:rsidRPr="00FE40FB">
        <w:rPr>
          <w:sz w:val="28"/>
          <w:szCs w:val="28"/>
          <w:lang w:val="uk-UA"/>
        </w:rPr>
        <w:t xml:space="preserve"> </w:t>
      </w:r>
      <w:r w:rsidR="00E25686" w:rsidRPr="00FE40FB">
        <w:rPr>
          <w:sz w:val="28"/>
          <w:szCs w:val="28"/>
          <w:lang w:val="uk-UA"/>
        </w:rPr>
        <w:t xml:space="preserve">безпідставно </w:t>
      </w:r>
      <w:r w:rsidRPr="00FE40FB">
        <w:rPr>
          <w:sz w:val="28"/>
          <w:szCs w:val="28"/>
          <w:lang w:val="uk-UA"/>
        </w:rPr>
        <w:t>прийнято</w:t>
      </w:r>
      <w:r w:rsidR="000D0C97" w:rsidRPr="00FE40FB">
        <w:rPr>
          <w:sz w:val="28"/>
          <w:szCs w:val="28"/>
          <w:lang w:val="uk-UA"/>
        </w:rPr>
        <w:t xml:space="preserve"> </w:t>
      </w:r>
      <w:r w:rsidR="00195147" w:rsidRPr="00FE40FB">
        <w:rPr>
          <w:sz w:val="28"/>
          <w:szCs w:val="28"/>
          <w:lang w:val="uk-UA"/>
        </w:rPr>
        <w:t>р</w:t>
      </w:r>
      <w:r w:rsidRPr="00FE40FB">
        <w:rPr>
          <w:sz w:val="28"/>
          <w:szCs w:val="28"/>
          <w:lang w:val="uk-UA"/>
        </w:rPr>
        <w:t>ішення</w:t>
      </w:r>
      <w:r w:rsidR="00195147" w:rsidRPr="00FE40FB">
        <w:rPr>
          <w:sz w:val="28"/>
          <w:szCs w:val="28"/>
          <w:lang w:val="uk-UA"/>
        </w:rPr>
        <w:t xml:space="preserve"> про коригування митної вартості товарів від </w:t>
      </w:r>
      <w:r w:rsidR="00E63C72" w:rsidRPr="00FE40FB">
        <w:rPr>
          <w:sz w:val="28"/>
          <w:szCs w:val="28"/>
          <w:lang w:val="uk-UA"/>
        </w:rPr>
        <w:t>28.11.2025 № UA209000/2025/100474/1</w:t>
      </w:r>
      <w:r w:rsidR="003156FF" w:rsidRPr="00FE40FB">
        <w:rPr>
          <w:sz w:val="28"/>
          <w:szCs w:val="28"/>
          <w:lang w:val="uk-UA"/>
        </w:rPr>
        <w:t xml:space="preserve"> (далі – Рішення)</w:t>
      </w:r>
      <w:r w:rsidR="0018474E" w:rsidRPr="00FE40FB">
        <w:rPr>
          <w:sz w:val="28"/>
          <w:szCs w:val="28"/>
          <w:lang w:val="uk-UA"/>
        </w:rPr>
        <w:t>,</w:t>
      </w:r>
      <w:r w:rsidR="00311C58" w:rsidRPr="00FE40FB">
        <w:rPr>
          <w:sz w:val="28"/>
          <w:szCs w:val="28"/>
          <w:lang w:val="uk-UA"/>
        </w:rPr>
        <w:t xml:space="preserve"> а</w:t>
      </w:r>
      <w:r w:rsidR="000D0C97" w:rsidRPr="00FE40FB">
        <w:rPr>
          <w:sz w:val="28"/>
          <w:szCs w:val="28"/>
          <w:lang w:val="uk-UA"/>
        </w:rPr>
        <w:t xml:space="preserve"> </w:t>
      </w:r>
      <w:r w:rsidR="00FD680D" w:rsidRPr="00FE40FB">
        <w:rPr>
          <w:sz w:val="28"/>
          <w:szCs w:val="28"/>
          <w:lang w:val="uk-UA"/>
        </w:rPr>
        <w:t>тому просить його скасувати</w:t>
      </w:r>
      <w:r w:rsidR="00C0460D" w:rsidRPr="00FE40FB">
        <w:rPr>
          <w:sz w:val="28"/>
          <w:szCs w:val="28"/>
          <w:lang w:val="uk-UA"/>
        </w:rPr>
        <w:t xml:space="preserve"> і запросити скаржника на відповідне засідання щодо розгляду скарги</w:t>
      </w:r>
      <w:r w:rsidRPr="00FE40FB">
        <w:rPr>
          <w:sz w:val="28"/>
          <w:szCs w:val="28"/>
          <w:lang w:val="uk-UA"/>
        </w:rPr>
        <w:t>.</w:t>
      </w:r>
    </w:p>
    <w:p w:rsidR="004E42BC" w:rsidRPr="001C2951" w:rsidRDefault="00E61184" w:rsidP="00E7344D">
      <w:pPr>
        <w:ind w:firstLine="567"/>
        <w:jc w:val="both"/>
        <w:rPr>
          <w:sz w:val="28"/>
          <w:szCs w:val="28"/>
          <w:lang w:val="uk-UA"/>
        </w:rPr>
      </w:pPr>
      <w:r w:rsidRPr="001C2951">
        <w:rPr>
          <w:sz w:val="28"/>
          <w:szCs w:val="28"/>
          <w:lang w:val="uk-UA"/>
        </w:rPr>
        <w:t>Як документальні підтвердження скаржником надано копії:</w:t>
      </w:r>
      <w:r w:rsidR="00166805" w:rsidRPr="001C2951">
        <w:rPr>
          <w:sz w:val="28"/>
          <w:szCs w:val="28"/>
          <w:lang w:val="uk-UA"/>
        </w:rPr>
        <w:t xml:space="preserve"> </w:t>
      </w:r>
      <w:r w:rsidR="00B97A3E" w:rsidRPr="001C2951">
        <w:rPr>
          <w:sz w:val="28"/>
          <w:szCs w:val="28"/>
          <w:lang w:val="uk-UA"/>
        </w:rPr>
        <w:t xml:space="preserve">договору про надання правової допомоги від </w:t>
      </w:r>
      <w:r w:rsidR="00B97A3E" w:rsidRPr="00B11BD8">
        <w:rPr>
          <w:sz w:val="28"/>
          <w:szCs w:val="28"/>
          <w:lang w:val="uk-UA"/>
        </w:rPr>
        <w:t>72cf8366354740597ec63dbae7540f6d2362492112d4d5a1be5d9bbbc67a920c</w:t>
      </w:r>
      <w:r w:rsidR="00B97A3E" w:rsidRPr="001C2951">
        <w:rPr>
          <w:sz w:val="28"/>
          <w:szCs w:val="28"/>
          <w:lang w:val="uk-UA"/>
        </w:rPr>
        <w:t>;</w:t>
      </w:r>
      <w:r w:rsidR="008113E3" w:rsidRPr="001C2951">
        <w:rPr>
          <w:sz w:val="28"/>
          <w:szCs w:val="28"/>
          <w:lang w:val="uk-UA"/>
        </w:rPr>
        <w:t xml:space="preserve"> додаткової угоди </w:t>
      </w:r>
      <w:r w:rsidR="008113E3" w:rsidRPr="001C2951">
        <w:rPr>
          <w:sz w:val="28"/>
          <w:szCs w:val="28"/>
          <w:lang w:val="uk-UA"/>
        </w:rPr>
        <w:br/>
        <w:t xml:space="preserve">від </w:t>
      </w:r>
      <w:r w:rsidR="008113E3" w:rsidRPr="00B11BD8">
        <w:rPr>
          <w:sz w:val="28"/>
          <w:szCs w:val="28"/>
          <w:lang w:val="uk-UA"/>
        </w:rPr>
        <w:t>053d44003751f14caa92971f2c069f276e18013b43a47d0e84359f0b77130b44</w:t>
      </w:r>
      <w:r w:rsidR="008113E3" w:rsidRPr="001C2951">
        <w:rPr>
          <w:sz w:val="28"/>
          <w:szCs w:val="28"/>
          <w:lang w:val="uk-UA"/>
        </w:rPr>
        <w:t xml:space="preserve"> № </w:t>
      </w:r>
      <w:r w:rsidR="008113E3" w:rsidRPr="00B11BD8">
        <w:rPr>
          <w:sz w:val="28"/>
          <w:szCs w:val="28"/>
          <w:lang w:val="uk-UA"/>
        </w:rPr>
        <w:t>6b86b273ff34fce19d6b804eff5a3f5747ada4eaa22f1d49c01e52ddb7875b4b</w:t>
      </w:r>
      <w:r w:rsidR="008113E3" w:rsidRPr="001C2951">
        <w:rPr>
          <w:sz w:val="28"/>
          <w:szCs w:val="28"/>
          <w:lang w:val="uk-UA"/>
        </w:rPr>
        <w:t xml:space="preserve"> про внесення змін до договору про надання правової допомоги від </w:t>
      </w:r>
      <w:r w:rsidR="008113E3" w:rsidRPr="00B11BD8">
        <w:rPr>
          <w:sz w:val="28"/>
          <w:szCs w:val="28"/>
          <w:lang w:val="uk-UA"/>
        </w:rPr>
        <w:t>9607139573f837c98fa34c384b31f045e4b7d39ccd52a689cc482a3b1b024702</w:t>
      </w:r>
      <w:r w:rsidR="008113E3" w:rsidRPr="001C2951">
        <w:rPr>
          <w:sz w:val="28"/>
          <w:szCs w:val="28"/>
          <w:lang w:val="uk-UA"/>
        </w:rPr>
        <w:t xml:space="preserve"> № </w:t>
      </w:r>
      <w:r w:rsidR="008113E3" w:rsidRPr="00B11BD8">
        <w:rPr>
          <w:sz w:val="28"/>
          <w:szCs w:val="28"/>
          <w:lang w:val="uk-UA"/>
        </w:rPr>
        <w:t>693afb270e2984aeafce71e8569231f6cbf150308dec29a4f265805c9d85dfa4</w:t>
      </w:r>
      <w:r w:rsidR="008113E3" w:rsidRPr="001C2951">
        <w:rPr>
          <w:sz w:val="28"/>
          <w:szCs w:val="28"/>
          <w:lang w:val="uk-UA"/>
        </w:rPr>
        <w:t>;</w:t>
      </w:r>
      <w:r w:rsidR="00E76E59" w:rsidRPr="001C2951">
        <w:rPr>
          <w:sz w:val="28"/>
          <w:szCs w:val="28"/>
          <w:lang w:val="uk-UA"/>
        </w:rPr>
        <w:t xml:space="preserve"> ордеру на надання правової допомоги від 03.05.2023 № </w:t>
      </w:r>
      <w:r w:rsidR="00E76E59" w:rsidRPr="00B11BD8">
        <w:rPr>
          <w:sz w:val="28"/>
          <w:szCs w:val="28"/>
          <w:lang w:val="uk-UA"/>
        </w:rPr>
        <w:t>0d6c140c5c413ec2a2ddeff1a5751dbf9a32ed108358695a3f0c40aa28f3b9ed</w:t>
      </w:r>
      <w:r w:rsidR="00E76E59" w:rsidRPr="001C2951">
        <w:rPr>
          <w:sz w:val="28"/>
          <w:szCs w:val="28"/>
          <w:lang w:val="uk-UA"/>
        </w:rPr>
        <w:t xml:space="preserve">; </w:t>
      </w:r>
      <w:r w:rsidR="004D0EE1" w:rsidRPr="001C2951">
        <w:rPr>
          <w:sz w:val="28"/>
          <w:szCs w:val="28"/>
          <w:lang w:val="uk-UA"/>
        </w:rPr>
        <w:t xml:space="preserve">свідоцтва про право на заняття адвокатською діяльністю від </w:t>
      </w:r>
      <w:r w:rsidR="004D0EE1" w:rsidRPr="00B11BD8">
        <w:rPr>
          <w:sz w:val="28"/>
          <w:szCs w:val="28"/>
          <w:lang w:val="uk-UA"/>
        </w:rPr>
        <w:t>852d65215a92f050f0638f23dfa771e0e3cdceeb32aba3ff74a9372e4051267c</w:t>
      </w:r>
      <w:r w:rsidR="004D0EE1" w:rsidRPr="001C2951">
        <w:rPr>
          <w:sz w:val="28"/>
          <w:szCs w:val="28"/>
          <w:lang w:val="uk-UA"/>
        </w:rPr>
        <w:t xml:space="preserve"> № </w:t>
      </w:r>
      <w:r w:rsidR="004D0EE1" w:rsidRPr="00B11BD8">
        <w:rPr>
          <w:sz w:val="28"/>
          <w:szCs w:val="28"/>
          <w:lang w:val="uk-UA"/>
        </w:rPr>
        <w:t>af0d81b2012c1f2f08d5077046000c6f02daa4d4c6a8c47c820aadb0af55a417</w:t>
      </w:r>
      <w:r w:rsidR="004D0EE1" w:rsidRPr="001C2951">
        <w:rPr>
          <w:sz w:val="28"/>
          <w:szCs w:val="28"/>
          <w:lang w:val="uk-UA"/>
        </w:rPr>
        <w:t>;</w:t>
      </w:r>
      <w:r w:rsidR="007C60DA" w:rsidRPr="001C2951">
        <w:rPr>
          <w:sz w:val="28"/>
          <w:szCs w:val="28"/>
          <w:lang w:val="uk-UA"/>
        </w:rPr>
        <w:t xml:space="preserve"> </w:t>
      </w:r>
      <w:r w:rsidR="00166805" w:rsidRPr="001C2951">
        <w:rPr>
          <w:sz w:val="28"/>
          <w:szCs w:val="28"/>
          <w:lang w:val="uk-UA"/>
        </w:rPr>
        <w:t xml:space="preserve">ЕМД </w:t>
      </w:r>
      <w:r w:rsidR="00166805" w:rsidRPr="001C2951">
        <w:rPr>
          <w:sz w:val="28"/>
          <w:szCs w:val="28"/>
          <w:lang w:val="uk-UA"/>
        </w:rPr>
        <w:br/>
        <w:t>від 2</w:t>
      </w:r>
      <w:r w:rsidR="007C60DA" w:rsidRPr="001C2951">
        <w:rPr>
          <w:sz w:val="28"/>
          <w:szCs w:val="28"/>
          <w:lang w:val="uk-UA"/>
        </w:rPr>
        <w:t>5.11</w:t>
      </w:r>
      <w:r w:rsidR="00166805" w:rsidRPr="001C2951">
        <w:rPr>
          <w:sz w:val="28"/>
          <w:szCs w:val="28"/>
          <w:lang w:val="uk-UA"/>
        </w:rPr>
        <w:t xml:space="preserve">.2025 № </w:t>
      </w:r>
      <w:r w:rsidR="007C60DA" w:rsidRPr="001C2951">
        <w:rPr>
          <w:sz w:val="28"/>
          <w:szCs w:val="28"/>
          <w:lang w:val="uk-UA"/>
        </w:rPr>
        <w:t>25UA209000987239U3</w:t>
      </w:r>
      <w:r w:rsidR="00166805" w:rsidRPr="001C2951">
        <w:rPr>
          <w:sz w:val="28"/>
          <w:szCs w:val="28"/>
          <w:lang w:val="uk-UA"/>
        </w:rPr>
        <w:t xml:space="preserve">; </w:t>
      </w:r>
      <w:r w:rsidR="004E42BC" w:rsidRPr="001C2951">
        <w:rPr>
          <w:sz w:val="28"/>
          <w:szCs w:val="28"/>
          <w:lang w:val="uk-UA"/>
        </w:rPr>
        <w:t xml:space="preserve">договору купівлі-продажу </w:t>
      </w:r>
      <w:r w:rsidR="004E42BC" w:rsidRPr="001C2951">
        <w:rPr>
          <w:sz w:val="28"/>
          <w:szCs w:val="28"/>
          <w:lang w:val="uk-UA"/>
        </w:rPr>
        <w:br/>
      </w:r>
      <w:r w:rsidR="001C2951" w:rsidRPr="001C2951">
        <w:rPr>
          <w:sz w:val="28"/>
          <w:szCs w:val="28"/>
          <w:lang w:val="uk-UA"/>
        </w:rPr>
        <w:br/>
      </w:r>
      <w:r w:rsidR="004E42BC" w:rsidRPr="001C2951">
        <w:rPr>
          <w:sz w:val="28"/>
          <w:szCs w:val="28"/>
          <w:lang w:val="uk-UA"/>
        </w:rPr>
        <w:lastRenderedPageBreak/>
        <w:t xml:space="preserve">від </w:t>
      </w:r>
      <w:r w:rsidR="004E42BC" w:rsidRPr="00B11BD8">
        <w:rPr>
          <w:sz w:val="28"/>
          <w:szCs w:val="28"/>
          <w:lang w:val="uk-UA"/>
        </w:rPr>
        <w:t>ac999093f4ab2a5924d3782ffefa29f7f5c926c37f2376b07f1531822f060091</w:t>
      </w:r>
      <w:r w:rsidR="004E42BC" w:rsidRPr="001C2951">
        <w:rPr>
          <w:sz w:val="28"/>
          <w:szCs w:val="28"/>
          <w:lang w:val="uk-UA"/>
        </w:rPr>
        <w:t xml:space="preserve"> № </w:t>
      </w:r>
      <w:r w:rsidR="004E42BC" w:rsidRPr="00B11BD8">
        <w:rPr>
          <w:sz w:val="28"/>
          <w:szCs w:val="28"/>
          <w:lang w:val="uk-UA"/>
        </w:rPr>
        <w:t>b7a56873cd771f2c446d369b649430b65a756ba278ff97ec81bb6f55b2e73569</w:t>
      </w:r>
      <w:r w:rsidR="004E42BC" w:rsidRPr="00B11BD8">
        <w:rPr>
          <w:sz w:val="28"/>
          <w:szCs w:val="28"/>
          <w:lang w:val="en-US"/>
        </w:rPr>
        <w:t>1ae55232c15b65f071015b34ba493dc4c0057cef485968cf2193536e5a19d92a</w:t>
      </w:r>
      <w:r w:rsidR="004E42BC" w:rsidRPr="00B11BD8">
        <w:rPr>
          <w:sz w:val="28"/>
          <w:szCs w:val="28"/>
          <w:lang w:val="uk-UA"/>
        </w:rPr>
        <w:t>137d6b255e523ba0ce3f69c995c357996510c25bd12adf157329b4725036fab6</w:t>
      </w:r>
      <w:r w:rsidR="004E42BC" w:rsidRPr="001C2951">
        <w:rPr>
          <w:sz w:val="28"/>
          <w:szCs w:val="28"/>
          <w:lang w:val="uk-UA"/>
        </w:rPr>
        <w:t>1;</w:t>
      </w:r>
      <w:r w:rsidR="00ED5331" w:rsidRPr="001C2951">
        <w:rPr>
          <w:sz w:val="28"/>
          <w:szCs w:val="28"/>
          <w:lang w:val="uk-UA"/>
        </w:rPr>
        <w:t xml:space="preserve"> рахунку</w:t>
      </w:r>
      <w:r w:rsidR="0038621E" w:rsidRPr="001C2951">
        <w:rPr>
          <w:sz w:val="28"/>
          <w:szCs w:val="28"/>
          <w:lang w:val="uk-UA"/>
        </w:rPr>
        <w:t xml:space="preserve"> проформи від </w:t>
      </w:r>
      <w:r w:rsidR="0038621E" w:rsidRPr="00B11BD8">
        <w:rPr>
          <w:sz w:val="28"/>
          <w:szCs w:val="28"/>
          <w:lang w:val="uk-UA"/>
        </w:rPr>
        <w:t>ac999093f4ab2a5924d3782ffefa29f7f5c926c37f2376b07f1531822f060091</w:t>
      </w:r>
      <w:r w:rsidR="0038621E" w:rsidRPr="001C2951">
        <w:rPr>
          <w:sz w:val="28"/>
          <w:szCs w:val="28"/>
          <w:lang w:val="uk-UA"/>
        </w:rPr>
        <w:t xml:space="preserve"> </w:t>
      </w:r>
      <w:r w:rsidR="007464B9">
        <w:rPr>
          <w:sz w:val="28"/>
          <w:szCs w:val="28"/>
          <w:lang w:val="uk-UA"/>
        </w:rPr>
        <w:br/>
      </w:r>
      <w:r w:rsidR="0038621E" w:rsidRPr="001C2951">
        <w:rPr>
          <w:sz w:val="28"/>
          <w:szCs w:val="28"/>
          <w:lang w:val="uk-UA"/>
        </w:rPr>
        <w:t xml:space="preserve">№ </w:t>
      </w:r>
      <w:r w:rsidR="0038621E" w:rsidRPr="00B11BD8">
        <w:rPr>
          <w:sz w:val="28"/>
          <w:szCs w:val="28"/>
          <w:lang w:val="uk-UA"/>
        </w:rPr>
        <w:t>c088d94188d4c56d97742abd4838d9fec1784c083a19a0b3bf30277155df37ac</w:t>
      </w:r>
      <w:r w:rsidR="0038621E" w:rsidRPr="001C2951">
        <w:rPr>
          <w:sz w:val="28"/>
          <w:szCs w:val="28"/>
          <w:lang w:val="uk-UA"/>
        </w:rPr>
        <w:t>;</w:t>
      </w:r>
      <w:r w:rsidR="003239FD" w:rsidRPr="001C2951">
        <w:rPr>
          <w:sz w:val="28"/>
          <w:szCs w:val="28"/>
          <w:lang w:val="uk-UA"/>
        </w:rPr>
        <w:t xml:space="preserve"> платіжної інструкції</w:t>
      </w:r>
      <w:r w:rsidR="000A1FF3" w:rsidRPr="001C2951">
        <w:rPr>
          <w:sz w:val="28"/>
          <w:szCs w:val="28"/>
          <w:lang w:val="uk-UA"/>
        </w:rPr>
        <w:t xml:space="preserve"> в іноземній валюті</w:t>
      </w:r>
      <w:r w:rsidR="003239FD" w:rsidRPr="001C2951">
        <w:rPr>
          <w:sz w:val="28"/>
          <w:szCs w:val="28"/>
          <w:lang w:val="uk-UA"/>
        </w:rPr>
        <w:t xml:space="preserve"> від </w:t>
      </w:r>
      <w:r w:rsidR="003239FD" w:rsidRPr="00B11BD8">
        <w:rPr>
          <w:sz w:val="28"/>
          <w:szCs w:val="28"/>
          <w:lang w:val="uk-UA"/>
        </w:rPr>
        <w:t>2f9630b35285e8b94804067d6d8a77a84e94dac22880f6c0bd5fa1e4cfd25ed5</w:t>
      </w:r>
      <w:r w:rsidR="003239FD" w:rsidRPr="001C2951">
        <w:rPr>
          <w:sz w:val="28"/>
          <w:szCs w:val="28"/>
          <w:lang w:val="uk-UA"/>
        </w:rPr>
        <w:t xml:space="preserve"> № </w:t>
      </w:r>
      <w:r w:rsidR="003239FD" w:rsidRPr="00B11BD8">
        <w:rPr>
          <w:sz w:val="28"/>
          <w:szCs w:val="28"/>
          <w:lang w:val="uk-UA"/>
        </w:rPr>
        <w:t>c6f3ac57944a531490cd39902d0f777715fd005efac9a30622d5f5205e7f6894</w:t>
      </w:r>
      <w:r w:rsidR="003239FD" w:rsidRPr="001C2951">
        <w:rPr>
          <w:sz w:val="28"/>
          <w:szCs w:val="28"/>
          <w:lang w:val="uk-UA"/>
        </w:rPr>
        <w:t>;</w:t>
      </w:r>
      <w:r w:rsidR="00807AE3" w:rsidRPr="001C2951">
        <w:rPr>
          <w:sz w:val="28"/>
          <w:szCs w:val="28"/>
          <w:lang w:val="uk-UA"/>
        </w:rPr>
        <w:t xml:space="preserve"> банківського документа </w:t>
      </w:r>
      <w:r w:rsidR="00807AE3" w:rsidRPr="001C2951">
        <w:rPr>
          <w:sz w:val="28"/>
          <w:szCs w:val="28"/>
          <w:lang w:val="en-US"/>
        </w:rPr>
        <w:t>SWIFT</w:t>
      </w:r>
      <w:r w:rsidR="000A1FF3" w:rsidRPr="001C2951">
        <w:rPr>
          <w:sz w:val="28"/>
          <w:szCs w:val="28"/>
          <w:lang w:val="uk-UA"/>
        </w:rPr>
        <w:t xml:space="preserve"> </w:t>
      </w:r>
      <w:r w:rsidR="00807AE3" w:rsidRPr="001C2951">
        <w:rPr>
          <w:sz w:val="28"/>
          <w:szCs w:val="28"/>
          <w:lang w:val="uk-UA"/>
        </w:rPr>
        <w:t xml:space="preserve">від </w:t>
      </w:r>
      <w:r w:rsidR="00807AE3" w:rsidRPr="00B11BD8">
        <w:rPr>
          <w:sz w:val="28"/>
          <w:szCs w:val="28"/>
          <w:lang w:val="uk-UA"/>
        </w:rPr>
        <w:t>2f9630b35285e8b94804067d6d8a77a84e94dac22880f6c0bd5fa1e4cfd25ed5</w:t>
      </w:r>
      <w:r w:rsidR="00807AE3" w:rsidRPr="001C2951">
        <w:rPr>
          <w:sz w:val="28"/>
          <w:szCs w:val="28"/>
          <w:lang w:val="uk-UA"/>
        </w:rPr>
        <w:t>;</w:t>
      </w:r>
      <w:r w:rsidR="003D5076" w:rsidRPr="001C2951">
        <w:rPr>
          <w:sz w:val="28"/>
          <w:szCs w:val="28"/>
          <w:lang w:val="uk-UA"/>
        </w:rPr>
        <w:t xml:space="preserve"> виписки з рахунку </w:t>
      </w:r>
      <w:r w:rsidR="00B11BD8">
        <w:rPr>
          <w:sz w:val="28"/>
          <w:szCs w:val="28"/>
          <w:lang w:val="uk-UA"/>
        </w:rPr>
        <w:br/>
      </w:r>
      <w:r w:rsidR="003D5076" w:rsidRPr="001C2951">
        <w:rPr>
          <w:sz w:val="28"/>
          <w:szCs w:val="28"/>
          <w:lang w:val="uk-UA"/>
        </w:rPr>
        <w:t xml:space="preserve">від </w:t>
      </w:r>
      <w:r w:rsidR="003D5076" w:rsidRPr="00B11BD8">
        <w:rPr>
          <w:sz w:val="28"/>
          <w:szCs w:val="28"/>
          <w:lang w:val="uk-UA"/>
        </w:rPr>
        <w:t>2f9630b35285e8b94804067d6d8a77a84e94dac22880f6c0bd5fa1e4cfd25ed5</w:t>
      </w:r>
      <w:r w:rsidR="003D5076" w:rsidRPr="001C2951">
        <w:rPr>
          <w:sz w:val="28"/>
          <w:szCs w:val="28"/>
          <w:lang w:val="uk-UA"/>
        </w:rPr>
        <w:t>;</w:t>
      </w:r>
      <w:r w:rsidR="00BB2782" w:rsidRPr="001C2951">
        <w:rPr>
          <w:sz w:val="28"/>
          <w:szCs w:val="28"/>
          <w:lang w:val="uk-UA"/>
        </w:rPr>
        <w:t xml:space="preserve"> інвойсу</w:t>
      </w:r>
      <w:r w:rsidR="00B11BD8">
        <w:rPr>
          <w:sz w:val="28"/>
          <w:szCs w:val="28"/>
          <w:lang w:val="uk-UA"/>
        </w:rPr>
        <w:t xml:space="preserve"> </w:t>
      </w:r>
      <w:r w:rsidR="00BB2782" w:rsidRPr="001C2951">
        <w:rPr>
          <w:sz w:val="28"/>
          <w:szCs w:val="28"/>
          <w:lang w:val="uk-UA"/>
        </w:rPr>
        <w:t xml:space="preserve">від </w:t>
      </w:r>
      <w:r w:rsidR="00BB2782" w:rsidRPr="00B11BD8">
        <w:rPr>
          <w:sz w:val="28"/>
          <w:szCs w:val="28"/>
          <w:lang w:val="uk-UA"/>
        </w:rPr>
        <w:t>5f4f15e14c0063c1a4669f341860cb31ee8b5228aa3eb1a9e8e7cb5858c259d3</w:t>
      </w:r>
      <w:r w:rsidR="000A1FF3" w:rsidRPr="001C2951">
        <w:rPr>
          <w:sz w:val="28"/>
          <w:szCs w:val="28"/>
          <w:lang w:val="uk-UA"/>
        </w:rPr>
        <w:t xml:space="preserve"> </w:t>
      </w:r>
      <w:r w:rsidR="00BB2782" w:rsidRPr="001C2951">
        <w:rPr>
          <w:sz w:val="28"/>
          <w:szCs w:val="28"/>
          <w:lang w:val="uk-UA"/>
        </w:rPr>
        <w:t xml:space="preserve">№ </w:t>
      </w:r>
      <w:r w:rsidR="00BB2782" w:rsidRPr="00B11BD8">
        <w:rPr>
          <w:sz w:val="28"/>
          <w:szCs w:val="28"/>
          <w:lang w:val="en-US"/>
        </w:rPr>
        <w:t>97cd53f883b71214cc42035bbe754753ee6d7614c165ed86f0149c7da9b1b02b</w:t>
      </w:r>
      <w:r w:rsidR="00BB2782" w:rsidRPr="001C2951">
        <w:rPr>
          <w:sz w:val="28"/>
          <w:szCs w:val="28"/>
          <w:lang w:val="uk-UA"/>
        </w:rPr>
        <w:t>;</w:t>
      </w:r>
      <w:r w:rsidR="00E9502C" w:rsidRPr="001C2951">
        <w:rPr>
          <w:sz w:val="28"/>
          <w:szCs w:val="28"/>
          <w:lang w:val="uk-UA"/>
        </w:rPr>
        <w:t xml:space="preserve"> пакувального листа </w:t>
      </w:r>
      <w:r w:rsidR="00B11BD8">
        <w:rPr>
          <w:sz w:val="28"/>
          <w:szCs w:val="28"/>
          <w:lang w:val="uk-UA"/>
        </w:rPr>
        <w:br/>
      </w:r>
      <w:r w:rsidR="00E9502C" w:rsidRPr="001C2951">
        <w:rPr>
          <w:sz w:val="28"/>
          <w:szCs w:val="28"/>
          <w:lang w:val="uk-UA"/>
        </w:rPr>
        <w:t xml:space="preserve">від </w:t>
      </w:r>
      <w:r w:rsidR="00E9502C" w:rsidRPr="00B11BD8">
        <w:rPr>
          <w:sz w:val="28"/>
          <w:szCs w:val="28"/>
          <w:lang w:val="uk-UA"/>
        </w:rPr>
        <w:t>6082d9bc3d0755e1a8248d464745d94523897790b2c43126afe9392e58b237dc</w:t>
      </w:r>
      <w:r w:rsidR="000800C8" w:rsidRPr="001C2951">
        <w:rPr>
          <w:sz w:val="28"/>
          <w:szCs w:val="28"/>
          <w:lang w:val="uk-UA"/>
        </w:rPr>
        <w:t xml:space="preserve">; </w:t>
      </w:r>
      <w:r w:rsidR="00A04F1C" w:rsidRPr="001C2951">
        <w:rPr>
          <w:sz w:val="28"/>
          <w:szCs w:val="28"/>
          <w:lang w:val="uk-UA"/>
        </w:rPr>
        <w:t>сертифікат</w:t>
      </w:r>
      <w:r w:rsidR="006B4076">
        <w:rPr>
          <w:sz w:val="28"/>
          <w:szCs w:val="28"/>
          <w:lang w:val="uk-UA"/>
        </w:rPr>
        <w:t>а</w:t>
      </w:r>
      <w:r w:rsidR="00A04F1C" w:rsidRPr="001C2951">
        <w:rPr>
          <w:sz w:val="28"/>
          <w:szCs w:val="28"/>
          <w:lang w:val="uk-UA"/>
        </w:rPr>
        <w:t xml:space="preserve"> аналізу;</w:t>
      </w:r>
      <w:r w:rsidR="00E9502C" w:rsidRPr="001C2951">
        <w:rPr>
          <w:sz w:val="28"/>
          <w:szCs w:val="28"/>
          <w:lang w:val="uk-UA"/>
        </w:rPr>
        <w:t xml:space="preserve"> </w:t>
      </w:r>
      <w:r w:rsidR="00E17CF3" w:rsidRPr="001C2951">
        <w:rPr>
          <w:sz w:val="28"/>
          <w:szCs w:val="28"/>
          <w:lang w:val="uk-UA"/>
        </w:rPr>
        <w:t>сертифікат</w:t>
      </w:r>
      <w:r w:rsidR="006B4076">
        <w:rPr>
          <w:sz w:val="28"/>
          <w:szCs w:val="28"/>
          <w:lang w:val="uk-UA"/>
        </w:rPr>
        <w:t>а</w:t>
      </w:r>
      <w:r w:rsidR="00E17CF3" w:rsidRPr="001C2951">
        <w:rPr>
          <w:sz w:val="28"/>
          <w:szCs w:val="28"/>
          <w:lang w:val="uk-UA"/>
        </w:rPr>
        <w:t xml:space="preserve"> здоров’я від </w:t>
      </w:r>
      <w:r w:rsidR="00E17CF3" w:rsidRPr="00B11BD8">
        <w:rPr>
          <w:sz w:val="28"/>
          <w:szCs w:val="28"/>
          <w:lang w:val="uk-UA"/>
        </w:rPr>
        <w:t>d51c6f370384811669fcd3b19765eb7d6433ebfb9c0dabc01054bc8d1da3b2ed</w:t>
      </w:r>
      <w:r w:rsidR="00E17CF3" w:rsidRPr="001C2951">
        <w:rPr>
          <w:sz w:val="28"/>
          <w:szCs w:val="28"/>
          <w:lang w:val="uk-UA"/>
        </w:rPr>
        <w:t xml:space="preserve"> </w:t>
      </w:r>
      <w:r w:rsidR="00B11BD8">
        <w:rPr>
          <w:sz w:val="28"/>
          <w:szCs w:val="28"/>
          <w:lang w:val="uk-UA"/>
        </w:rPr>
        <w:br/>
      </w:r>
      <w:r w:rsidR="00E17CF3" w:rsidRPr="001C2951">
        <w:rPr>
          <w:sz w:val="28"/>
          <w:szCs w:val="28"/>
          <w:lang w:val="uk-UA"/>
        </w:rPr>
        <w:t xml:space="preserve">№ </w:t>
      </w:r>
      <w:r w:rsidR="00E17CF3" w:rsidRPr="00B11BD8">
        <w:rPr>
          <w:sz w:val="28"/>
          <w:szCs w:val="28"/>
          <w:lang w:val="uk-UA"/>
        </w:rPr>
        <w:t>0e6523810856a138a75dec70a9cf3778a5c70b83ac915f22c33f05db97cb3e68</w:t>
      </w:r>
      <w:r w:rsidR="00E17CF3" w:rsidRPr="00B11BD8">
        <w:rPr>
          <w:sz w:val="28"/>
          <w:szCs w:val="28"/>
          <w:lang w:val="en-US"/>
        </w:rPr>
        <w:t>8ce86a6ae65d3692e7305e2c58ac62eebd97d3d943e093f577da25c36988246b</w:t>
      </w:r>
      <w:r w:rsidR="00E17CF3" w:rsidRPr="00B11BD8">
        <w:rPr>
          <w:sz w:val="28"/>
          <w:szCs w:val="28"/>
          <w:lang w:val="uk-UA"/>
        </w:rPr>
        <w:t>7ee4ef06e51663836c9150bcc79eac84dab89891141e1af92b5590039672181b</w:t>
      </w:r>
      <w:r w:rsidR="00E17CF3" w:rsidRPr="001C2951">
        <w:rPr>
          <w:sz w:val="28"/>
          <w:szCs w:val="28"/>
          <w:lang w:val="uk-UA"/>
        </w:rPr>
        <w:t>;</w:t>
      </w:r>
      <w:r w:rsidR="0032165F" w:rsidRPr="001C2951">
        <w:rPr>
          <w:sz w:val="28"/>
          <w:szCs w:val="28"/>
          <w:lang w:val="uk-UA"/>
        </w:rPr>
        <w:t xml:space="preserve"> сертифікат</w:t>
      </w:r>
      <w:r w:rsidR="006B4076">
        <w:rPr>
          <w:sz w:val="28"/>
          <w:szCs w:val="28"/>
          <w:lang w:val="uk-UA"/>
        </w:rPr>
        <w:t>а</w:t>
      </w:r>
      <w:r w:rsidR="0032165F" w:rsidRPr="001C2951">
        <w:rPr>
          <w:sz w:val="28"/>
          <w:szCs w:val="28"/>
          <w:lang w:val="uk-UA"/>
        </w:rPr>
        <w:t xml:space="preserve"> походження від </w:t>
      </w:r>
      <w:r w:rsidR="0032165F" w:rsidRPr="00B11BD8">
        <w:rPr>
          <w:sz w:val="28"/>
          <w:szCs w:val="28"/>
          <w:lang w:val="uk-UA"/>
        </w:rPr>
        <w:t>4a28384385b8dee5001e72c6f29b13af476dc0d14a97d7c0257726858be2f3b2</w:t>
      </w:r>
      <w:r w:rsidR="0032165F" w:rsidRPr="001C2951">
        <w:rPr>
          <w:sz w:val="28"/>
          <w:szCs w:val="28"/>
          <w:lang w:val="uk-UA"/>
        </w:rPr>
        <w:t xml:space="preserve"> </w:t>
      </w:r>
      <w:r w:rsidR="00B11BD8">
        <w:rPr>
          <w:sz w:val="28"/>
          <w:szCs w:val="28"/>
          <w:lang w:val="uk-UA"/>
        </w:rPr>
        <w:br/>
      </w:r>
      <w:r w:rsidR="0032165F" w:rsidRPr="001C2951">
        <w:rPr>
          <w:sz w:val="28"/>
          <w:szCs w:val="28"/>
          <w:lang w:val="uk-UA"/>
        </w:rPr>
        <w:t xml:space="preserve">№ </w:t>
      </w:r>
      <w:r w:rsidR="0032165F" w:rsidRPr="00B11BD8">
        <w:rPr>
          <w:sz w:val="28"/>
          <w:szCs w:val="28"/>
          <w:lang w:val="uk-UA"/>
        </w:rPr>
        <w:t>85bf0d1f46231bec88f51dfa05a32675edfc55716f12cf91939a4f0d592c3e56</w:t>
      </w:r>
      <w:r w:rsidR="0032165F" w:rsidRPr="00B11BD8">
        <w:rPr>
          <w:sz w:val="28"/>
          <w:szCs w:val="28"/>
          <w:lang w:val="en-US"/>
        </w:rPr>
        <w:t>4ae81572f06e1b88fd5ced7a1a000945432e83e1551e6f721ee9c00b8cc33260</w:t>
      </w:r>
      <w:r w:rsidR="0032165F" w:rsidRPr="00B11BD8">
        <w:rPr>
          <w:sz w:val="28"/>
          <w:szCs w:val="28"/>
          <w:lang w:val="uk-UA"/>
        </w:rPr>
        <w:t>720e7ed21cd5a6cc89e24278e5c7649b50afb4b972ae0ba85c242a99ea8f7314</w:t>
      </w:r>
      <w:r w:rsidR="0032165F" w:rsidRPr="001C2951">
        <w:rPr>
          <w:sz w:val="28"/>
          <w:szCs w:val="28"/>
          <w:lang w:val="uk-UA"/>
        </w:rPr>
        <w:t>;</w:t>
      </w:r>
      <w:r w:rsidR="00AC7CA0" w:rsidRPr="001C2951">
        <w:rPr>
          <w:sz w:val="28"/>
          <w:szCs w:val="28"/>
          <w:lang w:val="uk-UA"/>
        </w:rPr>
        <w:t xml:space="preserve"> </w:t>
      </w:r>
      <w:proofErr w:type="spellStart"/>
      <w:r w:rsidR="00AC7CA0" w:rsidRPr="001C2951">
        <w:rPr>
          <w:sz w:val="28"/>
          <w:szCs w:val="28"/>
          <w:lang w:val="uk-UA"/>
        </w:rPr>
        <w:t>прайс</w:t>
      </w:r>
      <w:proofErr w:type="spellEnd"/>
      <w:r w:rsidR="00AC7CA0" w:rsidRPr="001C2951">
        <w:rPr>
          <w:sz w:val="28"/>
          <w:szCs w:val="28"/>
          <w:lang w:val="uk-UA"/>
        </w:rPr>
        <w:t xml:space="preserve">-листа від </w:t>
      </w:r>
      <w:r w:rsidR="00AC7CA0" w:rsidRPr="00B11BD8">
        <w:rPr>
          <w:sz w:val="28"/>
          <w:szCs w:val="28"/>
          <w:lang w:val="uk-UA"/>
        </w:rPr>
        <w:t>ac999093f4ab2a5924d3782ffefa29f7f5c926c37f2376b07f1531822f060091</w:t>
      </w:r>
      <w:r w:rsidR="00AC7CA0" w:rsidRPr="001C2951">
        <w:rPr>
          <w:sz w:val="28"/>
          <w:szCs w:val="28"/>
          <w:lang w:val="uk-UA"/>
        </w:rPr>
        <w:t>;</w:t>
      </w:r>
      <w:r w:rsidR="001F6609" w:rsidRPr="001C2951">
        <w:rPr>
          <w:sz w:val="28"/>
          <w:szCs w:val="28"/>
          <w:lang w:val="uk-UA"/>
        </w:rPr>
        <w:t xml:space="preserve"> договору на транспортно-експедиторське обслуговування від </w:t>
      </w:r>
      <w:r w:rsidR="001F6609" w:rsidRPr="00B11BD8">
        <w:rPr>
          <w:sz w:val="28"/>
          <w:szCs w:val="28"/>
          <w:lang w:val="uk-UA"/>
        </w:rPr>
        <w:t>95f10bffa1708c14e3a07a4fcdecdbdc4c8db3a2056eb682b4dafdf0806c7d0b</w:t>
      </w:r>
      <w:r w:rsidR="001F6609" w:rsidRPr="001C2951">
        <w:rPr>
          <w:sz w:val="28"/>
          <w:szCs w:val="28"/>
          <w:lang w:val="uk-UA"/>
        </w:rPr>
        <w:t xml:space="preserve"> № </w:t>
      </w:r>
      <w:r w:rsidR="001F6609" w:rsidRPr="00B11BD8">
        <w:rPr>
          <w:sz w:val="28"/>
          <w:szCs w:val="28"/>
          <w:lang w:val="uk-UA"/>
        </w:rPr>
        <w:t>76ae4d76107ce66d49c848e45599097eaef4a70ece95dac4214e7be4b4242e4e</w:t>
      </w:r>
      <w:r w:rsidR="001F6609" w:rsidRPr="001C2951">
        <w:rPr>
          <w:sz w:val="28"/>
          <w:szCs w:val="28"/>
          <w:lang w:val="uk-UA"/>
        </w:rPr>
        <w:t>;</w:t>
      </w:r>
      <w:r w:rsidR="0053224C" w:rsidRPr="001C2951">
        <w:rPr>
          <w:sz w:val="28"/>
          <w:szCs w:val="28"/>
          <w:lang w:val="uk-UA"/>
        </w:rPr>
        <w:t xml:space="preserve"> коносамента від </w:t>
      </w:r>
      <w:r w:rsidR="0053224C" w:rsidRPr="00B11BD8">
        <w:rPr>
          <w:sz w:val="28"/>
          <w:szCs w:val="28"/>
          <w:lang w:val="uk-UA"/>
        </w:rPr>
        <w:t>5cc232303ddb9a84b1cacaa021dd1e41b067ddfd50f671df639dec60576781bc</w:t>
      </w:r>
      <w:r w:rsidR="0053224C" w:rsidRPr="001C2951">
        <w:rPr>
          <w:sz w:val="28"/>
          <w:szCs w:val="28"/>
          <w:lang w:val="uk-UA"/>
        </w:rPr>
        <w:t xml:space="preserve"> № </w:t>
      </w:r>
      <w:r w:rsidR="0053224C" w:rsidRPr="00B11BD8">
        <w:rPr>
          <w:sz w:val="28"/>
          <w:szCs w:val="28"/>
          <w:lang w:val="en-US"/>
        </w:rPr>
        <w:t>837e0bab02bfe616e5ae46c4bd4c093bbcfa44d62a33dc0c6dbc08488686dbdb</w:t>
      </w:r>
      <w:r w:rsidR="0053224C" w:rsidRPr="00B11BD8">
        <w:rPr>
          <w:sz w:val="28"/>
          <w:szCs w:val="28"/>
          <w:lang w:val="uk-UA"/>
        </w:rPr>
        <w:t>19297c029f007224f426fcffdcaa4b4727d85b064bdd4a49dca222dca1a8cae3</w:t>
      </w:r>
      <w:r w:rsidR="0053224C" w:rsidRPr="001C2951">
        <w:rPr>
          <w:sz w:val="28"/>
          <w:szCs w:val="28"/>
          <w:lang w:val="uk-UA"/>
        </w:rPr>
        <w:t>;</w:t>
      </w:r>
      <w:r w:rsidR="008E168B" w:rsidRPr="001C2951">
        <w:rPr>
          <w:sz w:val="28"/>
          <w:szCs w:val="28"/>
          <w:lang w:val="uk-UA"/>
        </w:rPr>
        <w:t xml:space="preserve"> рахунку на оплату</w:t>
      </w:r>
      <w:r w:rsidR="007D2DA0">
        <w:rPr>
          <w:sz w:val="28"/>
          <w:szCs w:val="28"/>
          <w:lang w:val="uk-UA"/>
        </w:rPr>
        <w:t xml:space="preserve"> </w:t>
      </w:r>
      <w:r w:rsidR="008E168B" w:rsidRPr="001C2951">
        <w:rPr>
          <w:sz w:val="28"/>
          <w:szCs w:val="28"/>
          <w:lang w:val="uk-UA"/>
        </w:rPr>
        <w:t xml:space="preserve">від </w:t>
      </w:r>
      <w:r w:rsidR="008E168B" w:rsidRPr="00B11BD8">
        <w:rPr>
          <w:sz w:val="28"/>
          <w:szCs w:val="28"/>
          <w:lang w:val="uk-UA"/>
        </w:rPr>
        <w:t>dc9cb183c8028e3013143c78a4417630e56935c3493f2698003d60a5584a24ba</w:t>
      </w:r>
      <w:r w:rsidR="008E168B" w:rsidRPr="001C2951">
        <w:rPr>
          <w:sz w:val="28"/>
          <w:szCs w:val="28"/>
          <w:lang w:val="uk-UA"/>
        </w:rPr>
        <w:t xml:space="preserve"> № </w:t>
      </w:r>
      <w:r w:rsidR="008E168B" w:rsidRPr="00B11BD8">
        <w:rPr>
          <w:sz w:val="28"/>
          <w:szCs w:val="28"/>
          <w:lang w:val="uk-UA"/>
        </w:rPr>
        <w:t>1acc01f346b3fbaa69352ba44dd37ddc321ee772137489ec0d1c0c410c2e70b6</w:t>
      </w:r>
      <w:r w:rsidR="008E168B" w:rsidRPr="001C2951">
        <w:rPr>
          <w:sz w:val="28"/>
          <w:szCs w:val="28"/>
          <w:lang w:val="uk-UA"/>
        </w:rPr>
        <w:t>;</w:t>
      </w:r>
      <w:r w:rsidR="00F56FBA" w:rsidRPr="001C2951">
        <w:rPr>
          <w:sz w:val="28"/>
          <w:szCs w:val="28"/>
          <w:lang w:val="uk-UA"/>
        </w:rPr>
        <w:t xml:space="preserve"> договору експедирування від </w:t>
      </w:r>
      <w:r w:rsidR="00F56FBA" w:rsidRPr="00B11BD8">
        <w:rPr>
          <w:sz w:val="28"/>
          <w:szCs w:val="28"/>
          <w:lang w:val="uk-UA"/>
        </w:rPr>
        <w:t>d277e2d462310b3d6c3d3b5d16307662f9381149bc3e6b3684443f5b407ce519</w:t>
      </w:r>
      <w:r w:rsidR="00B11BD8">
        <w:rPr>
          <w:sz w:val="28"/>
          <w:szCs w:val="28"/>
          <w:lang w:val="uk-UA"/>
        </w:rPr>
        <w:t xml:space="preserve"> </w:t>
      </w:r>
      <w:r w:rsidR="00F56FBA" w:rsidRPr="001C2951">
        <w:rPr>
          <w:sz w:val="28"/>
          <w:szCs w:val="28"/>
          <w:lang w:val="uk-UA"/>
        </w:rPr>
        <w:t xml:space="preserve">№ </w:t>
      </w:r>
      <w:r w:rsidR="00F56FBA" w:rsidRPr="00B11BD8">
        <w:rPr>
          <w:sz w:val="28"/>
          <w:szCs w:val="28"/>
          <w:lang w:val="en-US"/>
        </w:rPr>
        <w:t>eb2aca9c77cf1f8e2efa9af56688de90b14098c626c55c0929cb25f4c679ae44</w:t>
      </w:r>
      <w:r w:rsidR="00F56FBA" w:rsidRPr="001C2951">
        <w:rPr>
          <w:sz w:val="28"/>
          <w:szCs w:val="28"/>
          <w:lang w:val="uk-UA"/>
        </w:rPr>
        <w:t>;</w:t>
      </w:r>
      <w:r w:rsidR="00A97704" w:rsidRPr="001C2951">
        <w:rPr>
          <w:sz w:val="28"/>
          <w:szCs w:val="28"/>
          <w:lang w:val="uk-UA"/>
        </w:rPr>
        <w:t xml:space="preserve"> рахунку-фактури </w:t>
      </w:r>
      <w:r w:rsidR="009B10AD">
        <w:rPr>
          <w:sz w:val="28"/>
          <w:szCs w:val="28"/>
          <w:lang w:val="uk-UA"/>
        </w:rPr>
        <w:br/>
      </w:r>
      <w:r w:rsidR="00A97704" w:rsidRPr="001C2951">
        <w:rPr>
          <w:sz w:val="28"/>
          <w:szCs w:val="28"/>
          <w:lang w:val="uk-UA"/>
        </w:rPr>
        <w:lastRenderedPageBreak/>
        <w:t xml:space="preserve">від </w:t>
      </w:r>
      <w:r w:rsidR="00A97704" w:rsidRPr="00774B7A">
        <w:rPr>
          <w:sz w:val="28"/>
          <w:szCs w:val="28"/>
          <w:lang w:val="uk-UA"/>
        </w:rPr>
        <w:t>aadae099f9696251597b2b22e5f2ec3db01ada5c6c22d79c85cc27006a1d50dd</w:t>
      </w:r>
      <w:r w:rsidR="00A97704" w:rsidRPr="001C2951">
        <w:rPr>
          <w:sz w:val="28"/>
          <w:szCs w:val="28"/>
          <w:lang w:val="uk-UA"/>
        </w:rPr>
        <w:t xml:space="preserve"> № </w:t>
      </w:r>
      <w:r w:rsidR="00A97704" w:rsidRPr="00774B7A">
        <w:rPr>
          <w:sz w:val="28"/>
          <w:szCs w:val="28"/>
          <w:lang w:val="uk-UA"/>
        </w:rPr>
        <w:t>0d45311fd66a365c14ef924ab12530e58d5e470135b262cab504d90579b83bbd</w:t>
      </w:r>
      <w:r w:rsidR="00A97704" w:rsidRPr="001C2951">
        <w:rPr>
          <w:sz w:val="28"/>
          <w:szCs w:val="28"/>
          <w:lang w:val="uk-UA"/>
        </w:rPr>
        <w:t>;</w:t>
      </w:r>
      <w:r w:rsidR="00143098" w:rsidRPr="001C2951">
        <w:rPr>
          <w:sz w:val="28"/>
          <w:szCs w:val="28"/>
          <w:lang w:val="uk-UA"/>
        </w:rPr>
        <w:t xml:space="preserve"> договору про надання послуг з перевезення вантажів автомобільним транспортом у міжнародному та внутрішньому сполученні </w:t>
      </w:r>
      <w:r w:rsidR="00163B64" w:rsidRPr="001C2951">
        <w:rPr>
          <w:sz w:val="28"/>
          <w:szCs w:val="28"/>
          <w:lang w:val="uk-UA"/>
        </w:rPr>
        <w:t xml:space="preserve">від </w:t>
      </w:r>
      <w:r w:rsidR="00163B64" w:rsidRPr="00774B7A">
        <w:rPr>
          <w:sz w:val="28"/>
          <w:szCs w:val="28"/>
          <w:lang w:val="uk-UA"/>
        </w:rPr>
        <w:t>2a5ad5fb134318aac43a355f417676b7e3c3d77162c6564f758ca9e958db1e8b</w:t>
      </w:r>
      <w:r w:rsidR="00163B64" w:rsidRPr="001C2951">
        <w:rPr>
          <w:sz w:val="28"/>
          <w:szCs w:val="28"/>
          <w:lang w:val="uk-UA"/>
        </w:rPr>
        <w:t xml:space="preserve"> № </w:t>
      </w:r>
      <w:r w:rsidR="00163B64" w:rsidRPr="00774B7A">
        <w:rPr>
          <w:sz w:val="28"/>
          <w:szCs w:val="28"/>
          <w:lang w:val="uk-UA"/>
        </w:rPr>
        <w:t>4b56270efd43c278a4e39bc76d2b8ae65bb126801f9bb8f7f372bd2ee348871d</w:t>
      </w:r>
      <w:r w:rsidR="00163B64" w:rsidRPr="001C2951">
        <w:rPr>
          <w:sz w:val="28"/>
          <w:szCs w:val="28"/>
          <w:lang w:val="uk-UA"/>
        </w:rPr>
        <w:t>;</w:t>
      </w:r>
      <w:r w:rsidR="00E307F2" w:rsidRPr="001C2951">
        <w:rPr>
          <w:sz w:val="28"/>
          <w:szCs w:val="28"/>
          <w:lang w:val="uk-UA"/>
        </w:rPr>
        <w:t xml:space="preserve"> заявки від </w:t>
      </w:r>
      <w:r w:rsidR="00E307F2" w:rsidRPr="00774B7A">
        <w:rPr>
          <w:sz w:val="28"/>
          <w:szCs w:val="28"/>
          <w:lang w:val="uk-UA"/>
        </w:rPr>
        <w:t>21a7d27986d97bbe033b58e6c9c9f449d1f9a6aaca2bd5d0c040f83dc8ea8f9c</w:t>
      </w:r>
      <w:r w:rsidR="00E307F2" w:rsidRPr="001C2951">
        <w:rPr>
          <w:sz w:val="28"/>
          <w:szCs w:val="28"/>
          <w:lang w:val="uk-UA"/>
        </w:rPr>
        <w:t xml:space="preserve"> № </w:t>
      </w:r>
      <w:r w:rsidR="00E307F2" w:rsidRPr="00BC5CD4">
        <w:rPr>
          <w:sz w:val="28"/>
          <w:szCs w:val="28"/>
          <w:lang w:val="uk-UA"/>
        </w:rPr>
        <w:t>9a1f2555b1eb82267c3f679089d92b7bc58661c5bdc5bd9cdf13a65fc19f579a</w:t>
      </w:r>
      <w:r w:rsidR="00E307F2" w:rsidRPr="001C2951">
        <w:rPr>
          <w:sz w:val="28"/>
          <w:szCs w:val="28"/>
          <w:lang w:val="uk-UA"/>
        </w:rPr>
        <w:t xml:space="preserve">; </w:t>
      </w:r>
      <w:r w:rsidR="00256152" w:rsidRPr="001C2951">
        <w:rPr>
          <w:sz w:val="28"/>
          <w:szCs w:val="28"/>
          <w:lang w:val="uk-UA"/>
        </w:rPr>
        <w:t xml:space="preserve">міжнародної товарно-транспортної накладної </w:t>
      </w:r>
      <w:r w:rsidR="00256152" w:rsidRPr="001C2951">
        <w:rPr>
          <w:sz w:val="28"/>
          <w:szCs w:val="28"/>
          <w:lang w:val="en-US"/>
        </w:rPr>
        <w:t>CMR</w:t>
      </w:r>
      <w:r w:rsidR="00256152" w:rsidRPr="001C2951">
        <w:rPr>
          <w:sz w:val="28"/>
          <w:szCs w:val="28"/>
          <w:lang w:val="uk-UA"/>
        </w:rPr>
        <w:t xml:space="preserve"> від </w:t>
      </w:r>
      <w:r w:rsidR="00256152" w:rsidRPr="00BC5CD4">
        <w:rPr>
          <w:sz w:val="28"/>
          <w:szCs w:val="28"/>
          <w:lang w:val="uk-UA"/>
        </w:rPr>
        <w:t>a69ed7a04da31ba6ebc59b581306025b6029b9a30fa66a671893bf1bb711c533</w:t>
      </w:r>
      <w:r w:rsidR="00256152" w:rsidRPr="001C2951">
        <w:rPr>
          <w:sz w:val="28"/>
          <w:szCs w:val="28"/>
          <w:lang w:val="uk-UA"/>
        </w:rPr>
        <w:t xml:space="preserve"> № </w:t>
      </w:r>
      <w:r w:rsidR="00256152" w:rsidRPr="00BC5CD4">
        <w:rPr>
          <w:sz w:val="28"/>
          <w:szCs w:val="28"/>
          <w:lang w:val="uk-UA"/>
        </w:rPr>
        <w:t>a32f5529d4c8d2178b6b212022274beb1de64360421acefde2086a56893e67c2</w:t>
      </w:r>
      <w:r w:rsidR="00256152" w:rsidRPr="001C2951">
        <w:rPr>
          <w:sz w:val="28"/>
          <w:szCs w:val="28"/>
          <w:lang w:val="uk-UA"/>
        </w:rPr>
        <w:t>;</w:t>
      </w:r>
      <w:r w:rsidR="000842B9" w:rsidRPr="001C2951">
        <w:rPr>
          <w:sz w:val="28"/>
          <w:szCs w:val="28"/>
          <w:lang w:val="uk-UA"/>
        </w:rPr>
        <w:t xml:space="preserve"> довідки про транспортні витрати від </w:t>
      </w:r>
      <w:r w:rsidR="000842B9" w:rsidRPr="00BC5CD4">
        <w:rPr>
          <w:sz w:val="28"/>
          <w:szCs w:val="28"/>
          <w:lang w:val="uk-UA"/>
        </w:rPr>
        <w:t>be79c7201bba58494a9e2334b94e668ce0fc4e1cb97249fa0924af8de0aa5d0c</w:t>
      </w:r>
      <w:r w:rsidR="000842B9" w:rsidRPr="001C2951">
        <w:rPr>
          <w:sz w:val="28"/>
          <w:szCs w:val="28"/>
          <w:lang w:val="uk-UA"/>
        </w:rPr>
        <w:t xml:space="preserve"> </w:t>
      </w:r>
      <w:r w:rsidR="002C2B07" w:rsidRPr="001C2951">
        <w:rPr>
          <w:sz w:val="28"/>
          <w:szCs w:val="28"/>
          <w:lang w:val="uk-UA"/>
        </w:rPr>
        <w:br/>
      </w:r>
      <w:r w:rsidR="000842B9" w:rsidRPr="001C2951">
        <w:rPr>
          <w:sz w:val="28"/>
          <w:szCs w:val="28"/>
          <w:lang w:val="uk-UA"/>
        </w:rPr>
        <w:t xml:space="preserve">№ </w:t>
      </w:r>
      <w:r w:rsidR="000842B9" w:rsidRPr="00BC5CD4">
        <w:rPr>
          <w:sz w:val="28"/>
          <w:szCs w:val="28"/>
          <w:lang w:val="uk-UA"/>
        </w:rPr>
        <w:t>d6d824abba4afde81129c71dea75b8100e96338da5f416d2f69088f1960cb091</w:t>
      </w:r>
      <w:r w:rsidR="000842B9" w:rsidRPr="001C2951">
        <w:rPr>
          <w:sz w:val="28"/>
          <w:szCs w:val="28"/>
          <w:lang w:val="uk-UA"/>
        </w:rPr>
        <w:t xml:space="preserve">; </w:t>
      </w:r>
      <w:r w:rsidR="002C2B07" w:rsidRPr="001C2951">
        <w:rPr>
          <w:sz w:val="28"/>
          <w:szCs w:val="28"/>
          <w:lang w:val="uk-UA"/>
        </w:rPr>
        <w:t xml:space="preserve">рахунку-фактури від </w:t>
      </w:r>
      <w:r w:rsidR="002C2B07" w:rsidRPr="00BC5CD4">
        <w:rPr>
          <w:sz w:val="28"/>
          <w:szCs w:val="28"/>
          <w:lang w:val="uk-UA"/>
        </w:rPr>
        <w:t>be79c7201bba58494a9e2334b94e668ce0fc4e1cb97249fa0924af8de0aa5d0c</w:t>
      </w:r>
      <w:r w:rsidR="002C2B07" w:rsidRPr="001C2951">
        <w:rPr>
          <w:sz w:val="28"/>
          <w:szCs w:val="28"/>
          <w:lang w:val="uk-UA"/>
        </w:rPr>
        <w:t xml:space="preserve"> № </w:t>
      </w:r>
      <w:r w:rsidR="002C2B07" w:rsidRPr="00BC5CD4">
        <w:rPr>
          <w:sz w:val="28"/>
          <w:szCs w:val="28"/>
          <w:lang w:val="uk-UA"/>
        </w:rPr>
        <w:t>7971d6ecdad7824d1ec20190b741bfac6aee3c35efa61094ecb3440f167712af</w:t>
      </w:r>
      <w:r w:rsidR="002C2B07" w:rsidRPr="001C2951">
        <w:rPr>
          <w:sz w:val="28"/>
          <w:szCs w:val="28"/>
          <w:lang w:val="uk-UA"/>
        </w:rPr>
        <w:t xml:space="preserve">; митної декларації країни відправлення від </w:t>
      </w:r>
      <w:r w:rsidR="002C2B07" w:rsidRPr="00BC5CD4">
        <w:rPr>
          <w:sz w:val="28"/>
          <w:szCs w:val="28"/>
          <w:lang w:val="uk-UA"/>
        </w:rPr>
        <w:t>eac323eb97aa316cb5b2e44182af9a620ee24013d1f927938a5281ee34833bd4</w:t>
      </w:r>
      <w:r w:rsidR="002C2B07" w:rsidRPr="001C2951">
        <w:rPr>
          <w:sz w:val="28"/>
          <w:szCs w:val="28"/>
          <w:lang w:val="uk-UA"/>
        </w:rPr>
        <w:t xml:space="preserve"> № </w:t>
      </w:r>
      <w:r w:rsidR="002C2B07" w:rsidRPr="00BC5CD4">
        <w:rPr>
          <w:sz w:val="28"/>
          <w:szCs w:val="28"/>
          <w:lang w:val="uk-UA"/>
        </w:rPr>
        <w:t>cb755be577168f9c2094f892be5b5110d383ab2a7a80b6a02bda7ad8a7a3813d</w:t>
      </w:r>
      <w:r w:rsidR="002C2B07" w:rsidRPr="001C2951">
        <w:rPr>
          <w:sz w:val="28"/>
          <w:szCs w:val="28"/>
          <w:lang w:val="uk-UA"/>
        </w:rPr>
        <w:t>;</w:t>
      </w:r>
      <w:r w:rsidR="001A1343" w:rsidRPr="001C2951">
        <w:rPr>
          <w:sz w:val="28"/>
          <w:szCs w:val="28"/>
          <w:lang w:val="uk-UA"/>
        </w:rPr>
        <w:t xml:space="preserve"> транзитної </w:t>
      </w:r>
      <w:r w:rsidR="007D2DA0">
        <w:rPr>
          <w:sz w:val="28"/>
          <w:szCs w:val="28"/>
          <w:lang w:val="uk-UA"/>
        </w:rPr>
        <w:t>декларації</w:t>
      </w:r>
      <w:r w:rsidR="001A1343" w:rsidRPr="001C2951">
        <w:rPr>
          <w:sz w:val="28"/>
          <w:szCs w:val="28"/>
          <w:lang w:val="uk-UA"/>
        </w:rPr>
        <w:t xml:space="preserve"> </w:t>
      </w:r>
      <w:r w:rsidR="001A1343" w:rsidRPr="001C2951">
        <w:rPr>
          <w:sz w:val="28"/>
          <w:szCs w:val="28"/>
          <w:lang w:val="en-US"/>
        </w:rPr>
        <w:t>MRN</w:t>
      </w:r>
      <w:r w:rsidR="001A1343" w:rsidRPr="001C2951">
        <w:rPr>
          <w:sz w:val="28"/>
          <w:szCs w:val="28"/>
          <w:lang w:val="uk-UA"/>
        </w:rPr>
        <w:t xml:space="preserve"> </w:t>
      </w:r>
      <w:r w:rsidR="001A1343" w:rsidRPr="00BC5CD4">
        <w:rPr>
          <w:sz w:val="28"/>
          <w:szCs w:val="28"/>
          <w:lang w:val="en-US"/>
        </w:rPr>
        <w:t>14fa64f61edcfd5d2cdc510c4e8393f6056966e5eb9d9ff9fefe48e0654cadde</w:t>
      </w:r>
      <w:r w:rsidR="001A1343" w:rsidRPr="001C2951">
        <w:rPr>
          <w:sz w:val="28"/>
          <w:szCs w:val="28"/>
          <w:lang w:val="en-US"/>
        </w:rPr>
        <w:t xml:space="preserve"> </w:t>
      </w:r>
      <w:r w:rsidR="001A1343" w:rsidRPr="001C2951">
        <w:rPr>
          <w:sz w:val="28"/>
          <w:szCs w:val="28"/>
          <w:lang w:val="uk-UA"/>
        </w:rPr>
        <w:t>від</w:t>
      </w:r>
      <w:r w:rsidR="001A1343" w:rsidRPr="001C2951">
        <w:rPr>
          <w:sz w:val="28"/>
          <w:szCs w:val="28"/>
          <w:lang w:val="en-US"/>
        </w:rPr>
        <w:t xml:space="preserve"> </w:t>
      </w:r>
      <w:r w:rsidR="001A1343" w:rsidRPr="00BC5CD4">
        <w:rPr>
          <w:sz w:val="28"/>
          <w:szCs w:val="28"/>
          <w:lang w:val="en-US"/>
        </w:rPr>
        <w:t>b7a56873cd771f2c446d369b649430b65a756ba278ff97ec81bb6f55b2e73569</w:t>
      </w:r>
      <w:r w:rsidR="001A1343" w:rsidRPr="00BC5CD4">
        <w:rPr>
          <w:sz w:val="28"/>
          <w:szCs w:val="28"/>
          <w:lang w:val="uk-UA"/>
        </w:rPr>
        <w:t>cdb4ee2aea69cc6a83331bbe96dc2caa9a299d21329efb0336fc02a82e1839a8</w:t>
      </w:r>
      <w:r w:rsidR="001A1343" w:rsidRPr="00BC5CD4">
        <w:rPr>
          <w:sz w:val="28"/>
          <w:szCs w:val="28"/>
          <w:lang w:val="en-US"/>
        </w:rPr>
        <w:t>4fc82b26aecb47d2868c4efbe3581732a3e7cbcc6c2efb32062c08170a05eeb8</w:t>
      </w:r>
      <w:r w:rsidR="001A1343" w:rsidRPr="00BC5CD4">
        <w:rPr>
          <w:sz w:val="28"/>
          <w:szCs w:val="28"/>
          <w:lang w:val="uk-UA"/>
        </w:rPr>
        <w:t>cdb4ee2aea69cc6a83331bbe96dc2caa9a299d21329efb0336fc02a82e1839a8</w:t>
      </w:r>
      <w:r w:rsidR="001A1343" w:rsidRPr="00BC5CD4">
        <w:rPr>
          <w:sz w:val="28"/>
          <w:szCs w:val="28"/>
          <w:lang w:val="en-US"/>
        </w:rPr>
        <w:t>b2b2f104d32c638903e151a9b20d6e27b41d8c0c84cf8458738f83ca2f1dd744</w:t>
      </w:r>
      <w:r w:rsidR="001A1343" w:rsidRPr="001C2951">
        <w:rPr>
          <w:sz w:val="28"/>
          <w:szCs w:val="28"/>
          <w:lang w:val="uk-UA"/>
        </w:rPr>
        <w:t>;</w:t>
      </w:r>
      <w:r w:rsidR="001D29A5" w:rsidRPr="001C2951">
        <w:rPr>
          <w:sz w:val="28"/>
          <w:szCs w:val="28"/>
          <w:lang w:val="uk-UA"/>
        </w:rPr>
        <w:t xml:space="preserve"> Рішення;</w:t>
      </w:r>
      <w:r w:rsidR="006D0958" w:rsidRPr="001C2951">
        <w:rPr>
          <w:sz w:val="28"/>
          <w:szCs w:val="28"/>
          <w:lang w:val="uk-UA"/>
        </w:rPr>
        <w:t xml:space="preserve"> ЕМД </w:t>
      </w:r>
      <w:r w:rsidR="00A06919" w:rsidRPr="001C2951">
        <w:rPr>
          <w:sz w:val="28"/>
          <w:szCs w:val="28"/>
          <w:lang w:val="uk-UA"/>
        </w:rPr>
        <w:br/>
      </w:r>
      <w:r w:rsidR="006D0958" w:rsidRPr="001C2951">
        <w:rPr>
          <w:sz w:val="28"/>
          <w:szCs w:val="28"/>
          <w:lang w:val="uk-UA"/>
        </w:rPr>
        <w:t xml:space="preserve">від </w:t>
      </w:r>
      <w:r w:rsidR="006D0958" w:rsidRPr="00BC5CD4">
        <w:rPr>
          <w:sz w:val="28"/>
          <w:szCs w:val="28"/>
          <w:lang w:val="uk-UA"/>
        </w:rPr>
        <w:t>1a3ef75a83a5041675f08d8057c4473294c7409fb33507560fb99d5a54501d1a</w:t>
      </w:r>
      <w:r w:rsidR="006D0958" w:rsidRPr="001C2951">
        <w:rPr>
          <w:sz w:val="28"/>
          <w:szCs w:val="28"/>
          <w:lang w:val="uk-UA"/>
        </w:rPr>
        <w:t xml:space="preserve"> № </w:t>
      </w:r>
      <w:r w:rsidR="005C4BAC" w:rsidRPr="00BC5CD4">
        <w:rPr>
          <w:sz w:val="28"/>
          <w:szCs w:val="28"/>
          <w:lang w:val="uk-UA"/>
        </w:rPr>
        <w:t>23cd9bfc1c990707a996737ad67dacda34715f59d947e6608b24d0df43e55110</w:t>
      </w:r>
      <w:r w:rsidR="005C4BAC" w:rsidRPr="001C2951">
        <w:rPr>
          <w:sz w:val="28"/>
          <w:szCs w:val="28"/>
          <w:lang w:val="uk-UA"/>
        </w:rPr>
        <w:t>;</w:t>
      </w:r>
      <w:r w:rsidR="00A06919" w:rsidRPr="001C2951">
        <w:rPr>
          <w:sz w:val="28"/>
          <w:szCs w:val="28"/>
          <w:lang w:val="uk-UA"/>
        </w:rPr>
        <w:t xml:space="preserve"> листа представника </w:t>
      </w:r>
      <w:r w:rsidR="00BC5CD4">
        <w:rPr>
          <w:sz w:val="28"/>
          <w:szCs w:val="28"/>
          <w:lang w:val="uk-UA"/>
        </w:rPr>
        <w:t>Особа 1</w:t>
      </w:r>
      <w:r w:rsidR="00A06919" w:rsidRPr="001C2951">
        <w:rPr>
          <w:sz w:val="28"/>
          <w:szCs w:val="28"/>
          <w:lang w:val="uk-UA"/>
        </w:rPr>
        <w:t xml:space="preserve"> адвоката </w:t>
      </w:r>
      <w:r w:rsidR="00A06919" w:rsidRPr="00BC5CD4">
        <w:rPr>
          <w:sz w:val="28"/>
          <w:szCs w:val="28"/>
          <w:lang w:val="uk-UA"/>
        </w:rPr>
        <w:t>8bd095519bef34647e575cbac79adaf0e2caa70ddb99c747890bffc09b236f86</w:t>
      </w:r>
      <w:r w:rsidR="007D2DA0" w:rsidRPr="00BC5CD4">
        <w:rPr>
          <w:sz w:val="28"/>
          <w:szCs w:val="28"/>
          <w:lang w:val="uk-UA"/>
        </w:rPr>
        <w:t>823c4eb3e895adc925a755d89cea1c6c46954c999d23604e0091788b75496159</w:t>
      </w:r>
      <w:r w:rsidR="00A06919" w:rsidRPr="00BC5CD4">
        <w:rPr>
          <w:sz w:val="28"/>
          <w:szCs w:val="28"/>
          <w:lang w:val="uk-UA"/>
        </w:rPr>
        <w:t>a42aa6f2f5c3d6a95f36ba59dfb8d0ee51e1689c67872e1765693e49fbeb5942</w:t>
      </w:r>
      <w:r w:rsidR="00A06919" w:rsidRPr="001C2951">
        <w:rPr>
          <w:sz w:val="28"/>
          <w:szCs w:val="28"/>
          <w:lang w:val="uk-UA"/>
        </w:rPr>
        <w:t xml:space="preserve"> від </w:t>
      </w:r>
      <w:r w:rsidR="00A06919" w:rsidRPr="00BC5CD4">
        <w:rPr>
          <w:sz w:val="28"/>
          <w:szCs w:val="28"/>
          <w:lang w:val="uk-UA"/>
        </w:rPr>
        <w:t>0bd2233dacc23a6820f8628cf1f612eb3cca4a8aaac6eebf655260a33df95e2a</w:t>
      </w:r>
      <w:r w:rsidR="00A06919" w:rsidRPr="001C2951">
        <w:rPr>
          <w:sz w:val="28"/>
          <w:szCs w:val="28"/>
          <w:lang w:val="uk-UA"/>
        </w:rPr>
        <w:t xml:space="preserve"> </w:t>
      </w:r>
      <w:r w:rsidR="00A06919" w:rsidRPr="001C2951">
        <w:rPr>
          <w:sz w:val="28"/>
          <w:szCs w:val="28"/>
          <w:lang w:val="uk-UA"/>
        </w:rPr>
        <w:br/>
        <w:t xml:space="preserve">№ </w:t>
      </w:r>
      <w:r w:rsidR="00A06919" w:rsidRPr="00BC5CD4">
        <w:rPr>
          <w:sz w:val="28"/>
          <w:szCs w:val="28"/>
          <w:lang w:val="uk-UA"/>
        </w:rPr>
        <w:t>3de05df93e0ea274f12c19bec985e623775c61d4159f1c51b70a4814ca0a043c</w:t>
      </w:r>
      <w:r w:rsidR="00A06919" w:rsidRPr="001C2951">
        <w:rPr>
          <w:sz w:val="28"/>
          <w:szCs w:val="28"/>
          <w:lang w:val="uk-UA"/>
        </w:rPr>
        <w:t>.</w:t>
      </w:r>
    </w:p>
    <w:p w:rsidR="00B05DC0" w:rsidRPr="001C2951" w:rsidRDefault="00B05DC0" w:rsidP="00B05DC0">
      <w:pPr>
        <w:ind w:firstLine="567"/>
        <w:jc w:val="both"/>
        <w:rPr>
          <w:sz w:val="28"/>
          <w:szCs w:val="28"/>
          <w:lang w:val="uk-UA"/>
        </w:rPr>
      </w:pPr>
      <w:r w:rsidRPr="001C2951">
        <w:rPr>
          <w:sz w:val="28"/>
          <w:szCs w:val="28"/>
          <w:lang w:val="uk-UA"/>
        </w:rPr>
        <w:t>З метою об’єктивного розгляду зазначеної скарги Держмитслужбою</w:t>
      </w:r>
      <w:r w:rsidRPr="001C2951">
        <w:rPr>
          <w:sz w:val="28"/>
          <w:szCs w:val="28"/>
          <w:lang w:val="uk-UA"/>
        </w:rPr>
        <w:br/>
        <w:t>витребувано у Митниці детальні пояснення щодо обставин та підстав</w:t>
      </w:r>
      <w:r w:rsidRPr="001C2951">
        <w:rPr>
          <w:sz w:val="28"/>
          <w:szCs w:val="28"/>
          <w:lang w:val="uk-UA"/>
        </w:rPr>
        <w:br/>
        <w:t>прийняття Рішення.</w:t>
      </w:r>
    </w:p>
    <w:p w:rsidR="00F30D42" w:rsidRPr="001C2951" w:rsidRDefault="00F30D42" w:rsidP="00F30D42">
      <w:pPr>
        <w:ind w:firstLine="709"/>
        <w:jc w:val="both"/>
        <w:rPr>
          <w:sz w:val="28"/>
          <w:szCs w:val="28"/>
          <w:lang w:val="uk-UA"/>
        </w:rPr>
      </w:pPr>
      <w:r w:rsidRPr="001C2951">
        <w:rPr>
          <w:sz w:val="28"/>
          <w:szCs w:val="28"/>
          <w:lang w:val="uk-UA"/>
        </w:rPr>
        <w:t xml:space="preserve">Розглянувши аргументи скаржника та позицію Митниці, викладену в листі від </w:t>
      </w:r>
      <w:r w:rsidR="00E255EC" w:rsidRPr="001C2951">
        <w:rPr>
          <w:sz w:val="28"/>
          <w:szCs w:val="28"/>
          <w:lang w:val="en-US"/>
        </w:rPr>
        <w:t>30</w:t>
      </w:r>
      <w:r w:rsidRPr="001C2951">
        <w:rPr>
          <w:sz w:val="28"/>
          <w:szCs w:val="28"/>
          <w:lang w:val="uk-UA"/>
        </w:rPr>
        <w:t>.</w:t>
      </w:r>
      <w:r w:rsidR="00E255EC" w:rsidRPr="001C2951">
        <w:rPr>
          <w:sz w:val="28"/>
          <w:szCs w:val="28"/>
          <w:lang w:val="en-US"/>
        </w:rPr>
        <w:t>12</w:t>
      </w:r>
      <w:r w:rsidRPr="001C2951">
        <w:rPr>
          <w:sz w:val="28"/>
          <w:szCs w:val="28"/>
          <w:lang w:val="uk-UA"/>
        </w:rPr>
        <w:t>.202</w:t>
      </w:r>
      <w:r w:rsidR="00E93D0F" w:rsidRPr="001C2951">
        <w:rPr>
          <w:sz w:val="28"/>
          <w:szCs w:val="28"/>
          <w:lang w:val="uk-UA"/>
        </w:rPr>
        <w:t>5</w:t>
      </w:r>
      <w:r w:rsidRPr="001C2951">
        <w:rPr>
          <w:sz w:val="28"/>
          <w:szCs w:val="28"/>
          <w:lang w:val="uk-UA"/>
        </w:rPr>
        <w:t xml:space="preserve"> № 7.</w:t>
      </w:r>
      <w:r w:rsidR="00E136B1" w:rsidRPr="001C2951">
        <w:rPr>
          <w:sz w:val="28"/>
          <w:szCs w:val="28"/>
          <w:lang w:val="uk-UA"/>
        </w:rPr>
        <w:t>4</w:t>
      </w:r>
      <w:r w:rsidRPr="001C2951">
        <w:rPr>
          <w:sz w:val="28"/>
          <w:szCs w:val="28"/>
          <w:lang w:val="uk-UA"/>
        </w:rPr>
        <w:t>-</w:t>
      </w:r>
      <w:r w:rsidR="00E255EC" w:rsidRPr="001C2951">
        <w:rPr>
          <w:sz w:val="28"/>
          <w:szCs w:val="28"/>
          <w:lang w:val="en-US"/>
        </w:rPr>
        <w:t>2</w:t>
      </w:r>
      <w:r w:rsidRPr="001C2951">
        <w:rPr>
          <w:sz w:val="28"/>
          <w:szCs w:val="28"/>
          <w:lang w:val="uk-UA"/>
        </w:rPr>
        <w:t>/15-0</w:t>
      </w:r>
      <w:r w:rsidR="00E136B1" w:rsidRPr="001C2951">
        <w:rPr>
          <w:sz w:val="28"/>
          <w:szCs w:val="28"/>
          <w:lang w:val="uk-UA"/>
        </w:rPr>
        <w:t>2</w:t>
      </w:r>
      <w:r w:rsidRPr="001C2951">
        <w:rPr>
          <w:sz w:val="28"/>
          <w:szCs w:val="28"/>
          <w:lang w:val="uk-UA"/>
        </w:rPr>
        <w:t>/4/</w:t>
      </w:r>
      <w:r w:rsidR="00E255EC" w:rsidRPr="001C2951">
        <w:rPr>
          <w:sz w:val="28"/>
          <w:szCs w:val="28"/>
          <w:lang w:val="en-US"/>
        </w:rPr>
        <w:t>32513</w:t>
      </w:r>
      <w:r w:rsidRPr="001C2951">
        <w:rPr>
          <w:sz w:val="28"/>
          <w:szCs w:val="28"/>
          <w:lang w:val="uk-UA"/>
        </w:rPr>
        <w:t xml:space="preserve"> (</w:t>
      </w:r>
      <w:proofErr w:type="spellStart"/>
      <w:r w:rsidRPr="001C2951">
        <w:rPr>
          <w:sz w:val="28"/>
          <w:szCs w:val="28"/>
          <w:lang w:val="uk-UA"/>
        </w:rPr>
        <w:t>вх</w:t>
      </w:r>
      <w:proofErr w:type="spellEnd"/>
      <w:r w:rsidRPr="001C2951">
        <w:rPr>
          <w:sz w:val="28"/>
          <w:szCs w:val="28"/>
          <w:lang w:val="uk-UA"/>
        </w:rPr>
        <w:t>. Держмитслужби</w:t>
      </w:r>
      <w:r w:rsidR="00384913" w:rsidRPr="001C2951">
        <w:rPr>
          <w:sz w:val="28"/>
          <w:szCs w:val="28"/>
          <w:lang w:val="uk-UA"/>
        </w:rPr>
        <w:t xml:space="preserve"> </w:t>
      </w:r>
      <w:r w:rsidRPr="001C2951">
        <w:rPr>
          <w:sz w:val="28"/>
          <w:szCs w:val="28"/>
          <w:lang w:val="uk-UA"/>
        </w:rPr>
        <w:t xml:space="preserve">№ </w:t>
      </w:r>
      <w:r w:rsidR="00E255EC" w:rsidRPr="001C2951">
        <w:rPr>
          <w:sz w:val="28"/>
          <w:szCs w:val="28"/>
          <w:lang w:val="en-US"/>
        </w:rPr>
        <w:t>14292</w:t>
      </w:r>
      <w:r w:rsidRPr="001C2951">
        <w:rPr>
          <w:sz w:val="28"/>
          <w:szCs w:val="28"/>
          <w:lang w:val="uk-UA"/>
        </w:rPr>
        <w:t>/7.</w:t>
      </w:r>
      <w:r w:rsidR="00E136B1" w:rsidRPr="001C2951">
        <w:rPr>
          <w:sz w:val="28"/>
          <w:szCs w:val="28"/>
          <w:lang w:val="uk-UA"/>
        </w:rPr>
        <w:t>4</w:t>
      </w:r>
      <w:r w:rsidRPr="001C2951">
        <w:rPr>
          <w:sz w:val="28"/>
          <w:szCs w:val="28"/>
          <w:lang w:val="uk-UA"/>
        </w:rPr>
        <w:t xml:space="preserve">/15 від </w:t>
      </w:r>
      <w:r w:rsidR="00E255EC" w:rsidRPr="001C2951">
        <w:rPr>
          <w:sz w:val="28"/>
          <w:szCs w:val="28"/>
          <w:lang w:val="en-US"/>
        </w:rPr>
        <w:t>30</w:t>
      </w:r>
      <w:r w:rsidR="00E255EC" w:rsidRPr="001C2951">
        <w:rPr>
          <w:sz w:val="28"/>
          <w:szCs w:val="28"/>
          <w:lang w:val="uk-UA"/>
        </w:rPr>
        <w:t>.</w:t>
      </w:r>
      <w:r w:rsidR="00E255EC" w:rsidRPr="001C2951">
        <w:rPr>
          <w:sz w:val="28"/>
          <w:szCs w:val="28"/>
          <w:lang w:val="en-US"/>
        </w:rPr>
        <w:t>12</w:t>
      </w:r>
      <w:r w:rsidRPr="001C2951">
        <w:rPr>
          <w:sz w:val="28"/>
          <w:szCs w:val="28"/>
          <w:lang w:val="uk-UA"/>
        </w:rPr>
        <w:t>.202</w:t>
      </w:r>
      <w:r w:rsidR="005970F9" w:rsidRPr="001C2951">
        <w:rPr>
          <w:sz w:val="28"/>
          <w:szCs w:val="28"/>
          <w:lang w:val="uk-UA"/>
        </w:rPr>
        <w:t>5</w:t>
      </w:r>
      <w:r w:rsidRPr="001C2951">
        <w:rPr>
          <w:sz w:val="28"/>
          <w:szCs w:val="28"/>
          <w:lang w:val="uk-UA"/>
        </w:rPr>
        <w:t>), Держмитслужба зазначає таке.</w:t>
      </w:r>
    </w:p>
    <w:p w:rsidR="00E61184" w:rsidRPr="001C2951" w:rsidRDefault="00E61184" w:rsidP="00E61184">
      <w:pPr>
        <w:ind w:firstLine="567"/>
        <w:jc w:val="both"/>
        <w:rPr>
          <w:sz w:val="28"/>
          <w:szCs w:val="28"/>
          <w:lang w:val="uk-UA"/>
        </w:rPr>
      </w:pPr>
      <w:r w:rsidRPr="001C2951">
        <w:rPr>
          <w:sz w:val="28"/>
          <w:szCs w:val="28"/>
          <w:lang w:val="uk-UA"/>
        </w:rPr>
        <w:t xml:space="preserve">Вимогами частини першої статті 1 Митного кодексу України (далі – Кодекс) передбачено, що законодавство України з питань митної справи </w:t>
      </w:r>
      <w:r w:rsidR="00BD3156" w:rsidRPr="001C2951">
        <w:rPr>
          <w:sz w:val="28"/>
          <w:szCs w:val="28"/>
          <w:lang w:val="uk-UA"/>
        </w:rPr>
        <w:br/>
      </w:r>
      <w:r w:rsidRPr="001C2951">
        <w:rPr>
          <w:sz w:val="28"/>
          <w:szCs w:val="28"/>
          <w:lang w:val="uk-UA"/>
        </w:rPr>
        <w:t xml:space="preserve">складається з Конституції України, Кодексу, інших законів України, що регулюють питання, зазначені у статті 7 Кодексу, з міжнародних договорів </w:t>
      </w:r>
      <w:r w:rsidRPr="001C2951">
        <w:rPr>
          <w:sz w:val="28"/>
          <w:szCs w:val="28"/>
          <w:lang w:val="uk-UA"/>
        </w:rPr>
        <w:lastRenderedPageBreak/>
        <w:t>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61184" w:rsidRPr="001C2951" w:rsidRDefault="00E61184" w:rsidP="00E61184">
      <w:pPr>
        <w:ind w:firstLine="567"/>
        <w:jc w:val="both"/>
        <w:rPr>
          <w:sz w:val="28"/>
          <w:szCs w:val="28"/>
          <w:lang w:val="uk-UA"/>
        </w:rPr>
      </w:pPr>
      <w:r w:rsidRPr="001C2951">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61184" w:rsidRPr="001C2951" w:rsidRDefault="00E61184" w:rsidP="00E61184">
      <w:pPr>
        <w:ind w:firstLine="567"/>
        <w:jc w:val="both"/>
        <w:rPr>
          <w:sz w:val="28"/>
          <w:szCs w:val="28"/>
          <w:lang w:val="uk-UA"/>
        </w:rPr>
      </w:pPr>
      <w:proofErr w:type="spellStart"/>
      <w:r w:rsidRPr="001C2951">
        <w:rPr>
          <w:sz w:val="28"/>
          <w:szCs w:val="28"/>
          <w:lang w:val="uk-UA"/>
        </w:rPr>
        <w:t>Заявлення</w:t>
      </w:r>
      <w:proofErr w:type="spellEnd"/>
      <w:r w:rsidRPr="001C2951">
        <w:rPr>
          <w:sz w:val="28"/>
          <w:szCs w:val="28"/>
          <w:lang w:val="uk-UA"/>
        </w:rPr>
        <w:t xml:space="preserve"> митної вартості товарів здійснюється декларантом або уповноваженою ним особою під час декларування товарів у порядку, встановленому Кодексом.</w:t>
      </w:r>
    </w:p>
    <w:p w:rsidR="00E61184" w:rsidRPr="001C2951" w:rsidRDefault="00E61184" w:rsidP="00E61184">
      <w:pPr>
        <w:ind w:firstLine="567"/>
        <w:jc w:val="both"/>
        <w:rPr>
          <w:sz w:val="28"/>
          <w:szCs w:val="28"/>
          <w:lang w:val="uk-UA"/>
        </w:rPr>
      </w:pPr>
      <w:r w:rsidRPr="001C2951">
        <w:rPr>
          <w:sz w:val="28"/>
          <w:szCs w:val="28"/>
          <w:lang w:val="uk-UA"/>
        </w:rPr>
        <w:t>Відповідно до пунктів 1, 2 частини другої статті 52 Кодексу декларант або уповноважена ним особа, які заявляють митну вартість товару, зобов’язані заявляти митну вартість, визначену ними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61184" w:rsidRPr="001C2951" w:rsidRDefault="00E61184" w:rsidP="00E61184">
      <w:pPr>
        <w:ind w:firstLine="567"/>
        <w:jc w:val="both"/>
        <w:rPr>
          <w:sz w:val="28"/>
          <w:szCs w:val="28"/>
          <w:lang w:val="uk-UA"/>
        </w:rPr>
      </w:pPr>
      <w:r w:rsidRPr="001C2951">
        <w:rPr>
          <w:sz w:val="28"/>
          <w:szCs w:val="28"/>
          <w:lang w:val="uk-UA"/>
        </w:rPr>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61184" w:rsidRPr="001C2951" w:rsidRDefault="00E61184" w:rsidP="00E61184">
      <w:pPr>
        <w:ind w:firstLine="567"/>
        <w:jc w:val="both"/>
        <w:rPr>
          <w:sz w:val="28"/>
          <w:szCs w:val="28"/>
          <w:lang w:val="uk-UA"/>
        </w:rPr>
      </w:pPr>
      <w:r w:rsidRPr="001C2951">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або уповноважена ним особа на письмову вимогу митного органу зобов’язані протягом 10 календарних днів надати (за наявності) додаткові документи.</w:t>
      </w:r>
    </w:p>
    <w:p w:rsidR="00E61184" w:rsidRPr="001C2951" w:rsidRDefault="00E61184" w:rsidP="00E61184">
      <w:pPr>
        <w:ind w:firstLine="567"/>
        <w:jc w:val="both"/>
        <w:rPr>
          <w:sz w:val="28"/>
          <w:szCs w:val="28"/>
          <w:lang w:val="uk-UA"/>
        </w:rPr>
      </w:pPr>
      <w:r w:rsidRPr="001C2951">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61184" w:rsidRPr="001C2951" w:rsidRDefault="00E61184" w:rsidP="00E61184">
      <w:pPr>
        <w:ind w:firstLine="567"/>
        <w:jc w:val="both"/>
        <w:rPr>
          <w:sz w:val="28"/>
          <w:szCs w:val="28"/>
          <w:lang w:val="uk-UA"/>
        </w:rPr>
      </w:pPr>
      <w:r w:rsidRPr="001C2951">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1C2951">
        <w:rPr>
          <w:b/>
          <w:sz w:val="28"/>
          <w:szCs w:val="28"/>
          <w:lang w:val="uk-UA"/>
        </w:rPr>
        <w:t>-</w:t>
      </w:r>
      <w:r w:rsidRPr="001C2951">
        <w:rPr>
          <w:sz w:val="28"/>
          <w:szCs w:val="28"/>
          <w:lang w:val="uk-UA"/>
        </w:rPr>
        <w:t>якої заяви, документа чи декларації, поданої для цілей митної оцінки.</w:t>
      </w:r>
    </w:p>
    <w:p w:rsidR="00E61184" w:rsidRPr="001C2951" w:rsidRDefault="00397FE9" w:rsidP="00E61184">
      <w:pPr>
        <w:ind w:firstLine="567"/>
        <w:jc w:val="both"/>
        <w:rPr>
          <w:sz w:val="28"/>
          <w:szCs w:val="28"/>
          <w:lang w:val="uk-UA"/>
        </w:rPr>
      </w:pPr>
      <w:r w:rsidRPr="00381AD1">
        <w:rPr>
          <w:sz w:val="28"/>
          <w:szCs w:val="28"/>
          <w:lang w:val="uk-UA"/>
        </w:rPr>
        <w:t>Пунктами 1, 2 частини п’ятої статті</w:t>
      </w:r>
      <w:r w:rsidR="00E61184" w:rsidRPr="001C2951">
        <w:rPr>
          <w:sz w:val="28"/>
          <w:szCs w:val="28"/>
          <w:lang w:val="uk-UA"/>
        </w:rPr>
        <w:t xml:space="preserve">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DC0DB0">
        <w:rPr>
          <w:sz w:val="28"/>
          <w:szCs w:val="28"/>
          <w:lang w:val="uk-UA"/>
        </w:rPr>
        <w:t>;</w:t>
      </w:r>
      <w:r w:rsidR="00E61184" w:rsidRPr="001C2951">
        <w:rPr>
          <w:sz w:val="28"/>
          <w:szCs w:val="28"/>
          <w:lang w:val="uk-UA"/>
        </w:rPr>
        <w:t xml:space="preserve"> у випадках, встановлених Кодексом, письмово запитувати від декларанта або уповноваженої ним особи додаткові документи та відомості, якщо це необхідно для прийняття рішення про визнання заявленої митної вартості.</w:t>
      </w:r>
    </w:p>
    <w:p w:rsidR="00E61184" w:rsidRPr="001C2951" w:rsidRDefault="00E61184" w:rsidP="00E61184">
      <w:pPr>
        <w:ind w:firstLine="567"/>
        <w:jc w:val="both"/>
        <w:rPr>
          <w:sz w:val="28"/>
          <w:szCs w:val="28"/>
          <w:lang w:val="uk-UA"/>
        </w:rPr>
      </w:pPr>
      <w:r w:rsidRPr="001C2951">
        <w:rPr>
          <w:sz w:val="28"/>
          <w:szCs w:val="28"/>
          <w:lang w:val="uk-UA"/>
        </w:rPr>
        <w:t xml:space="preserve">У разі неподання декларантом або уповноваженою ним особою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w:t>
      </w:r>
      <w:r w:rsidRPr="001C2951">
        <w:rPr>
          <w:sz w:val="28"/>
          <w:szCs w:val="28"/>
          <w:lang w:val="uk-UA"/>
        </w:rPr>
        <w:lastRenderedPageBreak/>
        <w:t>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або уповноваженою ним особою митною вартістю (пункт 2 частини шостої статті 54 Кодексу).</w:t>
      </w:r>
    </w:p>
    <w:p w:rsidR="00E61184" w:rsidRPr="001C2951" w:rsidRDefault="00E61184" w:rsidP="00E61184">
      <w:pPr>
        <w:ind w:firstLine="567"/>
        <w:jc w:val="both"/>
        <w:rPr>
          <w:sz w:val="28"/>
          <w:szCs w:val="28"/>
          <w:lang w:val="uk-UA"/>
        </w:rPr>
      </w:pPr>
      <w:r w:rsidRPr="001C2951">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або уповноваженою ним особою митну вартість чи приймає письмове рішення про її коригування відповідно до положень статті 55 Кодексу.</w:t>
      </w:r>
    </w:p>
    <w:p w:rsidR="00AB410C" w:rsidRPr="001C2951" w:rsidRDefault="00E61184" w:rsidP="0043433E">
      <w:pPr>
        <w:autoSpaceDE w:val="0"/>
        <w:autoSpaceDN w:val="0"/>
        <w:adjustRightInd w:val="0"/>
        <w:ind w:firstLine="567"/>
        <w:jc w:val="both"/>
        <w:rPr>
          <w:sz w:val="28"/>
          <w:szCs w:val="28"/>
          <w:lang w:val="uk-UA"/>
        </w:rPr>
      </w:pPr>
      <w:r w:rsidRPr="001C2951">
        <w:rPr>
          <w:sz w:val="28"/>
          <w:szCs w:val="28"/>
          <w:lang w:val="uk-UA"/>
        </w:rPr>
        <w:t>За інформацією Митниці, контроль правильності визначення митної вартості товар</w:t>
      </w:r>
      <w:r w:rsidR="004C5EBD" w:rsidRPr="001C2951">
        <w:rPr>
          <w:sz w:val="28"/>
          <w:szCs w:val="28"/>
          <w:lang w:val="uk-UA"/>
        </w:rPr>
        <w:t>у</w:t>
      </w:r>
      <w:r w:rsidR="0074732E" w:rsidRPr="001C2951">
        <w:rPr>
          <w:sz w:val="28"/>
          <w:szCs w:val="28"/>
          <w:lang w:val="uk-UA"/>
        </w:rPr>
        <w:t xml:space="preserve"> </w:t>
      </w:r>
      <w:r w:rsidRPr="001C2951">
        <w:rPr>
          <w:sz w:val="28"/>
          <w:szCs w:val="28"/>
          <w:lang w:val="uk-UA"/>
        </w:rPr>
        <w:t>«</w:t>
      </w:r>
      <w:r w:rsidR="00CA0FBE" w:rsidRPr="001C2951">
        <w:rPr>
          <w:sz w:val="28"/>
          <w:szCs w:val="28"/>
          <w:lang w:val="uk-UA"/>
        </w:rPr>
        <w:t xml:space="preserve">продукт </w:t>
      </w:r>
      <w:proofErr w:type="spellStart"/>
      <w:r w:rsidR="00CA0FBE" w:rsidRPr="001C2951">
        <w:rPr>
          <w:sz w:val="28"/>
          <w:szCs w:val="28"/>
          <w:lang w:val="uk-UA"/>
        </w:rPr>
        <w:t>Betaine</w:t>
      </w:r>
      <w:proofErr w:type="spellEnd"/>
      <w:r w:rsidR="00CA0FBE" w:rsidRPr="001C2951">
        <w:rPr>
          <w:sz w:val="28"/>
          <w:szCs w:val="28"/>
          <w:lang w:val="uk-UA"/>
        </w:rPr>
        <w:t xml:space="preserve"> HCL </w:t>
      </w:r>
      <w:r w:rsidR="00CA0FBE" w:rsidRPr="008E06CD">
        <w:rPr>
          <w:sz w:val="28"/>
          <w:szCs w:val="28"/>
          <w:lang w:val="uk-UA"/>
        </w:rPr>
        <w:t>b9b2cefc8563b878ed2a350dd335cc0f7d017bd566553a445de35a518531820803d1f73d95c0057eb428785eff715021104af63f56624b5abacf2f4ca6c8019a</w:t>
      </w:r>
      <w:r w:rsidR="000F14B4" w:rsidRPr="008E06CD">
        <w:rPr>
          <w:sz w:val="28"/>
          <w:szCs w:val="28"/>
          <w:lang w:val="uk-UA"/>
        </w:rPr>
        <w:t>d03502c43d74a30b936740a9517dc4ea2b2ad7168caa0a774cefe793ce0b33e7</w:t>
      </w:r>
      <w:r w:rsidR="00CA0FBE" w:rsidRPr="008E06CD">
        <w:rPr>
          <w:sz w:val="28"/>
          <w:szCs w:val="28"/>
          <w:highlight w:val="yellow"/>
          <w:lang w:val="uk-UA"/>
        </w:rPr>
        <w:t xml:space="preserve"> </w:t>
      </w:r>
      <w:r w:rsidR="001A5DE0" w:rsidRPr="008E06CD">
        <w:rPr>
          <w:sz w:val="28"/>
          <w:szCs w:val="28"/>
          <w:lang w:val="uk-UA"/>
        </w:rPr>
        <w:t>5225a95b111d47bf4c85281b89d99e31140bf124048d2b574b189225244da605</w:t>
      </w:r>
      <w:r w:rsidR="00CA0FBE" w:rsidRPr="008E06CD">
        <w:rPr>
          <w:sz w:val="28"/>
          <w:szCs w:val="28"/>
          <w:lang w:val="uk-UA"/>
        </w:rPr>
        <w:t>211e2950833054c871b29424c5cee3ef35cf0ccf8726bcba00e733ab1fc831f7</w:t>
      </w:r>
      <w:r w:rsidR="000F14B4" w:rsidRPr="008E06CD">
        <w:rPr>
          <w:sz w:val="28"/>
          <w:szCs w:val="28"/>
          <w:lang w:val="uk-UA"/>
        </w:rPr>
        <w:t>cdb4ee2aea69cc6a83331bbe96dc2caa9a299d21329efb0336fc02a82e1839a8</w:t>
      </w:r>
      <w:r w:rsidR="00CA0FBE" w:rsidRPr="008E06CD">
        <w:rPr>
          <w:sz w:val="28"/>
          <w:szCs w:val="28"/>
          <w:lang w:val="uk-UA"/>
        </w:rPr>
        <w:t>d906034505eeae12f1f726abf44359a042ebdd3201c1753ee3585af735c765c2</w:t>
      </w:r>
      <w:r w:rsidRPr="008E06CD">
        <w:rPr>
          <w:sz w:val="28"/>
          <w:szCs w:val="28"/>
          <w:lang w:val="uk-UA"/>
        </w:rPr>
        <w:t>07e83e3f7f1d21d72c7bc7bfe4ad52a3e9b6b6a156611e5e9cfe9fcd9fce277d</w:t>
      </w:r>
      <w:r w:rsidR="00C23F82" w:rsidRPr="001C2951">
        <w:rPr>
          <w:sz w:val="28"/>
          <w:szCs w:val="28"/>
          <w:lang w:val="uk-UA"/>
        </w:rPr>
        <w:t xml:space="preserve"> </w:t>
      </w:r>
      <w:r w:rsidRPr="001C2951">
        <w:rPr>
          <w:sz w:val="28"/>
          <w:szCs w:val="28"/>
          <w:lang w:val="uk-UA"/>
        </w:rPr>
        <w:t>(далі – товар), що надійш</w:t>
      </w:r>
      <w:r w:rsidR="00A41245" w:rsidRPr="001C2951">
        <w:rPr>
          <w:sz w:val="28"/>
          <w:szCs w:val="28"/>
          <w:lang w:val="uk-UA"/>
        </w:rPr>
        <w:t>ов</w:t>
      </w:r>
      <w:r w:rsidRPr="001C2951">
        <w:rPr>
          <w:sz w:val="28"/>
          <w:szCs w:val="28"/>
          <w:lang w:val="uk-UA"/>
        </w:rPr>
        <w:t xml:space="preserve"> на адресу скаржника, здійснювався посадовою особою</w:t>
      </w:r>
      <w:r w:rsidR="005540AE" w:rsidRPr="001C2951">
        <w:rPr>
          <w:sz w:val="28"/>
          <w:szCs w:val="28"/>
          <w:lang w:val="uk-UA"/>
        </w:rPr>
        <w:t xml:space="preserve"> за ЕМД</w:t>
      </w:r>
      <w:r w:rsidRPr="001C2951">
        <w:rPr>
          <w:sz w:val="28"/>
          <w:szCs w:val="28"/>
          <w:lang w:val="uk-UA"/>
        </w:rPr>
        <w:t xml:space="preserve"> </w:t>
      </w:r>
      <w:r w:rsidR="00CA0FBE" w:rsidRPr="001C2951">
        <w:rPr>
          <w:sz w:val="28"/>
          <w:szCs w:val="28"/>
          <w:lang w:val="uk-UA"/>
        </w:rPr>
        <w:br/>
      </w:r>
      <w:r w:rsidR="00576933" w:rsidRPr="001C2951">
        <w:rPr>
          <w:sz w:val="28"/>
          <w:szCs w:val="28"/>
          <w:lang w:val="uk-UA"/>
        </w:rPr>
        <w:t>від 2</w:t>
      </w:r>
      <w:r w:rsidR="00CA0FBE" w:rsidRPr="001C2951">
        <w:rPr>
          <w:sz w:val="28"/>
          <w:szCs w:val="28"/>
          <w:lang w:val="uk-UA"/>
        </w:rPr>
        <w:t>7.11</w:t>
      </w:r>
      <w:r w:rsidR="00576933" w:rsidRPr="001C2951">
        <w:rPr>
          <w:sz w:val="28"/>
          <w:szCs w:val="28"/>
          <w:lang w:val="uk-UA"/>
        </w:rPr>
        <w:t>.2025</w:t>
      </w:r>
      <w:r w:rsidR="00C176DF" w:rsidRPr="001C2951">
        <w:rPr>
          <w:sz w:val="28"/>
          <w:szCs w:val="28"/>
          <w:lang w:val="uk-UA"/>
        </w:rPr>
        <w:t xml:space="preserve"> </w:t>
      </w:r>
      <w:r w:rsidR="00576933" w:rsidRPr="001C2951">
        <w:rPr>
          <w:sz w:val="28"/>
          <w:szCs w:val="28"/>
          <w:lang w:val="uk-UA"/>
        </w:rPr>
        <w:t xml:space="preserve">№ </w:t>
      </w:r>
      <w:r w:rsidR="00CA0FBE" w:rsidRPr="001C2951">
        <w:rPr>
          <w:sz w:val="28"/>
          <w:szCs w:val="28"/>
          <w:lang w:val="uk-UA"/>
        </w:rPr>
        <w:t>25UA209230113226U8</w:t>
      </w:r>
      <w:r w:rsidR="00576933" w:rsidRPr="001C2951">
        <w:rPr>
          <w:sz w:val="28"/>
          <w:szCs w:val="28"/>
          <w:lang w:val="uk-UA"/>
        </w:rPr>
        <w:t xml:space="preserve"> </w:t>
      </w:r>
      <w:r w:rsidRPr="001C2951">
        <w:rPr>
          <w:sz w:val="28"/>
          <w:szCs w:val="28"/>
          <w:lang w:val="uk-UA"/>
        </w:rPr>
        <w:t>відпов</w:t>
      </w:r>
      <w:r w:rsidR="00F864E1" w:rsidRPr="001C2951">
        <w:rPr>
          <w:sz w:val="28"/>
          <w:szCs w:val="28"/>
          <w:lang w:val="uk-UA"/>
        </w:rPr>
        <w:t xml:space="preserve">ідно до вимог статей </w:t>
      </w:r>
      <w:r w:rsidR="00AB410C" w:rsidRPr="001C2951">
        <w:rPr>
          <w:sz w:val="28"/>
          <w:szCs w:val="28"/>
          <w:lang w:val="uk-UA"/>
        </w:rPr>
        <w:t xml:space="preserve">54, 337 </w:t>
      </w:r>
      <w:r w:rsidR="00CA0FBE" w:rsidRPr="001C2951">
        <w:rPr>
          <w:sz w:val="28"/>
          <w:szCs w:val="28"/>
          <w:lang w:val="uk-UA"/>
        </w:rPr>
        <w:br/>
      </w:r>
      <w:r w:rsidR="00AB410C" w:rsidRPr="001C2951">
        <w:rPr>
          <w:sz w:val="28"/>
          <w:szCs w:val="28"/>
          <w:lang w:val="uk-UA"/>
        </w:rPr>
        <w:t>та 363 Кодексу із застосуванням системи управління ризиками.</w:t>
      </w:r>
    </w:p>
    <w:p w:rsidR="000139E5" w:rsidRPr="001C2951" w:rsidRDefault="000139E5" w:rsidP="004F12AC">
      <w:pPr>
        <w:ind w:firstLine="567"/>
        <w:jc w:val="both"/>
        <w:rPr>
          <w:sz w:val="28"/>
          <w:szCs w:val="28"/>
          <w:lang w:val="uk-UA"/>
        </w:rPr>
      </w:pPr>
      <w:r w:rsidRPr="001C2951">
        <w:rPr>
          <w:sz w:val="28"/>
          <w:szCs w:val="28"/>
          <w:lang w:val="uk-UA"/>
        </w:rPr>
        <w:t>Під час контролю правильності визначення митної в</w:t>
      </w:r>
      <w:r w:rsidR="000F14B4">
        <w:rPr>
          <w:sz w:val="28"/>
          <w:szCs w:val="28"/>
          <w:lang w:val="uk-UA"/>
        </w:rPr>
        <w:t>артості товару</w:t>
      </w:r>
      <w:r w:rsidRPr="001C2951">
        <w:rPr>
          <w:sz w:val="28"/>
          <w:szCs w:val="28"/>
          <w:lang w:val="uk-UA"/>
        </w:rPr>
        <w:t xml:space="preserve"> Митницею встановлено, що подані до митного оформлення документи не підтверджують ціну, що фактично сплачена за оцінюваний товар</w:t>
      </w:r>
      <w:r w:rsidR="008B5F01" w:rsidRPr="001C2951">
        <w:rPr>
          <w:sz w:val="28"/>
          <w:szCs w:val="28"/>
          <w:lang w:val="uk-UA"/>
        </w:rPr>
        <w:t>,</w:t>
      </w:r>
      <w:r w:rsidRPr="001C2951">
        <w:rPr>
          <w:sz w:val="28"/>
          <w:szCs w:val="28"/>
          <w:lang w:val="uk-UA"/>
        </w:rPr>
        <w:t xml:space="preserve"> та числові значення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2D0D88" w:rsidRPr="00335F91" w:rsidRDefault="002D0D88" w:rsidP="002D0D88">
      <w:pPr>
        <w:ind w:firstLine="567"/>
        <w:jc w:val="both"/>
        <w:rPr>
          <w:sz w:val="28"/>
          <w:szCs w:val="28"/>
          <w:lang w:val="uk-UA"/>
        </w:rPr>
      </w:pPr>
      <w:r w:rsidRPr="00335F91">
        <w:rPr>
          <w:sz w:val="28"/>
          <w:szCs w:val="28"/>
          <w:lang w:val="uk-UA"/>
        </w:rPr>
        <w:t>У зв’язку з тим, що додатково надані декларантом документи не усунули встановлені митним органом розбіжностей,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зазначені Митницею у графі 33 Рішен</w:t>
      </w:r>
      <w:r>
        <w:rPr>
          <w:sz w:val="28"/>
          <w:szCs w:val="28"/>
          <w:lang w:val="uk-UA"/>
        </w:rPr>
        <w:t>ня</w:t>
      </w:r>
      <w:r w:rsidRPr="00335F91">
        <w:rPr>
          <w:sz w:val="28"/>
          <w:szCs w:val="28"/>
          <w:lang w:val="uk-UA"/>
        </w:rPr>
        <w:t>.</w:t>
      </w:r>
    </w:p>
    <w:p w:rsidR="006E6896" w:rsidRPr="001C2951" w:rsidRDefault="006E6896" w:rsidP="006E6896">
      <w:pPr>
        <w:ind w:firstLine="567"/>
        <w:jc w:val="both"/>
        <w:rPr>
          <w:sz w:val="28"/>
          <w:szCs w:val="28"/>
          <w:lang w:val="uk-UA"/>
        </w:rPr>
      </w:pPr>
      <w:r w:rsidRPr="001C2951">
        <w:rPr>
          <w:sz w:val="28"/>
          <w:szCs w:val="28"/>
          <w:lang w:val="uk-UA"/>
        </w:rPr>
        <w:t xml:space="preserve">Скаржник у зв’язку з незгодою з Рішенням скористався правом на випуск товару у вільний обіг за ЕМД </w:t>
      </w:r>
      <w:r w:rsidR="003E21D7" w:rsidRPr="001C2951">
        <w:rPr>
          <w:sz w:val="28"/>
          <w:szCs w:val="28"/>
          <w:lang w:val="uk-UA"/>
        </w:rPr>
        <w:t>від 28.11</w:t>
      </w:r>
      <w:r w:rsidRPr="001C2951">
        <w:rPr>
          <w:sz w:val="28"/>
          <w:szCs w:val="28"/>
          <w:lang w:val="uk-UA"/>
        </w:rPr>
        <w:t>.2025 № 25UA209230113747U2.</w:t>
      </w:r>
    </w:p>
    <w:p w:rsidR="007D1378" w:rsidRPr="001C2951" w:rsidRDefault="007D1378" w:rsidP="007D1378">
      <w:pPr>
        <w:ind w:firstLine="567"/>
        <w:jc w:val="both"/>
        <w:rPr>
          <w:b/>
          <w:sz w:val="28"/>
          <w:szCs w:val="28"/>
          <w:lang w:val="uk-UA"/>
        </w:rPr>
      </w:pPr>
      <w:r w:rsidRPr="001C2951">
        <w:rPr>
          <w:sz w:val="28"/>
          <w:szCs w:val="28"/>
          <w:lang w:val="uk-UA"/>
        </w:rPr>
        <w:t>Держмитслужбою при перевірці відповідно до частини першої статті 26</w:t>
      </w:r>
      <w:r w:rsidRPr="001C2951">
        <w:rPr>
          <w:sz w:val="28"/>
          <w:szCs w:val="28"/>
          <w:vertAlign w:val="superscript"/>
          <w:lang w:val="uk-UA"/>
        </w:rPr>
        <w:t>3</w:t>
      </w:r>
      <w:r w:rsidRPr="001C2951">
        <w:rPr>
          <w:sz w:val="28"/>
          <w:szCs w:val="28"/>
          <w:lang w:val="uk-UA"/>
        </w:rPr>
        <w:t xml:space="preserve"> Кодексу правомірності та обґрунтованості Рішення встановлено, що основними причинами та підставами коригування митної вартості товару Митницею у графі 33 Рішення зазначено про:</w:t>
      </w:r>
    </w:p>
    <w:p w:rsidR="00167A4D" w:rsidRPr="004D45F9" w:rsidRDefault="00167A4D" w:rsidP="00167A4D">
      <w:pPr>
        <w:ind w:firstLine="567"/>
        <w:jc w:val="both"/>
        <w:rPr>
          <w:sz w:val="28"/>
          <w:szCs w:val="28"/>
          <w:lang w:val="uk-UA"/>
        </w:rPr>
      </w:pPr>
      <w:r w:rsidRPr="004D45F9">
        <w:rPr>
          <w:sz w:val="28"/>
          <w:szCs w:val="28"/>
          <w:lang w:val="uk-UA"/>
        </w:rPr>
        <w:t>ненадання до митного оформлення визначених пунктами 2.2.1, 4.1 договору експедирування від d277e2d462310b3d6c3d3b5d16307662f9381149bc3e6b3684443f5b407ce519 № eb2aca9c77cf1f8e2efa9af56688de90b14098c626c55c0929cb25f4c679ae44 (далі – Договір) Заявки та цінової пропозиції;</w:t>
      </w:r>
    </w:p>
    <w:p w:rsidR="00304CF7" w:rsidRPr="004D45F9" w:rsidRDefault="00212CA5" w:rsidP="00304CF7">
      <w:pPr>
        <w:ind w:firstLine="567"/>
        <w:jc w:val="both"/>
        <w:rPr>
          <w:sz w:val="28"/>
          <w:szCs w:val="28"/>
          <w:lang w:val="uk-UA"/>
        </w:rPr>
      </w:pPr>
      <w:r w:rsidRPr="004D45F9">
        <w:rPr>
          <w:sz w:val="28"/>
          <w:szCs w:val="28"/>
          <w:lang w:val="uk-UA"/>
        </w:rPr>
        <w:lastRenderedPageBreak/>
        <w:t>ненадання до митного оформлення</w:t>
      </w:r>
      <w:r w:rsidR="00167A4D" w:rsidRPr="004D45F9">
        <w:rPr>
          <w:sz w:val="28"/>
          <w:szCs w:val="28"/>
          <w:lang w:val="uk-UA"/>
        </w:rPr>
        <w:t xml:space="preserve"> з урахуванням умов пункту 4.4. Договору</w:t>
      </w:r>
      <w:r w:rsidRPr="004D45F9">
        <w:rPr>
          <w:sz w:val="28"/>
          <w:szCs w:val="28"/>
          <w:lang w:val="uk-UA"/>
        </w:rPr>
        <w:t xml:space="preserve"> банківських та платіжних документів, що підтверджують факт оплати транспортно-експедиційних послуг відповідно до виставленого </w:t>
      </w:r>
      <w:r w:rsidR="00304CF7" w:rsidRPr="004D45F9">
        <w:rPr>
          <w:sz w:val="28"/>
          <w:szCs w:val="28"/>
          <w:lang w:val="uk-UA"/>
        </w:rPr>
        <w:t>рахунк</w:t>
      </w:r>
      <w:r w:rsidRPr="004D45F9">
        <w:rPr>
          <w:sz w:val="28"/>
          <w:szCs w:val="28"/>
          <w:lang w:val="uk-UA"/>
        </w:rPr>
        <w:t>у</w:t>
      </w:r>
      <w:r w:rsidR="00304CF7" w:rsidRPr="004D45F9">
        <w:rPr>
          <w:sz w:val="28"/>
          <w:szCs w:val="28"/>
          <w:lang w:val="uk-UA"/>
        </w:rPr>
        <w:t xml:space="preserve"> </w:t>
      </w:r>
      <w:r w:rsidR="00167A4D" w:rsidRPr="004D45F9">
        <w:rPr>
          <w:sz w:val="28"/>
          <w:szCs w:val="28"/>
          <w:lang w:val="uk-UA"/>
        </w:rPr>
        <w:br/>
      </w:r>
      <w:r w:rsidR="00304CF7" w:rsidRPr="004D45F9">
        <w:rPr>
          <w:sz w:val="28"/>
          <w:szCs w:val="28"/>
          <w:lang w:val="uk-UA"/>
        </w:rPr>
        <w:t>від dc9cb183c8028e3013143c78a4417630e56935c3493f2698003d60a5584a24ba№ 1acc01f346b3fbaa69352ba44dd37ddc321ee772137489ec0d1c0c410c2e70b6</w:t>
      </w:r>
      <w:r w:rsidR="00326965" w:rsidRPr="004D45F9">
        <w:rPr>
          <w:sz w:val="28"/>
          <w:szCs w:val="28"/>
          <w:lang w:val="uk-UA"/>
        </w:rPr>
        <w:t>;</w:t>
      </w:r>
    </w:p>
    <w:p w:rsidR="00E51A18" w:rsidRPr="004D45F9" w:rsidRDefault="00212CA5" w:rsidP="007D1378">
      <w:pPr>
        <w:ind w:firstLine="567"/>
        <w:jc w:val="both"/>
        <w:rPr>
          <w:sz w:val="28"/>
          <w:szCs w:val="28"/>
          <w:lang w:val="uk-UA"/>
        </w:rPr>
      </w:pPr>
      <w:r w:rsidRPr="004D45F9">
        <w:rPr>
          <w:sz w:val="28"/>
          <w:szCs w:val="28"/>
          <w:lang w:val="uk-UA"/>
        </w:rPr>
        <w:t xml:space="preserve">наявність </w:t>
      </w:r>
      <w:r w:rsidR="00E51A18" w:rsidRPr="004D45F9">
        <w:rPr>
          <w:sz w:val="28"/>
          <w:szCs w:val="28"/>
          <w:lang w:val="uk-UA"/>
        </w:rPr>
        <w:t xml:space="preserve">у </w:t>
      </w:r>
      <w:r w:rsidR="00326965" w:rsidRPr="004D45F9">
        <w:rPr>
          <w:sz w:val="28"/>
          <w:szCs w:val="28"/>
          <w:lang w:val="uk-UA"/>
        </w:rPr>
        <w:t xml:space="preserve">коносаменті від 5cc232303ddb9a84b1cacaa021dd1e41b067ddfd50f671df639dec60576781bc № dbba99985b4f66c54ed62c99d7cc74e6e8b1e97f67af773379874334c002757a </w:t>
      </w:r>
      <w:r w:rsidR="00167A4D" w:rsidRPr="004D45F9">
        <w:rPr>
          <w:sz w:val="28"/>
          <w:szCs w:val="28"/>
          <w:lang w:val="uk-UA"/>
        </w:rPr>
        <w:t>відомостей</w:t>
      </w:r>
      <w:r w:rsidR="00326965" w:rsidRPr="004D45F9">
        <w:rPr>
          <w:sz w:val="28"/>
          <w:szCs w:val="28"/>
          <w:lang w:val="uk-UA"/>
        </w:rPr>
        <w:t xml:space="preserve"> </w:t>
      </w:r>
      <w:r w:rsidR="00167A4D" w:rsidRPr="004D45F9">
        <w:rPr>
          <w:sz w:val="28"/>
          <w:szCs w:val="28"/>
          <w:lang w:val="uk-UA"/>
        </w:rPr>
        <w:t>про</w:t>
      </w:r>
      <w:r w:rsidR="00326965" w:rsidRPr="004D45F9">
        <w:rPr>
          <w:sz w:val="28"/>
          <w:szCs w:val="28"/>
          <w:lang w:val="uk-UA"/>
        </w:rPr>
        <w:t xml:space="preserve"> </w:t>
      </w:r>
      <w:r w:rsidR="00B61463" w:rsidRPr="004D45F9">
        <w:rPr>
          <w:sz w:val="28"/>
          <w:szCs w:val="28"/>
          <w:lang w:val="uk-UA"/>
        </w:rPr>
        <w:t>інший коносамент № 8cd2510271575d8430c05368315a87b9c4784c7389a47496080c1e615a2a00b6</w:t>
      </w:r>
      <w:r w:rsidR="00B61463" w:rsidRPr="004D45F9">
        <w:rPr>
          <w:sz w:val="28"/>
          <w:szCs w:val="28"/>
          <w:lang w:val="en-US"/>
        </w:rPr>
        <w:t>37ebc184595c1f540f2b87f7b13a6832ba0801d6145290cc9462167417015fd2</w:t>
      </w:r>
      <w:r w:rsidR="00326965" w:rsidRPr="004D45F9">
        <w:rPr>
          <w:sz w:val="28"/>
          <w:szCs w:val="28"/>
          <w:lang w:val="uk-UA"/>
        </w:rPr>
        <w:t>, який до митного оформлення не подавався</w:t>
      </w:r>
      <w:r w:rsidR="00E51A18" w:rsidRPr="004D45F9">
        <w:rPr>
          <w:sz w:val="28"/>
          <w:szCs w:val="28"/>
          <w:lang w:val="uk-UA"/>
        </w:rPr>
        <w:t>;</w:t>
      </w:r>
    </w:p>
    <w:p w:rsidR="00E51A18" w:rsidRPr="00B65268" w:rsidRDefault="00E51A18" w:rsidP="00E51A18">
      <w:pPr>
        <w:ind w:firstLine="567"/>
        <w:jc w:val="both"/>
        <w:rPr>
          <w:sz w:val="28"/>
          <w:szCs w:val="28"/>
          <w:lang w:val="uk-UA"/>
        </w:rPr>
      </w:pPr>
      <w:r w:rsidRPr="004D45F9">
        <w:rPr>
          <w:sz w:val="28"/>
          <w:szCs w:val="28"/>
          <w:lang w:val="uk-UA"/>
        </w:rPr>
        <w:t xml:space="preserve">відсутність у митній декларації країни відправлення від eac323eb97aa316cb5b2e44182af9a620ee24013d1f927938a5281ee34833bd4 </w:t>
      </w:r>
      <w:r w:rsidRPr="004D45F9">
        <w:rPr>
          <w:sz w:val="28"/>
          <w:szCs w:val="28"/>
          <w:lang w:val="uk-UA"/>
        </w:rPr>
        <w:br/>
        <w:t>№ cb755be577168f9c2094f892be5b5110d383ab2a7a80b6a02bda7ad8a7a3813d відміток митних органів країни відправлення, які підтверджують факт здійсне</w:t>
      </w:r>
      <w:r w:rsidR="00167A4D" w:rsidRPr="004D45F9">
        <w:rPr>
          <w:sz w:val="28"/>
          <w:szCs w:val="28"/>
          <w:lang w:val="uk-UA"/>
        </w:rPr>
        <w:t>ння експорту оцінюваного товару.</w:t>
      </w:r>
    </w:p>
    <w:p w:rsidR="007D1378" w:rsidRPr="001C2951" w:rsidRDefault="007D1378" w:rsidP="007D1378">
      <w:pPr>
        <w:ind w:firstLine="567"/>
        <w:jc w:val="both"/>
        <w:rPr>
          <w:sz w:val="28"/>
          <w:szCs w:val="28"/>
          <w:lang w:val="uk-UA"/>
        </w:rPr>
      </w:pPr>
      <w:r w:rsidRPr="001C2951">
        <w:rPr>
          <w:sz w:val="28"/>
          <w:szCs w:val="28"/>
          <w:lang w:val="uk-UA"/>
        </w:rPr>
        <w:t xml:space="preserve">Водночас Держмитслужбою під час опрацювання документів, поданих як до митного оформлення, так і до скарги, встановлено розбіжності, відомості про які </w:t>
      </w:r>
      <w:r w:rsidR="00DC6FF1" w:rsidRPr="001C2951">
        <w:rPr>
          <w:sz w:val="28"/>
          <w:szCs w:val="28"/>
          <w:lang w:val="uk-UA"/>
        </w:rPr>
        <w:t>озвучено 2</w:t>
      </w:r>
      <w:r w:rsidRPr="001C2951">
        <w:rPr>
          <w:sz w:val="28"/>
          <w:szCs w:val="28"/>
          <w:lang w:val="uk-UA"/>
        </w:rPr>
        <w:t>1.0</w:t>
      </w:r>
      <w:r w:rsidR="00DC6FF1" w:rsidRPr="001C2951">
        <w:rPr>
          <w:sz w:val="28"/>
          <w:szCs w:val="28"/>
          <w:lang w:val="uk-UA"/>
        </w:rPr>
        <w:t>1</w:t>
      </w:r>
      <w:r w:rsidRPr="001C2951">
        <w:rPr>
          <w:sz w:val="28"/>
          <w:szCs w:val="28"/>
          <w:lang w:val="uk-UA"/>
        </w:rPr>
        <w:t>.202</w:t>
      </w:r>
      <w:r w:rsidR="00DC6FF1" w:rsidRPr="001C2951">
        <w:rPr>
          <w:sz w:val="28"/>
          <w:szCs w:val="28"/>
          <w:lang w:val="uk-UA"/>
        </w:rPr>
        <w:t>6</w:t>
      </w:r>
      <w:r w:rsidRPr="001C2951">
        <w:rPr>
          <w:sz w:val="28"/>
          <w:szCs w:val="28"/>
          <w:lang w:val="uk-UA"/>
        </w:rPr>
        <w:t xml:space="preserve"> під час проведення зустрічі в режимі </w:t>
      </w:r>
      <w:proofErr w:type="spellStart"/>
      <w:r w:rsidRPr="001C2951">
        <w:rPr>
          <w:sz w:val="28"/>
          <w:szCs w:val="28"/>
          <w:lang w:val="uk-UA"/>
        </w:rPr>
        <w:t>відеоконференції</w:t>
      </w:r>
      <w:proofErr w:type="spellEnd"/>
      <w:r w:rsidRPr="001C2951">
        <w:rPr>
          <w:sz w:val="28"/>
          <w:szCs w:val="28"/>
          <w:lang w:val="uk-UA"/>
        </w:rPr>
        <w:t xml:space="preserve"> з представниками Скаржника та Митниці.</w:t>
      </w:r>
    </w:p>
    <w:p w:rsidR="00BF6D59" w:rsidRPr="001C2951" w:rsidRDefault="00BF6D59" w:rsidP="00BF6D59">
      <w:pPr>
        <w:pStyle w:val="ac"/>
        <w:widowControl/>
        <w:spacing w:line="233" w:lineRule="auto"/>
        <w:ind w:firstLine="567"/>
        <w:jc w:val="both"/>
      </w:pPr>
      <w:r w:rsidRPr="001C2951">
        <w:t>Одними із основних документів, що підтверджують митну вартість товару, є банківські платіжні документи, що стосуються оцінюваного товару, та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4, 6 частини другої статті 53 Кодексу).</w:t>
      </w:r>
    </w:p>
    <w:p w:rsidR="00BF6D59" w:rsidRPr="001C2951" w:rsidRDefault="00BF6D59" w:rsidP="00BF6D59">
      <w:pPr>
        <w:shd w:val="clear" w:color="auto" w:fill="FFFFFF"/>
        <w:spacing w:line="233" w:lineRule="auto"/>
        <w:ind w:firstLine="567"/>
        <w:jc w:val="both"/>
        <w:rPr>
          <w:sz w:val="28"/>
          <w:szCs w:val="28"/>
          <w:lang w:val="uk-UA"/>
        </w:rPr>
      </w:pPr>
      <w:r w:rsidRPr="001C2951">
        <w:rPr>
          <w:sz w:val="28"/>
          <w:szCs w:val="28"/>
          <w:lang w:val="uk-UA"/>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rsidR="00BF6D59" w:rsidRPr="001C2951" w:rsidRDefault="00BF6D59" w:rsidP="00BF6D59">
      <w:pPr>
        <w:shd w:val="clear" w:color="auto" w:fill="FFFFFF"/>
        <w:spacing w:line="233" w:lineRule="auto"/>
        <w:ind w:firstLine="567"/>
        <w:jc w:val="both"/>
        <w:rPr>
          <w:sz w:val="28"/>
          <w:szCs w:val="28"/>
          <w:lang w:val="uk-UA"/>
        </w:rPr>
      </w:pPr>
      <w:r w:rsidRPr="001C2951">
        <w:rPr>
          <w:sz w:val="28"/>
          <w:szCs w:val="28"/>
          <w:lang w:val="uk-UA"/>
        </w:rPr>
        <w:t xml:space="preserve">Копія платіжної інструкції в іноземній валюті від </w:t>
      </w:r>
      <w:r w:rsidRPr="008E06CD">
        <w:rPr>
          <w:sz w:val="28"/>
          <w:szCs w:val="28"/>
          <w:lang w:val="uk-UA"/>
        </w:rPr>
        <w:t>2f9630b35285e8b94804067d6d8a77a84e94dac22880f6c0bd5fa1e4cfd25ed5</w:t>
      </w:r>
      <w:r w:rsidRPr="001C2951">
        <w:rPr>
          <w:sz w:val="28"/>
          <w:szCs w:val="28"/>
          <w:lang w:val="uk-UA"/>
        </w:rPr>
        <w:t xml:space="preserve"> № </w:t>
      </w:r>
      <w:r w:rsidRPr="008E06CD">
        <w:rPr>
          <w:sz w:val="28"/>
          <w:szCs w:val="28"/>
          <w:lang w:val="uk-UA"/>
        </w:rPr>
        <w:t>c6f3ac57944a531490cd39902d0f777715fd005efac9a30622d5f5205e7f6894</w:t>
      </w:r>
      <w:r w:rsidRPr="001C2951">
        <w:rPr>
          <w:sz w:val="28"/>
          <w:szCs w:val="28"/>
          <w:lang w:val="uk-UA"/>
        </w:rPr>
        <w:t xml:space="preserve"> не містить підпису(</w:t>
      </w:r>
      <w:proofErr w:type="spellStart"/>
      <w:r w:rsidRPr="001C2951">
        <w:rPr>
          <w:sz w:val="28"/>
          <w:szCs w:val="28"/>
          <w:lang w:val="uk-UA"/>
        </w:rPr>
        <w:t>ів</w:t>
      </w:r>
      <w:proofErr w:type="spellEnd"/>
      <w:r w:rsidRPr="001C2951">
        <w:rPr>
          <w:sz w:val="28"/>
          <w:szCs w:val="28"/>
          <w:lang w:val="uk-UA"/>
        </w:rPr>
        <w:t>) (власноручного(</w:t>
      </w:r>
      <w:proofErr w:type="spellStart"/>
      <w:r w:rsidRPr="001C2951">
        <w:rPr>
          <w:sz w:val="28"/>
          <w:szCs w:val="28"/>
          <w:lang w:val="uk-UA"/>
        </w:rPr>
        <w:t>их</w:t>
      </w:r>
      <w:proofErr w:type="spellEnd"/>
      <w:r w:rsidRPr="001C2951">
        <w:rPr>
          <w:sz w:val="28"/>
          <w:szCs w:val="28"/>
          <w:lang w:val="uk-UA"/>
        </w:rPr>
        <w:t>)/електронного(</w:t>
      </w:r>
      <w:proofErr w:type="spellStart"/>
      <w:r w:rsidRPr="001C2951">
        <w:rPr>
          <w:sz w:val="28"/>
          <w:szCs w:val="28"/>
          <w:lang w:val="uk-UA"/>
        </w:rPr>
        <w:t>их</w:t>
      </w:r>
      <w:proofErr w:type="spellEnd"/>
      <w:r w:rsidRPr="001C2951">
        <w:rPr>
          <w:sz w:val="28"/>
          <w:szCs w:val="28"/>
          <w:lang w:val="uk-UA"/>
        </w:rPr>
        <w:t>)) відповідальної(</w:t>
      </w:r>
      <w:proofErr w:type="spellStart"/>
      <w:r w:rsidRPr="001C2951">
        <w:rPr>
          <w:sz w:val="28"/>
          <w:szCs w:val="28"/>
          <w:lang w:val="uk-UA"/>
        </w:rPr>
        <w:t>их</w:t>
      </w:r>
      <w:proofErr w:type="spellEnd"/>
      <w:r w:rsidRPr="001C2951">
        <w:rPr>
          <w:sz w:val="28"/>
          <w:szCs w:val="28"/>
          <w:lang w:val="uk-UA"/>
        </w:rPr>
        <w:t>) особи(</w:t>
      </w:r>
      <w:proofErr w:type="spellStart"/>
      <w:r w:rsidRPr="001C2951">
        <w:rPr>
          <w:sz w:val="28"/>
          <w:szCs w:val="28"/>
          <w:lang w:val="uk-UA"/>
        </w:rPr>
        <w:t>іб</w:t>
      </w:r>
      <w:proofErr w:type="spellEnd"/>
      <w:r w:rsidRPr="001C2951">
        <w:rPr>
          <w:sz w:val="28"/>
          <w:szCs w:val="28"/>
          <w:lang w:val="uk-UA"/>
        </w:rPr>
        <w:t>) платника, яка(і) відповідно до законодавства України має(</w:t>
      </w:r>
      <w:proofErr w:type="spellStart"/>
      <w:r w:rsidRPr="001C2951">
        <w:rPr>
          <w:sz w:val="28"/>
          <w:szCs w:val="28"/>
          <w:lang w:val="uk-UA"/>
        </w:rPr>
        <w:t>ють</w:t>
      </w:r>
      <w:proofErr w:type="spellEnd"/>
      <w:r w:rsidRPr="001C2951">
        <w:rPr>
          <w:sz w:val="28"/>
          <w:szCs w:val="28"/>
          <w:lang w:val="uk-UA"/>
        </w:rPr>
        <w:t>) право розпоряджатись рахунком, як передбачено Положенням № 216, а також у спеціально відведеній графі «Відмітки банку» належних відомостей про виконання операції за такою платіжною інструкцією та виконавця надавача платіжних послуг чи його ID ключа.</w:t>
      </w:r>
    </w:p>
    <w:p w:rsidR="00BF6D59" w:rsidRPr="001C2951" w:rsidRDefault="00BF6D59" w:rsidP="00BF6D59">
      <w:pPr>
        <w:spacing w:line="233" w:lineRule="auto"/>
        <w:ind w:firstLine="567"/>
        <w:jc w:val="both"/>
        <w:rPr>
          <w:sz w:val="28"/>
          <w:szCs w:val="28"/>
          <w:lang w:val="uk-UA"/>
        </w:rPr>
      </w:pPr>
      <w:r w:rsidRPr="001C2951">
        <w:rPr>
          <w:sz w:val="28"/>
          <w:szCs w:val="28"/>
          <w:lang w:val="uk-UA"/>
        </w:rPr>
        <w:lastRenderedPageBreak/>
        <w:t xml:space="preserve">Згідно з </w:t>
      </w:r>
      <w:proofErr w:type="spellStart"/>
      <w:r w:rsidRPr="001C2951">
        <w:rPr>
          <w:sz w:val="28"/>
          <w:szCs w:val="28"/>
          <w:lang w:val="uk-UA"/>
        </w:rPr>
        <w:t>графою</w:t>
      </w:r>
      <w:proofErr w:type="spellEnd"/>
      <w:r w:rsidRPr="001C2951">
        <w:rPr>
          <w:sz w:val="28"/>
          <w:szCs w:val="28"/>
          <w:lang w:val="uk-UA"/>
        </w:rPr>
        <w:t xml:space="preserve"> 56 «банк-кореспондент банка одержувача» платіжної інструкції в іноземній валюті від </w:t>
      </w:r>
      <w:r w:rsidRPr="008E06CD">
        <w:rPr>
          <w:sz w:val="28"/>
          <w:szCs w:val="28"/>
          <w:lang w:val="uk-UA"/>
        </w:rPr>
        <w:t>2f9630b35285e8b94804067d6d8a77a84e94dac22880f6c0bd5fa1e4cfd25ed5</w:t>
      </w:r>
      <w:r w:rsidRPr="001C2951">
        <w:rPr>
          <w:sz w:val="28"/>
          <w:szCs w:val="28"/>
          <w:lang w:val="uk-UA"/>
        </w:rPr>
        <w:t xml:space="preserve"> № </w:t>
      </w:r>
      <w:r w:rsidRPr="008E06CD">
        <w:rPr>
          <w:sz w:val="28"/>
          <w:szCs w:val="28"/>
          <w:lang w:val="uk-UA"/>
        </w:rPr>
        <w:t>c6f3ac57944a531490cd39902d0f777715fd005efac9a30622d5f5205e7f6894</w:t>
      </w:r>
      <w:r w:rsidRPr="001C2951">
        <w:rPr>
          <w:sz w:val="28"/>
          <w:szCs w:val="28"/>
          <w:lang w:val="uk-UA"/>
        </w:rPr>
        <w:t xml:space="preserve"> зазначено </w:t>
      </w:r>
      <w:r w:rsidRPr="008E06CD">
        <w:rPr>
          <w:sz w:val="28"/>
          <w:szCs w:val="28"/>
        </w:rPr>
        <w:t>c54a88722fb2c8358e0f714245a8a3379427e9d90b92a48ef152b55cb07190c2</w:t>
      </w:r>
      <w:r w:rsidRPr="008E06CD">
        <w:rPr>
          <w:sz w:val="28"/>
          <w:szCs w:val="28"/>
          <w:lang w:val="uk-UA"/>
        </w:rPr>
        <w:t>9386288e69a176f8683ae91b073682f16b4e51a28733ab9bf2a84290e16c208c</w:t>
      </w:r>
      <w:r w:rsidRPr="001C2951">
        <w:rPr>
          <w:sz w:val="28"/>
          <w:szCs w:val="28"/>
          <w:lang w:val="uk-UA"/>
        </w:rPr>
        <w:t xml:space="preserve">, що не відповідає таким відомостям в PROFORMA INVOICE </w:t>
      </w:r>
      <w:r w:rsidRPr="001C2951">
        <w:rPr>
          <w:sz w:val="28"/>
          <w:szCs w:val="28"/>
          <w:lang w:val="uk-UA"/>
        </w:rPr>
        <w:br/>
        <w:t xml:space="preserve">від </w:t>
      </w:r>
      <w:r w:rsidRPr="008E06CD">
        <w:rPr>
          <w:sz w:val="28"/>
          <w:szCs w:val="28"/>
          <w:lang w:val="uk-UA"/>
        </w:rPr>
        <w:t>ac999093f4ab2a5924d3782ffefa29f7f5c926c37f2376b07f1531822f060091</w:t>
      </w:r>
      <w:r w:rsidRPr="001C2951">
        <w:rPr>
          <w:sz w:val="28"/>
          <w:szCs w:val="28"/>
          <w:lang w:val="uk-UA"/>
        </w:rPr>
        <w:t xml:space="preserve"> № </w:t>
      </w:r>
      <w:r w:rsidRPr="008E06CD">
        <w:rPr>
          <w:sz w:val="28"/>
          <w:szCs w:val="28"/>
          <w:lang w:val="uk-UA"/>
        </w:rPr>
        <w:t>c088d94188d4c56d97742abd4838d9fec1784c083a19a0b3bf30277155df37ac</w:t>
      </w:r>
      <w:r w:rsidRPr="001C2951">
        <w:rPr>
          <w:sz w:val="28"/>
          <w:szCs w:val="28"/>
          <w:lang w:val="uk-UA"/>
        </w:rPr>
        <w:t xml:space="preserve">, в якій банком одержувача зазначено </w:t>
      </w:r>
      <w:r w:rsidRPr="008E06CD">
        <w:rPr>
          <w:sz w:val="28"/>
          <w:szCs w:val="28"/>
          <w:lang w:val="uk-UA"/>
        </w:rPr>
        <w:t>3570050eb72d02da23d8848e08e057b7dd845e5fa55f73bb0db4de637b72a529</w:t>
      </w:r>
      <w:r w:rsidRPr="001C2951">
        <w:rPr>
          <w:sz w:val="28"/>
          <w:szCs w:val="28"/>
          <w:lang w:val="uk-UA"/>
        </w:rPr>
        <w:t>.</w:t>
      </w:r>
    </w:p>
    <w:p w:rsidR="00BF6D59" w:rsidRPr="001C2951" w:rsidRDefault="00BF6D59" w:rsidP="00BF6D59">
      <w:pPr>
        <w:pStyle w:val="ac"/>
        <w:widowControl/>
        <w:tabs>
          <w:tab w:val="left" w:pos="1530"/>
        </w:tabs>
        <w:spacing w:line="233" w:lineRule="auto"/>
        <w:ind w:firstLine="567"/>
        <w:jc w:val="both"/>
      </w:pPr>
      <w:r w:rsidRPr="001C2951">
        <w:t xml:space="preserve">З огляду на викладене вище подана до митного оформлення копія платіжної інструкції в іноземній валюті від </w:t>
      </w:r>
      <w:r w:rsidRPr="008E06CD">
        <w:t>2f9630b35285e8b94804067d6d8a77a84e94dac22880f6c0bd5fa1e4cfd25ed5</w:t>
      </w:r>
      <w:r w:rsidRPr="001C2951">
        <w:t xml:space="preserve"> № </w:t>
      </w:r>
      <w:r w:rsidRPr="008E06CD">
        <w:t>c6f3ac57944a531490cd39902d0f777715fd005efac9a30622d5f5205e7f6894</w:t>
      </w:r>
      <w:r w:rsidRPr="001C2951">
        <w:rPr>
          <w:shd w:val="clear" w:color="auto" w:fill="FFFFFF"/>
        </w:rPr>
        <w:t xml:space="preserve"> не може бути взята до уваги як банківський платіжний документ, що підтверджує факт оплати за оцінюваний товар.</w:t>
      </w:r>
    </w:p>
    <w:p w:rsidR="00BF6D59" w:rsidRPr="001C2951" w:rsidRDefault="00BF6D59" w:rsidP="00BF6D59">
      <w:pPr>
        <w:pStyle w:val="ac"/>
        <w:widowControl/>
        <w:tabs>
          <w:tab w:val="left" w:pos="1530"/>
        </w:tabs>
        <w:spacing w:line="233" w:lineRule="auto"/>
        <w:ind w:firstLine="567"/>
        <w:jc w:val="both"/>
      </w:pPr>
      <w:r w:rsidRPr="001C2951">
        <w:t>Отже, з огляду на пункт 4 частини другої статті 53 Кодексу, скаржником не надано належних документальних підтверджень ціни, що фактично сплачено за оцінюваний товар.</w:t>
      </w:r>
    </w:p>
    <w:p w:rsidR="00BF6D59" w:rsidRPr="001C2951" w:rsidRDefault="00BF6D59" w:rsidP="00BF6D59">
      <w:pPr>
        <w:pStyle w:val="ac"/>
        <w:widowControl/>
        <w:tabs>
          <w:tab w:val="left" w:pos="1530"/>
        </w:tabs>
        <w:spacing w:line="233" w:lineRule="auto"/>
        <w:ind w:firstLine="567"/>
        <w:jc w:val="both"/>
      </w:pPr>
      <w:r w:rsidRPr="001C2951">
        <w:t xml:space="preserve">Поставка товару здійснювалась на підставі Договору транспортного-експедиторського обслуговування від </w:t>
      </w:r>
      <w:r w:rsidRPr="006023AB">
        <w:t>95f10bffa1708c14e3a07a4fcdecdbdc4c8db3a2056eb682b4dafdf0806c7d0b</w:t>
      </w:r>
      <w:r w:rsidRPr="001C2951">
        <w:t xml:space="preserve"> № «</w:t>
      </w:r>
      <w:r w:rsidRPr="006023AB">
        <w:t>76ae4d76107ce66d49c848e45599097eaef4a70ece95dac4214e7be4b4242e4e</w:t>
      </w:r>
      <w:r w:rsidRPr="001C2951">
        <w:t xml:space="preserve">» (далі – Договір ТЕО), укладеного між </w:t>
      </w:r>
      <w:r w:rsidR="006023AB">
        <w:t>Особа 1</w:t>
      </w:r>
      <w:r w:rsidRPr="001C2951">
        <w:t xml:space="preserve"> (Клієнт) та </w:t>
      </w:r>
      <w:r w:rsidRPr="001C2951">
        <w:br/>
      </w:r>
      <w:r w:rsidR="006023AB">
        <w:t>Особа 2</w:t>
      </w:r>
      <w:r w:rsidRPr="001C2951">
        <w:t xml:space="preserve"> (Експедитор № 1), згідно з яким, зокрема: </w:t>
      </w:r>
    </w:p>
    <w:p w:rsidR="00BF6D59" w:rsidRPr="001C2951" w:rsidRDefault="00BF6D59" w:rsidP="00BF6D59">
      <w:pPr>
        <w:spacing w:line="233" w:lineRule="auto"/>
        <w:ind w:firstLine="567"/>
        <w:jc w:val="both"/>
        <w:rPr>
          <w:sz w:val="28"/>
          <w:szCs w:val="28"/>
          <w:lang w:val="uk-UA"/>
        </w:rPr>
      </w:pPr>
      <w:r w:rsidRPr="001C2951">
        <w:rPr>
          <w:sz w:val="28"/>
          <w:szCs w:val="28"/>
          <w:lang w:val="uk-UA"/>
        </w:rPr>
        <w:t>заявка складається на кожне перевезення, або на кожну партію вантажу окремо, в письмовій формі, завіряється печатками (у разі їх наявності) та підписом уповноваженої особи (пункт 1.4.1.);</w:t>
      </w:r>
    </w:p>
    <w:p w:rsidR="00BF6D59" w:rsidRPr="001C2951" w:rsidRDefault="00BF6D59" w:rsidP="00BF6D59">
      <w:pPr>
        <w:spacing w:line="233" w:lineRule="auto"/>
        <w:ind w:firstLine="567"/>
        <w:jc w:val="both"/>
        <w:rPr>
          <w:sz w:val="28"/>
          <w:szCs w:val="28"/>
          <w:lang w:val="uk-UA"/>
        </w:rPr>
      </w:pPr>
      <w:r w:rsidRPr="001C2951">
        <w:rPr>
          <w:sz w:val="28"/>
          <w:szCs w:val="28"/>
          <w:lang w:val="uk-UA"/>
        </w:rPr>
        <w:t>у заявці повинно бути зазначено: вид вантажу, найменування вантажу, кількість, адреса доставки вантажу, перелік замовлених послуг, орієнтовану вартість послуг за одиницю перевезення вантажу (пункт 1.4.1.1.);</w:t>
      </w:r>
    </w:p>
    <w:p w:rsidR="00BF6D59" w:rsidRPr="001C2951" w:rsidRDefault="00BF6D59" w:rsidP="00BF6D59">
      <w:pPr>
        <w:spacing w:line="233" w:lineRule="auto"/>
        <w:ind w:firstLine="567"/>
        <w:jc w:val="both"/>
        <w:rPr>
          <w:sz w:val="28"/>
          <w:szCs w:val="28"/>
          <w:lang w:val="uk-UA"/>
        </w:rPr>
      </w:pPr>
      <w:r w:rsidRPr="001C2951">
        <w:rPr>
          <w:sz w:val="28"/>
          <w:szCs w:val="28"/>
          <w:lang w:val="uk-UA"/>
        </w:rPr>
        <w:t>всі витрати, пов’язані з організацією морського перевезення вантажу Клієнта в режимі імпорту в Україну, оплачуються останнім на підставі рахунку експедитора протягом 5-х банківських днів з моменту його виставлення, після завершення митного оформлення вантажу в порту призначення згідно товаросупроводжувальних документів та отримання акту-приймання виконаних робіт, але в будь-якому випадку до завершення Експедитором внутрішньо портового експедирування та митного оформлення вантажу в порту призначення (пункт 3.8.).</w:t>
      </w:r>
    </w:p>
    <w:p w:rsidR="00BF6D59" w:rsidRPr="001C2951" w:rsidRDefault="00BF6D59" w:rsidP="00BF6D59">
      <w:pPr>
        <w:spacing w:line="233" w:lineRule="auto"/>
        <w:ind w:firstLine="567"/>
        <w:jc w:val="both"/>
        <w:rPr>
          <w:sz w:val="28"/>
          <w:szCs w:val="28"/>
          <w:lang w:val="uk-UA"/>
        </w:rPr>
      </w:pPr>
      <w:r w:rsidRPr="001C2951">
        <w:rPr>
          <w:sz w:val="28"/>
          <w:szCs w:val="28"/>
          <w:lang w:val="uk-UA"/>
        </w:rPr>
        <w:t xml:space="preserve">Також перевезення товару здійснювалась на підставі Договору про надання послуг з перевезення вантажів автомобільним транспортом у міжнародному та внутрішньому сполученні від </w:t>
      </w:r>
      <w:r w:rsidRPr="006023AB">
        <w:rPr>
          <w:sz w:val="28"/>
          <w:szCs w:val="28"/>
          <w:lang w:val="uk-UA"/>
        </w:rPr>
        <w:t>2a5ad5fb134318aac43a355f417676b7e3c3d77162c6564f758ca9e958db1e8b</w:t>
      </w:r>
      <w:r w:rsidRPr="001C2951">
        <w:rPr>
          <w:sz w:val="28"/>
          <w:szCs w:val="28"/>
          <w:lang w:val="uk-UA"/>
        </w:rPr>
        <w:t xml:space="preserve"> № </w:t>
      </w:r>
      <w:r w:rsidRPr="006023AB">
        <w:rPr>
          <w:sz w:val="28"/>
          <w:szCs w:val="28"/>
          <w:lang w:val="uk-UA"/>
        </w:rPr>
        <w:t>4b56270efd43c278a4e39bc76d2b8ae65bb126801f9bb8f7f372bd2ee348871d</w:t>
      </w:r>
      <w:r w:rsidRPr="001C2951">
        <w:rPr>
          <w:sz w:val="28"/>
          <w:szCs w:val="28"/>
          <w:lang w:val="uk-UA"/>
        </w:rPr>
        <w:t xml:space="preserve"> (далі – Договір № 1), укладеного між </w:t>
      </w:r>
      <w:r w:rsidR="006023AB">
        <w:rPr>
          <w:sz w:val="28"/>
          <w:szCs w:val="28"/>
          <w:lang w:val="uk-UA"/>
        </w:rPr>
        <w:t>Особа 1</w:t>
      </w:r>
      <w:r w:rsidRPr="001C2951">
        <w:rPr>
          <w:sz w:val="28"/>
          <w:szCs w:val="28"/>
          <w:lang w:val="uk-UA"/>
        </w:rPr>
        <w:t xml:space="preserve"> (Замовник) </w:t>
      </w:r>
      <w:r w:rsidR="006023AB">
        <w:rPr>
          <w:sz w:val="28"/>
          <w:szCs w:val="28"/>
          <w:lang w:val="uk-UA"/>
        </w:rPr>
        <w:t>Особа 3</w:t>
      </w:r>
      <w:r w:rsidRPr="001C2951">
        <w:rPr>
          <w:sz w:val="28"/>
          <w:szCs w:val="28"/>
          <w:lang w:val="uk-UA"/>
        </w:rPr>
        <w:t xml:space="preserve"> (Виконавець), згідно </w:t>
      </w:r>
      <w:r w:rsidRPr="001C2951">
        <w:rPr>
          <w:sz w:val="28"/>
          <w:szCs w:val="28"/>
          <w:lang w:val="uk-UA"/>
        </w:rPr>
        <w:lastRenderedPageBreak/>
        <w:t>з пунктом 5.2. якого розрахунки за надані послуги проводяться в національній валюті України по безготівковому розрахунку шляхом перерахування на поточний рахунок Виконавця протягом 5-ти банківських днів з моменту отримання оригіналів документів, якщо інше не вказано у Заявці:</w:t>
      </w:r>
    </w:p>
    <w:p w:rsidR="00BF6D59" w:rsidRPr="001C2951" w:rsidRDefault="00BF6D59" w:rsidP="00BF6D59">
      <w:pPr>
        <w:spacing w:line="233" w:lineRule="auto"/>
        <w:ind w:firstLine="567"/>
        <w:jc w:val="both"/>
        <w:rPr>
          <w:sz w:val="28"/>
          <w:szCs w:val="28"/>
          <w:lang w:val="uk-UA"/>
        </w:rPr>
      </w:pPr>
      <w:r w:rsidRPr="001C2951">
        <w:rPr>
          <w:sz w:val="28"/>
          <w:szCs w:val="28"/>
          <w:lang w:val="uk-UA"/>
        </w:rPr>
        <w:t>Заявка;</w:t>
      </w:r>
    </w:p>
    <w:p w:rsidR="00BF6D59" w:rsidRPr="001C2951" w:rsidRDefault="00BF6D59" w:rsidP="00BF6D59">
      <w:pPr>
        <w:spacing w:line="233" w:lineRule="auto"/>
        <w:ind w:firstLine="567"/>
        <w:jc w:val="both"/>
        <w:rPr>
          <w:sz w:val="28"/>
          <w:szCs w:val="28"/>
          <w:lang w:val="uk-UA"/>
        </w:rPr>
      </w:pPr>
      <w:r w:rsidRPr="001C2951">
        <w:rPr>
          <w:sz w:val="28"/>
          <w:szCs w:val="28"/>
          <w:lang w:val="uk-UA"/>
        </w:rPr>
        <w:t>Акт здачі-приймання виконаних робіт;</w:t>
      </w:r>
    </w:p>
    <w:p w:rsidR="00BF6D59" w:rsidRPr="001C2951" w:rsidRDefault="00BF6D59" w:rsidP="00BF6D59">
      <w:pPr>
        <w:spacing w:line="233" w:lineRule="auto"/>
        <w:ind w:firstLine="567"/>
        <w:jc w:val="both"/>
        <w:rPr>
          <w:sz w:val="28"/>
          <w:szCs w:val="28"/>
          <w:lang w:val="uk-UA"/>
        </w:rPr>
      </w:pPr>
      <w:r w:rsidRPr="001C2951">
        <w:rPr>
          <w:sz w:val="28"/>
          <w:szCs w:val="28"/>
          <w:lang w:val="uk-UA"/>
        </w:rPr>
        <w:t>Рахунок на оплату послуг;</w:t>
      </w:r>
    </w:p>
    <w:p w:rsidR="00BF6D59" w:rsidRPr="001C2951" w:rsidRDefault="00BF6D59" w:rsidP="00BF6D59">
      <w:pPr>
        <w:spacing w:line="233" w:lineRule="auto"/>
        <w:ind w:firstLine="567"/>
        <w:jc w:val="both"/>
        <w:rPr>
          <w:sz w:val="28"/>
          <w:szCs w:val="28"/>
          <w:lang w:val="uk-UA"/>
        </w:rPr>
      </w:pPr>
      <w:r w:rsidRPr="001C2951">
        <w:rPr>
          <w:sz w:val="28"/>
          <w:szCs w:val="28"/>
        </w:rPr>
        <w:t>CMR</w:t>
      </w:r>
      <w:r w:rsidRPr="001C2951">
        <w:rPr>
          <w:sz w:val="28"/>
          <w:szCs w:val="28"/>
          <w:lang w:val="uk-UA"/>
        </w:rPr>
        <w:t xml:space="preserve"> та/або ТТН з відміткою про вивантаження, якщо інше не зазначено в заявці.</w:t>
      </w:r>
    </w:p>
    <w:p w:rsidR="00BF6D59" w:rsidRPr="001C2951" w:rsidRDefault="00BF6D59" w:rsidP="00BF6D59">
      <w:pPr>
        <w:pStyle w:val="ac"/>
        <w:widowControl/>
        <w:tabs>
          <w:tab w:val="left" w:pos="1530"/>
        </w:tabs>
        <w:spacing w:line="233" w:lineRule="auto"/>
        <w:ind w:firstLine="567"/>
        <w:jc w:val="both"/>
      </w:pPr>
      <w:r w:rsidRPr="001C2951">
        <w:t>Крім того, поставка товару здійснювалась на підставі Договору експедирування від</w:t>
      </w:r>
      <w:r w:rsidR="00D06FBD">
        <w:rPr>
          <w:lang w:val="en-US"/>
        </w:rPr>
        <w:t xml:space="preserve"> </w:t>
      </w:r>
      <w:r w:rsidRPr="006023AB">
        <w:t>d277e2d462310b3d6c3d3b5d16307662f9381149bc3e6b3684443f5b407ce519</w:t>
      </w:r>
      <w:r w:rsidRPr="001C2951">
        <w:t xml:space="preserve"> № </w:t>
      </w:r>
      <w:r w:rsidRPr="006023AB">
        <w:t>eb2aca9c77cf1f8e2efa9af56688de90b14098c626c55c0929cb25f4c679ae44</w:t>
      </w:r>
      <w:r w:rsidRPr="001C2951">
        <w:t xml:space="preserve"> (далі – Договір № 2), укладеного між </w:t>
      </w:r>
      <w:r w:rsidR="006023AB">
        <w:t>Особа 1</w:t>
      </w:r>
      <w:r w:rsidRPr="001C2951">
        <w:t xml:space="preserve"> (Клієнт) та </w:t>
      </w:r>
      <w:r w:rsidR="006023AB">
        <w:t>Особа 4</w:t>
      </w:r>
      <w:r w:rsidRPr="001C2951">
        <w:t xml:space="preserve"> (Експедитор № 2), згідно з яким, зокрема: </w:t>
      </w:r>
    </w:p>
    <w:p w:rsidR="00BF6D59" w:rsidRPr="001C2951" w:rsidRDefault="00BF6D59" w:rsidP="00BF6D59">
      <w:pPr>
        <w:spacing w:line="233" w:lineRule="auto"/>
        <w:ind w:firstLine="567"/>
        <w:jc w:val="both"/>
        <w:rPr>
          <w:sz w:val="28"/>
          <w:szCs w:val="28"/>
          <w:lang w:val="uk-UA"/>
        </w:rPr>
      </w:pPr>
      <w:r w:rsidRPr="001C2951">
        <w:rPr>
          <w:sz w:val="28"/>
          <w:szCs w:val="28"/>
          <w:lang w:val="uk-UA"/>
        </w:rPr>
        <w:t>Клієнт зобов’язується у випадку транспортування товарів морським транспортом сформувати та подати заявку на перевезення в найкоротші терміни. Заявка повинна містити інформацію про наступне: маршрут перевезення (порт навантаження, порт розвантаження, місце навантаження і доставки вантажу) (пункт 2.2.1.);</w:t>
      </w:r>
    </w:p>
    <w:p w:rsidR="00BF6D59" w:rsidRPr="001C2951" w:rsidRDefault="00BF6D59" w:rsidP="00BF6D59">
      <w:pPr>
        <w:spacing w:line="233" w:lineRule="auto"/>
        <w:ind w:firstLine="567"/>
        <w:jc w:val="both"/>
        <w:rPr>
          <w:sz w:val="28"/>
          <w:szCs w:val="28"/>
          <w:lang w:val="uk-UA"/>
        </w:rPr>
      </w:pPr>
      <w:r w:rsidRPr="001C2951">
        <w:rPr>
          <w:sz w:val="28"/>
          <w:szCs w:val="28"/>
          <w:lang w:val="uk-UA"/>
        </w:rPr>
        <w:t>підтвердження надання послуг є Акт виконаних робіт, який оформлюється під кожний рахунок (інвойс) після погодження суми між сторонами (пункт 3.1.);</w:t>
      </w:r>
    </w:p>
    <w:p w:rsidR="00BF6D59" w:rsidRPr="001C2951" w:rsidRDefault="00BF6D59" w:rsidP="00BF6D59">
      <w:pPr>
        <w:spacing w:line="233" w:lineRule="auto"/>
        <w:ind w:firstLine="567"/>
        <w:jc w:val="both"/>
        <w:rPr>
          <w:sz w:val="28"/>
          <w:szCs w:val="28"/>
          <w:lang w:val="uk-UA"/>
        </w:rPr>
      </w:pPr>
      <w:r w:rsidRPr="001C2951">
        <w:rPr>
          <w:sz w:val="28"/>
          <w:szCs w:val="28"/>
          <w:lang w:val="uk-UA"/>
        </w:rPr>
        <w:t>Клієнт зобов’язується підписати Акт виконаних робіт або надати мотивовані зауваження протягом 5 (п’яти) робочих днів з моменту отримання (пункт 3.2.);</w:t>
      </w:r>
    </w:p>
    <w:p w:rsidR="00BF6D59" w:rsidRPr="001C2951" w:rsidRDefault="00BF6D59" w:rsidP="00BF6D59">
      <w:pPr>
        <w:spacing w:line="233" w:lineRule="auto"/>
        <w:ind w:firstLine="567"/>
        <w:jc w:val="both"/>
        <w:rPr>
          <w:sz w:val="28"/>
          <w:szCs w:val="28"/>
          <w:lang w:val="uk-UA"/>
        </w:rPr>
      </w:pPr>
      <w:r w:rsidRPr="001C2951">
        <w:rPr>
          <w:sz w:val="28"/>
          <w:szCs w:val="28"/>
          <w:lang w:val="uk-UA"/>
        </w:rPr>
        <w:t>Клієнт зобов’язується здійснити оплату за надані Експедитором послуги відповідно до умов Договору та його додатків на підставі виставленого рахунку (інвойсу) після фактичного виконання робіт, що підтверджується завантаженням товару у транспортний засіб перевізника та передачею водієві всіх оригіналів супровідних документів до моменту виїзду перевізника із складу Експедитора (пункт 4.4.).</w:t>
      </w:r>
    </w:p>
    <w:p w:rsidR="00BF6D59" w:rsidRPr="001C2951" w:rsidRDefault="00BF6D59" w:rsidP="00BF6D59">
      <w:pPr>
        <w:spacing w:line="233" w:lineRule="auto"/>
        <w:ind w:firstLine="567"/>
        <w:jc w:val="both"/>
        <w:rPr>
          <w:sz w:val="28"/>
          <w:szCs w:val="28"/>
          <w:lang w:val="uk-UA"/>
        </w:rPr>
      </w:pPr>
      <w:r w:rsidRPr="001C2951">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BF6D59" w:rsidRPr="001C2951" w:rsidRDefault="00BF6D59" w:rsidP="00BF6D59">
      <w:pPr>
        <w:spacing w:line="233" w:lineRule="auto"/>
        <w:ind w:firstLine="567"/>
        <w:jc w:val="both"/>
        <w:rPr>
          <w:sz w:val="28"/>
          <w:szCs w:val="28"/>
          <w:lang w:val="uk-UA"/>
        </w:rPr>
      </w:pPr>
      <w:r w:rsidRPr="001C2951">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BF6D59" w:rsidRPr="001C2951" w:rsidRDefault="00BF6D59" w:rsidP="00BF6D59">
      <w:pPr>
        <w:spacing w:line="233" w:lineRule="auto"/>
        <w:ind w:firstLine="567"/>
        <w:jc w:val="both"/>
        <w:rPr>
          <w:sz w:val="28"/>
          <w:szCs w:val="28"/>
          <w:lang w:val="uk-UA"/>
        </w:rPr>
      </w:pPr>
      <w:r w:rsidRPr="001C2951">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BF6D59" w:rsidRPr="001C2951" w:rsidRDefault="00BF6D59" w:rsidP="00BF6D59">
      <w:pPr>
        <w:spacing w:line="233" w:lineRule="auto"/>
        <w:ind w:firstLine="567"/>
        <w:jc w:val="both"/>
        <w:rPr>
          <w:sz w:val="28"/>
          <w:szCs w:val="28"/>
          <w:lang w:val="uk-UA"/>
        </w:rPr>
      </w:pPr>
      <w:r w:rsidRPr="001C2951">
        <w:rPr>
          <w:sz w:val="28"/>
          <w:szCs w:val="28"/>
          <w:lang w:val="uk-UA"/>
        </w:rPr>
        <w:t xml:space="preserve">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w:t>
      </w:r>
      <w:r w:rsidRPr="001C2951">
        <w:rPr>
          <w:sz w:val="28"/>
          <w:szCs w:val="28"/>
          <w:lang w:val="uk-UA"/>
        </w:rPr>
        <w:lastRenderedPageBreak/>
        <w:t>територію України та по митній території України, розмір тарифної ставки на перевезення за одиницю виміру (вагу) товару за 1 кілометр маршруту.</w:t>
      </w:r>
    </w:p>
    <w:p w:rsidR="007D1378" w:rsidRPr="001C2951" w:rsidRDefault="007D1378" w:rsidP="007D1378">
      <w:pPr>
        <w:ind w:firstLine="567"/>
        <w:jc w:val="both"/>
        <w:rPr>
          <w:sz w:val="28"/>
          <w:szCs w:val="28"/>
          <w:lang w:val="uk-UA"/>
        </w:rPr>
      </w:pPr>
      <w:r w:rsidRPr="001C2951">
        <w:rPr>
          <w:sz w:val="28"/>
          <w:szCs w:val="28"/>
          <w:lang w:val="uk-UA"/>
        </w:rPr>
        <w:t>З огляду на зазначене на підставі частини п’ятої статті 26</w:t>
      </w:r>
      <w:r w:rsidRPr="001C2951">
        <w:rPr>
          <w:sz w:val="28"/>
          <w:szCs w:val="28"/>
          <w:vertAlign w:val="superscript"/>
          <w:lang w:val="uk-UA"/>
        </w:rPr>
        <w:t xml:space="preserve">3 </w:t>
      </w:r>
      <w:r w:rsidR="00667B28">
        <w:rPr>
          <w:sz w:val="28"/>
          <w:szCs w:val="28"/>
          <w:lang w:val="uk-UA"/>
        </w:rPr>
        <w:t>Кодексу с</w:t>
      </w:r>
      <w:r w:rsidRPr="001C2951">
        <w:rPr>
          <w:sz w:val="28"/>
          <w:szCs w:val="28"/>
          <w:lang w:val="uk-UA"/>
        </w:rPr>
        <w:t xml:space="preserve">каржнику направлено запит від </w:t>
      </w:r>
      <w:r w:rsidR="00E3647B" w:rsidRPr="001C2951">
        <w:rPr>
          <w:sz w:val="28"/>
          <w:szCs w:val="28"/>
          <w:lang w:val="uk-UA"/>
        </w:rPr>
        <w:t>2</w:t>
      </w:r>
      <w:r w:rsidRPr="001C2951">
        <w:rPr>
          <w:sz w:val="28"/>
          <w:szCs w:val="28"/>
          <w:lang w:val="uk-UA"/>
        </w:rPr>
        <w:t>6.0</w:t>
      </w:r>
      <w:r w:rsidR="00E3647B" w:rsidRPr="001C2951">
        <w:rPr>
          <w:sz w:val="28"/>
          <w:szCs w:val="28"/>
          <w:lang w:val="uk-UA"/>
        </w:rPr>
        <w:t>1</w:t>
      </w:r>
      <w:r w:rsidRPr="001C2951">
        <w:rPr>
          <w:sz w:val="28"/>
          <w:szCs w:val="28"/>
          <w:lang w:val="uk-UA"/>
        </w:rPr>
        <w:t>.202</w:t>
      </w:r>
      <w:r w:rsidR="00E3647B" w:rsidRPr="001C2951">
        <w:rPr>
          <w:sz w:val="28"/>
          <w:szCs w:val="28"/>
          <w:lang w:val="uk-UA"/>
        </w:rPr>
        <w:t>6</w:t>
      </w:r>
      <w:r w:rsidRPr="001C2951">
        <w:rPr>
          <w:sz w:val="28"/>
          <w:szCs w:val="28"/>
          <w:lang w:val="uk-UA"/>
        </w:rPr>
        <w:t xml:space="preserve"> № </w:t>
      </w:r>
      <w:r w:rsidR="00E3647B" w:rsidRPr="001C2951">
        <w:rPr>
          <w:sz w:val="28"/>
          <w:szCs w:val="28"/>
          <w:lang w:val="uk-UA"/>
        </w:rPr>
        <w:t>15/15-02-02/8.19</w:t>
      </w:r>
      <w:r w:rsidRPr="001C2951">
        <w:rPr>
          <w:sz w:val="28"/>
          <w:szCs w:val="28"/>
          <w:lang w:val="uk-UA"/>
        </w:rPr>
        <w:t>/</w:t>
      </w:r>
      <w:r w:rsidR="00E3647B" w:rsidRPr="001C2951">
        <w:rPr>
          <w:sz w:val="28"/>
          <w:szCs w:val="28"/>
          <w:lang w:val="uk-UA"/>
        </w:rPr>
        <w:t>512</w:t>
      </w:r>
      <w:r w:rsidRPr="001C2951">
        <w:rPr>
          <w:sz w:val="28"/>
          <w:szCs w:val="28"/>
          <w:lang w:val="uk-UA"/>
        </w:rPr>
        <w:t xml:space="preserve"> про надання інформації та документів, що мають значення для розгляду скарги та прийняття обґрунтованого рішення, у тому числі:</w:t>
      </w:r>
    </w:p>
    <w:p w:rsidR="00F82A91" w:rsidRPr="001C2951" w:rsidRDefault="00F82A91" w:rsidP="00F82A91">
      <w:pPr>
        <w:spacing w:line="233" w:lineRule="auto"/>
        <w:ind w:firstLine="567"/>
        <w:jc w:val="both"/>
        <w:rPr>
          <w:sz w:val="28"/>
          <w:szCs w:val="28"/>
          <w:lang w:val="uk-UA"/>
        </w:rPr>
      </w:pPr>
      <w:r w:rsidRPr="001C2951">
        <w:rPr>
          <w:sz w:val="28"/>
          <w:szCs w:val="28"/>
          <w:lang w:val="uk-UA"/>
        </w:rPr>
        <w:t>банківських платіжних документів, що стосуються оцінюваного товару, оформлених відповідно до вимог чинного законодавства;</w:t>
      </w:r>
    </w:p>
    <w:p w:rsidR="00F82A91" w:rsidRPr="001C2951" w:rsidRDefault="00F82A91" w:rsidP="00F82A91">
      <w:pPr>
        <w:spacing w:line="233" w:lineRule="auto"/>
        <w:ind w:firstLine="567"/>
        <w:jc w:val="both"/>
        <w:rPr>
          <w:sz w:val="28"/>
          <w:szCs w:val="28"/>
          <w:lang w:val="uk-UA"/>
        </w:rPr>
      </w:pPr>
      <w:r w:rsidRPr="001C2951">
        <w:rPr>
          <w:sz w:val="28"/>
          <w:szCs w:val="28"/>
          <w:lang w:val="uk-UA"/>
        </w:rPr>
        <w:t>банківських та платіжних документів, що підтверджують факт оплати транспортно-експедиційних послуг відповідно до виставлених Виконавцем, Експедитором № 1 та Експедитором № 2 рахунків-фактур;</w:t>
      </w:r>
    </w:p>
    <w:p w:rsidR="00F82A91" w:rsidRPr="001C2951" w:rsidRDefault="00F82A91" w:rsidP="00F82A91">
      <w:pPr>
        <w:spacing w:line="233" w:lineRule="auto"/>
        <w:ind w:firstLine="567"/>
        <w:jc w:val="both"/>
        <w:rPr>
          <w:sz w:val="28"/>
          <w:szCs w:val="28"/>
          <w:lang w:val="uk-UA"/>
        </w:rPr>
      </w:pPr>
      <w:r w:rsidRPr="001C2951">
        <w:rPr>
          <w:sz w:val="28"/>
          <w:szCs w:val="28"/>
          <w:lang w:val="uk-UA"/>
        </w:rPr>
        <w:t>актів виконаних робіт (наданих послуг) від виконавців Договору ТЕО, Договору № 1 та Договору № 2;</w:t>
      </w:r>
    </w:p>
    <w:p w:rsidR="00F82A91" w:rsidRPr="001C2951" w:rsidRDefault="00F82A91" w:rsidP="00F82A91">
      <w:pPr>
        <w:spacing w:line="233" w:lineRule="auto"/>
        <w:ind w:firstLine="567"/>
        <w:jc w:val="both"/>
        <w:rPr>
          <w:sz w:val="28"/>
          <w:szCs w:val="28"/>
          <w:lang w:val="uk-UA"/>
        </w:rPr>
      </w:pPr>
      <w:r w:rsidRPr="001C2951">
        <w:rPr>
          <w:sz w:val="28"/>
          <w:szCs w:val="28"/>
          <w:lang w:val="uk-UA"/>
        </w:rPr>
        <w:t>визначених пунктами 1.4.1, 1.4.1.1 Договору ТЕО та пунктом 2.2.1 Договору № 2 заявок;</w:t>
      </w:r>
    </w:p>
    <w:p w:rsidR="00F82A91" w:rsidRPr="001C2951" w:rsidRDefault="00F82A91" w:rsidP="00F82A91">
      <w:pPr>
        <w:spacing w:line="233" w:lineRule="auto"/>
        <w:ind w:firstLine="567"/>
        <w:jc w:val="both"/>
        <w:rPr>
          <w:sz w:val="28"/>
          <w:szCs w:val="28"/>
          <w:lang w:val="uk-UA"/>
        </w:rPr>
      </w:pPr>
      <w:r w:rsidRPr="001C2951">
        <w:rPr>
          <w:sz w:val="28"/>
          <w:szCs w:val="28"/>
          <w:lang w:val="uk-UA"/>
        </w:rPr>
        <w:t>за бажанням скаржника інші наявні документи, що підтверджують заявлену за ЕМД від 27.11.2025 № 25UA209230113226U8 митну вартість товару.</w:t>
      </w:r>
    </w:p>
    <w:p w:rsidR="00940E58" w:rsidRPr="001C2951" w:rsidRDefault="001C38A9" w:rsidP="003210FF">
      <w:pPr>
        <w:ind w:firstLine="567"/>
        <w:jc w:val="both"/>
        <w:rPr>
          <w:lang w:val="uk-UA"/>
        </w:rPr>
      </w:pPr>
      <w:r w:rsidRPr="00786C7B">
        <w:rPr>
          <w:sz w:val="28"/>
          <w:szCs w:val="28"/>
          <w:lang w:val="uk-UA"/>
        </w:rPr>
        <w:t>Листом від 0</w:t>
      </w:r>
      <w:r w:rsidR="007D1378" w:rsidRPr="00786C7B">
        <w:rPr>
          <w:sz w:val="28"/>
          <w:szCs w:val="28"/>
          <w:lang w:val="uk-UA"/>
        </w:rPr>
        <w:t>9.0</w:t>
      </w:r>
      <w:r w:rsidRPr="00786C7B">
        <w:rPr>
          <w:sz w:val="28"/>
          <w:szCs w:val="28"/>
          <w:lang w:val="uk-UA"/>
        </w:rPr>
        <w:t>2</w:t>
      </w:r>
      <w:r w:rsidR="007D1378" w:rsidRPr="00786C7B">
        <w:rPr>
          <w:sz w:val="28"/>
          <w:szCs w:val="28"/>
          <w:lang w:val="uk-UA"/>
        </w:rPr>
        <w:t>.202</w:t>
      </w:r>
      <w:r w:rsidRPr="00786C7B">
        <w:rPr>
          <w:sz w:val="28"/>
          <w:szCs w:val="28"/>
          <w:lang w:val="uk-UA"/>
        </w:rPr>
        <w:t>6</w:t>
      </w:r>
      <w:r w:rsidR="007D1378" w:rsidRPr="00786C7B">
        <w:rPr>
          <w:sz w:val="28"/>
          <w:szCs w:val="28"/>
          <w:lang w:val="uk-UA"/>
        </w:rPr>
        <w:t xml:space="preserve"> № </w:t>
      </w:r>
      <w:r w:rsidRPr="00786C7B">
        <w:rPr>
          <w:sz w:val="28"/>
          <w:szCs w:val="28"/>
          <w:lang w:val="en-US"/>
        </w:rPr>
        <w:t>09-02/26-01</w:t>
      </w:r>
      <w:r w:rsidR="007D1378" w:rsidRPr="00786C7B">
        <w:rPr>
          <w:sz w:val="28"/>
          <w:szCs w:val="28"/>
          <w:lang w:val="uk-UA"/>
        </w:rPr>
        <w:t xml:space="preserve"> (</w:t>
      </w:r>
      <w:proofErr w:type="spellStart"/>
      <w:r w:rsidR="007D1378" w:rsidRPr="00786C7B">
        <w:rPr>
          <w:sz w:val="28"/>
          <w:szCs w:val="28"/>
          <w:lang w:val="uk-UA"/>
        </w:rPr>
        <w:t>вх</w:t>
      </w:r>
      <w:proofErr w:type="spellEnd"/>
      <w:r w:rsidR="007D1378" w:rsidRPr="00786C7B">
        <w:rPr>
          <w:sz w:val="28"/>
          <w:szCs w:val="28"/>
          <w:lang w:val="uk-UA"/>
        </w:rPr>
        <w:t xml:space="preserve">. Держмитслужби № </w:t>
      </w:r>
      <w:r w:rsidR="00B20503" w:rsidRPr="00786C7B">
        <w:rPr>
          <w:sz w:val="28"/>
          <w:szCs w:val="28"/>
          <w:lang w:val="uk-UA"/>
        </w:rPr>
        <w:t>4672/8.19</w:t>
      </w:r>
      <w:r w:rsidR="007D1378" w:rsidRPr="00786C7B">
        <w:rPr>
          <w:sz w:val="28"/>
          <w:szCs w:val="28"/>
          <w:lang w:val="uk-UA"/>
        </w:rPr>
        <w:t xml:space="preserve">/1 </w:t>
      </w:r>
      <w:r w:rsidR="007D1378" w:rsidRPr="00786C7B">
        <w:rPr>
          <w:sz w:val="28"/>
          <w:szCs w:val="28"/>
          <w:lang w:val="uk-UA"/>
        </w:rPr>
        <w:br/>
        <w:t xml:space="preserve">від </w:t>
      </w:r>
      <w:r w:rsidR="00B20503" w:rsidRPr="00786C7B">
        <w:rPr>
          <w:sz w:val="28"/>
          <w:szCs w:val="28"/>
          <w:lang w:val="uk-UA"/>
        </w:rPr>
        <w:t>10</w:t>
      </w:r>
      <w:r w:rsidR="007D1378" w:rsidRPr="00786C7B">
        <w:rPr>
          <w:sz w:val="28"/>
          <w:szCs w:val="28"/>
          <w:lang w:val="uk-UA"/>
        </w:rPr>
        <w:t>.0</w:t>
      </w:r>
      <w:r w:rsidR="00B20503" w:rsidRPr="00786C7B">
        <w:rPr>
          <w:sz w:val="28"/>
          <w:szCs w:val="28"/>
          <w:lang w:val="uk-UA"/>
        </w:rPr>
        <w:t>2</w:t>
      </w:r>
      <w:r w:rsidR="007D1378" w:rsidRPr="00786C7B">
        <w:rPr>
          <w:sz w:val="28"/>
          <w:szCs w:val="28"/>
          <w:lang w:val="uk-UA"/>
        </w:rPr>
        <w:t>.202</w:t>
      </w:r>
      <w:r w:rsidR="00B20503" w:rsidRPr="00786C7B">
        <w:rPr>
          <w:sz w:val="28"/>
          <w:szCs w:val="28"/>
          <w:lang w:val="uk-UA"/>
        </w:rPr>
        <w:t>6</w:t>
      </w:r>
      <w:r w:rsidR="007D1378" w:rsidRPr="00786C7B">
        <w:rPr>
          <w:sz w:val="28"/>
          <w:szCs w:val="28"/>
          <w:lang w:val="uk-UA"/>
        </w:rPr>
        <w:t xml:space="preserve">) </w:t>
      </w:r>
      <w:r w:rsidR="00752380" w:rsidRPr="00786C7B">
        <w:rPr>
          <w:sz w:val="28"/>
          <w:szCs w:val="28"/>
          <w:lang w:val="uk-UA"/>
        </w:rPr>
        <w:t>с</w:t>
      </w:r>
      <w:r w:rsidR="007D1378" w:rsidRPr="00786C7B">
        <w:rPr>
          <w:sz w:val="28"/>
          <w:szCs w:val="28"/>
          <w:lang w:val="uk-UA"/>
        </w:rPr>
        <w:t>каржником надано</w:t>
      </w:r>
      <w:r w:rsidR="00B61463" w:rsidRPr="00786C7B">
        <w:rPr>
          <w:sz w:val="28"/>
          <w:szCs w:val="28"/>
          <w:lang w:val="uk-UA"/>
        </w:rPr>
        <w:t xml:space="preserve"> копії</w:t>
      </w:r>
      <w:r w:rsidR="007D1378" w:rsidRPr="00786C7B">
        <w:rPr>
          <w:sz w:val="28"/>
          <w:szCs w:val="28"/>
          <w:lang w:val="uk-UA"/>
        </w:rPr>
        <w:t>:</w:t>
      </w:r>
      <w:r w:rsidR="00752380" w:rsidRPr="00786C7B">
        <w:rPr>
          <w:sz w:val="28"/>
          <w:szCs w:val="28"/>
          <w:lang w:val="uk-UA"/>
        </w:rPr>
        <w:t xml:space="preserve"> </w:t>
      </w:r>
      <w:r w:rsidR="00533D5B" w:rsidRPr="00786C7B">
        <w:rPr>
          <w:sz w:val="28"/>
          <w:szCs w:val="28"/>
          <w:lang w:val="uk-UA"/>
        </w:rPr>
        <w:t>догов</w:t>
      </w:r>
      <w:r w:rsidR="00752380" w:rsidRPr="00786C7B">
        <w:rPr>
          <w:sz w:val="28"/>
          <w:szCs w:val="28"/>
          <w:lang w:val="uk-UA"/>
        </w:rPr>
        <w:t>ору</w:t>
      </w:r>
      <w:r w:rsidR="00533D5B" w:rsidRPr="00786C7B">
        <w:rPr>
          <w:sz w:val="28"/>
          <w:szCs w:val="28"/>
          <w:lang w:val="uk-UA"/>
        </w:rPr>
        <w:t xml:space="preserve"> купівлі-продажу </w:t>
      </w:r>
      <w:r w:rsidR="00533D5B" w:rsidRPr="00786C7B">
        <w:rPr>
          <w:sz w:val="28"/>
          <w:szCs w:val="28"/>
          <w:lang w:val="uk-UA"/>
        </w:rPr>
        <w:br/>
        <w:t xml:space="preserve">від </w:t>
      </w:r>
      <w:r w:rsidR="00533D5B" w:rsidRPr="0042677A">
        <w:rPr>
          <w:sz w:val="28"/>
          <w:szCs w:val="28"/>
          <w:lang w:val="uk-UA"/>
        </w:rPr>
        <w:t>ac999093f4ab2a5924d3782ffefa29f7f5c926c37f2376b07f1531822f060091</w:t>
      </w:r>
      <w:r w:rsidR="00533D5B" w:rsidRPr="00786C7B">
        <w:rPr>
          <w:sz w:val="28"/>
          <w:szCs w:val="28"/>
          <w:lang w:val="uk-UA"/>
        </w:rPr>
        <w:t xml:space="preserve"> № </w:t>
      </w:r>
      <w:r w:rsidR="00533D5B" w:rsidRPr="0042677A">
        <w:rPr>
          <w:sz w:val="28"/>
          <w:szCs w:val="28"/>
          <w:lang w:val="uk-UA"/>
        </w:rPr>
        <w:t>b7a56873cd771f2c446d369b649430b65a756ba278ff97ec81bb6f55b2e73569</w:t>
      </w:r>
      <w:r w:rsidR="00533D5B" w:rsidRPr="0042677A">
        <w:rPr>
          <w:sz w:val="28"/>
          <w:szCs w:val="28"/>
          <w:lang w:val="en-US"/>
        </w:rPr>
        <w:t>1ae55232c15b65f071015b34ba493dc4c0057cef485968cf2193536e5a19d92a</w:t>
      </w:r>
      <w:r w:rsidR="00533D5B" w:rsidRPr="0042677A">
        <w:rPr>
          <w:sz w:val="28"/>
          <w:szCs w:val="28"/>
          <w:lang w:val="uk-UA"/>
        </w:rPr>
        <w:t>76bba070474cf2f178563d84a4e801d8c7743a70de97b259663e143311d97883</w:t>
      </w:r>
      <w:r w:rsidR="00533D5B" w:rsidRPr="00786C7B">
        <w:rPr>
          <w:sz w:val="28"/>
          <w:szCs w:val="28"/>
          <w:lang w:val="uk-UA"/>
        </w:rPr>
        <w:t xml:space="preserve">; </w:t>
      </w:r>
      <w:r w:rsidR="006B2570" w:rsidRPr="00786C7B">
        <w:rPr>
          <w:sz w:val="28"/>
          <w:szCs w:val="28"/>
          <w:lang w:val="uk-UA"/>
        </w:rPr>
        <w:t>рахун</w:t>
      </w:r>
      <w:r w:rsidR="00752380" w:rsidRPr="00786C7B">
        <w:rPr>
          <w:sz w:val="28"/>
          <w:szCs w:val="28"/>
          <w:lang w:val="uk-UA"/>
        </w:rPr>
        <w:t>ку-</w:t>
      </w:r>
      <w:r w:rsidR="006B2570" w:rsidRPr="00786C7B">
        <w:rPr>
          <w:sz w:val="28"/>
          <w:szCs w:val="28"/>
          <w:lang w:val="uk-UA"/>
        </w:rPr>
        <w:t xml:space="preserve">проформи від </w:t>
      </w:r>
      <w:r w:rsidR="006B2570" w:rsidRPr="0042677A">
        <w:rPr>
          <w:sz w:val="28"/>
          <w:szCs w:val="28"/>
          <w:lang w:val="uk-UA"/>
        </w:rPr>
        <w:t>ac999093f4ab2a5924d3782ffefa29f7f5c926c37f2376b07f1531822f060091</w:t>
      </w:r>
      <w:r w:rsidR="006B2570" w:rsidRPr="00786C7B">
        <w:rPr>
          <w:sz w:val="28"/>
          <w:szCs w:val="28"/>
          <w:lang w:val="uk-UA"/>
        </w:rPr>
        <w:t xml:space="preserve"> № </w:t>
      </w:r>
      <w:r w:rsidR="006B2570" w:rsidRPr="0042677A">
        <w:rPr>
          <w:sz w:val="28"/>
          <w:szCs w:val="28"/>
          <w:lang w:val="uk-UA"/>
        </w:rPr>
        <w:t>c088d94188d4c56d97742abd4838d9fec1784c083a19a0b3bf30277155df37ac</w:t>
      </w:r>
      <w:r w:rsidR="006B2570" w:rsidRPr="00786C7B">
        <w:rPr>
          <w:sz w:val="28"/>
          <w:szCs w:val="28"/>
          <w:lang w:val="uk-UA"/>
        </w:rPr>
        <w:t>;</w:t>
      </w:r>
      <w:r w:rsidR="000A1FF3" w:rsidRPr="00786C7B">
        <w:rPr>
          <w:sz w:val="28"/>
          <w:szCs w:val="28"/>
          <w:lang w:val="uk-UA"/>
        </w:rPr>
        <w:t xml:space="preserve"> платіжн</w:t>
      </w:r>
      <w:r w:rsidR="00752380" w:rsidRPr="00786C7B">
        <w:rPr>
          <w:sz w:val="28"/>
          <w:szCs w:val="28"/>
          <w:lang w:val="uk-UA"/>
        </w:rPr>
        <w:t>ої</w:t>
      </w:r>
      <w:r w:rsidR="000A1FF3" w:rsidRPr="00786C7B">
        <w:rPr>
          <w:sz w:val="28"/>
          <w:szCs w:val="28"/>
          <w:lang w:val="uk-UA"/>
        </w:rPr>
        <w:t xml:space="preserve"> інструкці</w:t>
      </w:r>
      <w:r w:rsidR="00752380" w:rsidRPr="00786C7B">
        <w:rPr>
          <w:sz w:val="28"/>
          <w:szCs w:val="28"/>
          <w:lang w:val="uk-UA"/>
        </w:rPr>
        <w:t>ї</w:t>
      </w:r>
      <w:r w:rsidR="0061616C" w:rsidRPr="00786C7B">
        <w:rPr>
          <w:sz w:val="28"/>
          <w:szCs w:val="28"/>
          <w:lang w:val="uk-UA"/>
        </w:rPr>
        <w:t xml:space="preserve"> в іноземній валюті</w:t>
      </w:r>
      <w:r w:rsidR="000A1FF3" w:rsidRPr="00786C7B">
        <w:rPr>
          <w:sz w:val="28"/>
          <w:szCs w:val="28"/>
          <w:lang w:val="uk-UA"/>
        </w:rPr>
        <w:t xml:space="preserve"> від </w:t>
      </w:r>
      <w:r w:rsidR="000A1FF3" w:rsidRPr="0042677A">
        <w:rPr>
          <w:sz w:val="28"/>
          <w:szCs w:val="28"/>
          <w:lang w:val="uk-UA"/>
        </w:rPr>
        <w:t>2f9630b35285e8b94804067d6d8a77a84e94dac22880f6c0bd5fa1e4cfd25ed5</w:t>
      </w:r>
      <w:r w:rsidR="000A1FF3" w:rsidRPr="00786C7B">
        <w:rPr>
          <w:sz w:val="28"/>
          <w:szCs w:val="28"/>
          <w:lang w:val="uk-UA"/>
        </w:rPr>
        <w:t xml:space="preserve"> № </w:t>
      </w:r>
      <w:r w:rsidR="000A1FF3" w:rsidRPr="0042677A">
        <w:rPr>
          <w:sz w:val="28"/>
          <w:szCs w:val="28"/>
          <w:lang w:val="uk-UA"/>
        </w:rPr>
        <w:t>c6f3ac57944a531490cd39902d0f777715fd005efac9a30622d5f5205e7f6894</w:t>
      </w:r>
      <w:r w:rsidR="0061616C" w:rsidRPr="00786C7B">
        <w:rPr>
          <w:sz w:val="28"/>
          <w:szCs w:val="28"/>
          <w:lang w:val="uk-UA"/>
        </w:rPr>
        <w:t>;</w:t>
      </w:r>
      <w:r w:rsidR="00671989" w:rsidRPr="00786C7B">
        <w:rPr>
          <w:sz w:val="28"/>
          <w:szCs w:val="28"/>
          <w:lang w:val="uk-UA"/>
        </w:rPr>
        <w:t xml:space="preserve"> </w:t>
      </w:r>
      <w:r w:rsidR="00671989" w:rsidRPr="00786C7B">
        <w:rPr>
          <w:sz w:val="28"/>
        </w:rPr>
        <w:t>текст</w:t>
      </w:r>
      <w:r w:rsidR="00752380" w:rsidRPr="00786C7B">
        <w:rPr>
          <w:sz w:val="28"/>
          <w:lang w:val="uk-UA"/>
        </w:rPr>
        <w:t>у</w:t>
      </w:r>
      <w:r w:rsidR="00671989" w:rsidRPr="00786C7B">
        <w:rPr>
          <w:sz w:val="28"/>
        </w:rPr>
        <w:t xml:space="preserve"> </w:t>
      </w:r>
      <w:r w:rsidR="00671989" w:rsidRPr="00786C7B">
        <w:rPr>
          <w:sz w:val="28"/>
          <w:szCs w:val="28"/>
          <w:lang w:val="uk-UA"/>
        </w:rPr>
        <w:t xml:space="preserve">Постанови Правління Національного банку України </w:t>
      </w:r>
      <w:r w:rsidR="00B61463" w:rsidRPr="00786C7B">
        <w:rPr>
          <w:sz w:val="28"/>
          <w:szCs w:val="28"/>
          <w:lang w:val="uk-UA"/>
        </w:rPr>
        <w:t xml:space="preserve">від 28.07.2008 № 216 </w:t>
      </w:r>
      <w:r w:rsidR="00671989" w:rsidRPr="00786C7B">
        <w:rPr>
          <w:sz w:val="28"/>
          <w:szCs w:val="28"/>
          <w:lang w:val="uk-UA"/>
        </w:rPr>
        <w:t>«Про затвердження Положення про порядок виконання надавачами платіжних послуг платіжних інструкцій в іноземній валюті та банківських металах»;</w:t>
      </w:r>
      <w:r w:rsidR="005E5545" w:rsidRPr="00786C7B">
        <w:rPr>
          <w:sz w:val="28"/>
          <w:szCs w:val="28"/>
          <w:lang w:val="uk-UA"/>
        </w:rPr>
        <w:t xml:space="preserve"> заключн</w:t>
      </w:r>
      <w:r w:rsidR="0017573D" w:rsidRPr="00786C7B">
        <w:rPr>
          <w:sz w:val="28"/>
          <w:szCs w:val="28"/>
          <w:lang w:val="uk-UA"/>
        </w:rPr>
        <w:t>ої</w:t>
      </w:r>
      <w:r w:rsidR="005E5545" w:rsidRPr="00786C7B">
        <w:rPr>
          <w:sz w:val="28"/>
          <w:szCs w:val="28"/>
          <w:lang w:val="uk-UA"/>
        </w:rPr>
        <w:t xml:space="preserve"> виписк</w:t>
      </w:r>
      <w:r w:rsidR="0017573D" w:rsidRPr="00786C7B">
        <w:rPr>
          <w:sz w:val="28"/>
          <w:szCs w:val="28"/>
          <w:lang w:val="uk-UA"/>
        </w:rPr>
        <w:t>и</w:t>
      </w:r>
      <w:r w:rsidR="005E5545" w:rsidRPr="00786C7B">
        <w:rPr>
          <w:sz w:val="28"/>
          <w:szCs w:val="28"/>
          <w:lang w:val="uk-UA"/>
        </w:rPr>
        <w:t xml:space="preserve"> за період з </w:t>
      </w:r>
      <w:r w:rsidR="005E5545" w:rsidRPr="0042677A">
        <w:rPr>
          <w:sz w:val="28"/>
          <w:szCs w:val="28"/>
          <w:lang w:val="uk-UA"/>
        </w:rPr>
        <w:t>6f1eaa57748d54d0c7027a4af50c23b07d394b39835aac907a6cf2b668504ac1</w:t>
      </w:r>
      <w:r w:rsidR="005E5545" w:rsidRPr="00786C7B">
        <w:rPr>
          <w:sz w:val="28"/>
          <w:szCs w:val="28"/>
          <w:lang w:val="uk-UA"/>
        </w:rPr>
        <w:t xml:space="preserve"> по </w:t>
      </w:r>
      <w:r w:rsidR="005E5545" w:rsidRPr="0042677A">
        <w:rPr>
          <w:sz w:val="28"/>
          <w:szCs w:val="28"/>
          <w:lang w:val="uk-UA"/>
        </w:rPr>
        <w:t>6f1eaa57748d54d0c7027a4af50c23b07d394b39835aac907a6cf2b668504ac1</w:t>
      </w:r>
      <w:r w:rsidR="005E5545" w:rsidRPr="00786C7B">
        <w:rPr>
          <w:sz w:val="28"/>
          <w:szCs w:val="28"/>
          <w:lang w:val="uk-UA"/>
        </w:rPr>
        <w:t xml:space="preserve">; </w:t>
      </w:r>
      <w:r w:rsidR="009E13BF" w:rsidRPr="00786C7B">
        <w:rPr>
          <w:sz w:val="28"/>
          <w:lang w:val="uk-UA"/>
        </w:rPr>
        <w:t xml:space="preserve">платіжних інструкцій </w:t>
      </w:r>
      <w:r w:rsidR="00B61463" w:rsidRPr="00786C7B">
        <w:rPr>
          <w:sz w:val="28"/>
          <w:lang w:val="uk-UA"/>
        </w:rPr>
        <w:br/>
      </w:r>
      <w:r w:rsidR="009E13BF" w:rsidRPr="00786C7B">
        <w:rPr>
          <w:sz w:val="28"/>
          <w:lang w:val="uk-UA"/>
        </w:rPr>
        <w:t xml:space="preserve">від </w:t>
      </w:r>
      <w:r w:rsidR="009E13BF" w:rsidRPr="0042677A">
        <w:rPr>
          <w:sz w:val="28"/>
          <w:lang w:val="uk-UA"/>
        </w:rPr>
        <w:t>f5681c38a9155bef56c98df30151d87a16283d1ba04f5d815f2e42c28eadbc10</w:t>
      </w:r>
      <w:r w:rsidR="009E13BF" w:rsidRPr="00786C7B">
        <w:rPr>
          <w:sz w:val="28"/>
          <w:lang w:val="uk-UA"/>
        </w:rPr>
        <w:t xml:space="preserve"> № </w:t>
      </w:r>
      <w:r w:rsidR="009E13BF" w:rsidRPr="00F92CF1">
        <w:rPr>
          <w:sz w:val="28"/>
          <w:lang w:val="uk-UA"/>
        </w:rPr>
        <w:t>5969446dd4d4471d53429fcc0e0c8fa519cdc8e2dda5aece75ff08ffec8892bb</w:t>
      </w:r>
      <w:r w:rsidR="009E13BF" w:rsidRPr="00786C7B">
        <w:rPr>
          <w:sz w:val="28"/>
          <w:lang w:val="uk-UA"/>
        </w:rPr>
        <w:t xml:space="preserve"> та від </w:t>
      </w:r>
      <w:r w:rsidR="009E13BF" w:rsidRPr="00F92CF1">
        <w:rPr>
          <w:sz w:val="28"/>
          <w:lang w:val="uk-UA"/>
        </w:rPr>
        <w:t>050fb57f8dfe22994b451482587037a01ff3081ea15421abd18702d030be5355</w:t>
      </w:r>
      <w:r w:rsidR="009E13BF" w:rsidRPr="00786C7B">
        <w:rPr>
          <w:sz w:val="28"/>
          <w:lang w:val="uk-UA"/>
        </w:rPr>
        <w:t xml:space="preserve"> № </w:t>
      </w:r>
      <w:r w:rsidR="009E13BF" w:rsidRPr="00F92CF1">
        <w:rPr>
          <w:sz w:val="28"/>
          <w:lang w:val="uk-UA"/>
        </w:rPr>
        <w:t>442fcac005ed319197fcfda6be8a099b03f5fd6e49e3feec7da8aa8caa81df0b</w:t>
      </w:r>
      <w:r w:rsidR="009E13BF" w:rsidRPr="00786C7B">
        <w:rPr>
          <w:sz w:val="28"/>
          <w:lang w:val="uk-UA"/>
        </w:rPr>
        <w:t>;</w:t>
      </w:r>
      <w:r w:rsidR="001A1637" w:rsidRPr="00786C7B">
        <w:rPr>
          <w:sz w:val="28"/>
          <w:lang w:val="uk-UA"/>
        </w:rPr>
        <w:t xml:space="preserve"> платіжної інструкції в іноземній валюті від </w:t>
      </w:r>
      <w:r w:rsidR="001A1637" w:rsidRPr="00F92CF1">
        <w:rPr>
          <w:sz w:val="28"/>
          <w:lang w:val="uk-UA"/>
        </w:rPr>
        <w:t>21a7d27986d97bbe033b58e6c9c9f449d1f9a6aaca2bd5d0c040f83dc8ea8f9c</w:t>
      </w:r>
      <w:r w:rsidR="001A1637" w:rsidRPr="00786C7B">
        <w:rPr>
          <w:sz w:val="28"/>
          <w:lang w:val="uk-UA"/>
        </w:rPr>
        <w:t xml:space="preserve"> № </w:t>
      </w:r>
      <w:r w:rsidR="001A1637" w:rsidRPr="00F92CF1">
        <w:rPr>
          <w:sz w:val="28"/>
          <w:lang w:val="uk-UA"/>
        </w:rPr>
        <w:t>482d9673cfee5de391f97fde4d1c84f9f8d6f2cf0784fcffb958b4032de7236c</w:t>
      </w:r>
      <w:r w:rsidR="001A1637" w:rsidRPr="00786C7B">
        <w:rPr>
          <w:sz w:val="28"/>
          <w:lang w:val="uk-UA"/>
        </w:rPr>
        <w:t>;</w:t>
      </w:r>
      <w:r w:rsidR="00D90718" w:rsidRPr="00786C7B">
        <w:rPr>
          <w:sz w:val="28"/>
          <w:lang w:val="uk-UA"/>
        </w:rPr>
        <w:t xml:space="preserve"> SWIFT від </w:t>
      </w:r>
      <w:r w:rsidR="00D90718" w:rsidRPr="00F92CF1">
        <w:rPr>
          <w:sz w:val="28"/>
          <w:lang w:val="uk-UA"/>
        </w:rPr>
        <w:t>21a7d27986d97bbe033b58e6c9c9f449d1f9a6aaca2bd5d0c040f83dc8ea8f9c</w:t>
      </w:r>
      <w:r w:rsidR="00D90718" w:rsidRPr="00786C7B">
        <w:rPr>
          <w:sz w:val="28"/>
          <w:lang w:val="uk-UA"/>
        </w:rPr>
        <w:t xml:space="preserve"> № </w:t>
      </w:r>
      <w:r w:rsidR="00D90718" w:rsidRPr="00F92CF1">
        <w:rPr>
          <w:sz w:val="28"/>
          <w:lang w:val="uk-UA"/>
        </w:rPr>
        <w:t>454f63ac30c8322997ef025edff6abd23e0dbe7b8a3d5126a894e4a168c1b59b</w:t>
      </w:r>
      <w:r w:rsidR="00D90718" w:rsidRPr="00786C7B">
        <w:rPr>
          <w:sz w:val="28"/>
          <w:lang w:val="uk-UA"/>
        </w:rPr>
        <w:t>;</w:t>
      </w:r>
      <w:r w:rsidR="00BB31D2" w:rsidRPr="00786C7B">
        <w:rPr>
          <w:sz w:val="28"/>
          <w:lang w:val="uk-UA"/>
        </w:rPr>
        <w:t xml:space="preserve"> банківськ</w:t>
      </w:r>
      <w:r w:rsidR="00E26291" w:rsidRPr="00786C7B">
        <w:rPr>
          <w:sz w:val="28"/>
          <w:lang w:val="uk-UA"/>
        </w:rPr>
        <w:t>ої</w:t>
      </w:r>
      <w:r w:rsidR="00BB31D2" w:rsidRPr="00786C7B">
        <w:rPr>
          <w:sz w:val="28"/>
          <w:lang w:val="uk-UA"/>
        </w:rPr>
        <w:t xml:space="preserve"> виписк</w:t>
      </w:r>
      <w:r w:rsidR="00E26291" w:rsidRPr="00786C7B">
        <w:rPr>
          <w:sz w:val="28"/>
          <w:lang w:val="uk-UA"/>
        </w:rPr>
        <w:t>и</w:t>
      </w:r>
      <w:r w:rsidR="00BB31D2" w:rsidRPr="00786C7B">
        <w:rPr>
          <w:sz w:val="28"/>
          <w:lang w:val="uk-UA"/>
        </w:rPr>
        <w:t xml:space="preserve"> від </w:t>
      </w:r>
      <w:r w:rsidR="00BB31D2" w:rsidRPr="00F92CF1">
        <w:rPr>
          <w:sz w:val="28"/>
          <w:lang w:val="uk-UA"/>
        </w:rPr>
        <w:t>21a7d27986d97bbe033b58e6c9c9f449d1f9a6aaca2bd5d0c040f83dc8ea8f9c</w:t>
      </w:r>
      <w:r w:rsidR="00BB31D2" w:rsidRPr="00786C7B">
        <w:rPr>
          <w:sz w:val="28"/>
          <w:lang w:val="uk-UA"/>
        </w:rPr>
        <w:t>;</w:t>
      </w:r>
      <w:r w:rsidR="00940E58" w:rsidRPr="00786C7B">
        <w:rPr>
          <w:sz w:val="28"/>
          <w:lang w:val="uk-UA"/>
        </w:rPr>
        <w:t xml:space="preserve"> актів </w:t>
      </w:r>
      <w:r w:rsidR="00940E58" w:rsidRPr="00786C7B">
        <w:rPr>
          <w:sz w:val="28"/>
          <w:lang w:val="uk-UA"/>
        </w:rPr>
        <w:lastRenderedPageBreak/>
        <w:t xml:space="preserve">здачі-приймання робіт (надання послуг) від </w:t>
      </w:r>
      <w:r w:rsidR="00940E58" w:rsidRPr="00F92CF1">
        <w:rPr>
          <w:sz w:val="28"/>
          <w:lang w:val="uk-UA"/>
        </w:rPr>
        <w:t>21a7d27986d97bbe033b58e6c9c9f449d1f9a6aaca2bd5d0c040f83dc8ea8f9c</w:t>
      </w:r>
      <w:r w:rsidR="00940E58" w:rsidRPr="00786C7B">
        <w:rPr>
          <w:sz w:val="28"/>
          <w:lang w:val="uk-UA"/>
        </w:rPr>
        <w:t xml:space="preserve"> № </w:t>
      </w:r>
      <w:r w:rsidR="00940E58" w:rsidRPr="00F92CF1">
        <w:rPr>
          <w:sz w:val="28"/>
          <w:lang w:val="uk-UA"/>
        </w:rPr>
        <w:t>1acc01f346b3fbaa69352ba44dd37ddc321ee772137489ec0d1c0c410c2e70b6</w:t>
      </w:r>
      <w:r w:rsidR="00940E58" w:rsidRPr="00786C7B">
        <w:rPr>
          <w:sz w:val="28"/>
          <w:lang w:val="uk-UA"/>
        </w:rPr>
        <w:t xml:space="preserve"> та від </w:t>
      </w:r>
      <w:r w:rsidR="00940E58" w:rsidRPr="00F92CF1">
        <w:rPr>
          <w:sz w:val="28"/>
          <w:lang w:val="uk-UA"/>
        </w:rPr>
        <w:t>1a3ef75a83a5041675f08d8057c4473294c7409fb33507560fb99d5a54501d1a</w:t>
      </w:r>
      <w:r w:rsidR="00940E58" w:rsidRPr="00786C7B">
        <w:rPr>
          <w:sz w:val="28"/>
          <w:lang w:val="uk-UA"/>
        </w:rPr>
        <w:t xml:space="preserve"> № </w:t>
      </w:r>
      <w:r w:rsidR="00940E58" w:rsidRPr="00F92CF1">
        <w:rPr>
          <w:sz w:val="28"/>
          <w:lang w:val="uk-UA"/>
        </w:rPr>
        <w:t>0af2706801b8308075214b0adf656858e5c59f035ba74eb6ae6e016c059eb3d5</w:t>
      </w:r>
      <w:r w:rsidR="00F92CF1" w:rsidRPr="00F92CF1">
        <w:rPr>
          <w:sz w:val="28"/>
          <w:highlight w:val="yellow"/>
          <w:lang w:val="uk-UA"/>
        </w:rPr>
        <w:t xml:space="preserve"> </w:t>
      </w:r>
      <w:r w:rsidR="00940E58" w:rsidRPr="00F92CF1">
        <w:rPr>
          <w:sz w:val="28"/>
          <w:lang w:val="uk-UA"/>
        </w:rPr>
        <w:t>e8b4c20374690f9655dd321968b72d6056c7a4548f7dc8b85a98ca19d22becc1</w:t>
      </w:r>
      <w:r w:rsidR="00940E58" w:rsidRPr="00786C7B">
        <w:rPr>
          <w:sz w:val="28"/>
          <w:lang w:val="uk-UA"/>
        </w:rPr>
        <w:t xml:space="preserve">; </w:t>
      </w:r>
      <w:proofErr w:type="spellStart"/>
      <w:r w:rsidR="00940E58" w:rsidRPr="00786C7B">
        <w:rPr>
          <w:sz w:val="28"/>
          <w:lang w:val="uk-UA"/>
        </w:rPr>
        <w:t>акта</w:t>
      </w:r>
      <w:proofErr w:type="spellEnd"/>
      <w:r w:rsidR="00940E58" w:rsidRPr="00786C7B">
        <w:rPr>
          <w:sz w:val="28"/>
          <w:lang w:val="uk-UA"/>
        </w:rPr>
        <w:t xml:space="preserve"> виконаних робіт від </w:t>
      </w:r>
      <w:r w:rsidR="00940E58" w:rsidRPr="00F92CF1">
        <w:rPr>
          <w:sz w:val="28"/>
          <w:lang w:val="uk-UA"/>
        </w:rPr>
        <w:t>a69ed7a04da31ba6ebc59b581306025b6029b9a30fa66a671893bf1bb711c533</w:t>
      </w:r>
      <w:r w:rsidR="00940E58" w:rsidRPr="00786C7B">
        <w:rPr>
          <w:sz w:val="28"/>
          <w:lang w:val="uk-UA"/>
        </w:rPr>
        <w:t xml:space="preserve"> № </w:t>
      </w:r>
      <w:r w:rsidR="00940E58" w:rsidRPr="00F92CF1">
        <w:rPr>
          <w:sz w:val="28"/>
          <w:lang w:val="uk-UA"/>
        </w:rPr>
        <w:t>0d45311fd66a365c14ef924ab12530e58d5e470135b262cab504d90579b83bbd</w:t>
      </w:r>
      <w:r w:rsidR="00940E58" w:rsidRPr="00786C7B">
        <w:rPr>
          <w:sz w:val="28"/>
          <w:lang w:val="uk-UA"/>
        </w:rPr>
        <w:t>;</w:t>
      </w:r>
      <w:r w:rsidR="0062715D" w:rsidRPr="00786C7B">
        <w:rPr>
          <w:sz w:val="28"/>
          <w:lang w:val="uk-UA"/>
        </w:rPr>
        <w:t xml:space="preserve"> заявок </w:t>
      </w:r>
      <w:r w:rsidR="0062715D" w:rsidRPr="00786C7B">
        <w:rPr>
          <w:sz w:val="28"/>
          <w:lang w:val="uk-UA"/>
        </w:rPr>
        <w:br/>
        <w:t xml:space="preserve">від </w:t>
      </w:r>
      <w:r w:rsidR="0062715D" w:rsidRPr="00F92CF1">
        <w:rPr>
          <w:sz w:val="28"/>
          <w:lang w:val="uk-UA"/>
        </w:rPr>
        <w:t>5ca64d95bfd804a073788dacb34e3d3f5edbcf328279e39fa51b0989cfd3aed6</w:t>
      </w:r>
      <w:r w:rsidR="0062715D" w:rsidRPr="00786C7B">
        <w:rPr>
          <w:sz w:val="28"/>
          <w:lang w:val="uk-UA"/>
        </w:rPr>
        <w:t xml:space="preserve"> № </w:t>
      </w:r>
      <w:r w:rsidR="0062715D" w:rsidRPr="00F92CF1">
        <w:rPr>
          <w:sz w:val="28"/>
          <w:lang w:val="uk-UA"/>
        </w:rPr>
        <w:t>517f3d558b40ec83cc293a15e8b4c9c842b996c8703c92b7c6a319b00c282307</w:t>
      </w:r>
      <w:r w:rsidR="0062715D" w:rsidRPr="00786C7B">
        <w:rPr>
          <w:sz w:val="28"/>
          <w:lang w:val="uk-UA"/>
        </w:rPr>
        <w:t xml:space="preserve"> та від </w:t>
      </w:r>
      <w:r w:rsidR="0062715D" w:rsidRPr="00F92CF1">
        <w:rPr>
          <w:sz w:val="28"/>
          <w:lang w:val="uk-UA"/>
        </w:rPr>
        <w:t>21a7d27986d97bbe033b58e6c9c9f449d1f9a6aaca2bd5d0c040f83dc8ea8f9c</w:t>
      </w:r>
      <w:r w:rsidR="0062715D" w:rsidRPr="00786C7B">
        <w:rPr>
          <w:sz w:val="28"/>
          <w:lang w:val="uk-UA"/>
        </w:rPr>
        <w:t xml:space="preserve"> № </w:t>
      </w:r>
      <w:r w:rsidR="0062715D" w:rsidRPr="00F92CF1">
        <w:rPr>
          <w:sz w:val="28"/>
          <w:lang w:val="uk-UA"/>
        </w:rPr>
        <w:t>9a1f2555b1eb82267c3f679089d92b7bc58661c5bdc5bd9cdf13a65fc19f579a</w:t>
      </w:r>
      <w:r w:rsidR="0062715D" w:rsidRPr="00786C7B">
        <w:rPr>
          <w:sz w:val="28"/>
          <w:lang w:val="uk-UA"/>
        </w:rPr>
        <w:t>;</w:t>
      </w:r>
      <w:r w:rsidR="00761E4A" w:rsidRPr="00786C7B">
        <w:rPr>
          <w:sz w:val="28"/>
          <w:lang w:val="uk-UA"/>
        </w:rPr>
        <w:t xml:space="preserve"> митної декларації країни відправлення від </w:t>
      </w:r>
      <w:r w:rsidR="00761E4A" w:rsidRPr="00F92CF1">
        <w:rPr>
          <w:sz w:val="28"/>
          <w:lang w:val="uk-UA"/>
        </w:rPr>
        <w:t>eac323eb97aa316cb5b2e44182af9a620ee24013d1f927938a5281ee34833bd4</w:t>
      </w:r>
      <w:r w:rsidR="00761E4A" w:rsidRPr="00786C7B">
        <w:rPr>
          <w:sz w:val="28"/>
          <w:lang w:val="uk-UA"/>
        </w:rPr>
        <w:t xml:space="preserve"> № </w:t>
      </w:r>
      <w:r w:rsidR="00761E4A" w:rsidRPr="00F92CF1">
        <w:rPr>
          <w:sz w:val="28"/>
          <w:lang w:val="uk-UA"/>
        </w:rPr>
        <w:t>cb755be577168f9c2094f892be5b5110d383ab2a7a80b6a02bda7ad8a7a3813d</w:t>
      </w:r>
      <w:r w:rsidR="00761E4A" w:rsidRPr="00786C7B">
        <w:rPr>
          <w:sz w:val="28"/>
          <w:lang w:val="uk-UA"/>
        </w:rPr>
        <w:t xml:space="preserve"> </w:t>
      </w:r>
      <w:r w:rsidR="00B61463" w:rsidRPr="00786C7B">
        <w:rPr>
          <w:sz w:val="28"/>
          <w:lang w:val="uk-UA"/>
        </w:rPr>
        <w:t>з</w:t>
      </w:r>
      <w:r w:rsidR="00761E4A" w:rsidRPr="00786C7B">
        <w:rPr>
          <w:sz w:val="28"/>
          <w:lang w:val="uk-UA"/>
        </w:rPr>
        <w:t xml:space="preserve"> переклад</w:t>
      </w:r>
      <w:r w:rsidR="00B61463" w:rsidRPr="00786C7B">
        <w:rPr>
          <w:sz w:val="28"/>
          <w:lang w:val="uk-UA"/>
        </w:rPr>
        <w:t>ом</w:t>
      </w:r>
      <w:r w:rsidR="00761E4A" w:rsidRPr="00786C7B">
        <w:rPr>
          <w:sz w:val="28"/>
          <w:lang w:val="uk-UA"/>
        </w:rPr>
        <w:t>;</w:t>
      </w:r>
      <w:r w:rsidR="00FE1EEB" w:rsidRPr="00786C7B">
        <w:rPr>
          <w:sz w:val="28"/>
          <w:lang w:val="uk-UA"/>
        </w:rPr>
        <w:t xml:space="preserve"> коносамента від </w:t>
      </w:r>
      <w:r w:rsidR="00FE1EEB" w:rsidRPr="00F92CF1">
        <w:rPr>
          <w:sz w:val="28"/>
          <w:lang w:val="uk-UA"/>
        </w:rPr>
        <w:t>5cc232303ddb9a84b1cacaa021dd1e41b067ddfd50f671df639dec60576781bc</w:t>
      </w:r>
      <w:r w:rsidR="00FE1EEB" w:rsidRPr="00786C7B">
        <w:rPr>
          <w:sz w:val="28"/>
          <w:lang w:val="uk-UA"/>
        </w:rPr>
        <w:t xml:space="preserve"> № </w:t>
      </w:r>
      <w:r w:rsidR="00FE1EEB" w:rsidRPr="00F92CF1">
        <w:rPr>
          <w:sz w:val="28"/>
          <w:lang w:val="uk-UA"/>
        </w:rPr>
        <w:t>dbba99985b4f66c54ed62c99d7cc74e6e8b1e97f67af773379874334c002757a</w:t>
      </w:r>
      <w:r w:rsidR="00FE1EEB" w:rsidRPr="00786C7B">
        <w:rPr>
          <w:sz w:val="28"/>
          <w:lang w:val="uk-UA"/>
        </w:rPr>
        <w:t>;</w:t>
      </w:r>
      <w:r w:rsidR="00CA11A5" w:rsidRPr="00786C7B">
        <w:rPr>
          <w:sz w:val="28"/>
          <w:lang w:val="uk-UA"/>
        </w:rPr>
        <w:t xml:space="preserve"> </w:t>
      </w:r>
      <w:r w:rsidR="00E416D4" w:rsidRPr="00786C7B">
        <w:rPr>
          <w:sz w:val="28"/>
          <w:lang w:val="uk-UA"/>
        </w:rPr>
        <w:t>з</w:t>
      </w:r>
      <w:r w:rsidR="00CA11A5" w:rsidRPr="00786C7B">
        <w:rPr>
          <w:sz w:val="28"/>
          <w:lang w:val="uk-UA"/>
        </w:rPr>
        <w:t xml:space="preserve">аяви компанії </w:t>
      </w:r>
      <w:r w:rsidR="00CA11A5" w:rsidRPr="00F92CF1">
        <w:rPr>
          <w:sz w:val="28"/>
          <w:lang w:val="uk-UA"/>
        </w:rPr>
        <w:t>c5177e2a99ff6d818c2ede441b4c27229b9f094c692f84927883e717a0176e20</w:t>
      </w:r>
      <w:r w:rsidR="00CA11A5" w:rsidRPr="00786C7B">
        <w:rPr>
          <w:sz w:val="28"/>
          <w:lang w:val="uk-UA"/>
        </w:rPr>
        <w:t xml:space="preserve">. від </w:t>
      </w:r>
      <w:r w:rsidR="00CA11A5" w:rsidRPr="00F92CF1">
        <w:rPr>
          <w:sz w:val="28"/>
          <w:lang w:val="uk-UA"/>
        </w:rPr>
        <w:t>f45f98240daf61a18e3fa7aba0a986bd2d803db6977dbf29e27caf5c9fc5b3eb</w:t>
      </w:r>
      <w:r w:rsidR="00CA11A5" w:rsidRPr="00786C7B">
        <w:rPr>
          <w:sz w:val="28"/>
          <w:lang w:val="uk-UA"/>
        </w:rPr>
        <w:t>.</w:t>
      </w:r>
    </w:p>
    <w:p w:rsidR="00533D5B" w:rsidRPr="00962048" w:rsidRDefault="009B1AAE" w:rsidP="00495A29">
      <w:pPr>
        <w:pStyle w:val="1b"/>
        <w:ind w:left="20" w:right="20" w:firstLine="540"/>
        <w:jc w:val="both"/>
        <w:rPr>
          <w:sz w:val="28"/>
          <w:szCs w:val="28"/>
        </w:rPr>
      </w:pPr>
      <w:r w:rsidRPr="00962048">
        <w:rPr>
          <w:sz w:val="28"/>
        </w:rPr>
        <w:t>Слід відмітити, що подан</w:t>
      </w:r>
      <w:r w:rsidR="00962048" w:rsidRPr="00962048">
        <w:rPr>
          <w:sz w:val="28"/>
        </w:rPr>
        <w:t>а</w:t>
      </w:r>
      <w:r w:rsidRPr="00962048">
        <w:rPr>
          <w:sz w:val="28"/>
        </w:rPr>
        <w:t xml:space="preserve"> на запит Держмитслужби </w:t>
      </w:r>
      <w:r w:rsidR="00E416D4" w:rsidRPr="00962048">
        <w:rPr>
          <w:sz w:val="28"/>
        </w:rPr>
        <w:t xml:space="preserve">платіжна інструкція </w:t>
      </w:r>
      <w:r w:rsidR="00E416D4" w:rsidRPr="00962048">
        <w:rPr>
          <w:sz w:val="28"/>
          <w:szCs w:val="28"/>
        </w:rPr>
        <w:t xml:space="preserve">в іноземній валюті від </w:t>
      </w:r>
      <w:r w:rsidR="00E416D4" w:rsidRPr="00F92CF1">
        <w:rPr>
          <w:sz w:val="28"/>
          <w:szCs w:val="28"/>
        </w:rPr>
        <w:t>2f9630b35285e8b94804067d6d8a77a84e94dac22880f6c0bd5fa1e4cfd25ed5</w:t>
      </w:r>
      <w:r w:rsidR="00E416D4" w:rsidRPr="00962048">
        <w:rPr>
          <w:sz w:val="28"/>
          <w:szCs w:val="28"/>
        </w:rPr>
        <w:t xml:space="preserve"> № </w:t>
      </w:r>
      <w:r w:rsidR="00E416D4" w:rsidRPr="00F92CF1">
        <w:rPr>
          <w:sz w:val="28"/>
          <w:szCs w:val="28"/>
        </w:rPr>
        <w:t>c6f3ac57944a531490cd39902d0f777715fd005efac9a30622d5f5205e7f6894</w:t>
      </w:r>
      <w:r w:rsidRPr="00962048">
        <w:rPr>
          <w:sz w:val="28"/>
          <w:szCs w:val="28"/>
        </w:rPr>
        <w:t xml:space="preserve">, що </w:t>
      </w:r>
      <w:r w:rsidR="003A7729" w:rsidRPr="00962048">
        <w:rPr>
          <w:sz w:val="28"/>
          <w:szCs w:val="28"/>
        </w:rPr>
        <w:t>м</w:t>
      </w:r>
      <w:r w:rsidR="00322C03" w:rsidRPr="00962048">
        <w:rPr>
          <w:sz w:val="28"/>
          <w:szCs w:val="28"/>
        </w:rPr>
        <w:t xml:space="preserve">істить всі </w:t>
      </w:r>
      <w:r w:rsidR="003A7729" w:rsidRPr="00962048">
        <w:rPr>
          <w:sz w:val="28"/>
          <w:szCs w:val="28"/>
        </w:rPr>
        <w:t>обов’язкові</w:t>
      </w:r>
      <w:r w:rsidR="00322C03" w:rsidRPr="00962048">
        <w:rPr>
          <w:sz w:val="28"/>
          <w:szCs w:val="28"/>
        </w:rPr>
        <w:t xml:space="preserve"> </w:t>
      </w:r>
      <w:r w:rsidRPr="00962048">
        <w:rPr>
          <w:sz w:val="28"/>
          <w:szCs w:val="28"/>
        </w:rPr>
        <w:t>реквізити</w:t>
      </w:r>
      <w:r w:rsidR="00322C03" w:rsidRPr="00962048">
        <w:rPr>
          <w:sz w:val="28"/>
          <w:szCs w:val="28"/>
        </w:rPr>
        <w:t xml:space="preserve"> </w:t>
      </w:r>
      <w:r w:rsidRPr="00962048">
        <w:rPr>
          <w:sz w:val="28"/>
          <w:szCs w:val="28"/>
        </w:rPr>
        <w:t>визначені пунктом 14</w:t>
      </w:r>
      <w:r w:rsidR="00322C03" w:rsidRPr="00962048">
        <w:rPr>
          <w:sz w:val="28"/>
          <w:szCs w:val="28"/>
        </w:rPr>
        <w:t xml:space="preserve"> </w:t>
      </w:r>
      <w:r w:rsidR="00026ACD" w:rsidRPr="00962048">
        <w:rPr>
          <w:sz w:val="28"/>
          <w:szCs w:val="28"/>
        </w:rPr>
        <w:t>П</w:t>
      </w:r>
      <w:r w:rsidRPr="00962048">
        <w:rPr>
          <w:sz w:val="28"/>
          <w:szCs w:val="28"/>
        </w:rPr>
        <w:t>оложення</w:t>
      </w:r>
      <w:r w:rsidR="00322C03" w:rsidRPr="00962048">
        <w:rPr>
          <w:sz w:val="28"/>
          <w:szCs w:val="28"/>
        </w:rPr>
        <w:t xml:space="preserve"> </w:t>
      </w:r>
      <w:r w:rsidR="00026ACD" w:rsidRPr="00962048">
        <w:rPr>
          <w:sz w:val="28"/>
          <w:szCs w:val="28"/>
        </w:rPr>
        <w:t xml:space="preserve">№ </w:t>
      </w:r>
      <w:r w:rsidR="00322C03" w:rsidRPr="00962048">
        <w:rPr>
          <w:sz w:val="28"/>
          <w:szCs w:val="28"/>
        </w:rPr>
        <w:t>216</w:t>
      </w:r>
      <w:r w:rsidRPr="00962048">
        <w:rPr>
          <w:sz w:val="28"/>
          <w:szCs w:val="28"/>
        </w:rPr>
        <w:t xml:space="preserve">, </w:t>
      </w:r>
      <w:r w:rsidR="00962048" w:rsidRPr="00962048">
        <w:rPr>
          <w:sz w:val="28"/>
          <w:szCs w:val="28"/>
        </w:rPr>
        <w:t>є достатнім підтвердженням ціни, що фактично сплачена за оцінюваний товар</w:t>
      </w:r>
      <w:r w:rsidR="00026ACD" w:rsidRPr="00962048">
        <w:rPr>
          <w:sz w:val="28"/>
          <w:szCs w:val="28"/>
        </w:rPr>
        <w:t>.</w:t>
      </w:r>
    </w:p>
    <w:p w:rsidR="007D1378" w:rsidRPr="00605A99" w:rsidRDefault="007D1378" w:rsidP="00495A29">
      <w:pPr>
        <w:ind w:firstLine="567"/>
        <w:jc w:val="both"/>
        <w:rPr>
          <w:sz w:val="28"/>
          <w:szCs w:val="28"/>
          <w:lang w:val="uk-UA"/>
        </w:rPr>
      </w:pPr>
      <w:r w:rsidRPr="00605A99">
        <w:rPr>
          <w:sz w:val="28"/>
          <w:szCs w:val="28"/>
          <w:lang w:val="uk-UA"/>
        </w:rPr>
        <w:t>Крім того, надані</w:t>
      </w:r>
      <w:r w:rsidR="00605A99" w:rsidRPr="00605A99">
        <w:rPr>
          <w:sz w:val="28"/>
          <w:szCs w:val="28"/>
          <w:lang w:val="uk-UA"/>
        </w:rPr>
        <w:t xml:space="preserve"> скаржником</w:t>
      </w:r>
      <w:r w:rsidRPr="00605A99">
        <w:rPr>
          <w:sz w:val="28"/>
          <w:szCs w:val="28"/>
          <w:lang w:val="uk-UA"/>
        </w:rPr>
        <w:t xml:space="preserve"> платіжні інструкції </w:t>
      </w:r>
      <w:r w:rsidR="00605A99" w:rsidRPr="00605A99">
        <w:rPr>
          <w:sz w:val="28"/>
          <w:lang w:val="uk-UA"/>
        </w:rPr>
        <w:t xml:space="preserve">від </w:t>
      </w:r>
      <w:r w:rsidR="00605A99" w:rsidRPr="00F92CF1">
        <w:rPr>
          <w:sz w:val="28"/>
          <w:lang w:val="uk-UA"/>
        </w:rPr>
        <w:t>f5681c38a9155bef56c98df30151d87a16283d1ba04f5d815f2e42c28eadbc10</w:t>
      </w:r>
      <w:r w:rsidR="00605A99" w:rsidRPr="00605A99">
        <w:rPr>
          <w:sz w:val="28"/>
          <w:lang w:val="uk-UA"/>
        </w:rPr>
        <w:t xml:space="preserve"> № </w:t>
      </w:r>
      <w:r w:rsidR="00605A99" w:rsidRPr="00F92CF1">
        <w:rPr>
          <w:sz w:val="28"/>
          <w:lang w:val="uk-UA"/>
        </w:rPr>
        <w:t>5969446dd4d4471d53429fcc0e0c8fa519cdc8e2dda5aece75ff08ffec8892bb</w:t>
      </w:r>
      <w:r w:rsidR="00605A99" w:rsidRPr="00605A99">
        <w:rPr>
          <w:sz w:val="28"/>
          <w:lang w:val="uk-UA"/>
        </w:rPr>
        <w:t>,</w:t>
      </w:r>
      <w:r w:rsidR="00495A29" w:rsidRPr="00605A99">
        <w:rPr>
          <w:sz w:val="28"/>
          <w:lang w:val="uk-UA"/>
        </w:rPr>
        <w:t xml:space="preserve"> від </w:t>
      </w:r>
      <w:r w:rsidR="00495A29" w:rsidRPr="00F92CF1">
        <w:rPr>
          <w:sz w:val="28"/>
          <w:lang w:val="uk-UA"/>
        </w:rPr>
        <w:t>050fb57f8dfe22994b451482587037a01ff3081ea15421abd18702d030be5355</w:t>
      </w:r>
      <w:r w:rsidR="00495A29" w:rsidRPr="00605A99">
        <w:rPr>
          <w:sz w:val="28"/>
          <w:lang w:val="uk-UA"/>
        </w:rPr>
        <w:t xml:space="preserve"> № </w:t>
      </w:r>
      <w:r w:rsidR="00495A29" w:rsidRPr="00F92CF1">
        <w:rPr>
          <w:sz w:val="28"/>
          <w:lang w:val="uk-UA"/>
        </w:rPr>
        <w:t>442fcac005ed319197fcfda6be8a099b03f5fd6e49e3feec7da8aa8caa81df0b</w:t>
      </w:r>
      <w:r w:rsidR="00495A29" w:rsidRPr="00605A99">
        <w:rPr>
          <w:sz w:val="28"/>
          <w:lang w:val="uk-UA"/>
        </w:rPr>
        <w:t xml:space="preserve">, платіжна інструкція в іноземній валюті </w:t>
      </w:r>
      <w:r w:rsidR="00605A99" w:rsidRPr="00605A99">
        <w:rPr>
          <w:sz w:val="28"/>
          <w:lang w:val="uk-UA"/>
        </w:rPr>
        <w:br/>
      </w:r>
      <w:r w:rsidR="00495A29" w:rsidRPr="00605A99">
        <w:rPr>
          <w:sz w:val="28"/>
          <w:lang w:val="uk-UA"/>
        </w:rPr>
        <w:t xml:space="preserve">від </w:t>
      </w:r>
      <w:r w:rsidR="00495A29" w:rsidRPr="00F92CF1">
        <w:rPr>
          <w:sz w:val="28"/>
          <w:lang w:val="uk-UA"/>
        </w:rPr>
        <w:t>21a7d27986d97bbe033b58e6c9c9f449d1f9a6aaca2bd5d0c040f83dc8ea8f9c</w:t>
      </w:r>
      <w:r w:rsidR="00495A29" w:rsidRPr="00605A99">
        <w:rPr>
          <w:sz w:val="28"/>
          <w:lang w:val="uk-UA"/>
        </w:rPr>
        <w:t xml:space="preserve"> № </w:t>
      </w:r>
      <w:r w:rsidR="00495A29" w:rsidRPr="00F92CF1">
        <w:rPr>
          <w:sz w:val="28"/>
          <w:lang w:val="uk-UA"/>
        </w:rPr>
        <w:t>482d9673cfee5de391f97fde4d1c84f9f8d6f2cf0784fcffb958b4032de7236c</w:t>
      </w:r>
      <w:r w:rsidR="00605A99" w:rsidRPr="00605A99">
        <w:rPr>
          <w:sz w:val="28"/>
          <w:lang w:val="uk-UA"/>
        </w:rPr>
        <w:t>,</w:t>
      </w:r>
      <w:r w:rsidR="00495A29" w:rsidRPr="00605A99">
        <w:rPr>
          <w:sz w:val="28"/>
          <w:lang w:val="uk-UA"/>
        </w:rPr>
        <w:t xml:space="preserve"> акт</w:t>
      </w:r>
      <w:r w:rsidR="00605A99" w:rsidRPr="00605A99">
        <w:rPr>
          <w:sz w:val="28"/>
          <w:lang w:val="uk-UA"/>
        </w:rPr>
        <w:t>и</w:t>
      </w:r>
      <w:r w:rsidR="00495A29" w:rsidRPr="00605A99">
        <w:rPr>
          <w:sz w:val="28"/>
          <w:lang w:val="uk-UA"/>
        </w:rPr>
        <w:t xml:space="preserve"> здачі-приймання робіт (надання послуг) </w:t>
      </w:r>
      <w:r w:rsidR="00605A99" w:rsidRPr="00605A99">
        <w:rPr>
          <w:sz w:val="28"/>
          <w:lang w:val="uk-UA"/>
        </w:rPr>
        <w:br/>
        <w:t xml:space="preserve">від </w:t>
      </w:r>
      <w:r w:rsidR="00605A99" w:rsidRPr="00F92CF1">
        <w:rPr>
          <w:sz w:val="28"/>
          <w:lang w:val="uk-UA"/>
        </w:rPr>
        <w:t>21a7d27986d97bbe033b58e6c9c9f449d1f9a6aaca2bd5d0c040f83dc8ea8f9c</w:t>
      </w:r>
      <w:r w:rsidR="00605A99" w:rsidRPr="00605A99">
        <w:rPr>
          <w:sz w:val="28"/>
          <w:lang w:val="uk-UA"/>
        </w:rPr>
        <w:t xml:space="preserve"> № </w:t>
      </w:r>
      <w:r w:rsidR="00605A99" w:rsidRPr="00F92CF1">
        <w:rPr>
          <w:sz w:val="28"/>
          <w:lang w:val="uk-UA"/>
        </w:rPr>
        <w:t>1acc01f346b3fbaa69352ba44dd37ddc321ee772137489ec0d1c0c410c2e70b6</w:t>
      </w:r>
      <w:r w:rsidR="00605A99" w:rsidRPr="00605A99">
        <w:rPr>
          <w:sz w:val="28"/>
          <w:lang w:val="uk-UA"/>
        </w:rPr>
        <w:t xml:space="preserve">, </w:t>
      </w:r>
      <w:r w:rsidR="00495A29" w:rsidRPr="00605A99">
        <w:rPr>
          <w:sz w:val="28"/>
          <w:lang w:val="uk-UA"/>
        </w:rPr>
        <w:t xml:space="preserve">від </w:t>
      </w:r>
      <w:r w:rsidR="00495A29" w:rsidRPr="00F92CF1">
        <w:rPr>
          <w:sz w:val="28"/>
          <w:lang w:val="uk-UA"/>
        </w:rPr>
        <w:t>1a3ef75a83a5041675f08d8057c4473294c7409fb33507560fb99d5a54501d1a</w:t>
      </w:r>
      <w:r w:rsidR="00495A29" w:rsidRPr="00605A99">
        <w:rPr>
          <w:sz w:val="28"/>
          <w:lang w:val="uk-UA"/>
        </w:rPr>
        <w:t xml:space="preserve"> № </w:t>
      </w:r>
      <w:r w:rsidR="00495A29" w:rsidRPr="00F92CF1">
        <w:rPr>
          <w:sz w:val="28"/>
          <w:lang w:val="uk-UA"/>
        </w:rPr>
        <w:t>0af2706801b8308075214b0adf656858e5c59f035ba74eb6ae6e016c059eb3d5</w:t>
      </w:r>
      <w:r w:rsidR="001C2951" w:rsidRPr="00F92CF1">
        <w:rPr>
          <w:sz w:val="28"/>
          <w:highlight w:val="yellow"/>
          <w:lang w:val="uk-UA"/>
        </w:rPr>
        <w:t xml:space="preserve"> </w:t>
      </w:r>
      <w:r w:rsidR="005667E6" w:rsidRPr="00F92CF1">
        <w:rPr>
          <w:sz w:val="28"/>
          <w:lang w:val="uk-UA"/>
        </w:rPr>
        <w:t>e8b4c20374690f9655dd321968b72d6056c7a4548f7dc8b85a98ca19d22becc1</w:t>
      </w:r>
      <w:r w:rsidR="005667E6">
        <w:rPr>
          <w:sz w:val="28"/>
          <w:lang w:val="uk-UA"/>
        </w:rPr>
        <w:t>, акт</w:t>
      </w:r>
      <w:r w:rsidR="00495A29" w:rsidRPr="00605A99">
        <w:rPr>
          <w:sz w:val="28"/>
          <w:lang w:val="uk-UA"/>
        </w:rPr>
        <w:t xml:space="preserve"> виконаних робіт </w:t>
      </w:r>
      <w:r w:rsidR="005667E6">
        <w:rPr>
          <w:sz w:val="28"/>
          <w:lang w:val="uk-UA"/>
        </w:rPr>
        <w:br/>
      </w:r>
      <w:r w:rsidR="00495A29" w:rsidRPr="00605A99">
        <w:rPr>
          <w:sz w:val="28"/>
          <w:lang w:val="uk-UA"/>
        </w:rPr>
        <w:t xml:space="preserve">від </w:t>
      </w:r>
      <w:r w:rsidR="00495A29" w:rsidRPr="00F92CF1">
        <w:rPr>
          <w:sz w:val="28"/>
          <w:lang w:val="uk-UA"/>
        </w:rPr>
        <w:t>a69ed7a04da31ba6ebc59b581306025b6029b9a30fa66a671893bf1bb711c533</w:t>
      </w:r>
      <w:r w:rsidR="00495A29" w:rsidRPr="00605A99">
        <w:rPr>
          <w:sz w:val="28"/>
          <w:lang w:val="uk-UA"/>
        </w:rPr>
        <w:t xml:space="preserve"> № </w:t>
      </w:r>
      <w:r w:rsidR="00495A29" w:rsidRPr="00F92CF1">
        <w:rPr>
          <w:sz w:val="28"/>
          <w:lang w:val="uk-UA"/>
        </w:rPr>
        <w:lastRenderedPageBreak/>
        <w:t>0d45311fd66a365c14ef924ab12530e58d5e470135b262cab504d90579b83bbd</w:t>
      </w:r>
      <w:r w:rsidR="00605A99" w:rsidRPr="00605A99">
        <w:rPr>
          <w:sz w:val="28"/>
          <w:lang w:val="uk-UA"/>
        </w:rPr>
        <w:t>, а</w:t>
      </w:r>
      <w:r w:rsidRPr="00605A99">
        <w:rPr>
          <w:sz w:val="28"/>
          <w:szCs w:val="28"/>
          <w:lang w:val="uk-UA"/>
        </w:rPr>
        <w:t xml:space="preserve"> </w:t>
      </w:r>
      <w:r w:rsidR="00495A29" w:rsidRPr="00605A99">
        <w:rPr>
          <w:sz w:val="28"/>
          <w:szCs w:val="28"/>
          <w:lang w:val="uk-UA"/>
        </w:rPr>
        <w:t xml:space="preserve">також </w:t>
      </w:r>
      <w:r w:rsidR="00495A29" w:rsidRPr="00605A99">
        <w:rPr>
          <w:sz w:val="28"/>
          <w:lang w:val="uk-UA"/>
        </w:rPr>
        <w:t>заяв</w:t>
      </w:r>
      <w:r w:rsidR="00D06FBD">
        <w:rPr>
          <w:sz w:val="28"/>
          <w:lang w:val="uk-UA"/>
        </w:rPr>
        <w:t>ки від</w:t>
      </w:r>
      <w:r w:rsidR="00D06FBD">
        <w:rPr>
          <w:sz w:val="28"/>
          <w:lang w:val="en-US"/>
        </w:rPr>
        <w:t xml:space="preserve"> </w:t>
      </w:r>
      <w:bookmarkStart w:id="0" w:name="_GoBack"/>
      <w:bookmarkEnd w:id="0"/>
      <w:r w:rsidR="00605A99" w:rsidRPr="004622D4">
        <w:rPr>
          <w:sz w:val="28"/>
          <w:lang w:val="uk-UA"/>
        </w:rPr>
        <w:t>5ca64d95bfd804a073788dacb34e3d3f5edbcf328279e39fa51b0989cfd3aed6</w:t>
      </w:r>
      <w:r w:rsidR="00605A99" w:rsidRPr="00605A99">
        <w:rPr>
          <w:sz w:val="28"/>
          <w:lang w:val="uk-UA"/>
        </w:rPr>
        <w:t xml:space="preserve"> № </w:t>
      </w:r>
      <w:r w:rsidR="00605A99" w:rsidRPr="004622D4">
        <w:rPr>
          <w:sz w:val="28"/>
          <w:lang w:val="uk-UA"/>
        </w:rPr>
        <w:t>517f3d558b40ec83cc293a15e8b4c9c842b996c8703c92b7c6a319b00c282307</w:t>
      </w:r>
      <w:r w:rsidR="00605A99" w:rsidRPr="00605A99">
        <w:rPr>
          <w:sz w:val="28"/>
          <w:lang w:val="uk-UA"/>
        </w:rPr>
        <w:t xml:space="preserve">, </w:t>
      </w:r>
      <w:r w:rsidR="005667E6">
        <w:rPr>
          <w:sz w:val="28"/>
          <w:lang w:val="uk-UA"/>
        </w:rPr>
        <w:br/>
      </w:r>
      <w:r w:rsidR="00495A29" w:rsidRPr="00605A99">
        <w:rPr>
          <w:sz w:val="28"/>
          <w:lang w:val="uk-UA"/>
        </w:rPr>
        <w:t xml:space="preserve">від </w:t>
      </w:r>
      <w:r w:rsidR="00495A29" w:rsidRPr="004622D4">
        <w:rPr>
          <w:sz w:val="28"/>
          <w:lang w:val="uk-UA"/>
        </w:rPr>
        <w:t>21a7d27986d97bbe033b58e6c9c9f449d1f9a6aaca2bd5d0c040f83dc8ea8f9c</w:t>
      </w:r>
      <w:r w:rsidR="00495A29" w:rsidRPr="00605A99">
        <w:rPr>
          <w:sz w:val="28"/>
          <w:lang w:val="uk-UA"/>
        </w:rPr>
        <w:t xml:space="preserve"> № </w:t>
      </w:r>
      <w:r w:rsidR="00495A29" w:rsidRPr="004622D4">
        <w:rPr>
          <w:sz w:val="28"/>
          <w:lang w:val="uk-UA"/>
        </w:rPr>
        <w:t>9a1f2555b1eb82267c3f679089d92b7bc58661c5bdc5bd9cdf13a65fc19f579a</w:t>
      </w:r>
      <w:r w:rsidR="00605A99" w:rsidRPr="00605A99">
        <w:rPr>
          <w:sz w:val="28"/>
          <w:lang w:val="uk-UA"/>
        </w:rPr>
        <w:t xml:space="preserve"> є належними документальними</w:t>
      </w:r>
      <w:r w:rsidR="00495A29" w:rsidRPr="00605A99">
        <w:rPr>
          <w:sz w:val="28"/>
          <w:lang w:val="uk-UA"/>
        </w:rPr>
        <w:t xml:space="preserve"> </w:t>
      </w:r>
      <w:r w:rsidRPr="00605A99">
        <w:rPr>
          <w:sz w:val="28"/>
          <w:szCs w:val="28"/>
          <w:lang w:val="uk-UA"/>
        </w:rPr>
        <w:t>підтвердж</w:t>
      </w:r>
      <w:r w:rsidR="00605A99" w:rsidRPr="00605A99">
        <w:rPr>
          <w:sz w:val="28"/>
          <w:szCs w:val="28"/>
          <w:lang w:val="uk-UA"/>
        </w:rPr>
        <w:t>еннями</w:t>
      </w:r>
      <w:r w:rsidRPr="00605A99">
        <w:rPr>
          <w:sz w:val="28"/>
          <w:szCs w:val="28"/>
          <w:lang w:val="uk-UA"/>
        </w:rPr>
        <w:t xml:space="preserve"> заявлен</w:t>
      </w:r>
      <w:r w:rsidR="00605A99" w:rsidRPr="00605A99">
        <w:rPr>
          <w:sz w:val="28"/>
          <w:szCs w:val="28"/>
          <w:lang w:val="uk-UA"/>
        </w:rPr>
        <w:t>их</w:t>
      </w:r>
      <w:r w:rsidRPr="00605A99">
        <w:rPr>
          <w:sz w:val="28"/>
          <w:szCs w:val="28"/>
          <w:lang w:val="uk-UA"/>
        </w:rPr>
        <w:t xml:space="preserve"> декларантом у графі 20 декларації митної вартості, поданої до ЕМД</w:t>
      </w:r>
      <w:r w:rsidR="00495A29" w:rsidRPr="00605A99">
        <w:rPr>
          <w:sz w:val="28"/>
          <w:szCs w:val="28"/>
          <w:lang w:val="uk-UA"/>
        </w:rPr>
        <w:t xml:space="preserve"> </w:t>
      </w:r>
      <w:r w:rsidRPr="00605A99">
        <w:rPr>
          <w:sz w:val="28"/>
          <w:szCs w:val="28"/>
          <w:lang w:val="uk-UA"/>
        </w:rPr>
        <w:t>від 2</w:t>
      </w:r>
      <w:r w:rsidR="00262ADD" w:rsidRPr="00605A99">
        <w:rPr>
          <w:sz w:val="28"/>
          <w:szCs w:val="28"/>
          <w:lang w:val="uk-UA"/>
        </w:rPr>
        <w:t>7.11</w:t>
      </w:r>
      <w:r w:rsidRPr="00605A99">
        <w:rPr>
          <w:sz w:val="28"/>
          <w:szCs w:val="28"/>
          <w:lang w:val="uk-UA"/>
        </w:rPr>
        <w:t xml:space="preserve">.2025 № </w:t>
      </w:r>
      <w:r w:rsidR="00262ADD" w:rsidRPr="00605A99">
        <w:rPr>
          <w:sz w:val="28"/>
          <w:szCs w:val="28"/>
          <w:lang w:val="uk-UA"/>
        </w:rPr>
        <w:t>25UA209230113226U8</w:t>
      </w:r>
      <w:r w:rsidR="00605A99" w:rsidRPr="00605A99">
        <w:rPr>
          <w:sz w:val="28"/>
          <w:szCs w:val="28"/>
          <w:lang w:val="uk-UA"/>
        </w:rPr>
        <w:t>, витрат</w:t>
      </w:r>
      <w:r w:rsidRPr="00605A99">
        <w:rPr>
          <w:sz w:val="28"/>
          <w:szCs w:val="28"/>
          <w:lang w:val="uk-UA"/>
        </w:rPr>
        <w:t xml:space="preserve"> на транспортування оцінюваного товару до місця його ввезення на митну територію України.</w:t>
      </w:r>
    </w:p>
    <w:p w:rsidR="007D1378" w:rsidRPr="004A36E6" w:rsidRDefault="007D1378" w:rsidP="007D1378">
      <w:pPr>
        <w:ind w:firstLine="567"/>
        <w:jc w:val="both"/>
        <w:rPr>
          <w:sz w:val="28"/>
          <w:szCs w:val="28"/>
          <w:lang w:val="uk-UA"/>
        </w:rPr>
      </w:pPr>
      <w:r w:rsidRPr="00605A99">
        <w:rPr>
          <w:sz w:val="28"/>
          <w:szCs w:val="28"/>
          <w:lang w:val="uk-UA"/>
        </w:rPr>
        <w:t>Таким чином, надані</w:t>
      </w:r>
      <w:r w:rsidR="00B224A6" w:rsidRPr="00605A99">
        <w:rPr>
          <w:sz w:val="28"/>
          <w:szCs w:val="28"/>
          <w:lang w:val="uk-UA"/>
        </w:rPr>
        <w:t xml:space="preserve"> с</w:t>
      </w:r>
      <w:r w:rsidRPr="00605A99">
        <w:rPr>
          <w:sz w:val="28"/>
          <w:szCs w:val="28"/>
          <w:lang w:val="uk-UA"/>
        </w:rPr>
        <w:t>каржником на запит Держмитслужби документи підтверджують числові значення заявленої декларантом за ЕМД від 2</w:t>
      </w:r>
      <w:r w:rsidR="00262ADD" w:rsidRPr="00605A99">
        <w:rPr>
          <w:sz w:val="28"/>
          <w:szCs w:val="28"/>
          <w:lang w:val="uk-UA"/>
        </w:rPr>
        <w:t>7.11</w:t>
      </w:r>
      <w:r w:rsidRPr="00605A99">
        <w:rPr>
          <w:sz w:val="28"/>
          <w:szCs w:val="28"/>
          <w:lang w:val="uk-UA"/>
        </w:rPr>
        <w:t xml:space="preserve">.2025 </w:t>
      </w:r>
      <w:r w:rsidRPr="00605A99">
        <w:rPr>
          <w:sz w:val="28"/>
          <w:szCs w:val="28"/>
          <w:lang w:val="uk-UA"/>
        </w:rPr>
        <w:br/>
        <w:t xml:space="preserve">№ </w:t>
      </w:r>
      <w:r w:rsidR="00262ADD" w:rsidRPr="00605A99">
        <w:rPr>
          <w:sz w:val="28"/>
          <w:szCs w:val="28"/>
          <w:lang w:val="uk-UA"/>
        </w:rPr>
        <w:t>25UA209230113226U8</w:t>
      </w:r>
      <w:r w:rsidRPr="00605A99">
        <w:rPr>
          <w:sz w:val="28"/>
          <w:szCs w:val="28"/>
          <w:lang w:val="uk-UA"/>
        </w:rPr>
        <w:t xml:space="preserve"> митної вартості оцінюваного товару, що є підставою для скасування Рішення.</w:t>
      </w:r>
    </w:p>
    <w:p w:rsidR="00F937CB" w:rsidRPr="00605A99" w:rsidRDefault="00F937CB" w:rsidP="00F937CB">
      <w:pPr>
        <w:ind w:firstLine="567"/>
        <w:jc w:val="both"/>
        <w:rPr>
          <w:sz w:val="28"/>
          <w:szCs w:val="28"/>
          <w:lang w:val="uk-UA"/>
        </w:rPr>
      </w:pPr>
      <w:r w:rsidRPr="00605A99">
        <w:rPr>
          <w:sz w:val="28"/>
          <w:szCs w:val="28"/>
          <w:lang w:val="uk-UA"/>
        </w:rPr>
        <w:t xml:space="preserve">З огляду на викладене Держмитслужба дійшла висновку, що </w:t>
      </w:r>
      <w:r w:rsidRPr="00605A99">
        <w:rPr>
          <w:sz w:val="28"/>
          <w:szCs w:val="28"/>
          <w:lang w:val="uk-UA"/>
        </w:rPr>
        <w:br/>
      </w:r>
      <w:r w:rsidR="005E2287">
        <w:rPr>
          <w:sz w:val="28"/>
          <w:szCs w:val="28"/>
          <w:lang w:val="uk-UA"/>
        </w:rPr>
        <w:t>Особа 1</w:t>
      </w:r>
      <w:r w:rsidRPr="00605A99">
        <w:rPr>
          <w:sz w:val="28"/>
          <w:szCs w:val="28"/>
          <w:lang w:val="uk-UA"/>
        </w:rPr>
        <w:t xml:space="preserve"> до скарги надано достатній обсяг документів та пояснень, які спростовують наведені у Рішенні розбіжності та підтверджують заявлену декларантом за ЕМД від 27.11.2025</w:t>
      </w:r>
      <w:r w:rsidR="00FD326B">
        <w:rPr>
          <w:sz w:val="28"/>
          <w:szCs w:val="28"/>
          <w:lang w:val="uk-UA"/>
        </w:rPr>
        <w:t xml:space="preserve"> </w:t>
      </w:r>
      <w:r w:rsidRPr="00605A99">
        <w:rPr>
          <w:sz w:val="28"/>
          <w:szCs w:val="28"/>
          <w:lang w:val="uk-UA"/>
        </w:rPr>
        <w:t>№ 25UA209230113226U8 митну вартість товару та її складові.</w:t>
      </w:r>
    </w:p>
    <w:p w:rsidR="00F937CB" w:rsidRPr="001C2951" w:rsidRDefault="00F937CB" w:rsidP="00F937CB">
      <w:pPr>
        <w:ind w:firstLine="567"/>
        <w:jc w:val="both"/>
        <w:rPr>
          <w:lang w:val="uk-UA"/>
        </w:rPr>
      </w:pPr>
      <w:r w:rsidRPr="00605A99">
        <w:rPr>
          <w:sz w:val="28"/>
          <w:szCs w:val="28"/>
          <w:lang w:val="uk-UA"/>
        </w:rPr>
        <w:t xml:space="preserve">Враховуючи викладене вище, відповідно до пункту 1 частини першої та </w:t>
      </w:r>
      <w:r w:rsidRPr="00605A99">
        <w:rPr>
          <w:sz w:val="28"/>
          <w:szCs w:val="28"/>
          <w:lang w:val="uk-UA"/>
        </w:rPr>
        <w:br/>
        <w:t>пункту 1 частини другої статті 26</w:t>
      </w:r>
      <w:r w:rsidRPr="00605A99">
        <w:rPr>
          <w:sz w:val="28"/>
          <w:szCs w:val="28"/>
          <w:vertAlign w:val="superscript"/>
          <w:lang w:val="uk-UA"/>
        </w:rPr>
        <w:t>5</w:t>
      </w:r>
      <w:r w:rsidRPr="00605A99">
        <w:rPr>
          <w:sz w:val="28"/>
          <w:szCs w:val="28"/>
          <w:lang w:val="uk-UA"/>
        </w:rPr>
        <w:t xml:space="preserve"> Кодексу за результатами розгляду скарги </w:t>
      </w:r>
      <w:r w:rsidRPr="00605A99">
        <w:rPr>
          <w:sz w:val="28"/>
          <w:szCs w:val="28"/>
          <w:lang w:val="uk-UA"/>
        </w:rPr>
        <w:br/>
      </w:r>
      <w:r w:rsidR="005E2287">
        <w:rPr>
          <w:sz w:val="28"/>
          <w:szCs w:val="28"/>
          <w:lang w:val="uk-UA"/>
        </w:rPr>
        <w:t>Особа 1</w:t>
      </w:r>
      <w:r w:rsidR="001C2951" w:rsidRPr="00605A99">
        <w:rPr>
          <w:sz w:val="28"/>
          <w:szCs w:val="28"/>
          <w:lang w:val="uk-UA"/>
        </w:rPr>
        <w:t xml:space="preserve"> від 22.12.2025 № 22-12/25-01</w:t>
      </w:r>
      <w:r w:rsidRPr="00605A99">
        <w:rPr>
          <w:sz w:val="28"/>
          <w:szCs w:val="28"/>
          <w:lang w:val="uk-UA"/>
        </w:rPr>
        <w:t xml:space="preserve"> Держмитслужба задовольняє її вимоги повністю та скасовує рішення </w:t>
      </w:r>
      <w:r w:rsidRPr="001C2951">
        <w:rPr>
          <w:sz w:val="28"/>
          <w:szCs w:val="28"/>
          <w:lang w:val="uk-UA"/>
        </w:rPr>
        <w:t>Львівської митниці про коригування митної вартості товарів</w:t>
      </w:r>
      <w:r w:rsidR="002D0D88">
        <w:rPr>
          <w:sz w:val="28"/>
          <w:szCs w:val="28"/>
          <w:lang w:val="uk-UA"/>
        </w:rPr>
        <w:t xml:space="preserve"> від</w:t>
      </w:r>
      <w:r w:rsidRPr="001C2951">
        <w:rPr>
          <w:sz w:val="28"/>
          <w:szCs w:val="28"/>
          <w:lang w:val="uk-UA"/>
        </w:rPr>
        <w:t xml:space="preserve"> </w:t>
      </w:r>
      <w:r w:rsidR="001C2951" w:rsidRPr="001C2951">
        <w:rPr>
          <w:sz w:val="28"/>
          <w:szCs w:val="28"/>
          <w:lang w:val="uk-UA"/>
        </w:rPr>
        <w:t>28.11.2025</w:t>
      </w:r>
      <w:r w:rsidR="00FD326B">
        <w:rPr>
          <w:sz w:val="28"/>
          <w:szCs w:val="28"/>
          <w:lang w:val="uk-UA"/>
        </w:rPr>
        <w:t xml:space="preserve"> </w:t>
      </w:r>
      <w:r w:rsidR="001C2951" w:rsidRPr="001C2951">
        <w:rPr>
          <w:sz w:val="28"/>
          <w:szCs w:val="28"/>
          <w:lang w:val="uk-UA"/>
        </w:rPr>
        <w:t>№ UA209000/2025/100474/1</w:t>
      </w:r>
      <w:r w:rsidRPr="001C2951">
        <w:rPr>
          <w:sz w:val="28"/>
          <w:szCs w:val="28"/>
          <w:lang w:val="uk-UA"/>
        </w:rPr>
        <w:t>.</w:t>
      </w:r>
    </w:p>
    <w:p w:rsidR="001C2951" w:rsidRPr="001C2951" w:rsidRDefault="001C2951" w:rsidP="00E61184">
      <w:pPr>
        <w:jc w:val="both"/>
        <w:rPr>
          <w:sz w:val="28"/>
          <w:szCs w:val="28"/>
          <w:lang w:val="uk-UA"/>
        </w:rPr>
      </w:pPr>
    </w:p>
    <w:p w:rsidR="001C2951" w:rsidRPr="001C2951" w:rsidRDefault="001C2951" w:rsidP="00E61184">
      <w:pPr>
        <w:jc w:val="both"/>
        <w:rPr>
          <w:sz w:val="28"/>
          <w:szCs w:val="28"/>
          <w:lang w:val="uk-UA"/>
        </w:rPr>
      </w:pPr>
    </w:p>
    <w:p w:rsidR="00E61184" w:rsidRPr="001C2951" w:rsidRDefault="00E61184" w:rsidP="00E61184">
      <w:pPr>
        <w:jc w:val="both"/>
        <w:rPr>
          <w:sz w:val="28"/>
          <w:szCs w:val="28"/>
          <w:lang w:val="uk-UA"/>
        </w:rPr>
      </w:pPr>
      <w:r w:rsidRPr="001C2951">
        <w:rPr>
          <w:sz w:val="28"/>
          <w:szCs w:val="28"/>
          <w:lang w:val="uk-UA"/>
        </w:rPr>
        <w:t>Директор Департаменту контролю та</w:t>
      </w:r>
    </w:p>
    <w:p w:rsidR="00E61184" w:rsidRPr="001C2951" w:rsidRDefault="00E61184" w:rsidP="00E61184">
      <w:pPr>
        <w:jc w:val="both"/>
        <w:rPr>
          <w:sz w:val="20"/>
          <w:szCs w:val="20"/>
          <w:lang w:val="uk-UA"/>
        </w:rPr>
      </w:pPr>
      <w:r w:rsidRPr="001C2951">
        <w:rPr>
          <w:sz w:val="28"/>
          <w:szCs w:val="28"/>
          <w:lang w:val="uk-UA"/>
        </w:rPr>
        <w:t>адміністрування митних платежів</w:t>
      </w:r>
      <w:r w:rsidRPr="001C2951">
        <w:rPr>
          <w:sz w:val="28"/>
          <w:szCs w:val="28"/>
          <w:lang w:val="uk-UA"/>
        </w:rPr>
        <w:tab/>
      </w:r>
      <w:r w:rsidRPr="001C2951">
        <w:rPr>
          <w:sz w:val="28"/>
          <w:szCs w:val="28"/>
          <w:lang w:val="uk-UA"/>
        </w:rPr>
        <w:tab/>
      </w:r>
      <w:r w:rsidRPr="001C2951">
        <w:rPr>
          <w:sz w:val="28"/>
          <w:szCs w:val="28"/>
          <w:lang w:val="uk-UA"/>
        </w:rPr>
        <w:tab/>
      </w:r>
      <w:r w:rsidRPr="001C2951">
        <w:rPr>
          <w:sz w:val="28"/>
          <w:szCs w:val="28"/>
          <w:lang w:val="uk-UA"/>
        </w:rPr>
        <w:tab/>
      </w:r>
      <w:r w:rsidRPr="001C2951">
        <w:rPr>
          <w:sz w:val="28"/>
          <w:szCs w:val="28"/>
          <w:lang w:val="uk-UA"/>
        </w:rPr>
        <w:tab/>
      </w:r>
      <w:r w:rsidR="005359B6" w:rsidRPr="001C2951">
        <w:rPr>
          <w:sz w:val="28"/>
          <w:szCs w:val="28"/>
          <w:lang w:val="uk-UA"/>
        </w:rPr>
        <w:t xml:space="preserve">      </w:t>
      </w:r>
      <w:r w:rsidRPr="001C2951">
        <w:rPr>
          <w:sz w:val="28"/>
          <w:szCs w:val="28"/>
          <w:lang w:val="uk-UA"/>
        </w:rPr>
        <w:t>Дмитро ПАДУН</w:t>
      </w:r>
    </w:p>
    <w:p w:rsidR="00082A93" w:rsidRPr="001C2951" w:rsidRDefault="00082A93" w:rsidP="007F3BB4">
      <w:pPr>
        <w:jc w:val="both"/>
        <w:rPr>
          <w:sz w:val="20"/>
          <w:szCs w:val="20"/>
          <w:lang w:val="uk-UA"/>
        </w:rPr>
      </w:pPr>
    </w:p>
    <w:p w:rsidR="001C2951" w:rsidRPr="001C2951" w:rsidRDefault="001C2951" w:rsidP="007F3BB4">
      <w:pPr>
        <w:jc w:val="both"/>
        <w:rPr>
          <w:sz w:val="20"/>
          <w:szCs w:val="20"/>
          <w:lang w:val="uk-UA"/>
        </w:rPr>
      </w:pPr>
    </w:p>
    <w:p w:rsidR="001C2951" w:rsidRPr="001C2951" w:rsidRDefault="001C2951" w:rsidP="007F3BB4">
      <w:pPr>
        <w:jc w:val="both"/>
        <w:rPr>
          <w:sz w:val="20"/>
          <w:szCs w:val="20"/>
          <w:lang w:val="uk-UA"/>
        </w:rPr>
      </w:pPr>
    </w:p>
    <w:p w:rsidR="001C2951" w:rsidRDefault="001C2951"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Default="00536699" w:rsidP="007F3BB4">
      <w:pPr>
        <w:jc w:val="both"/>
        <w:rPr>
          <w:sz w:val="20"/>
          <w:szCs w:val="20"/>
          <w:lang w:val="uk-UA"/>
        </w:rPr>
      </w:pPr>
    </w:p>
    <w:p w:rsidR="00536699" w:rsidRPr="001C2951" w:rsidRDefault="00536699" w:rsidP="007F3BB4">
      <w:pPr>
        <w:jc w:val="both"/>
        <w:rPr>
          <w:sz w:val="20"/>
          <w:szCs w:val="20"/>
          <w:lang w:val="uk-UA"/>
        </w:rPr>
      </w:pPr>
    </w:p>
    <w:p w:rsidR="001C2951" w:rsidRPr="001C2951" w:rsidRDefault="001C2951" w:rsidP="007F3BB4">
      <w:pPr>
        <w:jc w:val="both"/>
        <w:rPr>
          <w:sz w:val="20"/>
          <w:szCs w:val="20"/>
          <w:lang w:val="uk-UA"/>
        </w:rPr>
      </w:pPr>
    </w:p>
    <w:p w:rsidR="001C2951" w:rsidRPr="001C2951" w:rsidRDefault="001C2951" w:rsidP="007F3BB4">
      <w:pPr>
        <w:jc w:val="both"/>
        <w:rPr>
          <w:sz w:val="20"/>
          <w:szCs w:val="20"/>
          <w:lang w:val="uk-UA"/>
        </w:rPr>
      </w:pPr>
    </w:p>
    <w:p w:rsidR="001C2951" w:rsidRPr="001C2951" w:rsidRDefault="001C2951" w:rsidP="007F3BB4">
      <w:pPr>
        <w:jc w:val="both"/>
        <w:rPr>
          <w:sz w:val="20"/>
          <w:szCs w:val="20"/>
          <w:lang w:val="uk-UA"/>
        </w:rPr>
      </w:pPr>
    </w:p>
    <w:p w:rsidR="00227B2F" w:rsidRPr="001C2951" w:rsidRDefault="00922207" w:rsidP="00F6670C">
      <w:pPr>
        <w:jc w:val="both"/>
        <w:rPr>
          <w:sz w:val="20"/>
          <w:szCs w:val="20"/>
          <w:lang w:val="uk-UA"/>
        </w:rPr>
      </w:pPr>
      <w:r w:rsidRPr="00987E4B">
        <w:rPr>
          <w:sz w:val="20"/>
          <w:szCs w:val="20"/>
          <w:lang w:val="uk-UA"/>
        </w:rPr>
        <w:t>d561d1bf5f3c318a39c5521ad57c0e159c0e8ea4d8e18c6de31bc332261516ff</w:t>
      </w:r>
    </w:p>
    <w:sectPr w:rsidR="00227B2F" w:rsidRPr="001C2951" w:rsidSect="0058416C">
      <w:headerReference w:type="default" r:id="rId10"/>
      <w:pgSz w:w="11906" w:h="16838" w:code="9"/>
      <w:pgMar w:top="284" w:right="567" w:bottom="851"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A2" w:rsidRDefault="007D7FA2" w:rsidP="00BF6288">
      <w:r>
        <w:separator/>
      </w:r>
    </w:p>
  </w:endnote>
  <w:endnote w:type="continuationSeparator" w:id="0">
    <w:p w:rsidR="007D7FA2" w:rsidRDefault="007D7FA2"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SimSun">
    <w:altName w:val="Ўм-ЎмЎгЎм?Ўм§ё"/>
    <w:panose1 w:val="02010600030101010101"/>
    <w:charset w:val="86"/>
    <w:family w:val="auto"/>
    <w:pitch w:val="variable"/>
    <w:sig w:usb0="00000203" w:usb1="288F0000" w:usb2="00000016" w:usb3="00000000" w:csb0="00040001"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A2" w:rsidRDefault="007D7FA2" w:rsidP="00BF6288">
      <w:r>
        <w:separator/>
      </w:r>
    </w:p>
  </w:footnote>
  <w:footnote w:type="continuationSeparator" w:id="0">
    <w:p w:rsidR="007D7FA2" w:rsidRDefault="007D7FA2"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286" w:rsidRDefault="00570286">
    <w:pPr>
      <w:pStyle w:val="a6"/>
      <w:jc w:val="center"/>
    </w:pPr>
    <w:r>
      <w:fldChar w:fldCharType="begin"/>
    </w:r>
    <w:r>
      <w:instrText>PAGE   \* MERGEFORMAT</w:instrText>
    </w:r>
    <w:r>
      <w:fldChar w:fldCharType="separate"/>
    </w:r>
    <w:r w:rsidR="00D06FBD">
      <w:rPr>
        <w:noProof/>
      </w:rPr>
      <w:t>9</w:t>
    </w:r>
    <w:r>
      <w:fldChar w:fldCharType="end"/>
    </w:r>
  </w:p>
  <w:p w:rsidR="00570286" w:rsidRDefault="0057028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A19"/>
    <w:rsid w:val="00007CF6"/>
    <w:rsid w:val="00012BFE"/>
    <w:rsid w:val="000139E5"/>
    <w:rsid w:val="000175EE"/>
    <w:rsid w:val="000222A1"/>
    <w:rsid w:val="0002326C"/>
    <w:rsid w:val="000247F9"/>
    <w:rsid w:val="00025747"/>
    <w:rsid w:val="00025961"/>
    <w:rsid w:val="00026ACD"/>
    <w:rsid w:val="00031598"/>
    <w:rsid w:val="0003362C"/>
    <w:rsid w:val="00033D42"/>
    <w:rsid w:val="00040150"/>
    <w:rsid w:val="0004075A"/>
    <w:rsid w:val="00041C7E"/>
    <w:rsid w:val="0004247C"/>
    <w:rsid w:val="00043E11"/>
    <w:rsid w:val="00045ED6"/>
    <w:rsid w:val="00050056"/>
    <w:rsid w:val="0005107F"/>
    <w:rsid w:val="0005208C"/>
    <w:rsid w:val="00055F86"/>
    <w:rsid w:val="00056D19"/>
    <w:rsid w:val="00060F52"/>
    <w:rsid w:val="0006479F"/>
    <w:rsid w:val="00070437"/>
    <w:rsid w:val="00070DEB"/>
    <w:rsid w:val="0007422D"/>
    <w:rsid w:val="00074702"/>
    <w:rsid w:val="00075755"/>
    <w:rsid w:val="000800C8"/>
    <w:rsid w:val="0008084C"/>
    <w:rsid w:val="00082A93"/>
    <w:rsid w:val="000842B9"/>
    <w:rsid w:val="0008481B"/>
    <w:rsid w:val="000864AC"/>
    <w:rsid w:val="00086757"/>
    <w:rsid w:val="00091711"/>
    <w:rsid w:val="00091D96"/>
    <w:rsid w:val="00094CDE"/>
    <w:rsid w:val="00097584"/>
    <w:rsid w:val="000A026D"/>
    <w:rsid w:val="000A053C"/>
    <w:rsid w:val="000A1FF3"/>
    <w:rsid w:val="000A33C1"/>
    <w:rsid w:val="000A645B"/>
    <w:rsid w:val="000B0062"/>
    <w:rsid w:val="000B3EE5"/>
    <w:rsid w:val="000B6787"/>
    <w:rsid w:val="000B687C"/>
    <w:rsid w:val="000B7B27"/>
    <w:rsid w:val="000C16B3"/>
    <w:rsid w:val="000C3668"/>
    <w:rsid w:val="000C3879"/>
    <w:rsid w:val="000C4074"/>
    <w:rsid w:val="000C641F"/>
    <w:rsid w:val="000C6951"/>
    <w:rsid w:val="000C69AE"/>
    <w:rsid w:val="000C7F67"/>
    <w:rsid w:val="000D08CD"/>
    <w:rsid w:val="000D0C97"/>
    <w:rsid w:val="000D0CCE"/>
    <w:rsid w:val="000D1F80"/>
    <w:rsid w:val="000D4C23"/>
    <w:rsid w:val="000D56D4"/>
    <w:rsid w:val="000D6F10"/>
    <w:rsid w:val="000D6F79"/>
    <w:rsid w:val="000F14B4"/>
    <w:rsid w:val="000F254F"/>
    <w:rsid w:val="000F271D"/>
    <w:rsid w:val="000F3CEC"/>
    <w:rsid w:val="001005F2"/>
    <w:rsid w:val="00103233"/>
    <w:rsid w:val="00104AEE"/>
    <w:rsid w:val="00104B76"/>
    <w:rsid w:val="001064E6"/>
    <w:rsid w:val="00110EE9"/>
    <w:rsid w:val="00112365"/>
    <w:rsid w:val="0011454F"/>
    <w:rsid w:val="001148E9"/>
    <w:rsid w:val="00115B59"/>
    <w:rsid w:val="001170DD"/>
    <w:rsid w:val="00124306"/>
    <w:rsid w:val="00124B6C"/>
    <w:rsid w:val="001275D5"/>
    <w:rsid w:val="00127C88"/>
    <w:rsid w:val="00130BF0"/>
    <w:rsid w:val="00132B5E"/>
    <w:rsid w:val="00133C4B"/>
    <w:rsid w:val="00133D61"/>
    <w:rsid w:val="001400AB"/>
    <w:rsid w:val="00140A70"/>
    <w:rsid w:val="00142964"/>
    <w:rsid w:val="00143098"/>
    <w:rsid w:val="001479C1"/>
    <w:rsid w:val="00150DE5"/>
    <w:rsid w:val="00151BD5"/>
    <w:rsid w:val="0015321C"/>
    <w:rsid w:val="00154B1F"/>
    <w:rsid w:val="001572B9"/>
    <w:rsid w:val="001608A1"/>
    <w:rsid w:val="00163628"/>
    <w:rsid w:val="00163B64"/>
    <w:rsid w:val="00165753"/>
    <w:rsid w:val="00166805"/>
    <w:rsid w:val="0016694F"/>
    <w:rsid w:val="00166C1A"/>
    <w:rsid w:val="00167A4D"/>
    <w:rsid w:val="00172359"/>
    <w:rsid w:val="0017242B"/>
    <w:rsid w:val="00174C14"/>
    <w:rsid w:val="001756F4"/>
    <w:rsid w:val="0017573D"/>
    <w:rsid w:val="001760E9"/>
    <w:rsid w:val="001761F8"/>
    <w:rsid w:val="00180723"/>
    <w:rsid w:val="00182A80"/>
    <w:rsid w:val="00182A94"/>
    <w:rsid w:val="00183E51"/>
    <w:rsid w:val="0018474E"/>
    <w:rsid w:val="001851F6"/>
    <w:rsid w:val="0018690F"/>
    <w:rsid w:val="001911B7"/>
    <w:rsid w:val="00191F2C"/>
    <w:rsid w:val="0019398F"/>
    <w:rsid w:val="00193E03"/>
    <w:rsid w:val="00195147"/>
    <w:rsid w:val="001960B1"/>
    <w:rsid w:val="00196FBA"/>
    <w:rsid w:val="001A1343"/>
    <w:rsid w:val="001A1637"/>
    <w:rsid w:val="001A5DE0"/>
    <w:rsid w:val="001A5F17"/>
    <w:rsid w:val="001A61CA"/>
    <w:rsid w:val="001A64E4"/>
    <w:rsid w:val="001B0BEA"/>
    <w:rsid w:val="001B2B20"/>
    <w:rsid w:val="001B437B"/>
    <w:rsid w:val="001B604F"/>
    <w:rsid w:val="001C2951"/>
    <w:rsid w:val="001C38A9"/>
    <w:rsid w:val="001D000E"/>
    <w:rsid w:val="001D0277"/>
    <w:rsid w:val="001D29A5"/>
    <w:rsid w:val="001E45F1"/>
    <w:rsid w:val="001F15BF"/>
    <w:rsid w:val="001F363B"/>
    <w:rsid w:val="001F4989"/>
    <w:rsid w:val="001F5A3C"/>
    <w:rsid w:val="001F5AED"/>
    <w:rsid w:val="001F6609"/>
    <w:rsid w:val="001F7AD6"/>
    <w:rsid w:val="00204148"/>
    <w:rsid w:val="002054A5"/>
    <w:rsid w:val="00212415"/>
    <w:rsid w:val="00212CA5"/>
    <w:rsid w:val="00214A02"/>
    <w:rsid w:val="00214C48"/>
    <w:rsid w:val="0021654D"/>
    <w:rsid w:val="0022135A"/>
    <w:rsid w:val="00222E74"/>
    <w:rsid w:val="0022461F"/>
    <w:rsid w:val="002258BE"/>
    <w:rsid w:val="00226F44"/>
    <w:rsid w:val="00227B2F"/>
    <w:rsid w:val="00231234"/>
    <w:rsid w:val="00231890"/>
    <w:rsid w:val="002322E7"/>
    <w:rsid w:val="0023642C"/>
    <w:rsid w:val="0024026A"/>
    <w:rsid w:val="00243F85"/>
    <w:rsid w:val="002500B9"/>
    <w:rsid w:val="0025045F"/>
    <w:rsid w:val="0025343F"/>
    <w:rsid w:val="00256152"/>
    <w:rsid w:val="00256396"/>
    <w:rsid w:val="00262ADD"/>
    <w:rsid w:val="00263027"/>
    <w:rsid w:val="002733DA"/>
    <w:rsid w:val="00276C4C"/>
    <w:rsid w:val="00280AD7"/>
    <w:rsid w:val="00280CC1"/>
    <w:rsid w:val="00285844"/>
    <w:rsid w:val="00285C31"/>
    <w:rsid w:val="00286CD5"/>
    <w:rsid w:val="002926B0"/>
    <w:rsid w:val="00293009"/>
    <w:rsid w:val="00294B32"/>
    <w:rsid w:val="002A0AA0"/>
    <w:rsid w:val="002A1048"/>
    <w:rsid w:val="002A315E"/>
    <w:rsid w:val="002A3800"/>
    <w:rsid w:val="002A3D3D"/>
    <w:rsid w:val="002A651E"/>
    <w:rsid w:val="002A691F"/>
    <w:rsid w:val="002B206B"/>
    <w:rsid w:val="002B2281"/>
    <w:rsid w:val="002B79CB"/>
    <w:rsid w:val="002C244E"/>
    <w:rsid w:val="002C2B07"/>
    <w:rsid w:val="002C4DD9"/>
    <w:rsid w:val="002D06EA"/>
    <w:rsid w:val="002D0782"/>
    <w:rsid w:val="002D0B3C"/>
    <w:rsid w:val="002D0D88"/>
    <w:rsid w:val="002D5656"/>
    <w:rsid w:val="002D7C87"/>
    <w:rsid w:val="002F47CE"/>
    <w:rsid w:val="00300F4E"/>
    <w:rsid w:val="00301964"/>
    <w:rsid w:val="00302046"/>
    <w:rsid w:val="003035CC"/>
    <w:rsid w:val="00304CF7"/>
    <w:rsid w:val="00305C1D"/>
    <w:rsid w:val="00310B93"/>
    <w:rsid w:val="00311B52"/>
    <w:rsid w:val="00311C58"/>
    <w:rsid w:val="0031299D"/>
    <w:rsid w:val="00312A51"/>
    <w:rsid w:val="003134C8"/>
    <w:rsid w:val="00313FE5"/>
    <w:rsid w:val="003156FF"/>
    <w:rsid w:val="003169C2"/>
    <w:rsid w:val="00320FFB"/>
    <w:rsid w:val="003210FF"/>
    <w:rsid w:val="00321429"/>
    <w:rsid w:val="0032165F"/>
    <w:rsid w:val="003224AC"/>
    <w:rsid w:val="00322C03"/>
    <w:rsid w:val="003239FD"/>
    <w:rsid w:val="00324F03"/>
    <w:rsid w:val="00326965"/>
    <w:rsid w:val="00326A54"/>
    <w:rsid w:val="00331B04"/>
    <w:rsid w:val="003336E7"/>
    <w:rsid w:val="00335347"/>
    <w:rsid w:val="00335A41"/>
    <w:rsid w:val="00335F91"/>
    <w:rsid w:val="00336C0A"/>
    <w:rsid w:val="003408F0"/>
    <w:rsid w:val="0034326D"/>
    <w:rsid w:val="00343A66"/>
    <w:rsid w:val="00345AFE"/>
    <w:rsid w:val="0035018D"/>
    <w:rsid w:val="00351D93"/>
    <w:rsid w:val="00352AB4"/>
    <w:rsid w:val="00353D95"/>
    <w:rsid w:val="00354350"/>
    <w:rsid w:val="00356241"/>
    <w:rsid w:val="00360209"/>
    <w:rsid w:val="0036461B"/>
    <w:rsid w:val="00364EAB"/>
    <w:rsid w:val="00365741"/>
    <w:rsid w:val="003721B9"/>
    <w:rsid w:val="003737E3"/>
    <w:rsid w:val="003754E1"/>
    <w:rsid w:val="0037593D"/>
    <w:rsid w:val="00380590"/>
    <w:rsid w:val="00381AD1"/>
    <w:rsid w:val="00381EBA"/>
    <w:rsid w:val="00382F76"/>
    <w:rsid w:val="00384603"/>
    <w:rsid w:val="00384913"/>
    <w:rsid w:val="00384D3C"/>
    <w:rsid w:val="0038621E"/>
    <w:rsid w:val="00394235"/>
    <w:rsid w:val="00394FC1"/>
    <w:rsid w:val="00397FE9"/>
    <w:rsid w:val="003A2576"/>
    <w:rsid w:val="003A3813"/>
    <w:rsid w:val="003A3854"/>
    <w:rsid w:val="003A756B"/>
    <w:rsid w:val="003A7729"/>
    <w:rsid w:val="003B101A"/>
    <w:rsid w:val="003C2C7C"/>
    <w:rsid w:val="003D26B1"/>
    <w:rsid w:val="003D2F94"/>
    <w:rsid w:val="003D46D6"/>
    <w:rsid w:val="003D5076"/>
    <w:rsid w:val="003D5528"/>
    <w:rsid w:val="003E21D7"/>
    <w:rsid w:val="003F0E8A"/>
    <w:rsid w:val="003F1903"/>
    <w:rsid w:val="003F273A"/>
    <w:rsid w:val="003F4306"/>
    <w:rsid w:val="003F5DE9"/>
    <w:rsid w:val="003F69DC"/>
    <w:rsid w:val="003F7422"/>
    <w:rsid w:val="003F74B7"/>
    <w:rsid w:val="00402D46"/>
    <w:rsid w:val="00403196"/>
    <w:rsid w:val="00404B78"/>
    <w:rsid w:val="004052CC"/>
    <w:rsid w:val="00406A09"/>
    <w:rsid w:val="00407652"/>
    <w:rsid w:val="00410496"/>
    <w:rsid w:val="004112E1"/>
    <w:rsid w:val="00415CA7"/>
    <w:rsid w:val="004238AE"/>
    <w:rsid w:val="0042422B"/>
    <w:rsid w:val="004247F0"/>
    <w:rsid w:val="004264E6"/>
    <w:rsid w:val="0042677A"/>
    <w:rsid w:val="004340D9"/>
    <w:rsid w:val="0043433E"/>
    <w:rsid w:val="004369F1"/>
    <w:rsid w:val="00440F73"/>
    <w:rsid w:val="004439E1"/>
    <w:rsid w:val="004455DE"/>
    <w:rsid w:val="0044736A"/>
    <w:rsid w:val="00447C80"/>
    <w:rsid w:val="00450D8F"/>
    <w:rsid w:val="00451738"/>
    <w:rsid w:val="00455616"/>
    <w:rsid w:val="0045574C"/>
    <w:rsid w:val="00455763"/>
    <w:rsid w:val="00456615"/>
    <w:rsid w:val="004622D4"/>
    <w:rsid w:val="00464007"/>
    <w:rsid w:val="004703EE"/>
    <w:rsid w:val="004823B0"/>
    <w:rsid w:val="00484A33"/>
    <w:rsid w:val="004914AD"/>
    <w:rsid w:val="00492137"/>
    <w:rsid w:val="004953F7"/>
    <w:rsid w:val="00495A29"/>
    <w:rsid w:val="00496368"/>
    <w:rsid w:val="00496D55"/>
    <w:rsid w:val="00496EA7"/>
    <w:rsid w:val="004970B9"/>
    <w:rsid w:val="004A1F96"/>
    <w:rsid w:val="004A2526"/>
    <w:rsid w:val="004A36E6"/>
    <w:rsid w:val="004B124F"/>
    <w:rsid w:val="004B3BAE"/>
    <w:rsid w:val="004B60D9"/>
    <w:rsid w:val="004C38FD"/>
    <w:rsid w:val="004C3BB2"/>
    <w:rsid w:val="004C4177"/>
    <w:rsid w:val="004C5EBD"/>
    <w:rsid w:val="004C60FE"/>
    <w:rsid w:val="004C769B"/>
    <w:rsid w:val="004D0EE1"/>
    <w:rsid w:val="004D11AF"/>
    <w:rsid w:val="004D217C"/>
    <w:rsid w:val="004D45F9"/>
    <w:rsid w:val="004D7786"/>
    <w:rsid w:val="004E1860"/>
    <w:rsid w:val="004E2434"/>
    <w:rsid w:val="004E42BC"/>
    <w:rsid w:val="004E733E"/>
    <w:rsid w:val="004F0DB7"/>
    <w:rsid w:val="004F12AC"/>
    <w:rsid w:val="00502587"/>
    <w:rsid w:val="00504D27"/>
    <w:rsid w:val="00506B99"/>
    <w:rsid w:val="0050752E"/>
    <w:rsid w:val="0051009C"/>
    <w:rsid w:val="00510FE4"/>
    <w:rsid w:val="00511051"/>
    <w:rsid w:val="00516073"/>
    <w:rsid w:val="00517E1F"/>
    <w:rsid w:val="00520C72"/>
    <w:rsid w:val="00521D15"/>
    <w:rsid w:val="00522E2A"/>
    <w:rsid w:val="0053224C"/>
    <w:rsid w:val="0053280E"/>
    <w:rsid w:val="00533D5B"/>
    <w:rsid w:val="00533F99"/>
    <w:rsid w:val="005359B6"/>
    <w:rsid w:val="00536143"/>
    <w:rsid w:val="00536699"/>
    <w:rsid w:val="00536A8B"/>
    <w:rsid w:val="00545457"/>
    <w:rsid w:val="0054675E"/>
    <w:rsid w:val="00551BBC"/>
    <w:rsid w:val="005540AE"/>
    <w:rsid w:val="005544F9"/>
    <w:rsid w:val="00554A80"/>
    <w:rsid w:val="005554E2"/>
    <w:rsid w:val="005608C2"/>
    <w:rsid w:val="00562A8F"/>
    <w:rsid w:val="005649C2"/>
    <w:rsid w:val="0056557F"/>
    <w:rsid w:val="005667E6"/>
    <w:rsid w:val="0056749D"/>
    <w:rsid w:val="00567ED6"/>
    <w:rsid w:val="00570286"/>
    <w:rsid w:val="00570CE1"/>
    <w:rsid w:val="00571706"/>
    <w:rsid w:val="00572012"/>
    <w:rsid w:val="00575CBD"/>
    <w:rsid w:val="00576933"/>
    <w:rsid w:val="005777FE"/>
    <w:rsid w:val="00580E9E"/>
    <w:rsid w:val="00581470"/>
    <w:rsid w:val="00582982"/>
    <w:rsid w:val="0058370E"/>
    <w:rsid w:val="00583C0B"/>
    <w:rsid w:val="0058416C"/>
    <w:rsid w:val="005844AC"/>
    <w:rsid w:val="00593B46"/>
    <w:rsid w:val="005963E3"/>
    <w:rsid w:val="005970F9"/>
    <w:rsid w:val="005A02E8"/>
    <w:rsid w:val="005A0CF7"/>
    <w:rsid w:val="005A143E"/>
    <w:rsid w:val="005A275A"/>
    <w:rsid w:val="005A51A5"/>
    <w:rsid w:val="005A66BC"/>
    <w:rsid w:val="005B06C9"/>
    <w:rsid w:val="005B2F80"/>
    <w:rsid w:val="005B66CA"/>
    <w:rsid w:val="005C0BB3"/>
    <w:rsid w:val="005C1568"/>
    <w:rsid w:val="005C157F"/>
    <w:rsid w:val="005C268C"/>
    <w:rsid w:val="005C368F"/>
    <w:rsid w:val="005C4BAC"/>
    <w:rsid w:val="005D10D1"/>
    <w:rsid w:val="005D20C4"/>
    <w:rsid w:val="005D46AA"/>
    <w:rsid w:val="005D7BB8"/>
    <w:rsid w:val="005D7EB3"/>
    <w:rsid w:val="005E015F"/>
    <w:rsid w:val="005E14AE"/>
    <w:rsid w:val="005E2113"/>
    <w:rsid w:val="005E2287"/>
    <w:rsid w:val="005E2A54"/>
    <w:rsid w:val="005E5545"/>
    <w:rsid w:val="005E5EEA"/>
    <w:rsid w:val="005E6D66"/>
    <w:rsid w:val="005F06FD"/>
    <w:rsid w:val="005F1C1D"/>
    <w:rsid w:val="005F26AD"/>
    <w:rsid w:val="005F661F"/>
    <w:rsid w:val="005F66BE"/>
    <w:rsid w:val="005F7F03"/>
    <w:rsid w:val="006011A0"/>
    <w:rsid w:val="0060181E"/>
    <w:rsid w:val="006023AB"/>
    <w:rsid w:val="00603594"/>
    <w:rsid w:val="00605A99"/>
    <w:rsid w:val="00611CC7"/>
    <w:rsid w:val="00614EF3"/>
    <w:rsid w:val="0061616C"/>
    <w:rsid w:val="0061649D"/>
    <w:rsid w:val="00620DDD"/>
    <w:rsid w:val="0062131D"/>
    <w:rsid w:val="006215DC"/>
    <w:rsid w:val="00626A12"/>
    <w:rsid w:val="0062715D"/>
    <w:rsid w:val="00632420"/>
    <w:rsid w:val="006348EC"/>
    <w:rsid w:val="006351B3"/>
    <w:rsid w:val="0063545F"/>
    <w:rsid w:val="006363A0"/>
    <w:rsid w:val="006407E6"/>
    <w:rsid w:val="0064234C"/>
    <w:rsid w:val="006439F7"/>
    <w:rsid w:val="006458CC"/>
    <w:rsid w:val="00645D41"/>
    <w:rsid w:val="00647544"/>
    <w:rsid w:val="00651AEA"/>
    <w:rsid w:val="0065331C"/>
    <w:rsid w:val="006552F6"/>
    <w:rsid w:val="006579C0"/>
    <w:rsid w:val="00660371"/>
    <w:rsid w:val="00660669"/>
    <w:rsid w:val="0066078E"/>
    <w:rsid w:val="00662A4A"/>
    <w:rsid w:val="00662E4A"/>
    <w:rsid w:val="0066773E"/>
    <w:rsid w:val="00667B28"/>
    <w:rsid w:val="00670272"/>
    <w:rsid w:val="00671359"/>
    <w:rsid w:val="00671989"/>
    <w:rsid w:val="006728CC"/>
    <w:rsid w:val="00673760"/>
    <w:rsid w:val="00675F46"/>
    <w:rsid w:val="00677942"/>
    <w:rsid w:val="00684D9B"/>
    <w:rsid w:val="00686257"/>
    <w:rsid w:val="006868C0"/>
    <w:rsid w:val="00690FEE"/>
    <w:rsid w:val="006914EE"/>
    <w:rsid w:val="00697284"/>
    <w:rsid w:val="0069766F"/>
    <w:rsid w:val="006A0432"/>
    <w:rsid w:val="006A4142"/>
    <w:rsid w:val="006A484A"/>
    <w:rsid w:val="006B1918"/>
    <w:rsid w:val="006B2570"/>
    <w:rsid w:val="006B3D2A"/>
    <w:rsid w:val="006B4076"/>
    <w:rsid w:val="006B7E6B"/>
    <w:rsid w:val="006C1CC8"/>
    <w:rsid w:val="006C2D29"/>
    <w:rsid w:val="006C4919"/>
    <w:rsid w:val="006C6B58"/>
    <w:rsid w:val="006C7722"/>
    <w:rsid w:val="006D04C1"/>
    <w:rsid w:val="006D0958"/>
    <w:rsid w:val="006D1C12"/>
    <w:rsid w:val="006D4095"/>
    <w:rsid w:val="006D42BB"/>
    <w:rsid w:val="006E0046"/>
    <w:rsid w:val="006E11B5"/>
    <w:rsid w:val="006E1C68"/>
    <w:rsid w:val="006E6896"/>
    <w:rsid w:val="006E6B67"/>
    <w:rsid w:val="006E75D5"/>
    <w:rsid w:val="006F10A8"/>
    <w:rsid w:val="006F576A"/>
    <w:rsid w:val="006F7AFF"/>
    <w:rsid w:val="00703C31"/>
    <w:rsid w:val="00704230"/>
    <w:rsid w:val="00704852"/>
    <w:rsid w:val="00705757"/>
    <w:rsid w:val="00705D4E"/>
    <w:rsid w:val="00706A99"/>
    <w:rsid w:val="007127E0"/>
    <w:rsid w:val="00712EB9"/>
    <w:rsid w:val="00720993"/>
    <w:rsid w:val="00722131"/>
    <w:rsid w:val="007230ED"/>
    <w:rsid w:val="007249AB"/>
    <w:rsid w:val="0072532F"/>
    <w:rsid w:val="007267F8"/>
    <w:rsid w:val="0073082E"/>
    <w:rsid w:val="00732B85"/>
    <w:rsid w:val="00735219"/>
    <w:rsid w:val="007438E1"/>
    <w:rsid w:val="007444D9"/>
    <w:rsid w:val="007464B9"/>
    <w:rsid w:val="0074732E"/>
    <w:rsid w:val="00747D21"/>
    <w:rsid w:val="00752380"/>
    <w:rsid w:val="0075398D"/>
    <w:rsid w:val="00756EF4"/>
    <w:rsid w:val="00757CFF"/>
    <w:rsid w:val="007613C2"/>
    <w:rsid w:val="00761E4A"/>
    <w:rsid w:val="0076322C"/>
    <w:rsid w:val="00764036"/>
    <w:rsid w:val="00764344"/>
    <w:rsid w:val="00767C8D"/>
    <w:rsid w:val="0077019A"/>
    <w:rsid w:val="00770349"/>
    <w:rsid w:val="00770397"/>
    <w:rsid w:val="0077053E"/>
    <w:rsid w:val="00771026"/>
    <w:rsid w:val="007715AD"/>
    <w:rsid w:val="00774B7A"/>
    <w:rsid w:val="007807F8"/>
    <w:rsid w:val="007841F5"/>
    <w:rsid w:val="00786C7B"/>
    <w:rsid w:val="0079283A"/>
    <w:rsid w:val="00792BD6"/>
    <w:rsid w:val="007935F3"/>
    <w:rsid w:val="0079385C"/>
    <w:rsid w:val="00793C5E"/>
    <w:rsid w:val="00795E4E"/>
    <w:rsid w:val="007A48A8"/>
    <w:rsid w:val="007A65EA"/>
    <w:rsid w:val="007B2560"/>
    <w:rsid w:val="007B3A34"/>
    <w:rsid w:val="007B3D61"/>
    <w:rsid w:val="007B4388"/>
    <w:rsid w:val="007C2F2F"/>
    <w:rsid w:val="007C35C9"/>
    <w:rsid w:val="007C3EFA"/>
    <w:rsid w:val="007C4C41"/>
    <w:rsid w:val="007C60DA"/>
    <w:rsid w:val="007C6497"/>
    <w:rsid w:val="007D0786"/>
    <w:rsid w:val="007D1378"/>
    <w:rsid w:val="007D1C70"/>
    <w:rsid w:val="007D2131"/>
    <w:rsid w:val="007D2DA0"/>
    <w:rsid w:val="007D6A30"/>
    <w:rsid w:val="007D7110"/>
    <w:rsid w:val="007D7FA2"/>
    <w:rsid w:val="007E4E41"/>
    <w:rsid w:val="007E6159"/>
    <w:rsid w:val="007E6978"/>
    <w:rsid w:val="007E72E1"/>
    <w:rsid w:val="007F113D"/>
    <w:rsid w:val="007F3BB4"/>
    <w:rsid w:val="0080104E"/>
    <w:rsid w:val="00801ACE"/>
    <w:rsid w:val="00805CF6"/>
    <w:rsid w:val="008064CA"/>
    <w:rsid w:val="00806E77"/>
    <w:rsid w:val="00807AE3"/>
    <w:rsid w:val="00810F02"/>
    <w:rsid w:val="008113E3"/>
    <w:rsid w:val="00811D2D"/>
    <w:rsid w:val="00811D48"/>
    <w:rsid w:val="008135D0"/>
    <w:rsid w:val="0081361C"/>
    <w:rsid w:val="008151F6"/>
    <w:rsid w:val="00815AE0"/>
    <w:rsid w:val="00815F9F"/>
    <w:rsid w:val="00821123"/>
    <w:rsid w:val="00823A9E"/>
    <w:rsid w:val="00824D2F"/>
    <w:rsid w:val="00832C76"/>
    <w:rsid w:val="00834AB2"/>
    <w:rsid w:val="008356B3"/>
    <w:rsid w:val="00836324"/>
    <w:rsid w:val="0083744B"/>
    <w:rsid w:val="00840F88"/>
    <w:rsid w:val="008421B3"/>
    <w:rsid w:val="0084246D"/>
    <w:rsid w:val="0084296C"/>
    <w:rsid w:val="00846EDD"/>
    <w:rsid w:val="00847CD1"/>
    <w:rsid w:val="00851353"/>
    <w:rsid w:val="00851813"/>
    <w:rsid w:val="0085354D"/>
    <w:rsid w:val="00854E3D"/>
    <w:rsid w:val="00860D9F"/>
    <w:rsid w:val="008613E0"/>
    <w:rsid w:val="00863070"/>
    <w:rsid w:val="00864BED"/>
    <w:rsid w:val="00876251"/>
    <w:rsid w:val="00877B24"/>
    <w:rsid w:val="00884B0C"/>
    <w:rsid w:val="008867DA"/>
    <w:rsid w:val="00886F5B"/>
    <w:rsid w:val="00895951"/>
    <w:rsid w:val="008970DF"/>
    <w:rsid w:val="008979CB"/>
    <w:rsid w:val="008A0377"/>
    <w:rsid w:val="008A0504"/>
    <w:rsid w:val="008A1517"/>
    <w:rsid w:val="008A1757"/>
    <w:rsid w:val="008A1BE9"/>
    <w:rsid w:val="008A3CD7"/>
    <w:rsid w:val="008A7F50"/>
    <w:rsid w:val="008B0E02"/>
    <w:rsid w:val="008B1138"/>
    <w:rsid w:val="008B5F01"/>
    <w:rsid w:val="008B61B9"/>
    <w:rsid w:val="008C0045"/>
    <w:rsid w:val="008C059A"/>
    <w:rsid w:val="008C3207"/>
    <w:rsid w:val="008C35F3"/>
    <w:rsid w:val="008C4CFC"/>
    <w:rsid w:val="008C68F9"/>
    <w:rsid w:val="008D2D24"/>
    <w:rsid w:val="008D62FD"/>
    <w:rsid w:val="008E06CD"/>
    <w:rsid w:val="008E13CC"/>
    <w:rsid w:val="008E15F8"/>
    <w:rsid w:val="008E168B"/>
    <w:rsid w:val="008E412B"/>
    <w:rsid w:val="008E581E"/>
    <w:rsid w:val="008E5A3D"/>
    <w:rsid w:val="008E5A7F"/>
    <w:rsid w:val="008E5D45"/>
    <w:rsid w:val="008E70E3"/>
    <w:rsid w:val="008F3035"/>
    <w:rsid w:val="008F320C"/>
    <w:rsid w:val="008F4E33"/>
    <w:rsid w:val="008F722C"/>
    <w:rsid w:val="0090562F"/>
    <w:rsid w:val="00910806"/>
    <w:rsid w:val="00911BF2"/>
    <w:rsid w:val="00912CA5"/>
    <w:rsid w:val="00912D09"/>
    <w:rsid w:val="00915D95"/>
    <w:rsid w:val="0091776C"/>
    <w:rsid w:val="009177D9"/>
    <w:rsid w:val="00917DE6"/>
    <w:rsid w:val="00922207"/>
    <w:rsid w:val="00924750"/>
    <w:rsid w:val="00926167"/>
    <w:rsid w:val="0093113C"/>
    <w:rsid w:val="0093188C"/>
    <w:rsid w:val="0093237F"/>
    <w:rsid w:val="00932ECD"/>
    <w:rsid w:val="009361BF"/>
    <w:rsid w:val="0093627F"/>
    <w:rsid w:val="00940E58"/>
    <w:rsid w:val="009424B7"/>
    <w:rsid w:val="00942898"/>
    <w:rsid w:val="00944DDC"/>
    <w:rsid w:val="00945AE6"/>
    <w:rsid w:val="00946BCF"/>
    <w:rsid w:val="0095297F"/>
    <w:rsid w:val="009563F0"/>
    <w:rsid w:val="00962048"/>
    <w:rsid w:val="00962C3B"/>
    <w:rsid w:val="00962DE3"/>
    <w:rsid w:val="00963C19"/>
    <w:rsid w:val="0096633F"/>
    <w:rsid w:val="00966903"/>
    <w:rsid w:val="009712EB"/>
    <w:rsid w:val="00972680"/>
    <w:rsid w:val="00973495"/>
    <w:rsid w:val="009753B2"/>
    <w:rsid w:val="00976F2B"/>
    <w:rsid w:val="009770E8"/>
    <w:rsid w:val="00977507"/>
    <w:rsid w:val="009806C5"/>
    <w:rsid w:val="00983B0F"/>
    <w:rsid w:val="00983B2F"/>
    <w:rsid w:val="009840DD"/>
    <w:rsid w:val="00984DBC"/>
    <w:rsid w:val="00987E4B"/>
    <w:rsid w:val="00992F83"/>
    <w:rsid w:val="00993768"/>
    <w:rsid w:val="00993A31"/>
    <w:rsid w:val="00995E83"/>
    <w:rsid w:val="00996A5B"/>
    <w:rsid w:val="00997322"/>
    <w:rsid w:val="009A2E53"/>
    <w:rsid w:val="009A5E95"/>
    <w:rsid w:val="009A671A"/>
    <w:rsid w:val="009B0760"/>
    <w:rsid w:val="009B10AD"/>
    <w:rsid w:val="009B1AAE"/>
    <w:rsid w:val="009B20E1"/>
    <w:rsid w:val="009C237E"/>
    <w:rsid w:val="009C59AE"/>
    <w:rsid w:val="009C66DB"/>
    <w:rsid w:val="009C6F19"/>
    <w:rsid w:val="009D1788"/>
    <w:rsid w:val="009D3736"/>
    <w:rsid w:val="009D5B7D"/>
    <w:rsid w:val="009D6148"/>
    <w:rsid w:val="009D73D4"/>
    <w:rsid w:val="009D76EA"/>
    <w:rsid w:val="009E13BF"/>
    <w:rsid w:val="009E14C6"/>
    <w:rsid w:val="009F006F"/>
    <w:rsid w:val="009F4DA0"/>
    <w:rsid w:val="009F728F"/>
    <w:rsid w:val="00A01E76"/>
    <w:rsid w:val="00A02168"/>
    <w:rsid w:val="00A032DE"/>
    <w:rsid w:val="00A04F1C"/>
    <w:rsid w:val="00A06919"/>
    <w:rsid w:val="00A1198A"/>
    <w:rsid w:val="00A11B20"/>
    <w:rsid w:val="00A121F8"/>
    <w:rsid w:val="00A160CA"/>
    <w:rsid w:val="00A17211"/>
    <w:rsid w:val="00A17CF2"/>
    <w:rsid w:val="00A20898"/>
    <w:rsid w:val="00A245C8"/>
    <w:rsid w:val="00A25513"/>
    <w:rsid w:val="00A25FEB"/>
    <w:rsid w:val="00A26BEC"/>
    <w:rsid w:val="00A33157"/>
    <w:rsid w:val="00A40EA4"/>
    <w:rsid w:val="00A41245"/>
    <w:rsid w:val="00A4127C"/>
    <w:rsid w:val="00A432E3"/>
    <w:rsid w:val="00A44B01"/>
    <w:rsid w:val="00A46838"/>
    <w:rsid w:val="00A50762"/>
    <w:rsid w:val="00A5336F"/>
    <w:rsid w:val="00A535A2"/>
    <w:rsid w:val="00A57E55"/>
    <w:rsid w:val="00A63195"/>
    <w:rsid w:val="00A63EDB"/>
    <w:rsid w:val="00A70632"/>
    <w:rsid w:val="00A7312F"/>
    <w:rsid w:val="00A734DF"/>
    <w:rsid w:val="00A7543E"/>
    <w:rsid w:val="00A75F51"/>
    <w:rsid w:val="00A76DA4"/>
    <w:rsid w:val="00A80730"/>
    <w:rsid w:val="00A81B7B"/>
    <w:rsid w:val="00A81EC4"/>
    <w:rsid w:val="00A84DDF"/>
    <w:rsid w:val="00A87C15"/>
    <w:rsid w:val="00A9516C"/>
    <w:rsid w:val="00A97704"/>
    <w:rsid w:val="00AA0D0A"/>
    <w:rsid w:val="00AA65E3"/>
    <w:rsid w:val="00AA6A2F"/>
    <w:rsid w:val="00AA7388"/>
    <w:rsid w:val="00AB121F"/>
    <w:rsid w:val="00AB19FB"/>
    <w:rsid w:val="00AB2391"/>
    <w:rsid w:val="00AB3706"/>
    <w:rsid w:val="00AB410C"/>
    <w:rsid w:val="00AB71BA"/>
    <w:rsid w:val="00AC0A41"/>
    <w:rsid w:val="00AC7CA0"/>
    <w:rsid w:val="00AD275A"/>
    <w:rsid w:val="00AD77F8"/>
    <w:rsid w:val="00AE0AFD"/>
    <w:rsid w:val="00AE2406"/>
    <w:rsid w:val="00AE378B"/>
    <w:rsid w:val="00AE3CAB"/>
    <w:rsid w:val="00AE3DDF"/>
    <w:rsid w:val="00AE60F3"/>
    <w:rsid w:val="00AE612A"/>
    <w:rsid w:val="00AE68E5"/>
    <w:rsid w:val="00AF400D"/>
    <w:rsid w:val="00AF602F"/>
    <w:rsid w:val="00AF66A1"/>
    <w:rsid w:val="00AF7403"/>
    <w:rsid w:val="00B02319"/>
    <w:rsid w:val="00B02404"/>
    <w:rsid w:val="00B03403"/>
    <w:rsid w:val="00B05DC0"/>
    <w:rsid w:val="00B1031E"/>
    <w:rsid w:val="00B11196"/>
    <w:rsid w:val="00B11BD8"/>
    <w:rsid w:val="00B13529"/>
    <w:rsid w:val="00B13A7A"/>
    <w:rsid w:val="00B140C0"/>
    <w:rsid w:val="00B144A9"/>
    <w:rsid w:val="00B1737F"/>
    <w:rsid w:val="00B2015F"/>
    <w:rsid w:val="00B203DF"/>
    <w:rsid w:val="00B20503"/>
    <w:rsid w:val="00B209F5"/>
    <w:rsid w:val="00B224A6"/>
    <w:rsid w:val="00B23D13"/>
    <w:rsid w:val="00B26777"/>
    <w:rsid w:val="00B274AA"/>
    <w:rsid w:val="00B356A8"/>
    <w:rsid w:val="00B42372"/>
    <w:rsid w:val="00B42E32"/>
    <w:rsid w:val="00B43489"/>
    <w:rsid w:val="00B5537C"/>
    <w:rsid w:val="00B55DDF"/>
    <w:rsid w:val="00B56CD3"/>
    <w:rsid w:val="00B60178"/>
    <w:rsid w:val="00B61463"/>
    <w:rsid w:val="00B61664"/>
    <w:rsid w:val="00B62655"/>
    <w:rsid w:val="00B634DD"/>
    <w:rsid w:val="00B64966"/>
    <w:rsid w:val="00B65268"/>
    <w:rsid w:val="00B659E5"/>
    <w:rsid w:val="00B71316"/>
    <w:rsid w:val="00B71330"/>
    <w:rsid w:val="00B7341B"/>
    <w:rsid w:val="00B741FC"/>
    <w:rsid w:val="00B77DFC"/>
    <w:rsid w:val="00B8115D"/>
    <w:rsid w:val="00B83171"/>
    <w:rsid w:val="00B831B5"/>
    <w:rsid w:val="00B84F0F"/>
    <w:rsid w:val="00B85865"/>
    <w:rsid w:val="00B865E6"/>
    <w:rsid w:val="00B866E4"/>
    <w:rsid w:val="00B869F3"/>
    <w:rsid w:val="00B90115"/>
    <w:rsid w:val="00B907AC"/>
    <w:rsid w:val="00B9123C"/>
    <w:rsid w:val="00B95B4B"/>
    <w:rsid w:val="00B960F0"/>
    <w:rsid w:val="00B9621B"/>
    <w:rsid w:val="00B97A3E"/>
    <w:rsid w:val="00BA21BD"/>
    <w:rsid w:val="00BA3AC2"/>
    <w:rsid w:val="00BA3EFE"/>
    <w:rsid w:val="00BA4AAA"/>
    <w:rsid w:val="00BA5B3E"/>
    <w:rsid w:val="00BA7D35"/>
    <w:rsid w:val="00BA7E2C"/>
    <w:rsid w:val="00BB16FB"/>
    <w:rsid w:val="00BB2782"/>
    <w:rsid w:val="00BB31D2"/>
    <w:rsid w:val="00BB3251"/>
    <w:rsid w:val="00BB3FD4"/>
    <w:rsid w:val="00BB50B0"/>
    <w:rsid w:val="00BB5442"/>
    <w:rsid w:val="00BC18C8"/>
    <w:rsid w:val="00BC340D"/>
    <w:rsid w:val="00BC5CD4"/>
    <w:rsid w:val="00BC79F7"/>
    <w:rsid w:val="00BD00A6"/>
    <w:rsid w:val="00BD1B4A"/>
    <w:rsid w:val="00BD27AC"/>
    <w:rsid w:val="00BD3156"/>
    <w:rsid w:val="00BD505B"/>
    <w:rsid w:val="00BD7592"/>
    <w:rsid w:val="00BE3871"/>
    <w:rsid w:val="00BE3DD5"/>
    <w:rsid w:val="00BF02D9"/>
    <w:rsid w:val="00BF532D"/>
    <w:rsid w:val="00BF612A"/>
    <w:rsid w:val="00BF6288"/>
    <w:rsid w:val="00BF6D59"/>
    <w:rsid w:val="00BF79D7"/>
    <w:rsid w:val="00C00635"/>
    <w:rsid w:val="00C0460D"/>
    <w:rsid w:val="00C04B14"/>
    <w:rsid w:val="00C06BF9"/>
    <w:rsid w:val="00C1028E"/>
    <w:rsid w:val="00C10D70"/>
    <w:rsid w:val="00C17261"/>
    <w:rsid w:val="00C176DF"/>
    <w:rsid w:val="00C23071"/>
    <w:rsid w:val="00C23F82"/>
    <w:rsid w:val="00C25167"/>
    <w:rsid w:val="00C25F56"/>
    <w:rsid w:val="00C26332"/>
    <w:rsid w:val="00C4533B"/>
    <w:rsid w:val="00C45C71"/>
    <w:rsid w:val="00C47096"/>
    <w:rsid w:val="00C47856"/>
    <w:rsid w:val="00C509F5"/>
    <w:rsid w:val="00C523DC"/>
    <w:rsid w:val="00C5274B"/>
    <w:rsid w:val="00C53266"/>
    <w:rsid w:val="00C605CB"/>
    <w:rsid w:val="00C61A8C"/>
    <w:rsid w:val="00C62599"/>
    <w:rsid w:val="00C636CC"/>
    <w:rsid w:val="00C64C13"/>
    <w:rsid w:val="00C665C1"/>
    <w:rsid w:val="00C67988"/>
    <w:rsid w:val="00C712B6"/>
    <w:rsid w:val="00C74AB9"/>
    <w:rsid w:val="00C82E0B"/>
    <w:rsid w:val="00C83452"/>
    <w:rsid w:val="00C85433"/>
    <w:rsid w:val="00C85D10"/>
    <w:rsid w:val="00C911C9"/>
    <w:rsid w:val="00C918FC"/>
    <w:rsid w:val="00C96104"/>
    <w:rsid w:val="00C962AD"/>
    <w:rsid w:val="00C97708"/>
    <w:rsid w:val="00CA08E6"/>
    <w:rsid w:val="00CA0FBE"/>
    <w:rsid w:val="00CA11A5"/>
    <w:rsid w:val="00CA1736"/>
    <w:rsid w:val="00CA34CA"/>
    <w:rsid w:val="00CB26CC"/>
    <w:rsid w:val="00CB5F7F"/>
    <w:rsid w:val="00CB6E2C"/>
    <w:rsid w:val="00CC03FE"/>
    <w:rsid w:val="00CC33D9"/>
    <w:rsid w:val="00CD098A"/>
    <w:rsid w:val="00CD2195"/>
    <w:rsid w:val="00CD4940"/>
    <w:rsid w:val="00CD4BAD"/>
    <w:rsid w:val="00CD4C50"/>
    <w:rsid w:val="00CD6CE9"/>
    <w:rsid w:val="00CE237E"/>
    <w:rsid w:val="00CE2FBA"/>
    <w:rsid w:val="00CE4A1D"/>
    <w:rsid w:val="00CE5285"/>
    <w:rsid w:val="00CE7D6E"/>
    <w:rsid w:val="00CF4E7C"/>
    <w:rsid w:val="00CF7AC2"/>
    <w:rsid w:val="00D00D43"/>
    <w:rsid w:val="00D00F3A"/>
    <w:rsid w:val="00D019A1"/>
    <w:rsid w:val="00D034A3"/>
    <w:rsid w:val="00D0385C"/>
    <w:rsid w:val="00D06FBD"/>
    <w:rsid w:val="00D13DEF"/>
    <w:rsid w:val="00D14A81"/>
    <w:rsid w:val="00D16775"/>
    <w:rsid w:val="00D16C23"/>
    <w:rsid w:val="00D171B6"/>
    <w:rsid w:val="00D224CA"/>
    <w:rsid w:val="00D26AC9"/>
    <w:rsid w:val="00D27BC1"/>
    <w:rsid w:val="00D27D68"/>
    <w:rsid w:val="00D30AE4"/>
    <w:rsid w:val="00D30DA4"/>
    <w:rsid w:val="00D351C0"/>
    <w:rsid w:val="00D35BC7"/>
    <w:rsid w:val="00D37F67"/>
    <w:rsid w:val="00D410EE"/>
    <w:rsid w:val="00D43316"/>
    <w:rsid w:val="00D54514"/>
    <w:rsid w:val="00D54D0E"/>
    <w:rsid w:val="00D6199F"/>
    <w:rsid w:val="00D628C6"/>
    <w:rsid w:val="00D63619"/>
    <w:rsid w:val="00D653A8"/>
    <w:rsid w:val="00D65B61"/>
    <w:rsid w:val="00D75217"/>
    <w:rsid w:val="00D83CC0"/>
    <w:rsid w:val="00D8660C"/>
    <w:rsid w:val="00D867FA"/>
    <w:rsid w:val="00D87257"/>
    <w:rsid w:val="00D90718"/>
    <w:rsid w:val="00D9100B"/>
    <w:rsid w:val="00D9179E"/>
    <w:rsid w:val="00D918EA"/>
    <w:rsid w:val="00D9333C"/>
    <w:rsid w:val="00D9786E"/>
    <w:rsid w:val="00DB1DF4"/>
    <w:rsid w:val="00DB214F"/>
    <w:rsid w:val="00DB5367"/>
    <w:rsid w:val="00DB6799"/>
    <w:rsid w:val="00DB747C"/>
    <w:rsid w:val="00DC0DB0"/>
    <w:rsid w:val="00DC5DDC"/>
    <w:rsid w:val="00DC6FF1"/>
    <w:rsid w:val="00DD1198"/>
    <w:rsid w:val="00DD1ADD"/>
    <w:rsid w:val="00DD291C"/>
    <w:rsid w:val="00DE0B52"/>
    <w:rsid w:val="00DE4BDF"/>
    <w:rsid w:val="00DF0079"/>
    <w:rsid w:val="00DF08D6"/>
    <w:rsid w:val="00DF26C2"/>
    <w:rsid w:val="00DF4878"/>
    <w:rsid w:val="00DF4D83"/>
    <w:rsid w:val="00E02307"/>
    <w:rsid w:val="00E04203"/>
    <w:rsid w:val="00E06B8C"/>
    <w:rsid w:val="00E06D37"/>
    <w:rsid w:val="00E101CC"/>
    <w:rsid w:val="00E11E12"/>
    <w:rsid w:val="00E136B1"/>
    <w:rsid w:val="00E17155"/>
    <w:rsid w:val="00E17CF3"/>
    <w:rsid w:val="00E2254E"/>
    <w:rsid w:val="00E24219"/>
    <w:rsid w:val="00E255EC"/>
    <w:rsid w:val="00E25686"/>
    <w:rsid w:val="00E25A0C"/>
    <w:rsid w:val="00E25F53"/>
    <w:rsid w:val="00E26291"/>
    <w:rsid w:val="00E265FF"/>
    <w:rsid w:val="00E2717C"/>
    <w:rsid w:val="00E307F2"/>
    <w:rsid w:val="00E3329F"/>
    <w:rsid w:val="00E33794"/>
    <w:rsid w:val="00E34588"/>
    <w:rsid w:val="00E35CCE"/>
    <w:rsid w:val="00E35F88"/>
    <w:rsid w:val="00E3644E"/>
    <w:rsid w:val="00E3647B"/>
    <w:rsid w:val="00E40B10"/>
    <w:rsid w:val="00E416D4"/>
    <w:rsid w:val="00E4382D"/>
    <w:rsid w:val="00E452FF"/>
    <w:rsid w:val="00E45B3C"/>
    <w:rsid w:val="00E4617B"/>
    <w:rsid w:val="00E507CA"/>
    <w:rsid w:val="00E50AED"/>
    <w:rsid w:val="00E51A18"/>
    <w:rsid w:val="00E52071"/>
    <w:rsid w:val="00E56C0C"/>
    <w:rsid w:val="00E61184"/>
    <w:rsid w:val="00E61765"/>
    <w:rsid w:val="00E61A32"/>
    <w:rsid w:val="00E62007"/>
    <w:rsid w:val="00E63C72"/>
    <w:rsid w:val="00E6654F"/>
    <w:rsid w:val="00E66CF3"/>
    <w:rsid w:val="00E67A86"/>
    <w:rsid w:val="00E7022D"/>
    <w:rsid w:val="00E7043D"/>
    <w:rsid w:val="00E7049C"/>
    <w:rsid w:val="00E7344D"/>
    <w:rsid w:val="00E74963"/>
    <w:rsid w:val="00E76E59"/>
    <w:rsid w:val="00E80155"/>
    <w:rsid w:val="00E8421D"/>
    <w:rsid w:val="00E93D0F"/>
    <w:rsid w:val="00E9502C"/>
    <w:rsid w:val="00E95575"/>
    <w:rsid w:val="00E962A7"/>
    <w:rsid w:val="00E971B1"/>
    <w:rsid w:val="00EA0482"/>
    <w:rsid w:val="00EA28A7"/>
    <w:rsid w:val="00EA5C60"/>
    <w:rsid w:val="00EA775A"/>
    <w:rsid w:val="00EB0118"/>
    <w:rsid w:val="00EB2EBA"/>
    <w:rsid w:val="00EB3123"/>
    <w:rsid w:val="00EB4458"/>
    <w:rsid w:val="00EB7822"/>
    <w:rsid w:val="00EB79BC"/>
    <w:rsid w:val="00EC08EE"/>
    <w:rsid w:val="00EC19B6"/>
    <w:rsid w:val="00EC52FA"/>
    <w:rsid w:val="00EC5A3E"/>
    <w:rsid w:val="00EC67C9"/>
    <w:rsid w:val="00EC7182"/>
    <w:rsid w:val="00ED047E"/>
    <w:rsid w:val="00ED2645"/>
    <w:rsid w:val="00ED3E2A"/>
    <w:rsid w:val="00ED403E"/>
    <w:rsid w:val="00ED5331"/>
    <w:rsid w:val="00ED6328"/>
    <w:rsid w:val="00ED65E8"/>
    <w:rsid w:val="00ED68F3"/>
    <w:rsid w:val="00ED7EE1"/>
    <w:rsid w:val="00EE4842"/>
    <w:rsid w:val="00EE76C9"/>
    <w:rsid w:val="00EE7E85"/>
    <w:rsid w:val="00EF02A9"/>
    <w:rsid w:val="00EF20D6"/>
    <w:rsid w:val="00EF6749"/>
    <w:rsid w:val="00EF7739"/>
    <w:rsid w:val="00F10FC0"/>
    <w:rsid w:val="00F121F2"/>
    <w:rsid w:val="00F1558F"/>
    <w:rsid w:val="00F15C23"/>
    <w:rsid w:val="00F2022B"/>
    <w:rsid w:val="00F2071C"/>
    <w:rsid w:val="00F22462"/>
    <w:rsid w:val="00F30D42"/>
    <w:rsid w:val="00F30E74"/>
    <w:rsid w:val="00F31808"/>
    <w:rsid w:val="00F32937"/>
    <w:rsid w:val="00F32F0F"/>
    <w:rsid w:val="00F33EA5"/>
    <w:rsid w:val="00F35251"/>
    <w:rsid w:val="00F368E2"/>
    <w:rsid w:val="00F36B2D"/>
    <w:rsid w:val="00F36BF1"/>
    <w:rsid w:val="00F37662"/>
    <w:rsid w:val="00F41092"/>
    <w:rsid w:val="00F44753"/>
    <w:rsid w:val="00F47F9D"/>
    <w:rsid w:val="00F52345"/>
    <w:rsid w:val="00F53740"/>
    <w:rsid w:val="00F548F2"/>
    <w:rsid w:val="00F557AC"/>
    <w:rsid w:val="00F56FBA"/>
    <w:rsid w:val="00F57AAE"/>
    <w:rsid w:val="00F60007"/>
    <w:rsid w:val="00F611A3"/>
    <w:rsid w:val="00F6670C"/>
    <w:rsid w:val="00F7367F"/>
    <w:rsid w:val="00F7444F"/>
    <w:rsid w:val="00F75275"/>
    <w:rsid w:val="00F767A5"/>
    <w:rsid w:val="00F76B97"/>
    <w:rsid w:val="00F81340"/>
    <w:rsid w:val="00F82A91"/>
    <w:rsid w:val="00F83B41"/>
    <w:rsid w:val="00F83C32"/>
    <w:rsid w:val="00F85F64"/>
    <w:rsid w:val="00F864E1"/>
    <w:rsid w:val="00F87E6D"/>
    <w:rsid w:val="00F90155"/>
    <w:rsid w:val="00F90202"/>
    <w:rsid w:val="00F92CA7"/>
    <w:rsid w:val="00F92CF1"/>
    <w:rsid w:val="00F937CB"/>
    <w:rsid w:val="00F95A48"/>
    <w:rsid w:val="00F970E1"/>
    <w:rsid w:val="00FB0EFF"/>
    <w:rsid w:val="00FB243C"/>
    <w:rsid w:val="00FB3A2A"/>
    <w:rsid w:val="00FB636E"/>
    <w:rsid w:val="00FB7DFC"/>
    <w:rsid w:val="00FC5BD5"/>
    <w:rsid w:val="00FC6B66"/>
    <w:rsid w:val="00FC7EF9"/>
    <w:rsid w:val="00FD326B"/>
    <w:rsid w:val="00FD680D"/>
    <w:rsid w:val="00FE1630"/>
    <w:rsid w:val="00FE1EEB"/>
    <w:rsid w:val="00FE40FB"/>
    <w:rsid w:val="00FE419F"/>
    <w:rsid w:val="00FE5EE1"/>
    <w:rsid w:val="00FE77DB"/>
    <w:rsid w:val="00FF0E16"/>
    <w:rsid w:val="00FF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B45A8"/>
  <w14:defaultImageDpi w14:val="0"/>
  <w15:docId w15:val="{830CCEFC-D8DF-4D1B-B12E-6D48805C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Balloon Text"/>
    <w:basedOn w:val="a"/>
    <w:link w:val="a9"/>
    <w:uiPriority w:val="99"/>
    <w:semiHidden/>
    <w:unhideWhenUsed/>
    <w:rsid w:val="006C1CC8"/>
    <w:rPr>
      <w:rFonts w:ascii="Segoe UI" w:hAnsi="Segoe UI" w:cs="Segoe UI"/>
      <w:sz w:val="18"/>
      <w:szCs w:val="18"/>
    </w:rPr>
  </w:style>
  <w:style w:type="character" w:customStyle="1" w:styleId="a9">
    <w:name w:val="Текст у виносці Знак"/>
    <w:basedOn w:val="a0"/>
    <w:link w:val="a8"/>
    <w:uiPriority w:val="99"/>
    <w:semiHidden/>
    <w:locked/>
    <w:rsid w:val="006C1CC8"/>
    <w:rPr>
      <w:rFonts w:ascii="Segoe UI" w:hAnsi="Segoe UI" w:cs="Segoe UI"/>
      <w:sz w:val="18"/>
      <w:szCs w:val="18"/>
      <w:lang w:val="ru-RU" w:eastAsia="ru-RU"/>
    </w:rPr>
  </w:style>
  <w:style w:type="paragraph" w:styleId="aa">
    <w:name w:val="footer"/>
    <w:basedOn w:val="a"/>
    <w:link w:val="ab"/>
    <w:uiPriority w:val="99"/>
    <w:unhideWhenUsed/>
    <w:rsid w:val="00BF6288"/>
    <w:pPr>
      <w:tabs>
        <w:tab w:val="center" w:pos="4844"/>
        <w:tab w:val="right" w:pos="9689"/>
      </w:tabs>
    </w:pPr>
  </w:style>
  <w:style w:type="character" w:customStyle="1" w:styleId="ab">
    <w:name w:val="Нижній колонтитул Знак"/>
    <w:basedOn w:val="a0"/>
    <w:link w:val="aa"/>
    <w:uiPriority w:val="99"/>
    <w:locked/>
    <w:rsid w:val="00BF6288"/>
    <w:rPr>
      <w:rFonts w:ascii="Times New Roman" w:hAnsi="Times New Roman" w:cs="Times New Roman"/>
      <w:sz w:val="24"/>
      <w:szCs w:val="24"/>
      <w:lang w:val="ru-RU" w:eastAsia="ru-RU"/>
    </w:rPr>
  </w:style>
  <w:style w:type="character" w:customStyle="1" w:styleId="6">
    <w:name w:val="Основний текст Знак6"/>
    <w:basedOn w:val="a0"/>
    <w:link w:val="ac"/>
    <w:locked/>
    <w:rsid w:val="00E61184"/>
    <w:rPr>
      <w:rFonts w:ascii="Times New Roman" w:hAnsi="Times New Roman" w:cs="Times New Roman"/>
      <w:sz w:val="28"/>
      <w:szCs w:val="28"/>
    </w:rPr>
  </w:style>
  <w:style w:type="paragraph" w:styleId="ac">
    <w:name w:val="Body Text"/>
    <w:basedOn w:val="a"/>
    <w:link w:val="6"/>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ae">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41">
    <w:name w:val="Основно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о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ой текст Знак39"/>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1">
    <w:name w:val="Основной текст Знак1"/>
    <w:basedOn w:val="a0"/>
    <w:uiPriority w:val="99"/>
    <w:semiHidden/>
    <w:rPr>
      <w:rFonts w:ascii="Times New Roman" w:hAnsi="Times New Roman" w:cs="Times New Roman"/>
      <w:sz w:val="24"/>
      <w:szCs w:val="24"/>
    </w:rPr>
  </w:style>
  <w:style w:type="character" w:customStyle="1" w:styleId="37">
    <w:name w:val="Основной текст Знак37"/>
    <w:basedOn w:val="a0"/>
    <w:uiPriority w:val="99"/>
    <w:semiHidden/>
    <w:rPr>
      <w:rFonts w:ascii="Times New Roman" w:hAnsi="Times New Roman" w:cs="Times New Roman"/>
      <w:sz w:val="24"/>
      <w:szCs w:val="24"/>
    </w:rPr>
  </w:style>
  <w:style w:type="character" w:customStyle="1" w:styleId="36">
    <w:name w:val="Основно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о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о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о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о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о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о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о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о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о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о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о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о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о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о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о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о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о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о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о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о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ой текст Знак15"/>
    <w:basedOn w:val="a0"/>
    <w:uiPriority w:val="99"/>
    <w:semiHidden/>
    <w:rPr>
      <w:rFonts w:ascii="Times New Roman" w:hAnsi="Times New Roman" w:cs="Times New Roman"/>
      <w:sz w:val="24"/>
      <w:szCs w:val="24"/>
      <w:lang w:val="ru-RU" w:eastAsia="ru-RU"/>
    </w:rPr>
  </w:style>
  <w:style w:type="character" w:customStyle="1" w:styleId="140">
    <w:name w:val="Основной текст Знак14"/>
    <w:basedOn w:val="a0"/>
    <w:uiPriority w:val="99"/>
    <w:semiHidden/>
    <w:rPr>
      <w:rFonts w:ascii="Times New Roman" w:hAnsi="Times New Roman" w:cs="Times New Roman"/>
      <w:sz w:val="24"/>
      <w:szCs w:val="24"/>
      <w:lang w:val="ru-RU" w:eastAsia="ru-RU"/>
    </w:rPr>
  </w:style>
  <w:style w:type="character" w:customStyle="1" w:styleId="130">
    <w:name w:val="Основной текст Знак13"/>
    <w:basedOn w:val="a0"/>
    <w:uiPriority w:val="99"/>
    <w:semiHidden/>
    <w:rPr>
      <w:rFonts w:ascii="Times New Roman" w:hAnsi="Times New Roman" w:cs="Times New Roman"/>
      <w:sz w:val="24"/>
      <w:szCs w:val="24"/>
      <w:lang w:val="ru-RU" w:eastAsia="ru-RU"/>
    </w:rPr>
  </w:style>
  <w:style w:type="character" w:customStyle="1" w:styleId="120">
    <w:name w:val="Основно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о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ой текст Знак10"/>
    <w:basedOn w:val="a0"/>
    <w:uiPriority w:val="99"/>
    <w:semiHidden/>
    <w:rPr>
      <w:rFonts w:ascii="Times New Roman" w:hAnsi="Times New Roman" w:cs="Times New Roman"/>
      <w:sz w:val="24"/>
      <w:szCs w:val="24"/>
      <w:lang w:val="ru-RU" w:eastAsia="ru-RU"/>
    </w:rPr>
  </w:style>
  <w:style w:type="character" w:customStyle="1" w:styleId="90">
    <w:name w:val="Основной текст Знак9"/>
    <w:basedOn w:val="a0"/>
    <w:uiPriority w:val="99"/>
    <w:semiHidden/>
    <w:rPr>
      <w:rFonts w:ascii="Times New Roman" w:hAnsi="Times New Roman" w:cs="Times New Roman"/>
      <w:sz w:val="24"/>
      <w:szCs w:val="24"/>
      <w:lang w:val="ru-RU" w:eastAsia="ru-RU"/>
    </w:rPr>
  </w:style>
  <w:style w:type="character" w:customStyle="1" w:styleId="80">
    <w:name w:val="Основной текст Знак8"/>
    <w:basedOn w:val="a0"/>
    <w:uiPriority w:val="99"/>
    <w:semiHidden/>
    <w:rPr>
      <w:rFonts w:ascii="Times New Roman" w:hAnsi="Times New Roman" w:cs="Times New Roman"/>
      <w:sz w:val="24"/>
      <w:szCs w:val="24"/>
      <w:lang w:val="ru-RU" w:eastAsia="ru-RU"/>
    </w:rPr>
  </w:style>
  <w:style w:type="character" w:customStyle="1" w:styleId="70">
    <w:name w:val="Основно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1a">
    <w:name w:val="Основний текст Знак1"/>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customStyle="1" w:styleId="af">
    <w:name w:val="Основний текст_"/>
    <w:basedOn w:val="a0"/>
    <w:link w:val="1b"/>
    <w:locked/>
    <w:rsid w:val="00343A66"/>
    <w:rPr>
      <w:rFonts w:ascii="Times New Roman" w:hAnsi="Times New Roman" w:cs="Times New Roman"/>
      <w:sz w:val="98"/>
      <w:szCs w:val="98"/>
    </w:rPr>
  </w:style>
  <w:style w:type="paragraph" w:customStyle="1" w:styleId="1b">
    <w:name w:val="Основний текст1"/>
    <w:basedOn w:val="a"/>
    <w:link w:val="af"/>
    <w:rsid w:val="00343A66"/>
    <w:pPr>
      <w:widowControl w:val="0"/>
    </w:pPr>
    <w:rPr>
      <w:sz w:val="98"/>
      <w:szCs w:val="9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053195">
      <w:marLeft w:val="0"/>
      <w:marRight w:val="0"/>
      <w:marTop w:val="0"/>
      <w:marBottom w:val="0"/>
      <w:divBdr>
        <w:top w:val="none" w:sz="0" w:space="0" w:color="auto"/>
        <w:left w:val="none" w:sz="0" w:space="0" w:color="auto"/>
        <w:bottom w:val="none" w:sz="0" w:space="0" w:color="auto"/>
        <w:right w:val="none" w:sz="0" w:space="0" w:color="auto"/>
      </w:divBdr>
    </w:div>
    <w:div w:id="1382053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95B8-2C5F-4606-AFA7-356C97FA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18326</Words>
  <Characters>10446</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2026-02-13T08:55:00Z</cp:lastPrinted>
  <dcterms:created xsi:type="dcterms:W3CDTF">2026-02-16T12:03:00Z</dcterms:created>
  <dcterms:modified xsi:type="dcterms:W3CDTF">2026-02-16T12:08:00Z</dcterms:modified>
</cp:coreProperties>
</file>