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Default="00C91DD2" w:rsidP="00BF6288">
      <w:pPr>
        <w:ind w:hanging="13"/>
        <w:jc w:val="center"/>
        <w:rPr>
          <w:sz w:val="28"/>
          <w:szCs w:val="28"/>
        </w:rPr>
      </w:pPr>
      <w:r w:rsidRPr="00BF0F90">
        <w:rPr>
          <w:noProof/>
          <w:lang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BF6288" w:rsidRDefault="00BF6288" w:rsidP="00BF6288">
      <w:pPr>
        <w:ind w:hanging="13"/>
        <w:jc w:val="center"/>
        <w:rPr>
          <w:sz w:val="28"/>
          <w:szCs w:val="28"/>
        </w:rPr>
      </w:pPr>
      <w:r>
        <w:rPr>
          <w:sz w:val="28"/>
          <w:szCs w:val="28"/>
        </w:rPr>
        <w:t xml:space="preserve"> </w:t>
      </w:r>
    </w:p>
    <w:p w:rsidR="00BF6288" w:rsidRPr="00954751" w:rsidRDefault="00BF6288" w:rsidP="00BF6288">
      <w:pPr>
        <w:jc w:val="center"/>
        <w:rPr>
          <w:b/>
          <w:color w:val="131CD1"/>
          <w:sz w:val="32"/>
          <w:szCs w:val="32"/>
        </w:rPr>
      </w:pPr>
      <w:r w:rsidRPr="00954751">
        <w:rPr>
          <w:b/>
          <w:color w:val="131CD1"/>
          <w:sz w:val="32"/>
          <w:szCs w:val="32"/>
        </w:rPr>
        <w:t>ДЕРЖАВНА МИТНА СЛУЖБА УКРАЇНИ</w:t>
      </w:r>
    </w:p>
    <w:p w:rsidR="00BF6288" w:rsidRPr="00954751" w:rsidRDefault="00BF6288" w:rsidP="00BF6288">
      <w:pPr>
        <w:jc w:val="center"/>
        <w:rPr>
          <w:color w:val="131CD1"/>
          <w:sz w:val="32"/>
          <w:szCs w:val="32"/>
        </w:rPr>
      </w:pPr>
      <w:r w:rsidRPr="00954751">
        <w:rPr>
          <w:color w:val="131CD1"/>
          <w:sz w:val="32"/>
          <w:szCs w:val="32"/>
        </w:rPr>
        <w:t>(Держмитслужба)</w:t>
      </w:r>
    </w:p>
    <w:p w:rsidR="00BF6288" w:rsidRPr="001C5E29" w:rsidRDefault="00BF6288" w:rsidP="00BF6288">
      <w:pPr>
        <w:jc w:val="center"/>
        <w:rPr>
          <w:sz w:val="36"/>
          <w:szCs w:val="36"/>
        </w:rPr>
      </w:pPr>
    </w:p>
    <w:p w:rsidR="00BF6288" w:rsidRDefault="00BF6288" w:rsidP="00BF6288">
      <w:pPr>
        <w:pStyle w:val="Iauiue1"/>
        <w:rPr>
          <w:spacing w:val="-10"/>
        </w:rPr>
      </w:pPr>
      <w:r>
        <w:rPr>
          <w:spacing w:val="-10"/>
        </w:rPr>
        <w:t xml:space="preserve"> вул. Дегтярівська, 11 Г</w:t>
      </w:r>
      <w:r>
        <w:rPr>
          <w:spacing w:val="-10"/>
          <w:lang w:val="ru-RU"/>
        </w:rPr>
        <w:t xml:space="preserve">, </w:t>
      </w:r>
      <w:r>
        <w:rPr>
          <w:spacing w:val="-10"/>
        </w:rPr>
        <w:t>м. Київ,</w:t>
      </w:r>
      <w:r>
        <w:rPr>
          <w:spacing w:val="-10"/>
          <w:lang w:val="ru-RU"/>
        </w:rPr>
        <w:t xml:space="preserve"> </w:t>
      </w:r>
      <w:r>
        <w:rPr>
          <w:spacing w:val="-10"/>
        </w:rPr>
        <w:t>04119, тел.: (044) 481-20-42, (044) 481-19-58, (044) 481-20-20</w:t>
      </w:r>
    </w:p>
    <w:p w:rsidR="00BF6288" w:rsidRDefault="00BF6288" w:rsidP="00BF6288">
      <w:pPr>
        <w:pStyle w:val="Iauiue"/>
        <w:jc w:val="center"/>
        <w:rPr>
          <w:sz w:val="24"/>
          <w:szCs w:val="24"/>
          <w:lang w:val="uk-UA"/>
        </w:rPr>
      </w:pPr>
      <w:r w:rsidRPr="00954751">
        <w:rPr>
          <w:color w:val="131CD1"/>
          <w:sz w:val="24"/>
          <w:szCs w:val="24"/>
          <w:lang w:val="uk-UA"/>
        </w:rPr>
        <w:t>Е:</w:t>
      </w:r>
      <w:r w:rsidRPr="00954751">
        <w:rPr>
          <w:color w:val="131CD1"/>
          <w:sz w:val="24"/>
          <w:szCs w:val="24"/>
        </w:rPr>
        <w:t>mail</w:t>
      </w:r>
      <w:r w:rsidRPr="00954751">
        <w:rPr>
          <w:color w:val="131CD1"/>
          <w:sz w:val="24"/>
          <w:szCs w:val="24"/>
          <w:lang w:val="uk-UA"/>
        </w:rPr>
        <w:t xml:space="preserve">: </w:t>
      </w:r>
      <w:hyperlink r:id="rId8" w:history="1">
        <w:r w:rsidRPr="00954751">
          <w:rPr>
            <w:rStyle w:val="a3"/>
            <w:color w:val="131CD1"/>
            <w:sz w:val="24"/>
            <w:szCs w:val="24"/>
          </w:rPr>
          <w:t>post</w:t>
        </w:r>
        <w:r w:rsidRPr="00954751">
          <w:rPr>
            <w:rStyle w:val="a3"/>
            <w:bCs/>
            <w:color w:val="131CD1"/>
            <w:spacing w:val="-10"/>
            <w:sz w:val="24"/>
            <w:szCs w:val="24"/>
            <w:lang w:val="uk-UA"/>
          </w:rPr>
          <w:t>@</w:t>
        </w:r>
        <w:r w:rsidRPr="00954751">
          <w:rPr>
            <w:rStyle w:val="a3"/>
            <w:bCs/>
            <w:color w:val="131CD1"/>
            <w:spacing w:val="-10"/>
            <w:sz w:val="24"/>
            <w:szCs w:val="24"/>
            <w:lang w:val="en-GB"/>
          </w:rPr>
          <w:t>customs</w:t>
        </w:r>
        <w:r w:rsidRPr="00954751">
          <w:rPr>
            <w:rStyle w:val="a3"/>
            <w:bCs/>
            <w:color w:val="131CD1"/>
            <w:spacing w:val="-10"/>
            <w:sz w:val="24"/>
            <w:szCs w:val="24"/>
            <w:lang w:val="uk-UA"/>
          </w:rPr>
          <w:t>.</w:t>
        </w:r>
        <w:r w:rsidRPr="00954751">
          <w:rPr>
            <w:rStyle w:val="a3"/>
            <w:bCs/>
            <w:color w:val="131CD1"/>
            <w:spacing w:val="-10"/>
            <w:sz w:val="24"/>
            <w:szCs w:val="24"/>
            <w:lang w:val="en-GB"/>
          </w:rPr>
          <w:t>gov</w:t>
        </w:r>
        <w:r w:rsidRPr="00954751">
          <w:rPr>
            <w:rStyle w:val="a3"/>
            <w:bCs/>
            <w:color w:val="131CD1"/>
            <w:spacing w:val="-10"/>
            <w:sz w:val="24"/>
            <w:szCs w:val="24"/>
            <w:lang w:val="uk-UA"/>
          </w:rPr>
          <w:t>.</w:t>
        </w:r>
        <w:r w:rsidRPr="00954751">
          <w:rPr>
            <w:rStyle w:val="a3"/>
            <w:bCs/>
            <w:color w:val="131CD1"/>
            <w:spacing w:val="-10"/>
            <w:sz w:val="24"/>
            <w:szCs w:val="24"/>
            <w:lang w:val="en-GB"/>
          </w:rPr>
          <w:t>ua</w:t>
        </w:r>
      </w:hyperlink>
      <w:r w:rsidRPr="00954751">
        <w:rPr>
          <w:color w:val="131CD1"/>
          <w:sz w:val="24"/>
          <w:szCs w:val="24"/>
          <w:lang w:val="uk-UA"/>
        </w:rPr>
        <w:t>;</w:t>
      </w:r>
      <w:r>
        <w:rPr>
          <w:sz w:val="24"/>
          <w:szCs w:val="24"/>
          <w:lang w:val="uk-UA"/>
        </w:rPr>
        <w:t xml:space="preserve"> Код ЄДРПОУ 43115923</w:t>
      </w:r>
    </w:p>
    <w:p w:rsidR="001C5E29" w:rsidRPr="001C5E29" w:rsidRDefault="001C5E29" w:rsidP="00BF6288">
      <w:pPr>
        <w:pStyle w:val="Iauiue"/>
        <w:jc w:val="center"/>
        <w:rPr>
          <w:sz w:val="24"/>
          <w:szCs w:val="24"/>
          <w:lang w:val="uk-UA"/>
        </w:rPr>
      </w:pPr>
    </w:p>
    <w:tbl>
      <w:tblPr>
        <w:tblW w:w="0" w:type="auto"/>
        <w:tblBorders>
          <w:top w:val="thinThickSmallGap" w:sz="12" w:space="0" w:color="0033D6"/>
        </w:tblBorders>
        <w:tblLook w:val="04A0" w:firstRow="1" w:lastRow="0" w:firstColumn="1" w:lastColumn="0" w:noHBand="0" w:noVBand="1"/>
      </w:tblPr>
      <w:tblGrid>
        <w:gridCol w:w="4805"/>
        <w:gridCol w:w="4799"/>
      </w:tblGrid>
      <w:tr w:rsidR="001C5E29" w:rsidRPr="00004390" w:rsidTr="00004390">
        <w:trPr>
          <w:trHeight w:val="27"/>
        </w:trPr>
        <w:tc>
          <w:tcPr>
            <w:tcW w:w="4805" w:type="dxa"/>
            <w:tcBorders>
              <w:top w:val="thinThickSmallGap" w:sz="12" w:space="0" w:color="0033D6"/>
              <w:left w:val="nil"/>
              <w:bottom w:val="nil"/>
              <w:right w:val="nil"/>
            </w:tcBorders>
          </w:tcPr>
          <w:p w:rsidR="001C5E29" w:rsidRPr="00004390" w:rsidRDefault="001C5E29" w:rsidP="001C5E29">
            <w:pPr>
              <w:spacing w:line="256" w:lineRule="auto"/>
              <w:rPr>
                <w:sz w:val="10"/>
                <w:szCs w:val="10"/>
                <w:lang w:eastAsia="en-US"/>
              </w:rPr>
            </w:pPr>
          </w:p>
        </w:tc>
        <w:tc>
          <w:tcPr>
            <w:tcW w:w="4799" w:type="dxa"/>
            <w:tcBorders>
              <w:top w:val="thinThickSmallGap" w:sz="12" w:space="0" w:color="0033D6"/>
              <w:left w:val="nil"/>
              <w:bottom w:val="nil"/>
              <w:right w:val="nil"/>
            </w:tcBorders>
          </w:tcPr>
          <w:p w:rsidR="001C5E29" w:rsidRPr="00004390" w:rsidRDefault="001C5E29" w:rsidP="009D5715">
            <w:pPr>
              <w:spacing w:line="256" w:lineRule="auto"/>
              <w:jc w:val="right"/>
              <w:rPr>
                <w:sz w:val="10"/>
                <w:szCs w:val="10"/>
                <w:lang w:eastAsia="en-US"/>
              </w:rPr>
            </w:pPr>
          </w:p>
        </w:tc>
      </w:tr>
    </w:tbl>
    <w:p w:rsidR="00B863DA" w:rsidRPr="00104D07" w:rsidRDefault="00B863DA" w:rsidP="008313E0">
      <w:pPr>
        <w:ind w:left="5103"/>
        <w:jc w:val="both"/>
        <w:rPr>
          <w:color w:val="000000"/>
          <w:sz w:val="28"/>
          <w:szCs w:val="28"/>
          <w:highlight w:val="yellow"/>
          <w:lang w:eastAsia="uk-UA"/>
        </w:rPr>
      </w:pPr>
      <w:r w:rsidRPr="00104D07">
        <w:rPr>
          <w:color w:val="000000"/>
          <w:sz w:val="28"/>
          <w:szCs w:val="28"/>
          <w:lang w:eastAsia="uk-UA"/>
        </w:rPr>
        <w:t>6ac4e7ca5c8257152bbc47ed2627784d68ab8d5c4fec7652ab0a162e5b1dc0ff</w:t>
      </w:r>
    </w:p>
    <w:p w:rsidR="00B863DA" w:rsidRPr="00B863DA" w:rsidRDefault="00B863DA" w:rsidP="008313E0">
      <w:pPr>
        <w:ind w:left="5103"/>
        <w:jc w:val="both"/>
        <w:rPr>
          <w:color w:val="000000"/>
          <w:sz w:val="28"/>
          <w:szCs w:val="28"/>
          <w:lang w:eastAsia="uk-UA"/>
        </w:rPr>
      </w:pPr>
      <w:r w:rsidRPr="00104D07">
        <w:rPr>
          <w:color w:val="000000"/>
          <w:sz w:val="28"/>
          <w:szCs w:val="28"/>
          <w:lang w:eastAsia="uk-UA"/>
        </w:rPr>
        <w:t>3cfcf66840d919e7509a5b2e8e5396dea557b1ecd7d2bbf863d44c2d0fb1640a</w:t>
      </w:r>
    </w:p>
    <w:p w:rsidR="00004390" w:rsidRPr="00004390" w:rsidRDefault="00004390" w:rsidP="00004390">
      <w:pPr>
        <w:jc w:val="both"/>
        <w:rPr>
          <w:b/>
          <w:color w:val="000000"/>
          <w:lang w:eastAsia="uk-UA"/>
        </w:rPr>
      </w:pPr>
      <w:r w:rsidRPr="00004390">
        <w:rPr>
          <w:b/>
          <w:color w:val="000000"/>
          <w:lang w:eastAsia="uk-UA"/>
        </w:rPr>
        <w:t xml:space="preserve">Про розгляд скарги </w:t>
      </w:r>
    </w:p>
    <w:p w:rsidR="00004390" w:rsidRDefault="00004390" w:rsidP="00B863DA">
      <w:pPr>
        <w:jc w:val="both"/>
        <w:rPr>
          <w:color w:val="000000"/>
          <w:sz w:val="28"/>
          <w:szCs w:val="28"/>
          <w:lang w:eastAsia="uk-UA"/>
        </w:rPr>
      </w:pPr>
      <w:bookmarkStart w:id="0" w:name="_GoBack"/>
      <w:bookmarkEnd w:id="0"/>
    </w:p>
    <w:p w:rsidR="00384738" w:rsidRDefault="00B863DA" w:rsidP="00004390">
      <w:pPr>
        <w:ind w:firstLine="567"/>
        <w:jc w:val="both"/>
        <w:rPr>
          <w:color w:val="000000"/>
          <w:sz w:val="28"/>
          <w:szCs w:val="28"/>
          <w:lang w:eastAsia="uk-UA"/>
        </w:rPr>
      </w:pPr>
      <w:r w:rsidRPr="00B863DA">
        <w:rPr>
          <w:color w:val="000000"/>
          <w:sz w:val="28"/>
          <w:szCs w:val="28"/>
          <w:lang w:eastAsia="uk-UA"/>
        </w:rPr>
        <w:t xml:space="preserve">Державна митна служба України розглянула скаргу </w:t>
      </w:r>
      <w:r w:rsidRPr="008313E0">
        <w:rPr>
          <w:color w:val="000000"/>
          <w:sz w:val="28"/>
          <w:szCs w:val="28"/>
          <w:lang w:eastAsia="uk-UA"/>
        </w:rPr>
        <w:t>7470b30f2d381cab83b7ef5401a8f64da491bdd3dbe4d265063d0afd665b733c</w:t>
      </w:r>
      <w:r w:rsidR="00004390" w:rsidRPr="008313E0">
        <w:rPr>
          <w:color w:val="000000"/>
          <w:sz w:val="28"/>
          <w:szCs w:val="28"/>
          <w:lang w:eastAsia="uk-UA"/>
        </w:rPr>
        <w:t>20083e3ae9e7b5f800467ea1ac56e5aeb5cda1289d0def527d056042b6e8ebeb</w:t>
      </w:r>
      <w:r w:rsidRPr="008313E0">
        <w:rPr>
          <w:color w:val="000000"/>
          <w:sz w:val="28"/>
          <w:szCs w:val="28"/>
          <w:lang w:eastAsia="uk-UA"/>
        </w:rPr>
        <w:t>918b0a01e12da133a66ca683eadef88884f730e629439fc5568d83609408711c</w:t>
      </w:r>
      <w:r w:rsidR="00004390" w:rsidRPr="008313E0">
        <w:rPr>
          <w:color w:val="000000"/>
          <w:sz w:val="28"/>
          <w:szCs w:val="28"/>
          <w:lang w:eastAsia="uk-UA"/>
        </w:rPr>
        <w:t>5feceb66ffc86f38d952786c6d696c79c2dbc239dd4e91b46729d73a27fb57e9</w:t>
      </w:r>
      <w:r w:rsidRPr="008313E0">
        <w:rPr>
          <w:color w:val="000000"/>
          <w:sz w:val="28"/>
          <w:szCs w:val="28"/>
          <w:lang w:eastAsia="uk-UA"/>
        </w:rPr>
        <w:t>cdb4ee2aea69cc6a83331bbe96dc2caa9a299d21329efb0336fc02a82e1839a8</w:t>
      </w:r>
      <w:r w:rsidR="00004390" w:rsidRPr="008313E0">
        <w:rPr>
          <w:color w:val="000000"/>
          <w:sz w:val="28"/>
          <w:szCs w:val="28"/>
          <w:lang w:eastAsia="uk-UA"/>
        </w:rPr>
        <w:t>5feceb66ffc86f38d952786c6d696c79c2dbc239dd4e91b46729d73a27fb57e9</w:t>
      </w:r>
      <w:r w:rsidRPr="008313E0">
        <w:rPr>
          <w:color w:val="000000"/>
          <w:sz w:val="28"/>
          <w:szCs w:val="28"/>
          <w:lang w:eastAsia="uk-UA"/>
        </w:rPr>
        <w:t>8517b3e627e819e4f2303617667c3aba97ed7d90b08953da11a9ea12d5ead54f</w:t>
      </w:r>
      <w:r w:rsidR="00004390" w:rsidRPr="008313E0">
        <w:rPr>
          <w:color w:val="000000"/>
          <w:sz w:val="28"/>
          <w:szCs w:val="28"/>
          <w:lang w:eastAsia="uk-UA"/>
        </w:rPr>
        <w:t>e7f6c011776e8db7cd330b54174fd76f7d0216b612387a5ffcfb81e6f0919683</w:t>
      </w:r>
      <w:r w:rsidRPr="008313E0">
        <w:rPr>
          <w:color w:val="000000"/>
          <w:sz w:val="28"/>
          <w:szCs w:val="28"/>
          <w:lang w:eastAsia="uk-UA"/>
        </w:rPr>
        <w:t>52dc40eca93f001f6a4cad3aea62287b21d106d451df8e70e8e8c1b1d447a4e2</w:t>
      </w:r>
      <w:r w:rsidR="00004390" w:rsidRPr="008313E0">
        <w:rPr>
          <w:color w:val="000000"/>
          <w:sz w:val="28"/>
          <w:szCs w:val="28"/>
          <w:lang w:eastAsia="uk-UA"/>
        </w:rPr>
        <w:t> </w:t>
      </w:r>
      <w:r w:rsidRPr="008313E0">
        <w:rPr>
          <w:color w:val="000000"/>
          <w:sz w:val="28"/>
          <w:szCs w:val="28"/>
          <w:lang w:eastAsia="uk-UA"/>
        </w:rPr>
        <w:t>d</w:t>
      </w:r>
      <w:r w:rsidRPr="00104D07">
        <w:rPr>
          <w:color w:val="000000"/>
          <w:sz w:val="28"/>
          <w:szCs w:val="28"/>
          <w:lang w:eastAsia="uk-UA"/>
        </w:rPr>
        <w:t>4735e3a265e16eee03f59718b9b5d03019c07d8b6c51f90da3a666eec13ab35</w:t>
      </w:r>
      <w:r w:rsidR="00004390" w:rsidRPr="00104D07">
        <w:rPr>
          <w:color w:val="000000"/>
          <w:sz w:val="28"/>
          <w:szCs w:val="28"/>
          <w:lang w:eastAsia="uk-UA"/>
        </w:rPr>
        <w:t>5feceb66ffc86f38d952786c6d696c79c2dbc239dd4e91b46729d73a27fb57e9</w:t>
      </w:r>
      <w:r w:rsidRPr="00104D07">
        <w:rPr>
          <w:color w:val="000000"/>
          <w:sz w:val="28"/>
          <w:szCs w:val="28"/>
          <w:lang w:eastAsia="uk-UA"/>
        </w:rPr>
        <w:t>8a5edab282632443219e051e4ade2d1d5bbc671c781051bf1437897cbdfea0f1</w:t>
      </w:r>
      <w:r w:rsidR="00004390" w:rsidRPr="00104D07">
        <w:rPr>
          <w:color w:val="000000"/>
          <w:sz w:val="28"/>
          <w:szCs w:val="28"/>
          <w:lang w:eastAsia="uk-UA"/>
        </w:rPr>
        <w:t>ef2d127de37b942baad06145e54b0c619a1f22327b2ebbcfbec78f5564afe39d</w:t>
      </w:r>
      <w:r w:rsidRPr="00B863DA">
        <w:rPr>
          <w:color w:val="000000"/>
          <w:sz w:val="28"/>
          <w:szCs w:val="28"/>
          <w:lang w:eastAsia="uk-UA"/>
        </w:rPr>
        <w:t xml:space="preserve"> на дії і бездіяльність Львівської митниці </w:t>
      </w:r>
      <w:r w:rsidR="003146C9">
        <w:rPr>
          <w:color w:val="000000"/>
          <w:sz w:val="28"/>
          <w:szCs w:val="28"/>
          <w:lang w:eastAsia="uk-UA"/>
        </w:rPr>
        <w:t>та</w:t>
      </w:r>
      <w:r w:rsidR="00004390">
        <w:rPr>
          <w:color w:val="000000"/>
          <w:sz w:val="28"/>
          <w:szCs w:val="28"/>
          <w:lang w:eastAsia="uk-UA"/>
        </w:rPr>
        <w:t xml:space="preserve"> </w:t>
      </w:r>
      <w:r w:rsidR="003146C9">
        <w:rPr>
          <w:color w:val="000000"/>
          <w:sz w:val="28"/>
          <w:szCs w:val="28"/>
          <w:lang w:eastAsia="uk-UA"/>
        </w:rPr>
        <w:t>з</w:t>
      </w:r>
      <w:r w:rsidR="00004390" w:rsidRPr="00004390">
        <w:rPr>
          <w:color w:val="000000"/>
          <w:sz w:val="28"/>
          <w:szCs w:val="28"/>
          <w:lang w:eastAsia="uk-UA"/>
        </w:rPr>
        <w:t>а результатами розгляду повідомляє про таке.</w:t>
      </w:r>
    </w:p>
    <w:p w:rsidR="00004390" w:rsidRDefault="003146C9" w:rsidP="00004390">
      <w:pPr>
        <w:ind w:firstLine="567"/>
        <w:jc w:val="both"/>
        <w:rPr>
          <w:color w:val="000000"/>
          <w:sz w:val="28"/>
          <w:szCs w:val="28"/>
          <w:lang w:eastAsia="uk-UA"/>
        </w:rPr>
      </w:pPr>
      <w:r>
        <w:rPr>
          <w:color w:val="000000"/>
          <w:sz w:val="28"/>
          <w:szCs w:val="28"/>
          <w:lang w:eastAsia="uk-UA"/>
        </w:rPr>
        <w:t xml:space="preserve">На обґрунтування своїх вимог </w:t>
      </w:r>
      <w:r w:rsidR="00004390">
        <w:rPr>
          <w:color w:val="000000"/>
          <w:sz w:val="28"/>
          <w:szCs w:val="28"/>
          <w:lang w:eastAsia="uk-UA"/>
        </w:rPr>
        <w:t xml:space="preserve">Товариство </w:t>
      </w:r>
      <w:r w:rsidR="009C2EBD">
        <w:rPr>
          <w:color w:val="000000"/>
          <w:sz w:val="28"/>
          <w:szCs w:val="28"/>
          <w:lang w:eastAsia="uk-UA"/>
        </w:rPr>
        <w:t>вказує</w:t>
      </w:r>
      <w:r w:rsidR="00004390">
        <w:rPr>
          <w:color w:val="000000"/>
          <w:sz w:val="28"/>
          <w:szCs w:val="28"/>
          <w:lang w:eastAsia="uk-UA"/>
        </w:rPr>
        <w:t xml:space="preserve">, що дії </w:t>
      </w:r>
      <w:r>
        <w:rPr>
          <w:color w:val="000000"/>
          <w:sz w:val="28"/>
          <w:szCs w:val="28"/>
          <w:lang w:eastAsia="uk-UA"/>
        </w:rPr>
        <w:t>та/</w:t>
      </w:r>
      <w:r w:rsidR="00004390">
        <w:rPr>
          <w:color w:val="000000"/>
          <w:sz w:val="28"/>
          <w:szCs w:val="28"/>
          <w:lang w:eastAsia="uk-UA"/>
        </w:rPr>
        <w:t xml:space="preserve">або бездіяльність Львівської митниці </w:t>
      </w:r>
      <w:r>
        <w:rPr>
          <w:color w:val="000000"/>
          <w:sz w:val="28"/>
          <w:szCs w:val="28"/>
          <w:lang w:eastAsia="uk-UA"/>
        </w:rPr>
        <w:t xml:space="preserve">спричиняють затримку митного оформлення за митною декларацією (далі – МД) </w:t>
      </w:r>
      <w:r w:rsidRPr="00104D07">
        <w:rPr>
          <w:color w:val="000000"/>
          <w:sz w:val="28"/>
          <w:szCs w:val="28"/>
          <w:lang w:eastAsia="uk-UA"/>
        </w:rPr>
        <w:t>5d0a92ca0bdd92edf7e67f312c4a9e6e0e2ae95cb0b85e3f0f5d19aa17ecaaab</w:t>
      </w:r>
      <w:r w:rsidR="008B2C93" w:rsidRPr="00104D07">
        <w:rPr>
          <w:color w:val="000000"/>
          <w:sz w:val="28"/>
          <w:szCs w:val="28"/>
          <w:lang w:eastAsia="uk-UA"/>
        </w:rPr>
        <w:t>cdb4ee2aea69cc6a83331bbe96dc2caa9a299d21329efb0336fc02a82e1839a8</w:t>
      </w:r>
      <w:r w:rsidR="008B2C93">
        <w:rPr>
          <w:color w:val="000000"/>
          <w:sz w:val="28"/>
          <w:szCs w:val="28"/>
          <w:lang w:eastAsia="uk-UA"/>
        </w:rPr>
        <w:t xml:space="preserve"> </w:t>
      </w:r>
      <w:r w:rsidR="009C2EBD">
        <w:rPr>
          <w:color w:val="000000"/>
          <w:sz w:val="28"/>
          <w:szCs w:val="28"/>
          <w:lang w:eastAsia="uk-UA"/>
        </w:rPr>
        <w:t xml:space="preserve">В той же час </w:t>
      </w:r>
      <w:r w:rsidR="008B2C93">
        <w:rPr>
          <w:color w:val="000000"/>
          <w:sz w:val="28"/>
          <w:szCs w:val="28"/>
          <w:lang w:eastAsia="uk-UA"/>
        </w:rPr>
        <w:t xml:space="preserve">вимоги Товариства стосуються </w:t>
      </w:r>
      <w:r>
        <w:rPr>
          <w:color w:val="000000"/>
          <w:sz w:val="28"/>
          <w:szCs w:val="28"/>
          <w:lang w:eastAsia="uk-UA"/>
        </w:rPr>
        <w:t>бездіяльн</w:t>
      </w:r>
      <w:r w:rsidR="008B2C93">
        <w:rPr>
          <w:color w:val="000000"/>
          <w:sz w:val="28"/>
          <w:szCs w:val="28"/>
          <w:lang w:eastAsia="uk-UA"/>
        </w:rPr>
        <w:t>о</w:t>
      </w:r>
      <w:r>
        <w:rPr>
          <w:color w:val="000000"/>
          <w:sz w:val="28"/>
          <w:szCs w:val="28"/>
          <w:lang w:eastAsia="uk-UA"/>
        </w:rPr>
        <w:t>ст</w:t>
      </w:r>
      <w:r w:rsidR="008B2C93">
        <w:rPr>
          <w:color w:val="000000"/>
          <w:sz w:val="28"/>
          <w:szCs w:val="28"/>
          <w:lang w:eastAsia="uk-UA"/>
        </w:rPr>
        <w:t>і</w:t>
      </w:r>
      <w:r>
        <w:rPr>
          <w:color w:val="000000"/>
          <w:sz w:val="28"/>
          <w:szCs w:val="28"/>
          <w:lang w:eastAsia="uk-UA"/>
        </w:rPr>
        <w:t xml:space="preserve"> Львівської митниці </w:t>
      </w:r>
      <w:r w:rsidR="009C2EBD">
        <w:rPr>
          <w:color w:val="000000"/>
          <w:sz w:val="28"/>
          <w:szCs w:val="28"/>
          <w:lang w:eastAsia="uk-UA"/>
        </w:rPr>
        <w:t xml:space="preserve">в частині </w:t>
      </w:r>
      <w:r>
        <w:rPr>
          <w:color w:val="000000"/>
          <w:sz w:val="28"/>
          <w:szCs w:val="28"/>
          <w:lang w:eastAsia="uk-UA"/>
        </w:rPr>
        <w:t>митного оформлення та</w:t>
      </w:r>
      <w:r w:rsidR="009C2EBD">
        <w:rPr>
          <w:color w:val="000000"/>
          <w:sz w:val="28"/>
          <w:szCs w:val="28"/>
          <w:lang w:eastAsia="uk-UA"/>
        </w:rPr>
        <w:t>/</w:t>
      </w:r>
      <w:r>
        <w:rPr>
          <w:color w:val="000000"/>
          <w:sz w:val="28"/>
          <w:szCs w:val="28"/>
          <w:lang w:eastAsia="uk-UA"/>
        </w:rPr>
        <w:t>або випуск</w:t>
      </w:r>
      <w:r w:rsidR="009C2EBD">
        <w:rPr>
          <w:color w:val="000000"/>
          <w:sz w:val="28"/>
          <w:szCs w:val="28"/>
          <w:lang w:eastAsia="uk-UA"/>
        </w:rPr>
        <w:t>у</w:t>
      </w:r>
      <w:r>
        <w:rPr>
          <w:color w:val="000000"/>
          <w:sz w:val="28"/>
          <w:szCs w:val="28"/>
          <w:lang w:eastAsia="uk-UA"/>
        </w:rPr>
        <w:t xml:space="preserve"> товарів за МД </w:t>
      </w:r>
      <w:r w:rsidRPr="00104D07">
        <w:rPr>
          <w:color w:val="000000"/>
          <w:sz w:val="28"/>
          <w:szCs w:val="28"/>
          <w:lang w:eastAsia="uk-UA"/>
        </w:rPr>
        <w:t>f3f747888fa4132d848519f14db4df538258c5ce0d2d68b08ca3ab2677eda2ba</w:t>
      </w:r>
      <w:r>
        <w:rPr>
          <w:color w:val="000000"/>
          <w:sz w:val="28"/>
          <w:szCs w:val="28"/>
          <w:lang w:eastAsia="uk-UA"/>
        </w:rPr>
        <w:t>.</w:t>
      </w:r>
    </w:p>
    <w:p w:rsidR="00E830E2" w:rsidRDefault="00FE79A3" w:rsidP="008B2C93">
      <w:pPr>
        <w:ind w:firstLine="567"/>
        <w:jc w:val="both"/>
        <w:rPr>
          <w:color w:val="000000"/>
          <w:sz w:val="28"/>
          <w:szCs w:val="28"/>
          <w:lang w:eastAsia="uk-UA"/>
        </w:rPr>
      </w:pPr>
      <w:r>
        <w:rPr>
          <w:color w:val="000000"/>
          <w:sz w:val="28"/>
          <w:szCs w:val="28"/>
          <w:lang w:eastAsia="uk-UA"/>
        </w:rPr>
        <w:t>З</w:t>
      </w:r>
      <w:r w:rsidR="009C2EBD">
        <w:rPr>
          <w:color w:val="000000"/>
          <w:sz w:val="28"/>
          <w:szCs w:val="28"/>
          <w:lang w:eastAsia="uk-UA"/>
        </w:rPr>
        <w:t xml:space="preserve">азначаємо, що </w:t>
      </w:r>
      <w:r w:rsidR="003146C9" w:rsidRPr="003146C9">
        <w:rPr>
          <w:color w:val="000000"/>
          <w:sz w:val="28"/>
          <w:szCs w:val="28"/>
          <w:lang w:eastAsia="uk-UA"/>
        </w:rPr>
        <w:t>Держмитслужб</w:t>
      </w:r>
      <w:r w:rsidR="008B2C93">
        <w:rPr>
          <w:color w:val="000000"/>
          <w:sz w:val="28"/>
          <w:szCs w:val="28"/>
          <w:lang w:eastAsia="uk-UA"/>
        </w:rPr>
        <w:t xml:space="preserve">а розглядала </w:t>
      </w:r>
      <w:r w:rsidR="009C2EBD">
        <w:rPr>
          <w:color w:val="000000"/>
          <w:sz w:val="28"/>
          <w:szCs w:val="28"/>
          <w:lang w:eastAsia="uk-UA"/>
        </w:rPr>
        <w:t>с</w:t>
      </w:r>
      <w:r w:rsidR="009C2EBD" w:rsidRPr="009C2EBD">
        <w:rPr>
          <w:color w:val="000000"/>
          <w:sz w:val="28"/>
          <w:szCs w:val="28"/>
          <w:lang w:eastAsia="uk-UA"/>
        </w:rPr>
        <w:t>каргу</w:t>
      </w:r>
      <w:r w:rsidR="009C2EBD">
        <w:rPr>
          <w:color w:val="000000"/>
          <w:sz w:val="28"/>
          <w:szCs w:val="28"/>
          <w:lang w:eastAsia="uk-UA"/>
        </w:rPr>
        <w:t xml:space="preserve"> Товариства </w:t>
      </w:r>
      <w:r w:rsidR="009C2EBD" w:rsidRPr="00104D07">
        <w:rPr>
          <w:color w:val="000000"/>
          <w:sz w:val="28"/>
          <w:szCs w:val="28"/>
          <w:lang w:eastAsia="uk-UA"/>
        </w:rPr>
        <w:t>95b5470a567413c6174ccb1476f93aac19d5e0b7cea282948a43fb3d2654af47</w:t>
      </w:r>
      <w:r w:rsidR="009C2EBD" w:rsidRPr="009C2EBD">
        <w:rPr>
          <w:color w:val="000000"/>
          <w:sz w:val="28"/>
          <w:szCs w:val="28"/>
          <w:lang w:eastAsia="uk-UA"/>
        </w:rPr>
        <w:t xml:space="preserve"> </w:t>
      </w:r>
      <w:r w:rsidR="009C2EBD" w:rsidRPr="00104D07">
        <w:rPr>
          <w:color w:val="000000"/>
          <w:sz w:val="28"/>
          <w:szCs w:val="28"/>
          <w:lang w:eastAsia="uk-UA"/>
        </w:rPr>
        <w:t>2cd254b5491a7a9b1f5890c492c39e99e33a41290d0847349eb4db8eba7ff7fe</w:t>
      </w:r>
      <w:r w:rsidR="009C2EBD" w:rsidRPr="009C2EBD">
        <w:rPr>
          <w:color w:val="000000"/>
          <w:sz w:val="28"/>
          <w:szCs w:val="28"/>
          <w:lang w:eastAsia="uk-UA"/>
        </w:rPr>
        <w:t xml:space="preserve"> та </w:t>
      </w:r>
      <w:r w:rsidR="009C2EBD" w:rsidRPr="009C2EBD">
        <w:rPr>
          <w:color w:val="000000"/>
          <w:sz w:val="28"/>
          <w:szCs w:val="28"/>
          <w:lang w:eastAsia="uk-UA"/>
        </w:rPr>
        <w:lastRenderedPageBreak/>
        <w:t>пов’язану з нею скаргу</w:t>
      </w:r>
      <w:r w:rsidR="009C2EBD">
        <w:rPr>
          <w:color w:val="000000"/>
          <w:sz w:val="28"/>
          <w:szCs w:val="28"/>
          <w:lang w:eastAsia="uk-UA"/>
        </w:rPr>
        <w:t xml:space="preserve"> </w:t>
      </w:r>
      <w:r w:rsidR="009C2EBD" w:rsidRPr="00104D07">
        <w:rPr>
          <w:color w:val="000000"/>
          <w:sz w:val="28"/>
          <w:szCs w:val="28"/>
          <w:lang w:eastAsia="uk-UA"/>
        </w:rPr>
        <w:t>d4117f1ad4d03a5725f5b52260116fc6ac515bbd33874c20435530088fe68ff6</w:t>
      </w:r>
      <w:r w:rsidR="009C2EBD" w:rsidRPr="009C2EBD">
        <w:rPr>
          <w:color w:val="000000"/>
          <w:sz w:val="28"/>
          <w:szCs w:val="28"/>
          <w:lang w:eastAsia="uk-UA"/>
        </w:rPr>
        <w:t xml:space="preserve"> </w:t>
      </w:r>
      <w:r w:rsidR="009C2EBD" w:rsidRPr="00104D07">
        <w:rPr>
          <w:color w:val="000000"/>
          <w:sz w:val="28"/>
          <w:szCs w:val="28"/>
          <w:lang w:eastAsia="uk-UA"/>
        </w:rPr>
        <w:t>45e570627ba600aa6536e003f7a66a1d624058411ace75d5a9612ef54942def7</w:t>
      </w:r>
      <w:r w:rsidR="009C2EBD">
        <w:rPr>
          <w:color w:val="000000"/>
          <w:sz w:val="28"/>
          <w:szCs w:val="28"/>
          <w:lang w:eastAsia="uk-UA"/>
        </w:rPr>
        <w:t xml:space="preserve">, предметом скарження яких були дії </w:t>
      </w:r>
      <w:r w:rsidR="008B2C93" w:rsidRPr="003146C9">
        <w:rPr>
          <w:color w:val="000000"/>
          <w:sz w:val="28"/>
          <w:szCs w:val="28"/>
          <w:lang w:eastAsia="uk-UA"/>
        </w:rPr>
        <w:t xml:space="preserve">і бездіяльність Львівської митниці за </w:t>
      </w:r>
      <w:r w:rsidR="008B2C93">
        <w:rPr>
          <w:color w:val="000000"/>
          <w:sz w:val="28"/>
          <w:szCs w:val="28"/>
          <w:lang w:eastAsia="uk-UA"/>
        </w:rPr>
        <w:t xml:space="preserve">МД </w:t>
      </w:r>
      <w:r w:rsidR="008B2C93" w:rsidRPr="00104D07">
        <w:rPr>
          <w:color w:val="000000"/>
          <w:sz w:val="28"/>
          <w:szCs w:val="28"/>
          <w:lang w:eastAsia="uk-UA"/>
        </w:rPr>
        <w:t>f3f747888fa4132d848519f14db4df538258c5ce0d2d68b08ca3ab2677eda2ba</w:t>
      </w:r>
      <w:r>
        <w:rPr>
          <w:color w:val="000000"/>
          <w:sz w:val="28"/>
          <w:szCs w:val="28"/>
          <w:lang w:eastAsia="uk-UA"/>
        </w:rPr>
        <w:t>.</w:t>
      </w:r>
      <w:r w:rsidR="009C2EBD">
        <w:rPr>
          <w:color w:val="000000"/>
          <w:sz w:val="28"/>
          <w:szCs w:val="28"/>
          <w:lang w:eastAsia="uk-UA"/>
        </w:rPr>
        <w:t xml:space="preserve"> </w:t>
      </w:r>
      <w:r>
        <w:rPr>
          <w:color w:val="000000"/>
          <w:sz w:val="28"/>
          <w:szCs w:val="28"/>
          <w:lang w:eastAsia="uk-UA"/>
        </w:rPr>
        <w:t>З</w:t>
      </w:r>
      <w:r w:rsidR="009C2EBD">
        <w:rPr>
          <w:color w:val="000000"/>
          <w:sz w:val="28"/>
          <w:szCs w:val="28"/>
          <w:lang w:eastAsia="uk-UA"/>
        </w:rPr>
        <w:t xml:space="preserve">а результатами </w:t>
      </w:r>
      <w:r w:rsidR="00E830E2">
        <w:rPr>
          <w:color w:val="000000"/>
          <w:sz w:val="28"/>
          <w:szCs w:val="28"/>
          <w:lang w:eastAsia="uk-UA"/>
        </w:rPr>
        <w:t xml:space="preserve">їх </w:t>
      </w:r>
      <w:r w:rsidR="009C2EBD">
        <w:rPr>
          <w:color w:val="000000"/>
          <w:sz w:val="28"/>
          <w:szCs w:val="28"/>
          <w:lang w:eastAsia="uk-UA"/>
        </w:rPr>
        <w:t>розгляду</w:t>
      </w:r>
      <w:r>
        <w:rPr>
          <w:color w:val="000000"/>
          <w:sz w:val="28"/>
          <w:szCs w:val="28"/>
          <w:lang w:eastAsia="uk-UA"/>
        </w:rPr>
        <w:t xml:space="preserve"> Держмитслужб</w:t>
      </w:r>
      <w:r w:rsidR="00E830E2">
        <w:rPr>
          <w:color w:val="000000"/>
          <w:sz w:val="28"/>
          <w:szCs w:val="28"/>
          <w:lang w:eastAsia="uk-UA"/>
        </w:rPr>
        <w:t>а</w:t>
      </w:r>
      <w:r>
        <w:rPr>
          <w:color w:val="000000"/>
          <w:sz w:val="28"/>
          <w:szCs w:val="28"/>
          <w:lang w:eastAsia="uk-UA"/>
        </w:rPr>
        <w:t xml:space="preserve"> </w:t>
      </w:r>
      <w:r w:rsidR="009C2EBD">
        <w:rPr>
          <w:color w:val="000000"/>
          <w:sz w:val="28"/>
          <w:szCs w:val="28"/>
          <w:lang w:eastAsia="uk-UA"/>
        </w:rPr>
        <w:t>прий</w:t>
      </w:r>
      <w:r w:rsidR="00E830E2">
        <w:rPr>
          <w:color w:val="000000"/>
          <w:sz w:val="28"/>
          <w:szCs w:val="28"/>
          <w:lang w:eastAsia="uk-UA"/>
        </w:rPr>
        <w:t>мала</w:t>
      </w:r>
      <w:r w:rsidR="009C2EBD">
        <w:rPr>
          <w:color w:val="000000"/>
          <w:sz w:val="28"/>
          <w:szCs w:val="28"/>
          <w:lang w:eastAsia="uk-UA"/>
        </w:rPr>
        <w:t xml:space="preserve"> рішення, </w:t>
      </w:r>
      <w:r>
        <w:rPr>
          <w:color w:val="000000"/>
          <w:sz w:val="28"/>
          <w:szCs w:val="28"/>
          <w:lang w:eastAsia="uk-UA"/>
        </w:rPr>
        <w:t xml:space="preserve">яке </w:t>
      </w:r>
      <w:r w:rsidR="00E830E2">
        <w:rPr>
          <w:color w:val="000000"/>
          <w:sz w:val="28"/>
          <w:szCs w:val="28"/>
          <w:lang w:eastAsia="uk-UA"/>
        </w:rPr>
        <w:t xml:space="preserve">доводилось </w:t>
      </w:r>
      <w:r w:rsidR="008B2C93">
        <w:rPr>
          <w:color w:val="000000"/>
          <w:sz w:val="28"/>
          <w:szCs w:val="28"/>
          <w:lang w:eastAsia="uk-UA"/>
        </w:rPr>
        <w:t>Товариств</w:t>
      </w:r>
      <w:r w:rsidR="009C2EBD">
        <w:rPr>
          <w:color w:val="000000"/>
          <w:sz w:val="28"/>
          <w:szCs w:val="28"/>
          <w:lang w:eastAsia="uk-UA"/>
        </w:rPr>
        <w:t>у</w:t>
      </w:r>
      <w:r w:rsidR="008B2C93">
        <w:rPr>
          <w:color w:val="000000"/>
          <w:sz w:val="28"/>
          <w:szCs w:val="28"/>
          <w:lang w:eastAsia="uk-UA"/>
        </w:rPr>
        <w:t xml:space="preserve"> листом Держмитслужби </w:t>
      </w:r>
      <w:r w:rsidR="008B2C93" w:rsidRPr="00104D07">
        <w:rPr>
          <w:color w:val="000000"/>
          <w:sz w:val="28"/>
          <w:szCs w:val="28"/>
          <w:lang w:eastAsia="uk-UA"/>
        </w:rPr>
        <w:t>61972e2686fbedff08941fb5ed7cbce523f4ddf3e0ac2ebfc5f1799da4fe382a</w:t>
      </w:r>
      <w:r w:rsidR="008B2C93">
        <w:rPr>
          <w:color w:val="000000"/>
          <w:sz w:val="28"/>
          <w:szCs w:val="28"/>
          <w:lang w:eastAsia="uk-UA"/>
        </w:rPr>
        <w:t xml:space="preserve"> </w:t>
      </w:r>
      <w:r w:rsidR="008B2C93" w:rsidRPr="00104D07">
        <w:rPr>
          <w:color w:val="000000"/>
          <w:sz w:val="28"/>
          <w:szCs w:val="28"/>
          <w:lang w:eastAsia="uk-UA"/>
        </w:rPr>
        <w:t>cde4d1a463fd9ce1d8a726888bab7c0d3d57048af816a022fac6e4bb2f4c0a2e</w:t>
      </w:r>
      <w:r w:rsidRPr="00104D07">
        <w:rPr>
          <w:color w:val="000000"/>
          <w:sz w:val="28"/>
          <w:szCs w:val="28"/>
          <w:lang w:eastAsia="uk-UA"/>
        </w:rPr>
        <w:t>cdb4ee2aea69cc6a83331bbe96dc2caa9a299d21329efb0336fc02a82e1839a8</w:t>
      </w:r>
      <w:r>
        <w:rPr>
          <w:color w:val="000000"/>
          <w:sz w:val="28"/>
          <w:szCs w:val="28"/>
          <w:lang w:eastAsia="uk-UA"/>
        </w:rPr>
        <w:t xml:space="preserve"> </w:t>
      </w:r>
    </w:p>
    <w:p w:rsidR="008B2C93" w:rsidRDefault="00FE79A3" w:rsidP="008B2C93">
      <w:pPr>
        <w:ind w:firstLine="567"/>
        <w:jc w:val="both"/>
        <w:rPr>
          <w:color w:val="000000"/>
          <w:sz w:val="28"/>
          <w:szCs w:val="28"/>
          <w:lang w:eastAsia="uk-UA"/>
        </w:rPr>
      </w:pPr>
      <w:r>
        <w:rPr>
          <w:color w:val="000000"/>
          <w:sz w:val="28"/>
          <w:szCs w:val="28"/>
          <w:lang w:eastAsia="uk-UA"/>
        </w:rPr>
        <w:t>Вказан</w:t>
      </w:r>
      <w:r w:rsidR="00E830E2">
        <w:rPr>
          <w:color w:val="000000"/>
          <w:sz w:val="28"/>
          <w:szCs w:val="28"/>
          <w:lang w:eastAsia="uk-UA"/>
        </w:rPr>
        <w:t>ий факт</w:t>
      </w:r>
      <w:r>
        <w:rPr>
          <w:color w:val="000000"/>
          <w:sz w:val="28"/>
          <w:szCs w:val="28"/>
          <w:lang w:eastAsia="uk-UA"/>
        </w:rPr>
        <w:t xml:space="preserve"> </w:t>
      </w:r>
      <w:r w:rsidR="009C2EBD">
        <w:rPr>
          <w:color w:val="000000"/>
          <w:sz w:val="28"/>
          <w:szCs w:val="28"/>
          <w:lang w:eastAsia="uk-UA"/>
        </w:rPr>
        <w:t>підтверджує</w:t>
      </w:r>
      <w:r>
        <w:rPr>
          <w:color w:val="000000"/>
          <w:sz w:val="28"/>
          <w:szCs w:val="28"/>
          <w:lang w:eastAsia="uk-UA"/>
        </w:rPr>
        <w:t xml:space="preserve"> </w:t>
      </w:r>
      <w:r w:rsidR="00E830E2">
        <w:rPr>
          <w:color w:val="000000"/>
          <w:sz w:val="28"/>
          <w:szCs w:val="28"/>
          <w:lang w:eastAsia="uk-UA"/>
        </w:rPr>
        <w:t xml:space="preserve">саме </w:t>
      </w:r>
      <w:r>
        <w:rPr>
          <w:color w:val="000000"/>
          <w:sz w:val="28"/>
          <w:szCs w:val="28"/>
          <w:lang w:eastAsia="uk-UA"/>
        </w:rPr>
        <w:t>Товариство у</w:t>
      </w:r>
      <w:r w:rsidR="00E830E2">
        <w:rPr>
          <w:color w:val="000000"/>
          <w:sz w:val="28"/>
          <w:szCs w:val="28"/>
          <w:lang w:eastAsia="uk-UA"/>
        </w:rPr>
        <w:t xml:space="preserve"> даній скарзі</w:t>
      </w:r>
      <w:r w:rsidR="009C2EBD">
        <w:rPr>
          <w:color w:val="000000"/>
          <w:sz w:val="28"/>
          <w:szCs w:val="28"/>
          <w:lang w:eastAsia="uk-UA"/>
        </w:rPr>
        <w:t>.</w:t>
      </w:r>
    </w:p>
    <w:p w:rsidR="00E830E2" w:rsidRDefault="00BC4AA6" w:rsidP="008B2C93">
      <w:pPr>
        <w:ind w:firstLine="567"/>
        <w:jc w:val="both"/>
        <w:rPr>
          <w:color w:val="000000"/>
          <w:sz w:val="28"/>
          <w:szCs w:val="28"/>
          <w:lang w:eastAsia="uk-UA"/>
        </w:rPr>
      </w:pPr>
      <w:r>
        <w:rPr>
          <w:color w:val="000000"/>
          <w:sz w:val="28"/>
          <w:szCs w:val="28"/>
          <w:lang w:eastAsia="uk-UA"/>
        </w:rPr>
        <w:t xml:space="preserve">З огляду на вказане вище </w:t>
      </w:r>
      <w:r w:rsidR="00E830E2">
        <w:rPr>
          <w:color w:val="000000"/>
          <w:sz w:val="28"/>
          <w:szCs w:val="28"/>
          <w:lang w:eastAsia="uk-UA"/>
        </w:rPr>
        <w:t>відповідно до частини восьмої статті 26</w:t>
      </w:r>
      <w:r w:rsidR="00E830E2" w:rsidRPr="00E830E2">
        <w:rPr>
          <w:color w:val="000000"/>
          <w:sz w:val="28"/>
          <w:szCs w:val="28"/>
          <w:vertAlign w:val="superscript"/>
          <w:lang w:eastAsia="uk-UA"/>
        </w:rPr>
        <w:t>5</w:t>
      </w:r>
      <w:r w:rsidR="00E830E2">
        <w:rPr>
          <w:color w:val="000000"/>
          <w:sz w:val="28"/>
          <w:szCs w:val="28"/>
          <w:lang w:eastAsia="uk-UA"/>
        </w:rPr>
        <w:t xml:space="preserve"> Митного кодексу України Держмитслужба залишає без розгляду</w:t>
      </w:r>
      <w:r>
        <w:rPr>
          <w:color w:val="000000"/>
          <w:sz w:val="28"/>
          <w:szCs w:val="28"/>
          <w:lang w:eastAsia="uk-UA"/>
        </w:rPr>
        <w:t xml:space="preserve"> повторну скаргу Товариства, як</w:t>
      </w:r>
      <w:r w:rsidR="007E72EC">
        <w:rPr>
          <w:color w:val="000000"/>
          <w:sz w:val="28"/>
          <w:szCs w:val="28"/>
          <w:lang w:eastAsia="uk-UA"/>
        </w:rPr>
        <w:t>а</w:t>
      </w:r>
      <w:r>
        <w:rPr>
          <w:color w:val="000000"/>
          <w:sz w:val="28"/>
          <w:szCs w:val="28"/>
          <w:lang w:eastAsia="uk-UA"/>
        </w:rPr>
        <w:t xml:space="preserve"> стосується того самого предмета оскарження.</w:t>
      </w:r>
    </w:p>
    <w:p w:rsidR="00B94242" w:rsidRPr="00104D07" w:rsidRDefault="00B94242" w:rsidP="0054370C">
      <w:pPr>
        <w:ind w:firstLine="567"/>
        <w:jc w:val="both"/>
        <w:rPr>
          <w:sz w:val="28"/>
          <w:szCs w:val="28"/>
          <w:lang w:val="ru-RU"/>
        </w:rPr>
      </w:pPr>
    </w:p>
    <w:p w:rsidR="000B398F" w:rsidRPr="00F25FD9" w:rsidRDefault="000B398F" w:rsidP="008F40B8">
      <w:pPr>
        <w:ind w:right="-234" w:firstLine="567"/>
        <w:jc w:val="both"/>
        <w:rPr>
          <w:sz w:val="28"/>
          <w:szCs w:val="28"/>
          <w:bdr w:val="none" w:sz="0" w:space="0" w:color="auto" w:frame="1"/>
          <w:lang w:eastAsia="en-GB"/>
        </w:rPr>
      </w:pPr>
    </w:p>
    <w:p w:rsidR="007F5534" w:rsidRDefault="007F5534" w:rsidP="007F5534">
      <w:pPr>
        <w:jc w:val="both"/>
        <w:rPr>
          <w:sz w:val="28"/>
          <w:szCs w:val="28"/>
        </w:rPr>
      </w:pPr>
      <w:r>
        <w:rPr>
          <w:sz w:val="28"/>
          <w:szCs w:val="28"/>
        </w:rPr>
        <w:t xml:space="preserve">Директор Департаменту організації </w:t>
      </w:r>
    </w:p>
    <w:p w:rsidR="007F5534" w:rsidRDefault="007F5534" w:rsidP="007F5534">
      <w:pPr>
        <w:jc w:val="both"/>
        <w:rPr>
          <w:sz w:val="28"/>
          <w:szCs w:val="28"/>
        </w:rPr>
      </w:pPr>
      <w:r>
        <w:rPr>
          <w:sz w:val="28"/>
          <w:szCs w:val="28"/>
        </w:rPr>
        <w:t>виконання митних формальностей</w:t>
      </w:r>
      <w:r w:rsidR="005555D0">
        <w:rPr>
          <w:sz w:val="28"/>
          <w:szCs w:val="28"/>
        </w:rPr>
        <w:tab/>
      </w:r>
      <w:r w:rsidR="005555D0">
        <w:rPr>
          <w:sz w:val="28"/>
          <w:szCs w:val="28"/>
        </w:rPr>
        <w:tab/>
      </w:r>
      <w:r w:rsidR="005555D0">
        <w:rPr>
          <w:sz w:val="28"/>
          <w:szCs w:val="28"/>
        </w:rPr>
        <w:tab/>
      </w:r>
      <w:r w:rsidR="005555D0">
        <w:rPr>
          <w:sz w:val="28"/>
          <w:szCs w:val="28"/>
        </w:rPr>
        <w:tab/>
      </w:r>
      <w:r w:rsidR="005555D0">
        <w:rPr>
          <w:sz w:val="28"/>
          <w:szCs w:val="28"/>
        </w:rPr>
        <w:tab/>
        <w:t xml:space="preserve"> </w:t>
      </w:r>
      <w:r w:rsidRPr="00104D07">
        <w:rPr>
          <w:sz w:val="28"/>
          <w:szCs w:val="28"/>
        </w:rPr>
        <w:t>1af9dd6cb51c255092e6f883d800b4ee940f95d0e6f4d29f9f0a5d22ad3514d1</w:t>
      </w:r>
    </w:p>
    <w:p w:rsidR="007F5534" w:rsidRDefault="007F5534" w:rsidP="007F5534">
      <w:pPr>
        <w:pStyle w:val="ae"/>
        <w:spacing w:before="0" w:beforeAutospacing="0" w:after="0" w:afterAutospacing="0"/>
        <w:jc w:val="both"/>
        <w:rPr>
          <w:sz w:val="28"/>
          <w:szCs w:val="28"/>
        </w:rPr>
      </w:pPr>
    </w:p>
    <w:p w:rsidR="002251C4" w:rsidRDefault="002251C4" w:rsidP="007F5534">
      <w:pPr>
        <w:pStyle w:val="ae"/>
        <w:spacing w:before="0" w:beforeAutospacing="0" w:after="0" w:afterAutospacing="0"/>
        <w:jc w:val="both"/>
        <w:rPr>
          <w:sz w:val="28"/>
          <w:szCs w:val="28"/>
        </w:rPr>
      </w:pPr>
    </w:p>
    <w:p w:rsidR="007F5534" w:rsidRDefault="007F5534" w:rsidP="007F5534">
      <w:pPr>
        <w:pStyle w:val="ae"/>
        <w:spacing w:before="0" w:beforeAutospacing="0" w:after="0" w:afterAutospacing="0"/>
        <w:jc w:val="both"/>
        <w:rPr>
          <w:sz w:val="28"/>
          <w:szCs w:val="28"/>
        </w:rPr>
      </w:pPr>
    </w:p>
    <w:p w:rsidR="007F5534" w:rsidRDefault="007F5534" w:rsidP="007F5534">
      <w:pPr>
        <w:pStyle w:val="ae"/>
        <w:spacing w:before="0" w:beforeAutospacing="0" w:after="0" w:afterAutospacing="0"/>
        <w:jc w:val="both"/>
      </w:pPr>
      <w:r w:rsidRPr="00104D07">
        <w:t>3401b1df626acd68852be3f150b221e67b92fd0622e1b902ce51e41ce5888443</w:t>
      </w:r>
    </w:p>
    <w:sectPr w:rsidR="007F5534" w:rsidSect="00E83D94">
      <w:headerReference w:type="default" r:id="rId9"/>
      <w:pgSz w:w="12240" w:h="15840"/>
      <w:pgMar w:top="1134" w:right="567" w:bottom="1134" w:left="1701" w:header="567"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ABA" w:rsidRDefault="00B65ABA" w:rsidP="00BF6288">
      <w:r>
        <w:separator/>
      </w:r>
    </w:p>
  </w:endnote>
  <w:endnote w:type="continuationSeparator" w:id="0">
    <w:p w:rsidR="00B65ABA" w:rsidRDefault="00B65ABA"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Century Gothic"/>
    <w:panose1 w:val="020B0502040204020203"/>
    <w:charset w:val="CC"/>
    <w:family w:val="swiss"/>
    <w:pitch w:val="variable"/>
    <w:sig w:usb0="E4002EFF" w:usb1="C000E47F"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ABA" w:rsidRDefault="00B65ABA" w:rsidP="00BF6288">
      <w:r>
        <w:separator/>
      </w:r>
    </w:p>
  </w:footnote>
  <w:footnote w:type="continuationSeparator" w:id="0">
    <w:p w:rsidR="00B65ABA" w:rsidRDefault="00B65ABA"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57" w:rsidRDefault="00BD7B57" w:rsidP="009265B4">
    <w:pPr>
      <w:pStyle w:val="a7"/>
      <w:jc w:val="center"/>
    </w:pPr>
    <w:r w:rsidRPr="001E1CB9">
      <w:rPr>
        <w:sz w:val="20"/>
        <w:szCs w:val="20"/>
      </w:rPr>
      <w:fldChar w:fldCharType="begin"/>
    </w:r>
    <w:r w:rsidRPr="001E1CB9">
      <w:rPr>
        <w:sz w:val="20"/>
        <w:szCs w:val="20"/>
      </w:rPr>
      <w:instrText>PAGE   \* MERGEFORMAT</w:instrText>
    </w:r>
    <w:r w:rsidRPr="001E1CB9">
      <w:rPr>
        <w:sz w:val="20"/>
        <w:szCs w:val="20"/>
      </w:rPr>
      <w:fldChar w:fldCharType="separate"/>
    </w:r>
    <w:r w:rsidR="008313E0" w:rsidRPr="008313E0">
      <w:rPr>
        <w:noProof/>
        <w:sz w:val="20"/>
        <w:szCs w:val="20"/>
        <w:lang w:val="ru-RU"/>
      </w:rPr>
      <w:t>2</w:t>
    </w:r>
    <w:r w:rsidRPr="001E1CB9">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3D13"/>
    <w:rsid w:val="00000741"/>
    <w:rsid w:val="00004390"/>
    <w:rsid w:val="00007549"/>
    <w:rsid w:val="00007B0A"/>
    <w:rsid w:val="00010729"/>
    <w:rsid w:val="0001443B"/>
    <w:rsid w:val="00016F7D"/>
    <w:rsid w:val="00021C38"/>
    <w:rsid w:val="00025E89"/>
    <w:rsid w:val="00030F0E"/>
    <w:rsid w:val="00030FB9"/>
    <w:rsid w:val="000375B5"/>
    <w:rsid w:val="00046E62"/>
    <w:rsid w:val="000514F5"/>
    <w:rsid w:val="000562D3"/>
    <w:rsid w:val="00063355"/>
    <w:rsid w:val="000704FE"/>
    <w:rsid w:val="00074393"/>
    <w:rsid w:val="0007475A"/>
    <w:rsid w:val="0008325E"/>
    <w:rsid w:val="00096FA4"/>
    <w:rsid w:val="000A267E"/>
    <w:rsid w:val="000A53ED"/>
    <w:rsid w:val="000A71CA"/>
    <w:rsid w:val="000B398F"/>
    <w:rsid w:val="000B586C"/>
    <w:rsid w:val="000B5AFC"/>
    <w:rsid w:val="000B5B32"/>
    <w:rsid w:val="000B7AB2"/>
    <w:rsid w:val="000C0E8E"/>
    <w:rsid w:val="000D0C05"/>
    <w:rsid w:val="000D422E"/>
    <w:rsid w:val="000E2650"/>
    <w:rsid w:val="000E7153"/>
    <w:rsid w:val="00104D07"/>
    <w:rsid w:val="00114566"/>
    <w:rsid w:val="0012036E"/>
    <w:rsid w:val="00131307"/>
    <w:rsid w:val="00131454"/>
    <w:rsid w:val="0014552F"/>
    <w:rsid w:val="0014777D"/>
    <w:rsid w:val="00150D69"/>
    <w:rsid w:val="00154FAC"/>
    <w:rsid w:val="00160A2D"/>
    <w:rsid w:val="00167DAB"/>
    <w:rsid w:val="00173B7D"/>
    <w:rsid w:val="00175213"/>
    <w:rsid w:val="001862B6"/>
    <w:rsid w:val="0019322A"/>
    <w:rsid w:val="001944BC"/>
    <w:rsid w:val="00195F06"/>
    <w:rsid w:val="001A0657"/>
    <w:rsid w:val="001A3D76"/>
    <w:rsid w:val="001B3113"/>
    <w:rsid w:val="001C5E29"/>
    <w:rsid w:val="001D4F1A"/>
    <w:rsid w:val="001D6595"/>
    <w:rsid w:val="001E1CB9"/>
    <w:rsid w:val="001F501F"/>
    <w:rsid w:val="001F6E78"/>
    <w:rsid w:val="00206779"/>
    <w:rsid w:val="00206E8D"/>
    <w:rsid w:val="002072E5"/>
    <w:rsid w:val="002103BF"/>
    <w:rsid w:val="002108EC"/>
    <w:rsid w:val="002123C7"/>
    <w:rsid w:val="0021295D"/>
    <w:rsid w:val="00215D31"/>
    <w:rsid w:val="002243E3"/>
    <w:rsid w:val="002251C4"/>
    <w:rsid w:val="002314B6"/>
    <w:rsid w:val="0023404D"/>
    <w:rsid w:val="00237716"/>
    <w:rsid w:val="00255EDF"/>
    <w:rsid w:val="0025720F"/>
    <w:rsid w:val="00261B6E"/>
    <w:rsid w:val="00265142"/>
    <w:rsid w:val="00265223"/>
    <w:rsid w:val="002771A9"/>
    <w:rsid w:val="00280891"/>
    <w:rsid w:val="00280919"/>
    <w:rsid w:val="00292ACB"/>
    <w:rsid w:val="002976D3"/>
    <w:rsid w:val="002979E6"/>
    <w:rsid w:val="002A65FF"/>
    <w:rsid w:val="002B0FEA"/>
    <w:rsid w:val="002B104C"/>
    <w:rsid w:val="002B4261"/>
    <w:rsid w:val="002B6A25"/>
    <w:rsid w:val="002C421C"/>
    <w:rsid w:val="002C5246"/>
    <w:rsid w:val="002C7207"/>
    <w:rsid w:val="002D02AB"/>
    <w:rsid w:val="002D2979"/>
    <w:rsid w:val="002D3597"/>
    <w:rsid w:val="002E2EDB"/>
    <w:rsid w:val="002F7114"/>
    <w:rsid w:val="002F776C"/>
    <w:rsid w:val="00300A0F"/>
    <w:rsid w:val="00302772"/>
    <w:rsid w:val="00303609"/>
    <w:rsid w:val="0030367B"/>
    <w:rsid w:val="003047F1"/>
    <w:rsid w:val="00310761"/>
    <w:rsid w:val="003142FF"/>
    <w:rsid w:val="003146C9"/>
    <w:rsid w:val="00317A03"/>
    <w:rsid w:val="00320A3B"/>
    <w:rsid w:val="003221B9"/>
    <w:rsid w:val="00332C29"/>
    <w:rsid w:val="00347F27"/>
    <w:rsid w:val="00353CF7"/>
    <w:rsid w:val="00365E26"/>
    <w:rsid w:val="00367647"/>
    <w:rsid w:val="0037237D"/>
    <w:rsid w:val="00382547"/>
    <w:rsid w:val="00382F02"/>
    <w:rsid w:val="00384601"/>
    <w:rsid w:val="00384738"/>
    <w:rsid w:val="003A1A18"/>
    <w:rsid w:val="003A6F62"/>
    <w:rsid w:val="003B063C"/>
    <w:rsid w:val="003B30BE"/>
    <w:rsid w:val="003B441A"/>
    <w:rsid w:val="003B6D14"/>
    <w:rsid w:val="003C23EC"/>
    <w:rsid w:val="003C6791"/>
    <w:rsid w:val="003C74A2"/>
    <w:rsid w:val="003D6CFF"/>
    <w:rsid w:val="003F006F"/>
    <w:rsid w:val="00405525"/>
    <w:rsid w:val="00405851"/>
    <w:rsid w:val="004228ED"/>
    <w:rsid w:val="004319FC"/>
    <w:rsid w:val="00441CC2"/>
    <w:rsid w:val="0044412D"/>
    <w:rsid w:val="00444EDF"/>
    <w:rsid w:val="004453BD"/>
    <w:rsid w:val="00456535"/>
    <w:rsid w:val="00461CC7"/>
    <w:rsid w:val="0046238A"/>
    <w:rsid w:val="0046243D"/>
    <w:rsid w:val="00464E28"/>
    <w:rsid w:val="00466034"/>
    <w:rsid w:val="00467F3A"/>
    <w:rsid w:val="00471A19"/>
    <w:rsid w:val="0047290C"/>
    <w:rsid w:val="00485135"/>
    <w:rsid w:val="00491FA5"/>
    <w:rsid w:val="00497454"/>
    <w:rsid w:val="004D3604"/>
    <w:rsid w:val="004D772D"/>
    <w:rsid w:val="004E7D9D"/>
    <w:rsid w:val="004F139C"/>
    <w:rsid w:val="005173BB"/>
    <w:rsid w:val="005215CD"/>
    <w:rsid w:val="00540D5A"/>
    <w:rsid w:val="0054370C"/>
    <w:rsid w:val="00544814"/>
    <w:rsid w:val="005555D0"/>
    <w:rsid w:val="00560E86"/>
    <w:rsid w:val="005611D5"/>
    <w:rsid w:val="00573FFC"/>
    <w:rsid w:val="0057460D"/>
    <w:rsid w:val="00574856"/>
    <w:rsid w:val="00577E12"/>
    <w:rsid w:val="0059150E"/>
    <w:rsid w:val="005A2DD9"/>
    <w:rsid w:val="005B02C9"/>
    <w:rsid w:val="005B6D62"/>
    <w:rsid w:val="005C0AB3"/>
    <w:rsid w:val="005C3D50"/>
    <w:rsid w:val="005D366A"/>
    <w:rsid w:val="005E067F"/>
    <w:rsid w:val="005E4D81"/>
    <w:rsid w:val="005F12C2"/>
    <w:rsid w:val="005F6CAA"/>
    <w:rsid w:val="006127EC"/>
    <w:rsid w:val="006143D6"/>
    <w:rsid w:val="00616F4A"/>
    <w:rsid w:val="00621680"/>
    <w:rsid w:val="00621B17"/>
    <w:rsid w:val="00634859"/>
    <w:rsid w:val="0065040A"/>
    <w:rsid w:val="006513F9"/>
    <w:rsid w:val="00653058"/>
    <w:rsid w:val="006547FE"/>
    <w:rsid w:val="00655A1B"/>
    <w:rsid w:val="0066114B"/>
    <w:rsid w:val="00673760"/>
    <w:rsid w:val="00677333"/>
    <w:rsid w:val="006969EC"/>
    <w:rsid w:val="006B07D8"/>
    <w:rsid w:val="006B430D"/>
    <w:rsid w:val="006C1CC8"/>
    <w:rsid w:val="006C74DB"/>
    <w:rsid w:val="006E40D5"/>
    <w:rsid w:val="006E456B"/>
    <w:rsid w:val="006E7367"/>
    <w:rsid w:val="00703EF2"/>
    <w:rsid w:val="00712084"/>
    <w:rsid w:val="00714C98"/>
    <w:rsid w:val="007235CD"/>
    <w:rsid w:val="00726FD7"/>
    <w:rsid w:val="00733F52"/>
    <w:rsid w:val="007375C5"/>
    <w:rsid w:val="00741ACA"/>
    <w:rsid w:val="007430AD"/>
    <w:rsid w:val="007456DE"/>
    <w:rsid w:val="00761DEB"/>
    <w:rsid w:val="007656A7"/>
    <w:rsid w:val="00784FB4"/>
    <w:rsid w:val="007860A4"/>
    <w:rsid w:val="00794C44"/>
    <w:rsid w:val="00795E66"/>
    <w:rsid w:val="007A5D31"/>
    <w:rsid w:val="007B0CFF"/>
    <w:rsid w:val="007B5A79"/>
    <w:rsid w:val="007B745B"/>
    <w:rsid w:val="007C4C41"/>
    <w:rsid w:val="007C66DA"/>
    <w:rsid w:val="007D4209"/>
    <w:rsid w:val="007E3E73"/>
    <w:rsid w:val="007E72EC"/>
    <w:rsid w:val="007F4D83"/>
    <w:rsid w:val="007F5534"/>
    <w:rsid w:val="00801918"/>
    <w:rsid w:val="0081509B"/>
    <w:rsid w:val="00816B79"/>
    <w:rsid w:val="00817D6C"/>
    <w:rsid w:val="00824052"/>
    <w:rsid w:val="00824991"/>
    <w:rsid w:val="00827027"/>
    <w:rsid w:val="008313E0"/>
    <w:rsid w:val="00832BE7"/>
    <w:rsid w:val="00834067"/>
    <w:rsid w:val="00841BAB"/>
    <w:rsid w:val="00842212"/>
    <w:rsid w:val="00842323"/>
    <w:rsid w:val="008643F0"/>
    <w:rsid w:val="008727F8"/>
    <w:rsid w:val="00875A1E"/>
    <w:rsid w:val="00897376"/>
    <w:rsid w:val="008A2940"/>
    <w:rsid w:val="008A4E9F"/>
    <w:rsid w:val="008B0113"/>
    <w:rsid w:val="008B09FD"/>
    <w:rsid w:val="008B1138"/>
    <w:rsid w:val="008B126E"/>
    <w:rsid w:val="008B2C93"/>
    <w:rsid w:val="008B5B33"/>
    <w:rsid w:val="008D7DF0"/>
    <w:rsid w:val="008F02D5"/>
    <w:rsid w:val="008F40B8"/>
    <w:rsid w:val="008F4649"/>
    <w:rsid w:val="00900BCA"/>
    <w:rsid w:val="00902CC8"/>
    <w:rsid w:val="00902FA0"/>
    <w:rsid w:val="0090404B"/>
    <w:rsid w:val="00906267"/>
    <w:rsid w:val="00907EEF"/>
    <w:rsid w:val="009140D9"/>
    <w:rsid w:val="009238BB"/>
    <w:rsid w:val="00923ABC"/>
    <w:rsid w:val="009265B4"/>
    <w:rsid w:val="009437BC"/>
    <w:rsid w:val="00943C7F"/>
    <w:rsid w:val="00954751"/>
    <w:rsid w:val="0095551F"/>
    <w:rsid w:val="00960975"/>
    <w:rsid w:val="0097209F"/>
    <w:rsid w:val="00976931"/>
    <w:rsid w:val="00982E94"/>
    <w:rsid w:val="009858F4"/>
    <w:rsid w:val="009924B3"/>
    <w:rsid w:val="00994B27"/>
    <w:rsid w:val="009A5CD1"/>
    <w:rsid w:val="009B3ECA"/>
    <w:rsid w:val="009B4327"/>
    <w:rsid w:val="009C2265"/>
    <w:rsid w:val="009C2EBD"/>
    <w:rsid w:val="009C341F"/>
    <w:rsid w:val="009C3565"/>
    <w:rsid w:val="009C39E5"/>
    <w:rsid w:val="009C5D6A"/>
    <w:rsid w:val="009C7BD4"/>
    <w:rsid w:val="009D5715"/>
    <w:rsid w:val="009D5729"/>
    <w:rsid w:val="009D5E48"/>
    <w:rsid w:val="009D63FE"/>
    <w:rsid w:val="009E6580"/>
    <w:rsid w:val="009F1628"/>
    <w:rsid w:val="009F2714"/>
    <w:rsid w:val="009F38D3"/>
    <w:rsid w:val="009F450D"/>
    <w:rsid w:val="009F4D4C"/>
    <w:rsid w:val="009F7B4C"/>
    <w:rsid w:val="00A04F3D"/>
    <w:rsid w:val="00A05E37"/>
    <w:rsid w:val="00A1073A"/>
    <w:rsid w:val="00A116A0"/>
    <w:rsid w:val="00A1187D"/>
    <w:rsid w:val="00A11B2B"/>
    <w:rsid w:val="00A2000E"/>
    <w:rsid w:val="00A21468"/>
    <w:rsid w:val="00A22E2A"/>
    <w:rsid w:val="00A24FEF"/>
    <w:rsid w:val="00A432E3"/>
    <w:rsid w:val="00A470C4"/>
    <w:rsid w:val="00A50BEB"/>
    <w:rsid w:val="00A60BC8"/>
    <w:rsid w:val="00A80A4F"/>
    <w:rsid w:val="00A83106"/>
    <w:rsid w:val="00A874ED"/>
    <w:rsid w:val="00A9679C"/>
    <w:rsid w:val="00AA0CEC"/>
    <w:rsid w:val="00AA31E5"/>
    <w:rsid w:val="00AA62CF"/>
    <w:rsid w:val="00AB2B75"/>
    <w:rsid w:val="00AC6048"/>
    <w:rsid w:val="00AC6A14"/>
    <w:rsid w:val="00AD2661"/>
    <w:rsid w:val="00AD52A0"/>
    <w:rsid w:val="00AD6709"/>
    <w:rsid w:val="00AE018A"/>
    <w:rsid w:val="00AF400D"/>
    <w:rsid w:val="00AF76FF"/>
    <w:rsid w:val="00B0346D"/>
    <w:rsid w:val="00B0444C"/>
    <w:rsid w:val="00B06067"/>
    <w:rsid w:val="00B13591"/>
    <w:rsid w:val="00B14BAC"/>
    <w:rsid w:val="00B17435"/>
    <w:rsid w:val="00B21DB5"/>
    <w:rsid w:val="00B23D13"/>
    <w:rsid w:val="00B27FCD"/>
    <w:rsid w:val="00B37B9F"/>
    <w:rsid w:val="00B40254"/>
    <w:rsid w:val="00B40817"/>
    <w:rsid w:val="00B4123F"/>
    <w:rsid w:val="00B4457B"/>
    <w:rsid w:val="00B476ED"/>
    <w:rsid w:val="00B5144A"/>
    <w:rsid w:val="00B60339"/>
    <w:rsid w:val="00B65ABA"/>
    <w:rsid w:val="00B7577E"/>
    <w:rsid w:val="00B815F7"/>
    <w:rsid w:val="00B853CA"/>
    <w:rsid w:val="00B863DA"/>
    <w:rsid w:val="00B94242"/>
    <w:rsid w:val="00BA3996"/>
    <w:rsid w:val="00BA44FB"/>
    <w:rsid w:val="00BA7806"/>
    <w:rsid w:val="00BC4AA6"/>
    <w:rsid w:val="00BC7FE2"/>
    <w:rsid w:val="00BD7B57"/>
    <w:rsid w:val="00BF0F90"/>
    <w:rsid w:val="00BF301B"/>
    <w:rsid w:val="00BF5624"/>
    <w:rsid w:val="00BF6288"/>
    <w:rsid w:val="00BF6E48"/>
    <w:rsid w:val="00C021EC"/>
    <w:rsid w:val="00C10F35"/>
    <w:rsid w:val="00C23071"/>
    <w:rsid w:val="00C241F8"/>
    <w:rsid w:val="00C245C0"/>
    <w:rsid w:val="00C32D3B"/>
    <w:rsid w:val="00C35435"/>
    <w:rsid w:val="00C3610A"/>
    <w:rsid w:val="00C40A2F"/>
    <w:rsid w:val="00C40C86"/>
    <w:rsid w:val="00C4284F"/>
    <w:rsid w:val="00C4443B"/>
    <w:rsid w:val="00C56B18"/>
    <w:rsid w:val="00C73A73"/>
    <w:rsid w:val="00C7716C"/>
    <w:rsid w:val="00C82824"/>
    <w:rsid w:val="00C84A31"/>
    <w:rsid w:val="00C84E35"/>
    <w:rsid w:val="00C90405"/>
    <w:rsid w:val="00C91DD2"/>
    <w:rsid w:val="00C97F18"/>
    <w:rsid w:val="00CA0C7E"/>
    <w:rsid w:val="00CA3CF6"/>
    <w:rsid w:val="00CB2552"/>
    <w:rsid w:val="00CB7F90"/>
    <w:rsid w:val="00CD169C"/>
    <w:rsid w:val="00CE38B4"/>
    <w:rsid w:val="00CF19D8"/>
    <w:rsid w:val="00CF618C"/>
    <w:rsid w:val="00CF74C9"/>
    <w:rsid w:val="00D04745"/>
    <w:rsid w:val="00D11DED"/>
    <w:rsid w:val="00D15EDF"/>
    <w:rsid w:val="00D17375"/>
    <w:rsid w:val="00D20BCC"/>
    <w:rsid w:val="00D26418"/>
    <w:rsid w:val="00D30BE7"/>
    <w:rsid w:val="00D4077C"/>
    <w:rsid w:val="00D418D0"/>
    <w:rsid w:val="00D43380"/>
    <w:rsid w:val="00D475CC"/>
    <w:rsid w:val="00D47F04"/>
    <w:rsid w:val="00D55495"/>
    <w:rsid w:val="00D57D8E"/>
    <w:rsid w:val="00D624D3"/>
    <w:rsid w:val="00D630B4"/>
    <w:rsid w:val="00D63972"/>
    <w:rsid w:val="00D67A0F"/>
    <w:rsid w:val="00D73720"/>
    <w:rsid w:val="00D76693"/>
    <w:rsid w:val="00D818AC"/>
    <w:rsid w:val="00D83DBC"/>
    <w:rsid w:val="00D83DF1"/>
    <w:rsid w:val="00D90681"/>
    <w:rsid w:val="00D93C6C"/>
    <w:rsid w:val="00DA0627"/>
    <w:rsid w:val="00DA37E6"/>
    <w:rsid w:val="00DB0F15"/>
    <w:rsid w:val="00DC4447"/>
    <w:rsid w:val="00DC69E6"/>
    <w:rsid w:val="00DD3D4C"/>
    <w:rsid w:val="00DD6619"/>
    <w:rsid w:val="00DD7C26"/>
    <w:rsid w:val="00DE53EC"/>
    <w:rsid w:val="00DE5CD6"/>
    <w:rsid w:val="00DF77E8"/>
    <w:rsid w:val="00E11260"/>
    <w:rsid w:val="00E1790D"/>
    <w:rsid w:val="00E219EF"/>
    <w:rsid w:val="00E25DDF"/>
    <w:rsid w:val="00E33AFE"/>
    <w:rsid w:val="00E478D1"/>
    <w:rsid w:val="00E50C62"/>
    <w:rsid w:val="00E50FED"/>
    <w:rsid w:val="00E56C61"/>
    <w:rsid w:val="00E602B5"/>
    <w:rsid w:val="00E61E56"/>
    <w:rsid w:val="00E830E2"/>
    <w:rsid w:val="00E83D94"/>
    <w:rsid w:val="00E90F86"/>
    <w:rsid w:val="00E92677"/>
    <w:rsid w:val="00EA57EB"/>
    <w:rsid w:val="00EA7516"/>
    <w:rsid w:val="00EB3C1A"/>
    <w:rsid w:val="00EB715E"/>
    <w:rsid w:val="00EC53C0"/>
    <w:rsid w:val="00EE24AE"/>
    <w:rsid w:val="00EE6378"/>
    <w:rsid w:val="00EE6CF8"/>
    <w:rsid w:val="00EF0CBB"/>
    <w:rsid w:val="00F040C8"/>
    <w:rsid w:val="00F25FD9"/>
    <w:rsid w:val="00F266C6"/>
    <w:rsid w:val="00F307DE"/>
    <w:rsid w:val="00F322A1"/>
    <w:rsid w:val="00F3231F"/>
    <w:rsid w:val="00F350DF"/>
    <w:rsid w:val="00F3653F"/>
    <w:rsid w:val="00F36B49"/>
    <w:rsid w:val="00F37662"/>
    <w:rsid w:val="00F42499"/>
    <w:rsid w:val="00F47063"/>
    <w:rsid w:val="00F50D40"/>
    <w:rsid w:val="00F51E0F"/>
    <w:rsid w:val="00F55D6E"/>
    <w:rsid w:val="00F57AE5"/>
    <w:rsid w:val="00F601DF"/>
    <w:rsid w:val="00F6114E"/>
    <w:rsid w:val="00F611A3"/>
    <w:rsid w:val="00F70742"/>
    <w:rsid w:val="00F75B68"/>
    <w:rsid w:val="00F84773"/>
    <w:rsid w:val="00F902E6"/>
    <w:rsid w:val="00FA34A2"/>
    <w:rsid w:val="00FA6E8B"/>
    <w:rsid w:val="00FB34E1"/>
    <w:rsid w:val="00FB64AC"/>
    <w:rsid w:val="00FC0C59"/>
    <w:rsid w:val="00FC7441"/>
    <w:rsid w:val="00FD5DA8"/>
    <w:rsid w:val="00FD65F8"/>
    <w:rsid w:val="00FE3047"/>
    <w:rsid w:val="00FE79A3"/>
    <w:rsid w:val="00FF14F0"/>
    <w:rsid w:val="00FF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29B5CA-7D7F-498A-9CE5-6DB77CF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
    <w:basedOn w:val="a"/>
    <w:link w:val="a5"/>
    <w:uiPriority w:val="99"/>
    <w:semiHidden/>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ad">
    <w:name w:val="Знак Знак"/>
    <w:basedOn w:val="a"/>
    <w:uiPriority w:val="99"/>
    <w:rsid w:val="00954751"/>
    <w:rPr>
      <w:rFonts w:ascii="Verdana" w:hAnsi="Verdana" w:cs="Verdana"/>
      <w:sz w:val="20"/>
      <w:szCs w:val="20"/>
      <w:lang w:val="en-US" w:eastAsia="en-US"/>
    </w:rPr>
  </w:style>
  <w:style w:type="character" w:customStyle="1" w:styleId="rvts44">
    <w:name w:val="rvts44"/>
    <w:basedOn w:val="a0"/>
    <w:rsid w:val="001E1CB9"/>
    <w:rPr>
      <w:rFonts w:cs="Times New Roman"/>
    </w:rPr>
  </w:style>
  <w:style w:type="paragraph" w:customStyle="1" w:styleId="rvps2">
    <w:name w:val="rvps2"/>
    <w:basedOn w:val="a"/>
    <w:rsid w:val="005C0AB3"/>
    <w:pPr>
      <w:spacing w:before="100" w:beforeAutospacing="1" w:after="100" w:afterAutospacing="1"/>
    </w:pPr>
    <w:rPr>
      <w:lang w:eastAsia="uk-UA"/>
    </w:rPr>
  </w:style>
  <w:style w:type="character" w:customStyle="1" w:styleId="rvts46">
    <w:name w:val="rvts46"/>
    <w:basedOn w:val="a0"/>
    <w:rsid w:val="005C0AB3"/>
    <w:rPr>
      <w:rFonts w:cs="Times New Roman"/>
    </w:rPr>
  </w:style>
  <w:style w:type="character" w:customStyle="1" w:styleId="rvts11">
    <w:name w:val="rvts11"/>
    <w:basedOn w:val="a0"/>
    <w:rsid w:val="005C0AB3"/>
    <w:rPr>
      <w:rFonts w:cs="Times New Roman"/>
    </w:rPr>
  </w:style>
  <w:style w:type="paragraph" w:customStyle="1" w:styleId="1">
    <w:name w:val="Основний текст1"/>
    <w:basedOn w:val="a"/>
    <w:rsid w:val="005E4D81"/>
    <w:pPr>
      <w:shd w:val="clear" w:color="auto" w:fill="FFFFFF"/>
      <w:suppressAutoHyphens/>
      <w:spacing w:before="780" w:after="60" w:line="307" w:lineRule="exact"/>
      <w:jc w:val="both"/>
    </w:pPr>
    <w:rPr>
      <w:kern w:val="2"/>
      <w:sz w:val="26"/>
      <w:szCs w:val="26"/>
      <w:lang w:val="ru-RU" w:eastAsia="ar-SA"/>
    </w:rPr>
  </w:style>
  <w:style w:type="character" w:customStyle="1" w:styleId="a5">
    <w:name w:val="Звичайний (веб) Знак"/>
    <w:aliases w:val="Знак Знак1,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4"/>
    <w:uiPriority w:val="99"/>
    <w:semiHidden/>
    <w:locked/>
    <w:rsid w:val="00AC6A14"/>
    <w:rPr>
      <w:rFonts w:ascii="Times New Roman" w:hAnsi="Times New Roman"/>
      <w:sz w:val="24"/>
      <w:lang w:val="x-none" w:eastAsia="ru-RU"/>
    </w:rPr>
  </w:style>
  <w:style w:type="paragraph" w:customStyle="1" w:styleId="docdata">
    <w:name w:val="docdata"/>
    <w:aliases w:val="docy,v5,21412,baiaagaaboqcaaadf0kaaaulsqaaaaaaaaaaaaaaaaaaaaaaaaaaaaaaaaaaaaaaaaaaaaaaaaaaaaaaaaaaaaaaaaaaaaaaaaaaaaaaaaaaaaaaaaaaaaaaaaaaaaaaaaaaaaaaaaaaaaaaaaaaaaaaaaaaaaaaaaaaaaaaaaaaaaaaaaaaaaaaaaaaaaaaaaaaaaaaaaaaaaaaaaaaaaaaaaaaaaaaaaaaaa"/>
    <w:basedOn w:val="a"/>
    <w:uiPriority w:val="99"/>
    <w:rsid w:val="00AC6A14"/>
    <w:pPr>
      <w:spacing w:before="100" w:beforeAutospacing="1" w:after="100" w:afterAutospacing="1"/>
    </w:pPr>
    <w:rPr>
      <w:lang w:eastAsia="uk-UA"/>
    </w:rPr>
  </w:style>
  <w:style w:type="paragraph" w:customStyle="1" w:styleId="ae">
    <w:name w:val="Обычный (Интернет)"/>
    <w:basedOn w:val="a"/>
    <w:uiPriority w:val="99"/>
    <w:rsid w:val="00AC6A14"/>
    <w:pPr>
      <w:spacing w:before="100" w:beforeAutospacing="1" w:after="100" w:afterAutospacing="1"/>
    </w:pPr>
    <w:rPr>
      <w:lang w:eastAsia="uk-UA"/>
    </w:rPr>
  </w:style>
  <w:style w:type="paragraph" w:styleId="af">
    <w:name w:val="List Paragraph"/>
    <w:basedOn w:val="a"/>
    <w:uiPriority w:val="34"/>
    <w:qFormat/>
    <w:rsid w:val="00900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004106">
      <w:marLeft w:val="0"/>
      <w:marRight w:val="0"/>
      <w:marTop w:val="0"/>
      <w:marBottom w:val="0"/>
      <w:divBdr>
        <w:top w:val="none" w:sz="0" w:space="0" w:color="auto"/>
        <w:left w:val="none" w:sz="0" w:space="0" w:color="auto"/>
        <w:bottom w:val="none" w:sz="0" w:space="0" w:color="auto"/>
        <w:right w:val="none" w:sz="0" w:space="0" w:color="auto"/>
      </w:divBdr>
    </w:div>
    <w:div w:id="1914004107">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
    <w:div w:id="1914004109">
      <w:marLeft w:val="0"/>
      <w:marRight w:val="0"/>
      <w:marTop w:val="0"/>
      <w:marBottom w:val="0"/>
      <w:divBdr>
        <w:top w:val="none" w:sz="0" w:space="0" w:color="auto"/>
        <w:left w:val="none" w:sz="0" w:space="0" w:color="auto"/>
        <w:bottom w:val="none" w:sz="0" w:space="0" w:color="auto"/>
        <w:right w:val="none" w:sz="0" w:space="0" w:color="auto"/>
      </w:divBdr>
    </w:div>
    <w:div w:id="1914004110">
      <w:marLeft w:val="0"/>
      <w:marRight w:val="0"/>
      <w:marTop w:val="0"/>
      <w:marBottom w:val="0"/>
      <w:divBdr>
        <w:top w:val="none" w:sz="0" w:space="0" w:color="auto"/>
        <w:left w:val="none" w:sz="0" w:space="0" w:color="auto"/>
        <w:bottom w:val="none" w:sz="0" w:space="0" w:color="auto"/>
        <w:right w:val="none" w:sz="0" w:space="0" w:color="auto"/>
      </w:divBdr>
    </w:div>
    <w:div w:id="1914004111">
      <w:marLeft w:val="0"/>
      <w:marRight w:val="0"/>
      <w:marTop w:val="0"/>
      <w:marBottom w:val="0"/>
      <w:divBdr>
        <w:top w:val="none" w:sz="0" w:space="0" w:color="auto"/>
        <w:left w:val="none" w:sz="0" w:space="0" w:color="auto"/>
        <w:bottom w:val="none" w:sz="0" w:space="0" w:color="auto"/>
        <w:right w:val="none" w:sz="0" w:space="0" w:color="auto"/>
      </w:divBdr>
    </w:div>
    <w:div w:id="1914004112">
      <w:marLeft w:val="0"/>
      <w:marRight w:val="0"/>
      <w:marTop w:val="0"/>
      <w:marBottom w:val="0"/>
      <w:divBdr>
        <w:top w:val="none" w:sz="0" w:space="0" w:color="auto"/>
        <w:left w:val="none" w:sz="0" w:space="0" w:color="auto"/>
        <w:bottom w:val="none" w:sz="0" w:space="0" w:color="auto"/>
        <w:right w:val="none" w:sz="0" w:space="0" w:color="auto"/>
      </w:divBdr>
    </w:div>
    <w:div w:id="1914004113">
      <w:marLeft w:val="0"/>
      <w:marRight w:val="0"/>
      <w:marTop w:val="0"/>
      <w:marBottom w:val="0"/>
      <w:divBdr>
        <w:top w:val="none" w:sz="0" w:space="0" w:color="auto"/>
        <w:left w:val="none" w:sz="0" w:space="0" w:color="auto"/>
        <w:bottom w:val="none" w:sz="0" w:space="0" w:color="auto"/>
        <w:right w:val="none" w:sz="0" w:space="0" w:color="auto"/>
      </w:divBdr>
    </w:div>
    <w:div w:id="1914004114">
      <w:marLeft w:val="0"/>
      <w:marRight w:val="0"/>
      <w:marTop w:val="0"/>
      <w:marBottom w:val="0"/>
      <w:divBdr>
        <w:top w:val="none" w:sz="0" w:space="0" w:color="auto"/>
        <w:left w:val="none" w:sz="0" w:space="0" w:color="auto"/>
        <w:bottom w:val="none" w:sz="0" w:space="0" w:color="auto"/>
        <w:right w:val="none" w:sz="0" w:space="0" w:color="auto"/>
      </w:divBdr>
    </w:div>
    <w:div w:id="1914004115">
      <w:marLeft w:val="0"/>
      <w:marRight w:val="0"/>
      <w:marTop w:val="0"/>
      <w:marBottom w:val="0"/>
      <w:divBdr>
        <w:top w:val="none" w:sz="0" w:space="0" w:color="auto"/>
        <w:left w:val="none" w:sz="0" w:space="0" w:color="auto"/>
        <w:bottom w:val="none" w:sz="0" w:space="0" w:color="auto"/>
        <w:right w:val="none" w:sz="0" w:space="0" w:color="auto"/>
      </w:divBdr>
    </w:div>
    <w:div w:id="1914004116">
      <w:marLeft w:val="0"/>
      <w:marRight w:val="0"/>
      <w:marTop w:val="0"/>
      <w:marBottom w:val="0"/>
      <w:divBdr>
        <w:top w:val="none" w:sz="0" w:space="0" w:color="auto"/>
        <w:left w:val="none" w:sz="0" w:space="0" w:color="auto"/>
        <w:bottom w:val="none" w:sz="0" w:space="0" w:color="auto"/>
        <w:right w:val="none" w:sz="0" w:space="0" w:color="auto"/>
      </w:divBdr>
    </w:div>
    <w:div w:id="1914004117">
      <w:marLeft w:val="0"/>
      <w:marRight w:val="0"/>
      <w:marTop w:val="0"/>
      <w:marBottom w:val="0"/>
      <w:divBdr>
        <w:top w:val="none" w:sz="0" w:space="0" w:color="auto"/>
        <w:left w:val="none" w:sz="0" w:space="0" w:color="auto"/>
        <w:bottom w:val="none" w:sz="0" w:space="0" w:color="auto"/>
        <w:right w:val="none" w:sz="0" w:space="0" w:color="auto"/>
      </w:divBdr>
    </w:div>
    <w:div w:id="1914004118">
      <w:marLeft w:val="0"/>
      <w:marRight w:val="0"/>
      <w:marTop w:val="0"/>
      <w:marBottom w:val="0"/>
      <w:divBdr>
        <w:top w:val="none" w:sz="0" w:space="0" w:color="auto"/>
        <w:left w:val="none" w:sz="0" w:space="0" w:color="auto"/>
        <w:bottom w:val="none" w:sz="0" w:space="0" w:color="auto"/>
        <w:right w:val="none" w:sz="0" w:space="0" w:color="auto"/>
      </w:divBdr>
    </w:div>
    <w:div w:id="1914004119">
      <w:marLeft w:val="0"/>
      <w:marRight w:val="0"/>
      <w:marTop w:val="0"/>
      <w:marBottom w:val="0"/>
      <w:divBdr>
        <w:top w:val="none" w:sz="0" w:space="0" w:color="auto"/>
        <w:left w:val="none" w:sz="0" w:space="0" w:color="auto"/>
        <w:bottom w:val="none" w:sz="0" w:space="0" w:color="auto"/>
        <w:right w:val="none" w:sz="0" w:space="0" w:color="auto"/>
      </w:divBdr>
    </w:div>
    <w:div w:id="1914004120">
      <w:marLeft w:val="0"/>
      <w:marRight w:val="0"/>
      <w:marTop w:val="0"/>
      <w:marBottom w:val="0"/>
      <w:divBdr>
        <w:top w:val="none" w:sz="0" w:space="0" w:color="auto"/>
        <w:left w:val="none" w:sz="0" w:space="0" w:color="auto"/>
        <w:bottom w:val="none" w:sz="0" w:space="0" w:color="auto"/>
        <w:right w:val="none" w:sz="0" w:space="0" w:color="auto"/>
      </w:divBdr>
    </w:div>
    <w:div w:id="1914004121">
      <w:marLeft w:val="0"/>
      <w:marRight w:val="0"/>
      <w:marTop w:val="0"/>
      <w:marBottom w:val="0"/>
      <w:divBdr>
        <w:top w:val="none" w:sz="0" w:space="0" w:color="auto"/>
        <w:left w:val="none" w:sz="0" w:space="0" w:color="auto"/>
        <w:bottom w:val="none" w:sz="0" w:space="0" w:color="auto"/>
        <w:right w:val="none" w:sz="0" w:space="0" w:color="auto"/>
      </w:divBdr>
    </w:div>
    <w:div w:id="1914004122">
      <w:marLeft w:val="0"/>
      <w:marRight w:val="0"/>
      <w:marTop w:val="0"/>
      <w:marBottom w:val="0"/>
      <w:divBdr>
        <w:top w:val="none" w:sz="0" w:space="0" w:color="auto"/>
        <w:left w:val="none" w:sz="0" w:space="0" w:color="auto"/>
        <w:bottom w:val="none" w:sz="0" w:space="0" w:color="auto"/>
        <w:right w:val="none" w:sz="0" w:space="0" w:color="auto"/>
      </w:divBdr>
    </w:div>
    <w:div w:id="1914004123">
      <w:marLeft w:val="0"/>
      <w:marRight w:val="0"/>
      <w:marTop w:val="0"/>
      <w:marBottom w:val="0"/>
      <w:divBdr>
        <w:top w:val="none" w:sz="0" w:space="0" w:color="auto"/>
        <w:left w:val="none" w:sz="0" w:space="0" w:color="auto"/>
        <w:bottom w:val="none" w:sz="0" w:space="0" w:color="auto"/>
        <w:right w:val="none" w:sz="0" w:space="0" w:color="auto"/>
      </w:divBdr>
    </w:div>
    <w:div w:id="1914004124">
      <w:marLeft w:val="0"/>
      <w:marRight w:val="0"/>
      <w:marTop w:val="0"/>
      <w:marBottom w:val="0"/>
      <w:divBdr>
        <w:top w:val="none" w:sz="0" w:space="0" w:color="auto"/>
        <w:left w:val="none" w:sz="0" w:space="0" w:color="auto"/>
        <w:bottom w:val="none" w:sz="0" w:space="0" w:color="auto"/>
        <w:right w:val="none" w:sz="0" w:space="0" w:color="auto"/>
      </w:divBdr>
    </w:div>
    <w:div w:id="1914004125">
      <w:marLeft w:val="0"/>
      <w:marRight w:val="0"/>
      <w:marTop w:val="0"/>
      <w:marBottom w:val="0"/>
      <w:divBdr>
        <w:top w:val="none" w:sz="0" w:space="0" w:color="auto"/>
        <w:left w:val="none" w:sz="0" w:space="0" w:color="auto"/>
        <w:bottom w:val="none" w:sz="0" w:space="0" w:color="auto"/>
        <w:right w:val="none" w:sz="0" w:space="0" w:color="auto"/>
      </w:divBdr>
    </w:div>
    <w:div w:id="1914004126">
      <w:marLeft w:val="0"/>
      <w:marRight w:val="0"/>
      <w:marTop w:val="0"/>
      <w:marBottom w:val="0"/>
      <w:divBdr>
        <w:top w:val="none" w:sz="0" w:space="0" w:color="auto"/>
        <w:left w:val="none" w:sz="0" w:space="0" w:color="auto"/>
        <w:bottom w:val="none" w:sz="0" w:space="0" w:color="auto"/>
        <w:right w:val="none" w:sz="0" w:space="0" w:color="auto"/>
      </w:divBdr>
    </w:div>
    <w:div w:id="1914004127">
      <w:marLeft w:val="0"/>
      <w:marRight w:val="0"/>
      <w:marTop w:val="0"/>
      <w:marBottom w:val="0"/>
      <w:divBdr>
        <w:top w:val="none" w:sz="0" w:space="0" w:color="auto"/>
        <w:left w:val="none" w:sz="0" w:space="0" w:color="auto"/>
        <w:bottom w:val="none" w:sz="0" w:space="0" w:color="auto"/>
        <w:right w:val="none" w:sz="0" w:space="0" w:color="auto"/>
      </w:divBdr>
    </w:div>
    <w:div w:id="1914004128">
      <w:marLeft w:val="0"/>
      <w:marRight w:val="0"/>
      <w:marTop w:val="0"/>
      <w:marBottom w:val="0"/>
      <w:divBdr>
        <w:top w:val="none" w:sz="0" w:space="0" w:color="auto"/>
        <w:left w:val="none" w:sz="0" w:space="0" w:color="auto"/>
        <w:bottom w:val="none" w:sz="0" w:space="0" w:color="auto"/>
        <w:right w:val="none" w:sz="0" w:space="0" w:color="auto"/>
      </w:divBdr>
    </w:div>
    <w:div w:id="1914004129">
      <w:marLeft w:val="0"/>
      <w:marRight w:val="0"/>
      <w:marTop w:val="0"/>
      <w:marBottom w:val="0"/>
      <w:divBdr>
        <w:top w:val="none" w:sz="0" w:space="0" w:color="auto"/>
        <w:left w:val="none" w:sz="0" w:space="0" w:color="auto"/>
        <w:bottom w:val="none" w:sz="0" w:space="0" w:color="auto"/>
        <w:right w:val="none" w:sz="0" w:space="0" w:color="auto"/>
      </w:divBdr>
    </w:div>
    <w:div w:id="1914004130">
      <w:marLeft w:val="0"/>
      <w:marRight w:val="0"/>
      <w:marTop w:val="0"/>
      <w:marBottom w:val="0"/>
      <w:divBdr>
        <w:top w:val="none" w:sz="0" w:space="0" w:color="auto"/>
        <w:left w:val="none" w:sz="0" w:space="0" w:color="auto"/>
        <w:bottom w:val="none" w:sz="0" w:space="0" w:color="auto"/>
        <w:right w:val="none" w:sz="0" w:space="0" w:color="auto"/>
      </w:divBdr>
    </w:div>
    <w:div w:id="1914004131">
      <w:marLeft w:val="0"/>
      <w:marRight w:val="0"/>
      <w:marTop w:val="0"/>
      <w:marBottom w:val="0"/>
      <w:divBdr>
        <w:top w:val="none" w:sz="0" w:space="0" w:color="auto"/>
        <w:left w:val="none" w:sz="0" w:space="0" w:color="auto"/>
        <w:bottom w:val="none" w:sz="0" w:space="0" w:color="auto"/>
        <w:right w:val="none" w:sz="0" w:space="0" w:color="auto"/>
      </w:divBdr>
    </w:div>
    <w:div w:id="1914004132">
      <w:marLeft w:val="0"/>
      <w:marRight w:val="0"/>
      <w:marTop w:val="0"/>
      <w:marBottom w:val="0"/>
      <w:divBdr>
        <w:top w:val="none" w:sz="0" w:space="0" w:color="auto"/>
        <w:left w:val="none" w:sz="0" w:space="0" w:color="auto"/>
        <w:bottom w:val="none" w:sz="0" w:space="0" w:color="auto"/>
        <w:right w:val="none" w:sz="0" w:space="0" w:color="auto"/>
      </w:divBdr>
    </w:div>
    <w:div w:id="1914004133">
      <w:marLeft w:val="0"/>
      <w:marRight w:val="0"/>
      <w:marTop w:val="0"/>
      <w:marBottom w:val="0"/>
      <w:divBdr>
        <w:top w:val="none" w:sz="0" w:space="0" w:color="auto"/>
        <w:left w:val="none" w:sz="0" w:space="0" w:color="auto"/>
        <w:bottom w:val="none" w:sz="0" w:space="0" w:color="auto"/>
        <w:right w:val="none" w:sz="0" w:space="0" w:color="auto"/>
      </w:divBdr>
    </w:div>
    <w:div w:id="1914004134">
      <w:marLeft w:val="0"/>
      <w:marRight w:val="0"/>
      <w:marTop w:val="0"/>
      <w:marBottom w:val="0"/>
      <w:divBdr>
        <w:top w:val="none" w:sz="0" w:space="0" w:color="auto"/>
        <w:left w:val="none" w:sz="0" w:space="0" w:color="auto"/>
        <w:bottom w:val="none" w:sz="0" w:space="0" w:color="auto"/>
        <w:right w:val="none" w:sz="0" w:space="0" w:color="auto"/>
      </w:divBdr>
    </w:div>
    <w:div w:id="1914004135">
      <w:marLeft w:val="0"/>
      <w:marRight w:val="0"/>
      <w:marTop w:val="0"/>
      <w:marBottom w:val="0"/>
      <w:divBdr>
        <w:top w:val="none" w:sz="0" w:space="0" w:color="auto"/>
        <w:left w:val="none" w:sz="0" w:space="0" w:color="auto"/>
        <w:bottom w:val="none" w:sz="0" w:space="0" w:color="auto"/>
        <w:right w:val="none" w:sz="0" w:space="0" w:color="auto"/>
      </w:divBdr>
    </w:div>
    <w:div w:id="1914004136">
      <w:marLeft w:val="0"/>
      <w:marRight w:val="0"/>
      <w:marTop w:val="0"/>
      <w:marBottom w:val="0"/>
      <w:divBdr>
        <w:top w:val="none" w:sz="0" w:space="0" w:color="auto"/>
        <w:left w:val="none" w:sz="0" w:space="0" w:color="auto"/>
        <w:bottom w:val="none" w:sz="0" w:space="0" w:color="auto"/>
        <w:right w:val="none" w:sz="0" w:space="0" w:color="auto"/>
      </w:divBdr>
    </w:div>
    <w:div w:id="1914004137">
      <w:marLeft w:val="0"/>
      <w:marRight w:val="0"/>
      <w:marTop w:val="0"/>
      <w:marBottom w:val="0"/>
      <w:divBdr>
        <w:top w:val="none" w:sz="0" w:space="0" w:color="auto"/>
        <w:left w:val="none" w:sz="0" w:space="0" w:color="auto"/>
        <w:bottom w:val="none" w:sz="0" w:space="0" w:color="auto"/>
        <w:right w:val="none" w:sz="0" w:space="0" w:color="auto"/>
      </w:divBdr>
    </w:div>
    <w:div w:id="1914004138">
      <w:marLeft w:val="0"/>
      <w:marRight w:val="0"/>
      <w:marTop w:val="0"/>
      <w:marBottom w:val="0"/>
      <w:divBdr>
        <w:top w:val="none" w:sz="0" w:space="0" w:color="auto"/>
        <w:left w:val="none" w:sz="0" w:space="0" w:color="auto"/>
        <w:bottom w:val="none" w:sz="0" w:space="0" w:color="auto"/>
        <w:right w:val="none" w:sz="0" w:space="0" w:color="auto"/>
      </w:divBdr>
    </w:div>
    <w:div w:id="1914004139">
      <w:marLeft w:val="0"/>
      <w:marRight w:val="0"/>
      <w:marTop w:val="0"/>
      <w:marBottom w:val="0"/>
      <w:divBdr>
        <w:top w:val="none" w:sz="0" w:space="0" w:color="auto"/>
        <w:left w:val="none" w:sz="0" w:space="0" w:color="auto"/>
        <w:bottom w:val="none" w:sz="0" w:space="0" w:color="auto"/>
        <w:right w:val="none" w:sz="0" w:space="0" w:color="auto"/>
      </w:divBdr>
    </w:div>
    <w:div w:id="1914004140">
      <w:marLeft w:val="0"/>
      <w:marRight w:val="0"/>
      <w:marTop w:val="0"/>
      <w:marBottom w:val="0"/>
      <w:divBdr>
        <w:top w:val="none" w:sz="0" w:space="0" w:color="auto"/>
        <w:left w:val="none" w:sz="0" w:space="0" w:color="auto"/>
        <w:bottom w:val="none" w:sz="0" w:space="0" w:color="auto"/>
        <w:right w:val="none" w:sz="0" w:space="0" w:color="auto"/>
      </w:divBdr>
    </w:div>
    <w:div w:id="1914004141">
      <w:marLeft w:val="0"/>
      <w:marRight w:val="0"/>
      <w:marTop w:val="0"/>
      <w:marBottom w:val="0"/>
      <w:divBdr>
        <w:top w:val="none" w:sz="0" w:space="0" w:color="auto"/>
        <w:left w:val="none" w:sz="0" w:space="0" w:color="auto"/>
        <w:bottom w:val="none" w:sz="0" w:space="0" w:color="auto"/>
        <w:right w:val="none" w:sz="0" w:space="0" w:color="auto"/>
      </w:divBdr>
    </w:div>
    <w:div w:id="1914004142">
      <w:marLeft w:val="0"/>
      <w:marRight w:val="0"/>
      <w:marTop w:val="0"/>
      <w:marBottom w:val="0"/>
      <w:divBdr>
        <w:top w:val="none" w:sz="0" w:space="0" w:color="auto"/>
        <w:left w:val="none" w:sz="0" w:space="0" w:color="auto"/>
        <w:bottom w:val="none" w:sz="0" w:space="0" w:color="auto"/>
        <w:right w:val="none" w:sz="0" w:space="0" w:color="auto"/>
      </w:divBdr>
    </w:div>
    <w:div w:id="1914004143">
      <w:marLeft w:val="0"/>
      <w:marRight w:val="0"/>
      <w:marTop w:val="0"/>
      <w:marBottom w:val="0"/>
      <w:divBdr>
        <w:top w:val="none" w:sz="0" w:space="0" w:color="auto"/>
        <w:left w:val="none" w:sz="0" w:space="0" w:color="auto"/>
        <w:bottom w:val="none" w:sz="0" w:space="0" w:color="auto"/>
        <w:right w:val="none" w:sz="0" w:space="0" w:color="auto"/>
      </w:divBdr>
    </w:div>
    <w:div w:id="1914004144">
      <w:marLeft w:val="0"/>
      <w:marRight w:val="0"/>
      <w:marTop w:val="0"/>
      <w:marBottom w:val="0"/>
      <w:divBdr>
        <w:top w:val="none" w:sz="0" w:space="0" w:color="auto"/>
        <w:left w:val="none" w:sz="0" w:space="0" w:color="auto"/>
        <w:bottom w:val="none" w:sz="0" w:space="0" w:color="auto"/>
        <w:right w:val="none" w:sz="0" w:space="0" w:color="auto"/>
      </w:divBdr>
    </w:div>
    <w:div w:id="1914004145">
      <w:marLeft w:val="0"/>
      <w:marRight w:val="0"/>
      <w:marTop w:val="0"/>
      <w:marBottom w:val="0"/>
      <w:divBdr>
        <w:top w:val="none" w:sz="0" w:space="0" w:color="auto"/>
        <w:left w:val="none" w:sz="0" w:space="0" w:color="auto"/>
        <w:bottom w:val="none" w:sz="0" w:space="0" w:color="auto"/>
        <w:right w:val="none" w:sz="0" w:space="0" w:color="auto"/>
      </w:divBdr>
    </w:div>
    <w:div w:id="1914004146">
      <w:marLeft w:val="0"/>
      <w:marRight w:val="0"/>
      <w:marTop w:val="0"/>
      <w:marBottom w:val="0"/>
      <w:divBdr>
        <w:top w:val="none" w:sz="0" w:space="0" w:color="auto"/>
        <w:left w:val="none" w:sz="0" w:space="0" w:color="auto"/>
        <w:bottom w:val="none" w:sz="0" w:space="0" w:color="auto"/>
        <w:right w:val="none" w:sz="0" w:space="0" w:color="auto"/>
      </w:divBdr>
    </w:div>
    <w:div w:id="1914004147">
      <w:marLeft w:val="0"/>
      <w:marRight w:val="0"/>
      <w:marTop w:val="0"/>
      <w:marBottom w:val="0"/>
      <w:divBdr>
        <w:top w:val="none" w:sz="0" w:space="0" w:color="auto"/>
        <w:left w:val="none" w:sz="0" w:space="0" w:color="auto"/>
        <w:bottom w:val="none" w:sz="0" w:space="0" w:color="auto"/>
        <w:right w:val="none" w:sz="0" w:space="0" w:color="auto"/>
      </w:divBdr>
    </w:div>
    <w:div w:id="1914004148">
      <w:marLeft w:val="0"/>
      <w:marRight w:val="0"/>
      <w:marTop w:val="0"/>
      <w:marBottom w:val="0"/>
      <w:divBdr>
        <w:top w:val="none" w:sz="0" w:space="0" w:color="auto"/>
        <w:left w:val="none" w:sz="0" w:space="0" w:color="auto"/>
        <w:bottom w:val="none" w:sz="0" w:space="0" w:color="auto"/>
        <w:right w:val="none" w:sz="0" w:space="0" w:color="auto"/>
      </w:divBdr>
    </w:div>
    <w:div w:id="1914004149">
      <w:marLeft w:val="0"/>
      <w:marRight w:val="0"/>
      <w:marTop w:val="0"/>
      <w:marBottom w:val="0"/>
      <w:divBdr>
        <w:top w:val="none" w:sz="0" w:space="0" w:color="auto"/>
        <w:left w:val="none" w:sz="0" w:space="0" w:color="auto"/>
        <w:bottom w:val="none" w:sz="0" w:space="0" w:color="auto"/>
        <w:right w:val="none" w:sz="0" w:space="0" w:color="auto"/>
      </w:divBdr>
    </w:div>
    <w:div w:id="1914004150">
      <w:marLeft w:val="0"/>
      <w:marRight w:val="0"/>
      <w:marTop w:val="0"/>
      <w:marBottom w:val="0"/>
      <w:divBdr>
        <w:top w:val="none" w:sz="0" w:space="0" w:color="auto"/>
        <w:left w:val="none" w:sz="0" w:space="0" w:color="auto"/>
        <w:bottom w:val="none" w:sz="0" w:space="0" w:color="auto"/>
        <w:right w:val="none" w:sz="0" w:space="0" w:color="auto"/>
      </w:divBdr>
    </w:div>
    <w:div w:id="1914004151">
      <w:marLeft w:val="0"/>
      <w:marRight w:val="0"/>
      <w:marTop w:val="0"/>
      <w:marBottom w:val="0"/>
      <w:divBdr>
        <w:top w:val="none" w:sz="0" w:space="0" w:color="auto"/>
        <w:left w:val="none" w:sz="0" w:space="0" w:color="auto"/>
        <w:bottom w:val="none" w:sz="0" w:space="0" w:color="auto"/>
        <w:right w:val="none" w:sz="0" w:space="0" w:color="auto"/>
      </w:divBdr>
    </w:div>
    <w:div w:id="1914004152">
      <w:marLeft w:val="0"/>
      <w:marRight w:val="0"/>
      <w:marTop w:val="0"/>
      <w:marBottom w:val="0"/>
      <w:divBdr>
        <w:top w:val="none" w:sz="0" w:space="0" w:color="auto"/>
        <w:left w:val="none" w:sz="0" w:space="0" w:color="auto"/>
        <w:bottom w:val="none" w:sz="0" w:space="0" w:color="auto"/>
        <w:right w:val="none" w:sz="0" w:space="0" w:color="auto"/>
      </w:divBdr>
    </w:div>
    <w:div w:id="1914004153">
      <w:marLeft w:val="0"/>
      <w:marRight w:val="0"/>
      <w:marTop w:val="0"/>
      <w:marBottom w:val="0"/>
      <w:divBdr>
        <w:top w:val="none" w:sz="0" w:space="0" w:color="auto"/>
        <w:left w:val="none" w:sz="0" w:space="0" w:color="auto"/>
        <w:bottom w:val="none" w:sz="0" w:space="0" w:color="auto"/>
        <w:right w:val="none" w:sz="0" w:space="0" w:color="auto"/>
      </w:divBdr>
    </w:div>
    <w:div w:id="1914004154">
      <w:marLeft w:val="0"/>
      <w:marRight w:val="0"/>
      <w:marTop w:val="0"/>
      <w:marBottom w:val="0"/>
      <w:divBdr>
        <w:top w:val="none" w:sz="0" w:space="0" w:color="auto"/>
        <w:left w:val="none" w:sz="0" w:space="0" w:color="auto"/>
        <w:bottom w:val="none" w:sz="0" w:space="0" w:color="auto"/>
        <w:right w:val="none" w:sz="0" w:space="0" w:color="auto"/>
      </w:divBdr>
    </w:div>
    <w:div w:id="1914004155">
      <w:marLeft w:val="0"/>
      <w:marRight w:val="0"/>
      <w:marTop w:val="0"/>
      <w:marBottom w:val="0"/>
      <w:divBdr>
        <w:top w:val="none" w:sz="0" w:space="0" w:color="auto"/>
        <w:left w:val="none" w:sz="0" w:space="0" w:color="auto"/>
        <w:bottom w:val="none" w:sz="0" w:space="0" w:color="auto"/>
        <w:right w:val="none" w:sz="0" w:space="0" w:color="auto"/>
      </w:divBdr>
    </w:div>
    <w:div w:id="1914004156">
      <w:marLeft w:val="0"/>
      <w:marRight w:val="0"/>
      <w:marTop w:val="0"/>
      <w:marBottom w:val="0"/>
      <w:divBdr>
        <w:top w:val="none" w:sz="0" w:space="0" w:color="auto"/>
        <w:left w:val="none" w:sz="0" w:space="0" w:color="auto"/>
        <w:bottom w:val="none" w:sz="0" w:space="0" w:color="auto"/>
        <w:right w:val="none" w:sz="0" w:space="0" w:color="auto"/>
      </w:divBdr>
    </w:div>
    <w:div w:id="1914004157">
      <w:marLeft w:val="0"/>
      <w:marRight w:val="0"/>
      <w:marTop w:val="0"/>
      <w:marBottom w:val="0"/>
      <w:divBdr>
        <w:top w:val="none" w:sz="0" w:space="0" w:color="auto"/>
        <w:left w:val="none" w:sz="0" w:space="0" w:color="auto"/>
        <w:bottom w:val="none" w:sz="0" w:space="0" w:color="auto"/>
        <w:right w:val="none" w:sz="0" w:space="0" w:color="auto"/>
      </w:divBdr>
    </w:div>
    <w:div w:id="1914004158">
      <w:marLeft w:val="0"/>
      <w:marRight w:val="0"/>
      <w:marTop w:val="0"/>
      <w:marBottom w:val="0"/>
      <w:divBdr>
        <w:top w:val="none" w:sz="0" w:space="0" w:color="auto"/>
        <w:left w:val="none" w:sz="0" w:space="0" w:color="auto"/>
        <w:bottom w:val="none" w:sz="0" w:space="0" w:color="auto"/>
        <w:right w:val="none" w:sz="0" w:space="0" w:color="auto"/>
      </w:divBdr>
    </w:div>
    <w:div w:id="1914004159">
      <w:marLeft w:val="0"/>
      <w:marRight w:val="0"/>
      <w:marTop w:val="0"/>
      <w:marBottom w:val="0"/>
      <w:divBdr>
        <w:top w:val="none" w:sz="0" w:space="0" w:color="auto"/>
        <w:left w:val="none" w:sz="0" w:space="0" w:color="auto"/>
        <w:bottom w:val="none" w:sz="0" w:space="0" w:color="auto"/>
        <w:right w:val="none" w:sz="0" w:space="0" w:color="auto"/>
      </w:divBdr>
    </w:div>
    <w:div w:id="1914004160">
      <w:marLeft w:val="0"/>
      <w:marRight w:val="0"/>
      <w:marTop w:val="0"/>
      <w:marBottom w:val="0"/>
      <w:divBdr>
        <w:top w:val="none" w:sz="0" w:space="0" w:color="auto"/>
        <w:left w:val="none" w:sz="0" w:space="0" w:color="auto"/>
        <w:bottom w:val="none" w:sz="0" w:space="0" w:color="auto"/>
        <w:right w:val="none" w:sz="0" w:space="0" w:color="auto"/>
      </w:divBdr>
    </w:div>
    <w:div w:id="1914004161">
      <w:marLeft w:val="0"/>
      <w:marRight w:val="0"/>
      <w:marTop w:val="0"/>
      <w:marBottom w:val="0"/>
      <w:divBdr>
        <w:top w:val="none" w:sz="0" w:space="0" w:color="auto"/>
        <w:left w:val="none" w:sz="0" w:space="0" w:color="auto"/>
        <w:bottom w:val="none" w:sz="0" w:space="0" w:color="auto"/>
        <w:right w:val="none" w:sz="0" w:space="0" w:color="auto"/>
      </w:divBdr>
    </w:div>
    <w:div w:id="1914004162">
      <w:marLeft w:val="0"/>
      <w:marRight w:val="0"/>
      <w:marTop w:val="0"/>
      <w:marBottom w:val="0"/>
      <w:divBdr>
        <w:top w:val="none" w:sz="0" w:space="0" w:color="auto"/>
        <w:left w:val="none" w:sz="0" w:space="0" w:color="auto"/>
        <w:bottom w:val="none" w:sz="0" w:space="0" w:color="auto"/>
        <w:right w:val="none" w:sz="0" w:space="0" w:color="auto"/>
      </w:divBdr>
    </w:div>
    <w:div w:id="1914004163">
      <w:marLeft w:val="0"/>
      <w:marRight w:val="0"/>
      <w:marTop w:val="0"/>
      <w:marBottom w:val="0"/>
      <w:divBdr>
        <w:top w:val="none" w:sz="0" w:space="0" w:color="auto"/>
        <w:left w:val="none" w:sz="0" w:space="0" w:color="auto"/>
        <w:bottom w:val="none" w:sz="0" w:space="0" w:color="auto"/>
        <w:right w:val="none" w:sz="0" w:space="0" w:color="auto"/>
      </w:divBdr>
    </w:div>
    <w:div w:id="1914004164">
      <w:marLeft w:val="0"/>
      <w:marRight w:val="0"/>
      <w:marTop w:val="0"/>
      <w:marBottom w:val="0"/>
      <w:divBdr>
        <w:top w:val="none" w:sz="0" w:space="0" w:color="auto"/>
        <w:left w:val="none" w:sz="0" w:space="0" w:color="auto"/>
        <w:bottom w:val="none" w:sz="0" w:space="0" w:color="auto"/>
        <w:right w:val="none" w:sz="0" w:space="0" w:color="auto"/>
      </w:divBdr>
    </w:div>
    <w:div w:id="1914004165">
      <w:marLeft w:val="0"/>
      <w:marRight w:val="0"/>
      <w:marTop w:val="0"/>
      <w:marBottom w:val="0"/>
      <w:divBdr>
        <w:top w:val="none" w:sz="0" w:space="0" w:color="auto"/>
        <w:left w:val="none" w:sz="0" w:space="0" w:color="auto"/>
        <w:bottom w:val="none" w:sz="0" w:space="0" w:color="auto"/>
        <w:right w:val="none" w:sz="0" w:space="0" w:color="auto"/>
      </w:divBdr>
    </w:div>
    <w:div w:id="1914004166">
      <w:marLeft w:val="0"/>
      <w:marRight w:val="0"/>
      <w:marTop w:val="0"/>
      <w:marBottom w:val="0"/>
      <w:divBdr>
        <w:top w:val="none" w:sz="0" w:space="0" w:color="auto"/>
        <w:left w:val="none" w:sz="0" w:space="0" w:color="auto"/>
        <w:bottom w:val="none" w:sz="0" w:space="0" w:color="auto"/>
        <w:right w:val="none" w:sz="0" w:space="0" w:color="auto"/>
      </w:divBdr>
    </w:div>
    <w:div w:id="1914004167">
      <w:marLeft w:val="0"/>
      <w:marRight w:val="0"/>
      <w:marTop w:val="0"/>
      <w:marBottom w:val="0"/>
      <w:divBdr>
        <w:top w:val="none" w:sz="0" w:space="0" w:color="auto"/>
        <w:left w:val="none" w:sz="0" w:space="0" w:color="auto"/>
        <w:bottom w:val="none" w:sz="0" w:space="0" w:color="auto"/>
        <w:right w:val="none" w:sz="0" w:space="0" w:color="auto"/>
      </w:divBdr>
    </w:div>
    <w:div w:id="1914004168">
      <w:marLeft w:val="0"/>
      <w:marRight w:val="0"/>
      <w:marTop w:val="0"/>
      <w:marBottom w:val="0"/>
      <w:divBdr>
        <w:top w:val="none" w:sz="0" w:space="0" w:color="auto"/>
        <w:left w:val="none" w:sz="0" w:space="0" w:color="auto"/>
        <w:bottom w:val="none" w:sz="0" w:space="0" w:color="auto"/>
        <w:right w:val="none" w:sz="0" w:space="0" w:color="auto"/>
      </w:divBdr>
    </w:div>
    <w:div w:id="1914004169">
      <w:marLeft w:val="0"/>
      <w:marRight w:val="0"/>
      <w:marTop w:val="0"/>
      <w:marBottom w:val="0"/>
      <w:divBdr>
        <w:top w:val="none" w:sz="0" w:space="0" w:color="auto"/>
        <w:left w:val="none" w:sz="0" w:space="0" w:color="auto"/>
        <w:bottom w:val="none" w:sz="0" w:space="0" w:color="auto"/>
        <w:right w:val="none" w:sz="0" w:space="0" w:color="auto"/>
      </w:divBdr>
    </w:div>
    <w:div w:id="1914004170">
      <w:marLeft w:val="0"/>
      <w:marRight w:val="0"/>
      <w:marTop w:val="0"/>
      <w:marBottom w:val="0"/>
      <w:divBdr>
        <w:top w:val="none" w:sz="0" w:space="0" w:color="auto"/>
        <w:left w:val="none" w:sz="0" w:space="0" w:color="auto"/>
        <w:bottom w:val="none" w:sz="0" w:space="0" w:color="auto"/>
        <w:right w:val="none" w:sz="0" w:space="0" w:color="auto"/>
      </w:divBdr>
    </w:div>
    <w:div w:id="1914004171">
      <w:marLeft w:val="0"/>
      <w:marRight w:val="0"/>
      <w:marTop w:val="0"/>
      <w:marBottom w:val="0"/>
      <w:divBdr>
        <w:top w:val="none" w:sz="0" w:space="0" w:color="auto"/>
        <w:left w:val="none" w:sz="0" w:space="0" w:color="auto"/>
        <w:bottom w:val="none" w:sz="0" w:space="0" w:color="auto"/>
        <w:right w:val="none" w:sz="0" w:space="0" w:color="auto"/>
      </w:divBdr>
    </w:div>
    <w:div w:id="1914004172">
      <w:marLeft w:val="0"/>
      <w:marRight w:val="0"/>
      <w:marTop w:val="0"/>
      <w:marBottom w:val="0"/>
      <w:divBdr>
        <w:top w:val="none" w:sz="0" w:space="0" w:color="auto"/>
        <w:left w:val="none" w:sz="0" w:space="0" w:color="auto"/>
        <w:bottom w:val="none" w:sz="0" w:space="0" w:color="auto"/>
        <w:right w:val="none" w:sz="0" w:space="0" w:color="auto"/>
      </w:divBdr>
    </w:div>
    <w:div w:id="1914004173">
      <w:marLeft w:val="0"/>
      <w:marRight w:val="0"/>
      <w:marTop w:val="0"/>
      <w:marBottom w:val="0"/>
      <w:divBdr>
        <w:top w:val="none" w:sz="0" w:space="0" w:color="auto"/>
        <w:left w:val="none" w:sz="0" w:space="0" w:color="auto"/>
        <w:bottom w:val="none" w:sz="0" w:space="0" w:color="auto"/>
        <w:right w:val="none" w:sz="0" w:space="0" w:color="auto"/>
      </w:divBdr>
    </w:div>
    <w:div w:id="1914004174">
      <w:marLeft w:val="0"/>
      <w:marRight w:val="0"/>
      <w:marTop w:val="0"/>
      <w:marBottom w:val="0"/>
      <w:divBdr>
        <w:top w:val="none" w:sz="0" w:space="0" w:color="auto"/>
        <w:left w:val="none" w:sz="0" w:space="0" w:color="auto"/>
        <w:bottom w:val="none" w:sz="0" w:space="0" w:color="auto"/>
        <w:right w:val="none" w:sz="0" w:space="0" w:color="auto"/>
      </w:divBdr>
    </w:div>
    <w:div w:id="1914004175">
      <w:marLeft w:val="0"/>
      <w:marRight w:val="0"/>
      <w:marTop w:val="0"/>
      <w:marBottom w:val="0"/>
      <w:divBdr>
        <w:top w:val="none" w:sz="0" w:space="0" w:color="auto"/>
        <w:left w:val="none" w:sz="0" w:space="0" w:color="auto"/>
        <w:bottom w:val="none" w:sz="0" w:space="0" w:color="auto"/>
        <w:right w:val="none" w:sz="0" w:space="0" w:color="auto"/>
      </w:divBdr>
    </w:div>
    <w:div w:id="1914004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6EFE5-80A2-41EA-8454-CF51ABFC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1986</Words>
  <Characters>1133</Characters>
  <Application>Microsoft Office Word</Application>
  <DocSecurity>0</DocSecurity>
  <Lines>9</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2026-03-04T08:02:00Z</cp:lastPrinted>
  <dcterms:created xsi:type="dcterms:W3CDTF">2026-03-09T12:44:00Z</dcterms:created>
  <dcterms:modified xsi:type="dcterms:W3CDTF">2026-03-09T13:21:00Z</dcterms:modified>
</cp:coreProperties>
</file>