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E79" w:rsidRPr="00C83E79" w:rsidRDefault="00C83E79" w:rsidP="00C83E79">
      <w:pPr>
        <w:spacing w:after="0" w:line="240" w:lineRule="auto"/>
        <w:ind w:hanging="13"/>
        <w:jc w:val="center"/>
        <w:rPr>
          <w:rFonts w:ascii="Times New Roman" w:eastAsia="Times New Roman" w:hAnsi="Times New Roman" w:cs="Times New Roman"/>
          <w:sz w:val="28"/>
          <w:szCs w:val="28"/>
          <w:lang w:val="ru-RU" w:eastAsia="ru-RU"/>
        </w:rPr>
      </w:pPr>
      <w:r w:rsidRPr="00C83E79">
        <w:rPr>
          <w:rFonts w:ascii="Times New Roman" w:eastAsia="Times New Roman" w:hAnsi="Times New Roman" w:cs="Times New Roman"/>
          <w:sz w:val="28"/>
          <w:szCs w:val="28"/>
          <w:lang w:val="ru-RU" w:eastAsia="ru-RU"/>
        </w:rPr>
        <w:object w:dxaOrig="9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7.75pt" o:ole="" filled="t">
            <v:fill color2="black"/>
            <v:imagedata r:id="rId7" o:title=""/>
          </v:shape>
          <o:OLEObject Type="Embed" ProgID="Word.Picture.8" ShapeID="_x0000_i1025" DrawAspect="Content" ObjectID="_1834898109" r:id="rId8"/>
        </w:object>
      </w:r>
    </w:p>
    <w:p w:rsidR="00C83E79" w:rsidRPr="00E418D8" w:rsidRDefault="00C83E79" w:rsidP="00C83E79">
      <w:pPr>
        <w:spacing w:after="0" w:line="240" w:lineRule="auto"/>
        <w:ind w:hanging="13"/>
        <w:jc w:val="center"/>
        <w:rPr>
          <w:rFonts w:ascii="Times New Roman" w:eastAsia="Times New Roman" w:hAnsi="Times New Roman" w:cs="Times New Roman"/>
          <w:sz w:val="6"/>
          <w:szCs w:val="28"/>
          <w:lang w:val="ru-RU" w:eastAsia="ru-RU"/>
        </w:rPr>
      </w:pPr>
      <w:r w:rsidRPr="00C83E79">
        <w:rPr>
          <w:rFonts w:ascii="Times New Roman" w:eastAsia="Times New Roman" w:hAnsi="Times New Roman" w:cs="Times New Roman"/>
          <w:sz w:val="28"/>
          <w:szCs w:val="28"/>
          <w:lang w:val="ru-RU" w:eastAsia="ru-RU"/>
        </w:rPr>
        <w:t xml:space="preserve"> </w:t>
      </w:r>
    </w:p>
    <w:p w:rsidR="00C83E79" w:rsidRPr="00C83E79" w:rsidRDefault="00C83E79" w:rsidP="00C83E79">
      <w:pPr>
        <w:spacing w:after="0" w:line="240" w:lineRule="auto"/>
        <w:jc w:val="center"/>
        <w:rPr>
          <w:rFonts w:ascii="Times New Roman" w:eastAsia="Times New Roman" w:hAnsi="Times New Roman" w:cs="Times New Roman"/>
          <w:b/>
          <w:sz w:val="32"/>
          <w:szCs w:val="32"/>
          <w:lang w:val="ru-RU" w:eastAsia="ru-RU"/>
        </w:rPr>
      </w:pPr>
      <w:r w:rsidRPr="00C83E79">
        <w:rPr>
          <w:rFonts w:ascii="Times New Roman" w:eastAsia="Times New Roman" w:hAnsi="Times New Roman" w:cs="Times New Roman"/>
          <w:b/>
          <w:sz w:val="32"/>
          <w:szCs w:val="32"/>
          <w:lang w:val="ru-RU" w:eastAsia="ru-RU"/>
        </w:rPr>
        <w:t>ДЕРЖАВНА МИТНА СЛУЖБА УКРАЇНИ</w:t>
      </w:r>
    </w:p>
    <w:p w:rsidR="00C83E79" w:rsidRPr="00C83E79" w:rsidRDefault="00C83E79" w:rsidP="00C83E79">
      <w:pPr>
        <w:spacing w:after="0" w:line="240" w:lineRule="auto"/>
        <w:jc w:val="center"/>
        <w:rPr>
          <w:rFonts w:ascii="Times New Roman" w:eastAsia="Times New Roman" w:hAnsi="Times New Roman" w:cs="Times New Roman"/>
          <w:sz w:val="32"/>
          <w:szCs w:val="32"/>
          <w:lang w:val="ru-RU" w:eastAsia="ru-RU"/>
        </w:rPr>
      </w:pPr>
      <w:r w:rsidRPr="00C83E79">
        <w:rPr>
          <w:rFonts w:ascii="Times New Roman" w:eastAsia="Times New Roman" w:hAnsi="Times New Roman" w:cs="Times New Roman"/>
          <w:sz w:val="32"/>
          <w:szCs w:val="32"/>
          <w:lang w:val="ru-RU" w:eastAsia="ru-RU"/>
        </w:rPr>
        <w:t>(Держмитслужба)</w:t>
      </w:r>
    </w:p>
    <w:p w:rsidR="00C83E79" w:rsidRPr="00E418D8" w:rsidRDefault="00C83E79" w:rsidP="00C83E79">
      <w:pPr>
        <w:spacing w:after="0" w:line="240" w:lineRule="auto"/>
        <w:jc w:val="center"/>
        <w:rPr>
          <w:rFonts w:ascii="Times New Roman" w:eastAsia="Times New Roman" w:hAnsi="Times New Roman" w:cs="Times New Roman"/>
          <w:sz w:val="20"/>
          <w:szCs w:val="28"/>
          <w:lang w:val="uk-UA" w:eastAsia="ru-RU"/>
        </w:rPr>
      </w:pPr>
    </w:p>
    <w:p w:rsidR="00C83E79" w:rsidRPr="00C83E79" w:rsidRDefault="00C83E79" w:rsidP="00C83E79">
      <w:pPr>
        <w:autoSpaceDE w:val="0"/>
        <w:autoSpaceDN w:val="0"/>
        <w:spacing w:after="0" w:line="240" w:lineRule="auto"/>
        <w:rPr>
          <w:rFonts w:ascii="Times New Roman" w:eastAsia="MS Mincho" w:hAnsi="Times New Roman" w:cs="Times New Roman"/>
          <w:spacing w:val="-10"/>
          <w:sz w:val="24"/>
          <w:szCs w:val="24"/>
          <w:lang w:val="uk-UA" w:eastAsia="ja-JP"/>
        </w:rPr>
      </w:pPr>
      <w:r w:rsidRPr="00C83E79">
        <w:rPr>
          <w:rFonts w:ascii="Times New Roman" w:eastAsia="MS Mincho" w:hAnsi="Times New Roman" w:cs="Times New Roman"/>
          <w:spacing w:val="-10"/>
          <w:sz w:val="24"/>
          <w:szCs w:val="24"/>
          <w:lang w:val="uk-UA" w:eastAsia="ja-JP"/>
        </w:rPr>
        <w:t xml:space="preserve"> вул. Дегтярівська, 11 Г</w:t>
      </w:r>
      <w:r w:rsidRPr="00C83E79">
        <w:rPr>
          <w:rFonts w:ascii="Times New Roman" w:eastAsia="MS Mincho" w:hAnsi="Times New Roman" w:cs="Times New Roman"/>
          <w:spacing w:val="-10"/>
          <w:sz w:val="24"/>
          <w:szCs w:val="24"/>
          <w:lang w:val="ru-RU" w:eastAsia="ja-JP"/>
        </w:rPr>
        <w:t xml:space="preserve">, </w:t>
      </w:r>
      <w:r w:rsidRPr="00C83E79">
        <w:rPr>
          <w:rFonts w:ascii="Times New Roman" w:eastAsia="MS Mincho" w:hAnsi="Times New Roman" w:cs="Times New Roman"/>
          <w:spacing w:val="-10"/>
          <w:sz w:val="24"/>
          <w:szCs w:val="24"/>
          <w:lang w:val="uk-UA" w:eastAsia="ja-JP"/>
        </w:rPr>
        <w:t>м. Київ,</w:t>
      </w:r>
      <w:r w:rsidRPr="00C83E79">
        <w:rPr>
          <w:rFonts w:ascii="Times New Roman" w:eastAsia="MS Mincho" w:hAnsi="Times New Roman" w:cs="Times New Roman"/>
          <w:spacing w:val="-10"/>
          <w:sz w:val="24"/>
          <w:szCs w:val="24"/>
          <w:lang w:val="ru-RU" w:eastAsia="ja-JP"/>
        </w:rPr>
        <w:t xml:space="preserve"> </w:t>
      </w:r>
      <w:r w:rsidRPr="00C83E79">
        <w:rPr>
          <w:rFonts w:ascii="Times New Roman" w:eastAsia="MS Mincho" w:hAnsi="Times New Roman" w:cs="Times New Roman"/>
          <w:spacing w:val="-10"/>
          <w:sz w:val="24"/>
          <w:szCs w:val="24"/>
          <w:lang w:val="uk-UA" w:eastAsia="ja-JP"/>
        </w:rPr>
        <w:t>04119, тел.: (044) 481-20-42, (044) 481-19-58, (044) 481-20-20</w:t>
      </w:r>
    </w:p>
    <w:p w:rsidR="00C83E79" w:rsidRPr="00C83E79" w:rsidRDefault="00C83E79" w:rsidP="00C83E79">
      <w:pPr>
        <w:autoSpaceDE w:val="0"/>
        <w:autoSpaceDN w:val="0"/>
        <w:spacing w:after="0" w:line="240" w:lineRule="auto"/>
        <w:jc w:val="center"/>
        <w:rPr>
          <w:rFonts w:ascii="Times New Roman" w:eastAsia="MS Mincho" w:hAnsi="Times New Roman" w:cs="Times New Roman"/>
          <w:sz w:val="24"/>
          <w:szCs w:val="24"/>
          <w:lang w:val="uk-UA" w:eastAsia="ja-JP"/>
        </w:rPr>
      </w:pPr>
      <w:r w:rsidRPr="00C83E79">
        <w:rPr>
          <w:rFonts w:ascii="Times New Roman" w:eastAsia="MS Mincho" w:hAnsi="Times New Roman" w:cs="Times New Roman"/>
          <w:sz w:val="24"/>
          <w:szCs w:val="24"/>
          <w:lang w:val="uk-UA" w:eastAsia="ja-JP"/>
        </w:rPr>
        <w:t>Е:</w:t>
      </w:r>
      <w:r w:rsidRPr="00C83E79">
        <w:rPr>
          <w:rFonts w:ascii="Times New Roman" w:eastAsia="MS Mincho" w:hAnsi="Times New Roman" w:cs="Times New Roman"/>
          <w:sz w:val="24"/>
          <w:szCs w:val="24"/>
          <w:lang w:eastAsia="ja-JP"/>
        </w:rPr>
        <w:t>mail</w:t>
      </w:r>
      <w:r w:rsidRPr="00C83E79">
        <w:rPr>
          <w:rFonts w:ascii="Times New Roman" w:eastAsia="MS Mincho" w:hAnsi="Times New Roman" w:cs="Times New Roman"/>
          <w:sz w:val="24"/>
          <w:szCs w:val="24"/>
          <w:lang w:val="uk-UA" w:eastAsia="ja-JP"/>
        </w:rPr>
        <w:t xml:space="preserve">: </w:t>
      </w:r>
      <w:hyperlink r:id="rId9" w:history="1">
        <w:r w:rsidRPr="00C83E79">
          <w:rPr>
            <w:rFonts w:ascii="Times New Roman" w:eastAsia="MS Mincho" w:hAnsi="Times New Roman" w:cs="Times New Roman"/>
            <w:color w:val="000000"/>
            <w:sz w:val="24"/>
            <w:szCs w:val="24"/>
            <w:u w:val="single"/>
            <w:lang w:eastAsia="ja-JP"/>
          </w:rPr>
          <w:t>post</w:t>
        </w:r>
        <w:r w:rsidRPr="00C83E79">
          <w:rPr>
            <w:rFonts w:ascii="Times New Roman" w:eastAsia="MS Mincho" w:hAnsi="Times New Roman" w:cs="Times New Roman"/>
            <w:bCs/>
            <w:color w:val="000000"/>
            <w:spacing w:val="-10"/>
            <w:sz w:val="24"/>
            <w:szCs w:val="24"/>
            <w:u w:val="single"/>
            <w:lang w:val="uk-UA" w:eastAsia="ja-JP"/>
          </w:rPr>
          <w:t>@</w:t>
        </w:r>
        <w:r w:rsidRPr="00C83E79">
          <w:rPr>
            <w:rFonts w:ascii="Times New Roman" w:eastAsia="MS Mincho" w:hAnsi="Times New Roman" w:cs="Times New Roman"/>
            <w:bCs/>
            <w:color w:val="000000"/>
            <w:spacing w:val="-10"/>
            <w:sz w:val="24"/>
            <w:szCs w:val="24"/>
            <w:u w:val="single"/>
            <w:lang w:val="en-GB" w:eastAsia="ja-JP"/>
          </w:rPr>
          <w:t>customs</w:t>
        </w:r>
        <w:r w:rsidRPr="00C83E79">
          <w:rPr>
            <w:rFonts w:ascii="Times New Roman" w:eastAsia="MS Mincho" w:hAnsi="Times New Roman" w:cs="Times New Roman"/>
            <w:bCs/>
            <w:color w:val="000000"/>
            <w:spacing w:val="-10"/>
            <w:sz w:val="24"/>
            <w:szCs w:val="24"/>
            <w:u w:val="single"/>
            <w:lang w:val="uk-UA" w:eastAsia="ja-JP"/>
          </w:rPr>
          <w:t>.</w:t>
        </w:r>
        <w:r w:rsidRPr="00C83E79">
          <w:rPr>
            <w:rFonts w:ascii="Times New Roman" w:eastAsia="MS Mincho" w:hAnsi="Times New Roman" w:cs="Times New Roman"/>
            <w:bCs/>
            <w:color w:val="000000"/>
            <w:spacing w:val="-10"/>
            <w:sz w:val="24"/>
            <w:szCs w:val="24"/>
            <w:u w:val="single"/>
            <w:lang w:val="en-GB" w:eastAsia="ja-JP"/>
          </w:rPr>
          <w:t>gov</w:t>
        </w:r>
        <w:r w:rsidRPr="00C83E79">
          <w:rPr>
            <w:rFonts w:ascii="Times New Roman" w:eastAsia="MS Mincho" w:hAnsi="Times New Roman" w:cs="Times New Roman"/>
            <w:bCs/>
            <w:color w:val="000000"/>
            <w:spacing w:val="-10"/>
            <w:sz w:val="24"/>
            <w:szCs w:val="24"/>
            <w:u w:val="single"/>
            <w:lang w:val="uk-UA" w:eastAsia="ja-JP"/>
          </w:rPr>
          <w:t>.</w:t>
        </w:r>
        <w:r w:rsidRPr="00C83E79">
          <w:rPr>
            <w:rFonts w:ascii="Times New Roman" w:eastAsia="MS Mincho" w:hAnsi="Times New Roman" w:cs="Times New Roman"/>
            <w:bCs/>
            <w:color w:val="000000"/>
            <w:spacing w:val="-10"/>
            <w:sz w:val="24"/>
            <w:szCs w:val="24"/>
            <w:u w:val="single"/>
            <w:lang w:val="en-GB" w:eastAsia="ja-JP"/>
          </w:rPr>
          <w:t>ua</w:t>
        </w:r>
      </w:hyperlink>
      <w:r w:rsidRPr="00C83E79">
        <w:rPr>
          <w:rFonts w:ascii="Times New Roman" w:eastAsia="MS Mincho" w:hAnsi="Times New Roman" w:cs="Times New Roman"/>
          <w:sz w:val="24"/>
          <w:szCs w:val="24"/>
          <w:lang w:val="uk-UA" w:eastAsia="ja-JP"/>
        </w:rPr>
        <w:t>; Код ЄДРПОУ 43115923</w:t>
      </w:r>
    </w:p>
    <w:p w:rsidR="00C83E79" w:rsidRPr="00C83E79" w:rsidRDefault="00C83E79" w:rsidP="00E418D8">
      <w:pPr>
        <w:pBdr>
          <w:bottom w:val="thinThickSmallGap" w:sz="24" w:space="1" w:color="auto"/>
        </w:pBdr>
        <w:spacing w:after="0" w:line="240" w:lineRule="auto"/>
        <w:ind w:right="-1"/>
        <w:rPr>
          <w:rFonts w:ascii="Times New Roman" w:eastAsia="Times New Roman" w:hAnsi="Times New Roman" w:cs="Times New Roman"/>
          <w:lang w:val="uk-UA" w:eastAsia="ru-RU"/>
        </w:rPr>
      </w:pPr>
    </w:p>
    <w:p w:rsidR="00C83E79" w:rsidRPr="0027614E" w:rsidRDefault="00C83E79" w:rsidP="00C83E79">
      <w:pPr>
        <w:spacing w:after="0" w:line="240" w:lineRule="auto"/>
        <w:ind w:right="-571"/>
        <w:jc w:val="center"/>
        <w:rPr>
          <w:rFonts w:ascii="Times New Roman" w:eastAsia="Times New Roman" w:hAnsi="Times New Roman" w:cs="Times New Roman"/>
          <w:sz w:val="28"/>
          <w:szCs w:val="28"/>
          <w:lang w:val="uk-UA" w:eastAsia="ru-RU"/>
        </w:rPr>
      </w:pPr>
    </w:p>
    <w:p w:rsidR="004E0887" w:rsidRPr="004A10F8" w:rsidRDefault="004A10F8" w:rsidP="00192D85">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Особа 1</w:t>
      </w:r>
    </w:p>
    <w:p w:rsidR="0027614E" w:rsidRPr="004A10F8" w:rsidRDefault="004A10F8" w:rsidP="00192D85">
      <w:pPr>
        <w:spacing w:after="0" w:line="240" w:lineRule="auto"/>
        <w:ind w:left="5670"/>
        <w:rPr>
          <w:rFonts w:ascii="Times New Roman" w:hAnsi="Times New Roman" w:cs="Times New Roman"/>
          <w:sz w:val="28"/>
          <w:szCs w:val="28"/>
          <w:lang w:val="uk-UA"/>
        </w:rPr>
      </w:pPr>
      <w:r w:rsidRPr="004A10F8">
        <w:rPr>
          <w:rFonts w:ascii="Times New Roman" w:hAnsi="Times New Roman" w:cs="Times New Roman"/>
          <w:sz w:val="28"/>
          <w:szCs w:val="28"/>
          <w:lang w:val="uk-UA"/>
        </w:rPr>
        <w:t>адреса</w:t>
      </w:r>
    </w:p>
    <w:p w:rsidR="00C92AB5" w:rsidRPr="00566A64" w:rsidRDefault="00C92AB5" w:rsidP="00192D85">
      <w:pPr>
        <w:spacing w:after="0" w:line="240" w:lineRule="auto"/>
        <w:ind w:left="5670"/>
        <w:rPr>
          <w:rFonts w:ascii="Times New Roman" w:hAnsi="Times New Roman" w:cs="Times New Roman"/>
          <w:sz w:val="28"/>
          <w:szCs w:val="28"/>
          <w:lang w:val="ru-RU"/>
        </w:rPr>
      </w:pPr>
    </w:p>
    <w:p w:rsidR="00E418D8" w:rsidRPr="0027614E" w:rsidRDefault="00E418D8" w:rsidP="00192D85">
      <w:pPr>
        <w:spacing w:after="0" w:line="240" w:lineRule="auto"/>
        <w:ind w:left="5670"/>
        <w:rPr>
          <w:rFonts w:ascii="Times New Roman" w:hAnsi="Times New Roman" w:cs="Times New Roman"/>
          <w:sz w:val="28"/>
          <w:szCs w:val="28"/>
          <w:lang w:val="uk-UA"/>
        </w:rPr>
      </w:pPr>
      <w:r w:rsidRPr="0027614E">
        <w:rPr>
          <w:rFonts w:ascii="Times New Roman" w:hAnsi="Times New Roman" w:cs="Times New Roman"/>
          <w:sz w:val="28"/>
          <w:szCs w:val="28"/>
          <w:lang w:val="uk-UA"/>
        </w:rPr>
        <w:t>Київська митниця</w:t>
      </w:r>
    </w:p>
    <w:p w:rsidR="000F228C" w:rsidRPr="0027614E" w:rsidRDefault="000F228C" w:rsidP="000F228C">
      <w:pPr>
        <w:spacing w:after="0" w:line="240" w:lineRule="auto"/>
        <w:rPr>
          <w:rFonts w:ascii="Times New Roman" w:hAnsi="Times New Roman" w:cs="Times New Roman"/>
          <w:sz w:val="28"/>
          <w:szCs w:val="28"/>
          <w:lang w:val="uk-UA"/>
        </w:rPr>
      </w:pPr>
    </w:p>
    <w:p w:rsidR="002A1D6F" w:rsidRPr="0012578E" w:rsidRDefault="002A1D6F" w:rsidP="002A1D6F">
      <w:pPr>
        <w:spacing w:after="0" w:line="240" w:lineRule="auto"/>
        <w:jc w:val="center"/>
        <w:rPr>
          <w:rFonts w:ascii="Times New Roman" w:hAnsi="Times New Roman" w:cs="Times New Roman"/>
          <w:sz w:val="28"/>
          <w:szCs w:val="28"/>
          <w:lang w:val="uk-UA"/>
        </w:rPr>
      </w:pPr>
      <w:r w:rsidRPr="0012578E">
        <w:rPr>
          <w:rFonts w:ascii="Times New Roman" w:hAnsi="Times New Roman" w:cs="Times New Roman"/>
          <w:sz w:val="28"/>
          <w:szCs w:val="28"/>
          <w:lang w:val="uk-UA"/>
        </w:rPr>
        <w:t>Рішення</w:t>
      </w:r>
    </w:p>
    <w:p w:rsidR="004A10F8" w:rsidRPr="004A10F8" w:rsidRDefault="002A1D6F" w:rsidP="004A10F8">
      <w:pPr>
        <w:spacing w:after="0" w:line="240" w:lineRule="auto"/>
        <w:jc w:val="center"/>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про результати розгляду скарги </w:t>
      </w:r>
      <w:r w:rsidR="004A10F8" w:rsidRPr="004A10F8">
        <w:rPr>
          <w:rFonts w:ascii="Times New Roman" w:hAnsi="Times New Roman" w:cs="Times New Roman"/>
          <w:sz w:val="28"/>
          <w:szCs w:val="28"/>
          <w:lang w:val="uk-UA"/>
        </w:rPr>
        <w:t>Особа 1</w:t>
      </w:r>
    </w:p>
    <w:p w:rsidR="002A1D6F" w:rsidRPr="0012578E" w:rsidRDefault="009C3F93" w:rsidP="002A1D6F">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192D85" w:rsidRPr="00192D85">
        <w:rPr>
          <w:rFonts w:ascii="Times New Roman" w:hAnsi="Times New Roman" w:cs="Times New Roman"/>
          <w:sz w:val="28"/>
          <w:szCs w:val="28"/>
        </w:rPr>
        <w:t>09</w:t>
      </w:r>
      <w:r w:rsidR="00192D85" w:rsidRPr="00192D85">
        <w:rPr>
          <w:rFonts w:ascii="Times New Roman" w:hAnsi="Times New Roman" w:cs="Times New Roman"/>
          <w:sz w:val="28"/>
          <w:szCs w:val="28"/>
          <w:lang w:val="uk-UA"/>
        </w:rPr>
        <w:t>.0</w:t>
      </w:r>
      <w:r w:rsidR="00192D85" w:rsidRPr="00192D85">
        <w:rPr>
          <w:rFonts w:ascii="Times New Roman" w:hAnsi="Times New Roman" w:cs="Times New Roman"/>
          <w:sz w:val="28"/>
          <w:szCs w:val="28"/>
        </w:rPr>
        <w:t>2</w:t>
      </w:r>
      <w:r w:rsidR="00192D85" w:rsidRPr="00192D85">
        <w:rPr>
          <w:rFonts w:ascii="Times New Roman" w:hAnsi="Times New Roman" w:cs="Times New Roman"/>
          <w:sz w:val="28"/>
          <w:szCs w:val="28"/>
          <w:lang w:val="uk-UA"/>
        </w:rPr>
        <w:t xml:space="preserve">.2026 </w:t>
      </w:r>
      <w:r w:rsidR="002A1D6F" w:rsidRPr="0012578E">
        <w:rPr>
          <w:rFonts w:ascii="Times New Roman" w:hAnsi="Times New Roman" w:cs="Times New Roman"/>
          <w:sz w:val="28"/>
          <w:szCs w:val="28"/>
          <w:lang w:val="uk-UA"/>
        </w:rPr>
        <w:t>б/н</w:t>
      </w:r>
    </w:p>
    <w:p w:rsidR="006D2E44" w:rsidRPr="0027614E" w:rsidRDefault="006D2E44" w:rsidP="006D2E44">
      <w:pPr>
        <w:spacing w:after="0" w:line="240" w:lineRule="auto"/>
        <w:rPr>
          <w:rFonts w:ascii="Times New Roman" w:hAnsi="Times New Roman" w:cs="Times New Roman"/>
          <w:sz w:val="28"/>
          <w:szCs w:val="28"/>
          <w:lang w:val="uk-UA"/>
        </w:rPr>
      </w:pPr>
    </w:p>
    <w:p w:rsidR="00496A28" w:rsidRDefault="006D2E44" w:rsidP="00182B9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Державн</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митн</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служб</w:t>
      </w:r>
      <w:r w:rsidR="00E036E7" w:rsidRPr="0012578E">
        <w:rPr>
          <w:rFonts w:ascii="Times New Roman" w:hAnsi="Times New Roman" w:cs="Times New Roman"/>
          <w:sz w:val="28"/>
          <w:szCs w:val="28"/>
          <w:lang w:val="uk-UA"/>
        </w:rPr>
        <w:t>а</w:t>
      </w:r>
      <w:r w:rsidRPr="0012578E">
        <w:rPr>
          <w:rFonts w:ascii="Times New Roman" w:hAnsi="Times New Roman" w:cs="Times New Roman"/>
          <w:sz w:val="28"/>
          <w:szCs w:val="28"/>
          <w:lang w:val="uk-UA"/>
        </w:rPr>
        <w:t xml:space="preserve"> України</w:t>
      </w:r>
      <w:r w:rsidR="006A34F8">
        <w:rPr>
          <w:rFonts w:ascii="Times New Roman" w:hAnsi="Times New Roman" w:cs="Times New Roman"/>
          <w:sz w:val="28"/>
          <w:szCs w:val="28"/>
          <w:lang w:val="uk-UA"/>
        </w:rPr>
        <w:t xml:space="preserve"> розгляну</w:t>
      </w:r>
      <w:r w:rsidR="00E036E7" w:rsidRPr="0012578E">
        <w:rPr>
          <w:rFonts w:ascii="Times New Roman" w:hAnsi="Times New Roman" w:cs="Times New Roman"/>
          <w:sz w:val="28"/>
          <w:szCs w:val="28"/>
          <w:lang w:val="uk-UA"/>
        </w:rPr>
        <w:t xml:space="preserve">ла </w:t>
      </w:r>
      <w:r w:rsidR="002A1D6F" w:rsidRPr="0012578E">
        <w:rPr>
          <w:rFonts w:ascii="Times New Roman" w:hAnsi="Times New Roman" w:cs="Times New Roman"/>
          <w:sz w:val="28"/>
          <w:szCs w:val="28"/>
          <w:lang w:val="uk-UA"/>
        </w:rPr>
        <w:t xml:space="preserve">скаргу </w:t>
      </w:r>
      <w:r w:rsidR="004A10F8">
        <w:rPr>
          <w:rFonts w:ascii="Times New Roman" w:hAnsi="Times New Roman"/>
          <w:sz w:val="28"/>
          <w:szCs w:val="28"/>
          <w:lang w:val="uk-UA"/>
        </w:rPr>
        <w:t>Особа 1</w:t>
      </w:r>
      <w:r w:rsidR="004A10F8" w:rsidRPr="0012578E">
        <w:rPr>
          <w:rFonts w:ascii="Times New Roman" w:hAnsi="Times New Roman" w:cs="Times New Roman"/>
          <w:sz w:val="28"/>
          <w:szCs w:val="28"/>
          <w:lang w:val="uk-UA"/>
        </w:rPr>
        <w:t xml:space="preserve"> </w:t>
      </w:r>
      <w:r w:rsidR="00A72164" w:rsidRPr="0012578E">
        <w:rPr>
          <w:rFonts w:ascii="Times New Roman" w:hAnsi="Times New Roman" w:cs="Times New Roman"/>
          <w:sz w:val="28"/>
          <w:szCs w:val="28"/>
          <w:lang w:val="uk-UA"/>
        </w:rPr>
        <w:t>(далі – скаржник)</w:t>
      </w:r>
      <w:r w:rsidR="00192D85">
        <w:rPr>
          <w:rFonts w:ascii="Times New Roman" w:hAnsi="Times New Roman" w:cs="Times New Roman"/>
          <w:sz w:val="28"/>
          <w:szCs w:val="28"/>
          <w:lang w:val="uk-UA"/>
        </w:rPr>
        <w:t xml:space="preserve"> від </w:t>
      </w:r>
      <w:r w:rsidR="00192D85">
        <w:rPr>
          <w:rFonts w:ascii="Times New Roman" w:hAnsi="Times New Roman" w:cs="Times New Roman"/>
          <w:sz w:val="28"/>
          <w:szCs w:val="28"/>
        </w:rPr>
        <w:t>09</w:t>
      </w:r>
      <w:r w:rsidR="00A72164">
        <w:rPr>
          <w:rFonts w:ascii="Times New Roman" w:hAnsi="Times New Roman" w:cs="Times New Roman"/>
          <w:sz w:val="28"/>
          <w:szCs w:val="28"/>
          <w:lang w:val="uk-UA"/>
        </w:rPr>
        <w:t>.0</w:t>
      </w:r>
      <w:r w:rsidR="00192D85">
        <w:rPr>
          <w:rFonts w:ascii="Times New Roman" w:hAnsi="Times New Roman" w:cs="Times New Roman"/>
          <w:sz w:val="28"/>
          <w:szCs w:val="28"/>
        </w:rPr>
        <w:t>2</w:t>
      </w:r>
      <w:r w:rsidR="00A72164">
        <w:rPr>
          <w:rFonts w:ascii="Times New Roman" w:hAnsi="Times New Roman" w:cs="Times New Roman"/>
          <w:sz w:val="28"/>
          <w:szCs w:val="28"/>
          <w:lang w:val="uk-UA"/>
        </w:rPr>
        <w:t>.202</w:t>
      </w:r>
      <w:r w:rsidR="00952CE4">
        <w:rPr>
          <w:rFonts w:ascii="Times New Roman" w:hAnsi="Times New Roman" w:cs="Times New Roman"/>
          <w:sz w:val="28"/>
          <w:szCs w:val="28"/>
          <w:lang w:val="uk-UA"/>
        </w:rPr>
        <w:t>6</w:t>
      </w:r>
      <w:r w:rsidR="00A72164">
        <w:rPr>
          <w:rFonts w:ascii="Times New Roman" w:hAnsi="Times New Roman" w:cs="Times New Roman"/>
          <w:sz w:val="28"/>
          <w:szCs w:val="28"/>
          <w:lang w:val="uk-UA"/>
        </w:rPr>
        <w:t xml:space="preserve"> </w:t>
      </w:r>
      <w:r w:rsidR="009C3F93" w:rsidRPr="009C3F93">
        <w:rPr>
          <w:rFonts w:ascii="Times New Roman" w:hAnsi="Times New Roman" w:cs="Times New Roman"/>
          <w:sz w:val="28"/>
          <w:szCs w:val="28"/>
          <w:lang w:val="uk-UA"/>
        </w:rPr>
        <w:t xml:space="preserve">б/н </w:t>
      </w:r>
      <w:r w:rsidR="00192D85">
        <w:rPr>
          <w:rFonts w:ascii="Times New Roman" w:hAnsi="Times New Roman" w:cs="Times New Roman"/>
          <w:sz w:val="28"/>
          <w:szCs w:val="28"/>
          <w:lang w:val="uk-UA"/>
        </w:rPr>
        <w:t>(вх. Держмитслужби № </w:t>
      </w:r>
      <w:r w:rsidR="00192D85">
        <w:rPr>
          <w:rFonts w:ascii="Times New Roman" w:hAnsi="Times New Roman" w:cs="Times New Roman"/>
          <w:sz w:val="28"/>
          <w:szCs w:val="28"/>
        </w:rPr>
        <w:t>4799</w:t>
      </w:r>
      <w:r w:rsidR="00952CE4">
        <w:rPr>
          <w:rFonts w:ascii="Times New Roman" w:hAnsi="Times New Roman" w:cs="Times New Roman"/>
          <w:sz w:val="28"/>
          <w:szCs w:val="28"/>
          <w:lang w:val="uk-UA"/>
        </w:rPr>
        <w:t>/10/1</w:t>
      </w:r>
      <w:r w:rsidR="002A1D6F" w:rsidRPr="0012578E">
        <w:rPr>
          <w:rFonts w:ascii="Times New Roman" w:hAnsi="Times New Roman" w:cs="Times New Roman"/>
          <w:sz w:val="28"/>
          <w:szCs w:val="28"/>
          <w:lang w:val="uk-UA"/>
        </w:rPr>
        <w:t xml:space="preserve"> від </w:t>
      </w:r>
      <w:r w:rsidR="00192D85">
        <w:rPr>
          <w:rFonts w:ascii="Times New Roman" w:hAnsi="Times New Roman" w:cs="Times New Roman"/>
          <w:sz w:val="28"/>
          <w:szCs w:val="28"/>
        </w:rPr>
        <w:t>1</w:t>
      </w:r>
      <w:r w:rsidR="00952CE4" w:rsidRPr="00952CE4">
        <w:rPr>
          <w:rFonts w:ascii="Times New Roman" w:hAnsi="Times New Roman" w:cs="Times New Roman"/>
          <w:sz w:val="28"/>
          <w:szCs w:val="28"/>
          <w:lang w:val="uk-UA"/>
        </w:rPr>
        <w:t>1.0</w:t>
      </w:r>
      <w:r w:rsidR="00192D85">
        <w:rPr>
          <w:rFonts w:ascii="Times New Roman" w:hAnsi="Times New Roman" w:cs="Times New Roman"/>
          <w:sz w:val="28"/>
          <w:szCs w:val="28"/>
        </w:rPr>
        <w:t>2</w:t>
      </w:r>
      <w:r w:rsidR="00952CE4" w:rsidRPr="00952CE4">
        <w:rPr>
          <w:rFonts w:ascii="Times New Roman" w:hAnsi="Times New Roman" w:cs="Times New Roman"/>
          <w:sz w:val="28"/>
          <w:szCs w:val="28"/>
          <w:lang w:val="uk-UA"/>
        </w:rPr>
        <w:t>.2026</w:t>
      </w:r>
      <w:r w:rsidR="002A1D6F" w:rsidRPr="0012578E">
        <w:rPr>
          <w:rFonts w:ascii="Times New Roman" w:hAnsi="Times New Roman" w:cs="Times New Roman"/>
          <w:sz w:val="28"/>
          <w:szCs w:val="28"/>
          <w:lang w:val="uk-UA"/>
        </w:rPr>
        <w:t xml:space="preserve">) </w:t>
      </w:r>
      <w:r w:rsidR="00EC062F">
        <w:rPr>
          <w:rFonts w:ascii="Times New Roman" w:hAnsi="Times New Roman" w:cs="Times New Roman"/>
          <w:sz w:val="28"/>
          <w:szCs w:val="28"/>
          <w:lang w:val="uk-UA"/>
        </w:rPr>
        <w:t>на неправомірне</w:t>
      </w:r>
      <w:r w:rsidR="00496A28">
        <w:rPr>
          <w:rFonts w:ascii="Times New Roman" w:hAnsi="Times New Roman" w:cs="Times New Roman"/>
          <w:sz w:val="28"/>
          <w:szCs w:val="28"/>
          <w:lang w:val="uk-UA"/>
        </w:rPr>
        <w:t xml:space="preserve"> визначення митної вартості товару і порушення прав отримувача міжнародного поштового відправлення</w:t>
      </w:r>
      <w:r w:rsidR="00496A28" w:rsidRPr="00496A28">
        <w:rPr>
          <w:rFonts w:ascii="Times New Roman" w:hAnsi="Times New Roman" w:cs="Times New Roman"/>
          <w:sz w:val="28"/>
          <w:szCs w:val="28"/>
          <w:lang w:val="uk-UA"/>
        </w:rPr>
        <w:t xml:space="preserve"> (далі – МПВ) № RO970386740EE</w:t>
      </w:r>
      <w:r w:rsidR="00496A28">
        <w:rPr>
          <w:rFonts w:ascii="Times New Roman" w:hAnsi="Times New Roman" w:cs="Times New Roman"/>
          <w:sz w:val="28"/>
          <w:szCs w:val="28"/>
          <w:lang w:val="uk-UA"/>
        </w:rPr>
        <w:t xml:space="preserve"> </w:t>
      </w:r>
      <w:r w:rsidR="00496A28" w:rsidRPr="00496A28">
        <w:rPr>
          <w:rFonts w:ascii="Times New Roman" w:hAnsi="Times New Roman" w:cs="Times New Roman"/>
          <w:sz w:val="28"/>
          <w:szCs w:val="28"/>
          <w:lang w:val="uk-UA"/>
        </w:rPr>
        <w:t>та повідомляє.</w:t>
      </w:r>
    </w:p>
    <w:p w:rsidR="00A33EDF" w:rsidRDefault="00A33EDF" w:rsidP="002A1D6F">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Порядок оскарження рішень, дій або бездіяльності митних органів визначений главою 4 </w:t>
      </w:r>
      <w:r w:rsidR="009D6366" w:rsidRPr="009D6366">
        <w:rPr>
          <w:rFonts w:ascii="Times New Roman" w:hAnsi="Times New Roman" w:cs="Times New Roman"/>
          <w:sz w:val="28"/>
          <w:szCs w:val="28"/>
          <w:lang w:val="uk-UA"/>
        </w:rPr>
        <w:t>Митного кодексу України (далі – Кодекс)</w:t>
      </w:r>
      <w:r>
        <w:rPr>
          <w:rFonts w:ascii="Times New Roman" w:hAnsi="Times New Roman" w:cs="Times New Roman"/>
          <w:sz w:val="28"/>
          <w:szCs w:val="28"/>
          <w:lang w:val="uk-UA"/>
        </w:rPr>
        <w:t>.</w:t>
      </w:r>
    </w:p>
    <w:p w:rsidR="00736719" w:rsidRDefault="00A33EDF" w:rsidP="00736719">
      <w:pPr>
        <w:spacing w:after="0" w:line="240" w:lineRule="auto"/>
        <w:ind w:firstLine="567"/>
        <w:jc w:val="both"/>
        <w:rPr>
          <w:rFonts w:ascii="Times New Roman" w:hAnsi="Times New Roman" w:cs="Times New Roman"/>
          <w:sz w:val="28"/>
          <w:szCs w:val="28"/>
          <w:lang w:val="uk-UA"/>
        </w:rPr>
      </w:pPr>
      <w:r w:rsidRPr="0096661A">
        <w:rPr>
          <w:rFonts w:ascii="Times New Roman" w:hAnsi="Times New Roman" w:cs="Times New Roman"/>
          <w:sz w:val="28"/>
          <w:szCs w:val="28"/>
          <w:lang w:val="uk-UA"/>
        </w:rPr>
        <w:t xml:space="preserve">Частиною першою статті 24 </w:t>
      </w:r>
      <w:r>
        <w:rPr>
          <w:rFonts w:ascii="Times New Roman" w:hAnsi="Times New Roman" w:cs="Times New Roman"/>
          <w:sz w:val="28"/>
          <w:szCs w:val="28"/>
          <w:lang w:val="uk-UA"/>
        </w:rPr>
        <w:t xml:space="preserve">Кодексу </w:t>
      </w:r>
      <w:r w:rsidRPr="0096661A">
        <w:rPr>
          <w:rFonts w:ascii="Times New Roman" w:hAnsi="Times New Roman" w:cs="Times New Roman"/>
          <w:sz w:val="28"/>
          <w:szCs w:val="28"/>
          <w:lang w:val="uk-UA"/>
        </w:rPr>
        <w:t xml:space="preserve">передбачено, що будь-яка особа має право оскаржити рішення, дії або бездіяльність митних органів до митного органу вищого рівня або до суду, якщо вважає, що такими рішеннями, діями або бездіяльністю порушено її права, свободи чи інтереси, створено перешкоди для їх реалізації або на неї незаконно покладено будь-які обов’язки. </w:t>
      </w:r>
    </w:p>
    <w:p w:rsidR="00832A31" w:rsidRPr="00832A31" w:rsidRDefault="00736719" w:rsidP="00C8690F">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На обґрунтування своїх вимог скаржник зазначає, що</w:t>
      </w:r>
      <w:r w:rsidR="0002651A">
        <w:rPr>
          <w:rFonts w:ascii="Times New Roman" w:hAnsi="Times New Roman" w:cs="Times New Roman"/>
          <w:sz w:val="28"/>
          <w:szCs w:val="28"/>
        </w:rPr>
        <w:t xml:space="preserve"> </w:t>
      </w:r>
      <w:r w:rsidR="00EC062F">
        <w:rPr>
          <w:rFonts w:ascii="Times New Roman" w:hAnsi="Times New Roman" w:cs="Times New Roman"/>
          <w:sz w:val="28"/>
          <w:szCs w:val="28"/>
          <w:lang w:val="uk-UA"/>
        </w:rPr>
        <w:t>на свою заяву про перерахунок митних</w:t>
      </w:r>
      <w:r w:rsidR="00E3474C">
        <w:rPr>
          <w:rFonts w:ascii="Times New Roman" w:hAnsi="Times New Roman" w:cs="Times New Roman"/>
          <w:sz w:val="28"/>
          <w:szCs w:val="28"/>
          <w:lang w:val="uk-UA"/>
        </w:rPr>
        <w:t xml:space="preserve"> платежі</w:t>
      </w:r>
      <w:r w:rsidR="00EC062F">
        <w:rPr>
          <w:rFonts w:ascii="Times New Roman" w:hAnsi="Times New Roman" w:cs="Times New Roman"/>
          <w:sz w:val="28"/>
          <w:szCs w:val="28"/>
          <w:lang w:val="uk-UA"/>
        </w:rPr>
        <w:t>в</w:t>
      </w:r>
      <w:r w:rsidR="00E3474C">
        <w:rPr>
          <w:rFonts w:ascii="Times New Roman" w:hAnsi="Times New Roman" w:cs="Times New Roman"/>
          <w:sz w:val="28"/>
          <w:szCs w:val="28"/>
          <w:lang w:val="uk-UA"/>
        </w:rPr>
        <w:t xml:space="preserve"> </w:t>
      </w:r>
      <w:r w:rsidR="00EC062F">
        <w:rPr>
          <w:rFonts w:ascii="Times New Roman" w:hAnsi="Times New Roman" w:cs="Times New Roman"/>
          <w:sz w:val="28"/>
          <w:szCs w:val="28"/>
          <w:lang w:val="uk-UA"/>
        </w:rPr>
        <w:t xml:space="preserve">на </w:t>
      </w:r>
      <w:r w:rsidR="00E3474C">
        <w:rPr>
          <w:rFonts w:ascii="Times New Roman" w:hAnsi="Times New Roman" w:cs="Times New Roman"/>
          <w:sz w:val="28"/>
          <w:szCs w:val="28"/>
          <w:lang w:val="uk-UA"/>
        </w:rPr>
        <w:t xml:space="preserve">МПВ </w:t>
      </w:r>
      <w:r w:rsidR="00E3474C" w:rsidRPr="00E3474C">
        <w:rPr>
          <w:rFonts w:ascii="Times New Roman" w:hAnsi="Times New Roman" w:cs="Times New Roman"/>
          <w:sz w:val="28"/>
          <w:szCs w:val="28"/>
          <w:lang w:val="uk-UA"/>
        </w:rPr>
        <w:t>№ RO970386740EE</w:t>
      </w:r>
      <w:r w:rsidR="002A13EF">
        <w:rPr>
          <w:rFonts w:ascii="Times New Roman" w:hAnsi="Times New Roman" w:cs="Times New Roman"/>
          <w:sz w:val="28"/>
          <w:szCs w:val="28"/>
          <w:lang w:val="uk-UA"/>
        </w:rPr>
        <w:t xml:space="preserve"> (далі – Відправлення)</w:t>
      </w:r>
      <w:r w:rsidR="00E3474C">
        <w:rPr>
          <w:rFonts w:ascii="Times New Roman" w:hAnsi="Times New Roman" w:cs="Times New Roman"/>
          <w:sz w:val="28"/>
          <w:szCs w:val="28"/>
          <w:lang w:val="uk-UA"/>
        </w:rPr>
        <w:t xml:space="preserve"> отримав </w:t>
      </w:r>
      <w:r w:rsidR="00832A31">
        <w:rPr>
          <w:rFonts w:ascii="Times New Roman" w:hAnsi="Times New Roman" w:cs="Times New Roman"/>
          <w:sz w:val="28"/>
          <w:szCs w:val="28"/>
          <w:lang w:val="uk-UA"/>
        </w:rPr>
        <w:t xml:space="preserve">рішення </w:t>
      </w:r>
      <w:r w:rsidR="00832A31" w:rsidRPr="00E3474C">
        <w:rPr>
          <w:rFonts w:ascii="Times New Roman" w:hAnsi="Times New Roman" w:cs="Times New Roman"/>
          <w:sz w:val="28"/>
          <w:szCs w:val="28"/>
          <w:lang w:val="uk-UA"/>
        </w:rPr>
        <w:t>Київської митниці (далі – Митниця)</w:t>
      </w:r>
      <w:r w:rsidR="00832A31">
        <w:rPr>
          <w:rFonts w:ascii="Times New Roman" w:hAnsi="Times New Roman" w:cs="Times New Roman"/>
          <w:sz w:val="28"/>
          <w:szCs w:val="28"/>
          <w:lang w:val="uk-UA"/>
        </w:rPr>
        <w:t xml:space="preserve"> за підписом начальника Митниці Сергія СІЛЮКА,</w:t>
      </w:r>
      <w:r w:rsidR="00832A31" w:rsidRPr="00832A31">
        <w:rPr>
          <w:rFonts w:ascii="Times New Roman" w:hAnsi="Times New Roman" w:cs="Times New Roman"/>
          <w:sz w:val="28"/>
          <w:szCs w:val="28"/>
          <w:lang w:val="uk-UA"/>
        </w:rPr>
        <w:t xml:space="preserve"> </w:t>
      </w:r>
      <w:r w:rsidR="00832A31">
        <w:rPr>
          <w:rFonts w:ascii="Times New Roman" w:hAnsi="Times New Roman" w:cs="Times New Roman"/>
          <w:sz w:val="28"/>
          <w:szCs w:val="28"/>
          <w:lang w:val="uk-UA"/>
        </w:rPr>
        <w:t xml:space="preserve">оформлене листом </w:t>
      </w:r>
      <w:r w:rsidR="00832A31" w:rsidRPr="002A13EF">
        <w:rPr>
          <w:rFonts w:ascii="Times New Roman" w:hAnsi="Times New Roman" w:cs="Times New Roman"/>
          <w:sz w:val="28"/>
          <w:szCs w:val="28"/>
          <w:lang w:val="uk-UA"/>
        </w:rPr>
        <w:t>від 16.01.2026 № 7.8-1/28-12/С-6/20</w:t>
      </w:r>
      <w:r w:rsidR="00832A31">
        <w:rPr>
          <w:rFonts w:ascii="Times New Roman" w:hAnsi="Times New Roman" w:cs="Times New Roman"/>
          <w:sz w:val="28"/>
          <w:szCs w:val="28"/>
          <w:lang w:val="uk-UA"/>
        </w:rPr>
        <w:t xml:space="preserve"> (далі – Рішення № </w:t>
      </w:r>
      <w:r w:rsidR="00832A31" w:rsidRPr="00832A31">
        <w:rPr>
          <w:rFonts w:ascii="Times New Roman" w:hAnsi="Times New Roman" w:cs="Times New Roman"/>
          <w:sz w:val="28"/>
          <w:szCs w:val="28"/>
          <w:lang w:val="uk-UA"/>
        </w:rPr>
        <w:t>7.8-1/28-12/С-6/20</w:t>
      </w:r>
      <w:r w:rsidR="00832A31">
        <w:rPr>
          <w:rFonts w:ascii="Times New Roman" w:hAnsi="Times New Roman" w:cs="Times New Roman"/>
          <w:sz w:val="28"/>
          <w:szCs w:val="28"/>
          <w:lang w:val="uk-UA"/>
        </w:rPr>
        <w:t xml:space="preserve">), яким безпідставно відмовлено в коригуванні вартості. У зв’язку з цим просить скасувати </w:t>
      </w:r>
      <w:r w:rsidR="00832A31" w:rsidRPr="00832A31">
        <w:rPr>
          <w:rFonts w:ascii="Times New Roman" w:hAnsi="Times New Roman" w:cs="Times New Roman"/>
          <w:sz w:val="28"/>
          <w:szCs w:val="28"/>
          <w:lang w:val="uk-UA"/>
        </w:rPr>
        <w:t>Рішення № 7.8-1/28-12/С-6/20</w:t>
      </w:r>
      <w:r w:rsidR="00832A31">
        <w:rPr>
          <w:rFonts w:ascii="Times New Roman" w:hAnsi="Times New Roman" w:cs="Times New Roman"/>
          <w:sz w:val="28"/>
          <w:szCs w:val="28"/>
          <w:lang w:val="uk-UA"/>
        </w:rPr>
        <w:t xml:space="preserve"> та зобов’язати Митницю провести перерахунок митних платежів згідно з фактично сплаченою сумою за </w:t>
      </w:r>
      <w:r w:rsidR="00832A31">
        <w:rPr>
          <w:rFonts w:ascii="Times New Roman" w:hAnsi="Times New Roman"/>
          <w:sz w:val="28"/>
          <w:szCs w:val="28"/>
          <w:lang w:val="uk-UA"/>
        </w:rPr>
        <w:t>Відправлення.</w:t>
      </w:r>
    </w:p>
    <w:p w:rsidR="0096661A" w:rsidRPr="0012578E" w:rsidRDefault="00DB56A9" w:rsidP="00832A31">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Як документальні підтвердження скаржником надано копії: </w:t>
      </w:r>
      <w:r w:rsidR="009E5F69">
        <w:rPr>
          <w:rFonts w:ascii="Times New Roman" w:hAnsi="Times New Roman" w:cs="Times New Roman"/>
          <w:sz w:val="28"/>
          <w:szCs w:val="28"/>
          <w:lang w:val="uk-UA"/>
        </w:rPr>
        <w:t xml:space="preserve">листа Митниці від </w:t>
      </w:r>
      <w:r w:rsidR="0086741A">
        <w:rPr>
          <w:rFonts w:ascii="Times New Roman" w:hAnsi="Times New Roman"/>
          <w:sz w:val="28"/>
          <w:szCs w:val="28"/>
          <w:lang w:val="uk-UA"/>
        </w:rPr>
        <w:t>16.01.2026 № 7.8-1/28-12/С-6/20</w:t>
      </w:r>
      <w:r w:rsidR="009E5F69">
        <w:rPr>
          <w:rFonts w:ascii="Times New Roman" w:hAnsi="Times New Roman" w:cs="Times New Roman"/>
          <w:sz w:val="28"/>
          <w:szCs w:val="28"/>
          <w:lang w:val="uk-UA"/>
        </w:rPr>
        <w:t>; скри</w:t>
      </w:r>
      <w:r w:rsidR="00E23DD2">
        <w:rPr>
          <w:rFonts w:ascii="Times New Roman" w:hAnsi="Times New Roman" w:cs="Times New Roman"/>
          <w:sz w:val="28"/>
          <w:szCs w:val="28"/>
          <w:lang w:val="uk-UA"/>
        </w:rPr>
        <w:t>ншот</w:t>
      </w:r>
      <w:r w:rsidR="000E728E">
        <w:rPr>
          <w:rFonts w:ascii="Times New Roman" w:hAnsi="Times New Roman" w:cs="Times New Roman"/>
          <w:sz w:val="28"/>
          <w:szCs w:val="28"/>
          <w:lang w:val="uk-UA"/>
        </w:rPr>
        <w:t>у</w:t>
      </w:r>
      <w:r w:rsidRPr="0012578E">
        <w:rPr>
          <w:rFonts w:ascii="Times New Roman" w:hAnsi="Times New Roman" w:cs="Times New Roman"/>
          <w:sz w:val="28"/>
          <w:szCs w:val="28"/>
          <w:lang w:val="uk-UA"/>
        </w:rPr>
        <w:t xml:space="preserve"> замовлення</w:t>
      </w:r>
      <w:r w:rsidR="00472493">
        <w:rPr>
          <w:rFonts w:ascii="Times New Roman" w:hAnsi="Times New Roman" w:cs="Times New Roman"/>
          <w:sz w:val="28"/>
          <w:szCs w:val="28"/>
          <w:lang w:val="uk-UA"/>
        </w:rPr>
        <w:t xml:space="preserve"> </w:t>
      </w:r>
      <w:r w:rsidR="00576C74">
        <w:rPr>
          <w:rFonts w:ascii="Times New Roman" w:hAnsi="Times New Roman" w:cs="Times New Roman"/>
          <w:sz w:val="28"/>
          <w:szCs w:val="28"/>
          <w:lang w:val="uk-UA"/>
        </w:rPr>
        <w:t xml:space="preserve">та </w:t>
      </w:r>
      <w:r w:rsidR="000E728E">
        <w:rPr>
          <w:rFonts w:ascii="Times New Roman" w:hAnsi="Times New Roman" w:cs="Times New Roman"/>
          <w:sz w:val="28"/>
          <w:szCs w:val="28"/>
          <w:lang w:val="uk-UA"/>
        </w:rPr>
        <w:t xml:space="preserve">квитанції від </w:t>
      </w:r>
      <w:r w:rsidR="000E728E" w:rsidRPr="004A10F8">
        <w:rPr>
          <w:rFonts w:ascii="Times New Roman" w:hAnsi="Times New Roman" w:cs="Times New Roman"/>
          <w:sz w:val="28"/>
          <w:szCs w:val="28"/>
          <w:lang w:val="uk-UA"/>
        </w:rPr>
        <w:t>b883fc91ed4ff4709ca5f885707b9986a8e408c4c2273edd5d966ed9462c78ce</w:t>
      </w:r>
      <w:r w:rsidR="001C5BE6" w:rsidRPr="004A10F8">
        <w:rPr>
          <w:rFonts w:ascii="Times New Roman" w:hAnsi="Times New Roman" w:cs="Times New Roman"/>
          <w:sz w:val="28"/>
          <w:szCs w:val="28"/>
          <w:lang w:val="uk-UA"/>
        </w:rPr>
        <w:t>29396d5</w:t>
      </w:r>
      <w:r w:rsidR="001C5BE6" w:rsidRPr="004A10F8">
        <w:rPr>
          <w:rFonts w:ascii="Times New Roman" w:hAnsi="Times New Roman" w:cs="Times New Roman"/>
          <w:sz w:val="28"/>
          <w:szCs w:val="28"/>
          <w:lang w:val="uk-UA"/>
        </w:rPr>
        <w:lastRenderedPageBreak/>
        <w:t>3004256d75ad6df6a3edeececbc7ecf884e45fd5ea8613db80968d85e</w:t>
      </w:r>
      <w:r w:rsidR="000E728E">
        <w:rPr>
          <w:rFonts w:ascii="Times New Roman" w:hAnsi="Times New Roman" w:cs="Times New Roman"/>
          <w:sz w:val="28"/>
          <w:szCs w:val="28"/>
          <w:lang w:val="uk-UA"/>
        </w:rPr>
        <w:t xml:space="preserve"> № </w:t>
      </w:r>
      <w:r w:rsidR="000E728E" w:rsidRPr="004A10F8">
        <w:rPr>
          <w:rFonts w:ascii="Times New Roman" w:hAnsi="Times New Roman" w:cs="Times New Roman"/>
          <w:sz w:val="28"/>
          <w:szCs w:val="28"/>
          <w:lang w:val="uk-UA"/>
        </w:rPr>
        <w:t>347d553f4ef0e74c1c48a4092280ba9779514859dc672d57696229b07378dfb4</w:t>
      </w:r>
      <w:r w:rsidR="001C5BE6">
        <w:rPr>
          <w:rFonts w:ascii="Times New Roman" w:hAnsi="Times New Roman" w:cs="Times New Roman"/>
          <w:sz w:val="28"/>
          <w:szCs w:val="28"/>
          <w:lang w:val="uk-UA"/>
        </w:rPr>
        <w:t>.</w:t>
      </w:r>
      <w:r w:rsidR="00F81433">
        <w:rPr>
          <w:rFonts w:ascii="Times New Roman" w:hAnsi="Times New Roman" w:cs="Times New Roman"/>
          <w:sz w:val="28"/>
          <w:szCs w:val="28"/>
          <w:lang w:val="uk-UA"/>
        </w:rPr>
        <w:t xml:space="preserve"> </w:t>
      </w:r>
    </w:p>
    <w:p w:rsidR="00DB56A9" w:rsidRPr="0012578E" w:rsidRDefault="00DB56A9" w:rsidP="00DB56A9">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 метою об’єктивного розгляду зазначеної скарги Держмитслужбою витребувано у Митниці детальні пояснення щодо обставин та підстав </w:t>
      </w:r>
      <w:r w:rsidR="00F81433">
        <w:rPr>
          <w:rFonts w:ascii="Times New Roman" w:hAnsi="Times New Roman" w:cs="Times New Roman"/>
          <w:sz w:val="28"/>
          <w:szCs w:val="28"/>
          <w:lang w:val="uk-UA"/>
        </w:rPr>
        <w:t>нарахування митних платежів</w:t>
      </w:r>
      <w:r w:rsidRPr="0012578E">
        <w:rPr>
          <w:rFonts w:ascii="Times New Roman" w:hAnsi="Times New Roman" w:cs="Times New Roman"/>
          <w:sz w:val="28"/>
          <w:szCs w:val="28"/>
          <w:lang w:val="uk-UA"/>
        </w:rPr>
        <w:t>.</w:t>
      </w:r>
    </w:p>
    <w:p w:rsidR="00DB56A9" w:rsidRDefault="00DB56A9" w:rsidP="00DB56A9">
      <w:pPr>
        <w:spacing w:after="0" w:line="240" w:lineRule="auto"/>
        <w:ind w:firstLine="567"/>
        <w:jc w:val="both"/>
        <w:rPr>
          <w:rFonts w:ascii="Times New Roman" w:hAnsi="Times New Roman" w:cs="Times New Roman"/>
          <w:sz w:val="28"/>
          <w:szCs w:val="28"/>
          <w:lang w:val="uk-UA"/>
        </w:rPr>
      </w:pPr>
      <w:r w:rsidRPr="00592401">
        <w:rPr>
          <w:rFonts w:ascii="Times New Roman" w:hAnsi="Times New Roman" w:cs="Times New Roman"/>
          <w:sz w:val="28"/>
          <w:szCs w:val="28"/>
          <w:lang w:val="uk-UA"/>
        </w:rPr>
        <w:t xml:space="preserve">Розглянувши аргументи скаржника та позицію Митниці, </w:t>
      </w:r>
      <w:r w:rsidR="000E728E">
        <w:rPr>
          <w:rFonts w:ascii="Times New Roman" w:hAnsi="Times New Roman" w:cs="Times New Roman"/>
          <w:sz w:val="28"/>
          <w:szCs w:val="28"/>
          <w:lang w:val="uk-UA"/>
        </w:rPr>
        <w:t>викладену в листі від 13.02</w:t>
      </w:r>
      <w:r w:rsidR="00592401" w:rsidRPr="00592401">
        <w:rPr>
          <w:rFonts w:ascii="Times New Roman" w:hAnsi="Times New Roman" w:cs="Times New Roman"/>
          <w:sz w:val="28"/>
          <w:szCs w:val="28"/>
          <w:lang w:val="uk-UA"/>
        </w:rPr>
        <w:t>.2026 № 7.8-3/28-12</w:t>
      </w:r>
      <w:r w:rsidR="000E728E">
        <w:rPr>
          <w:rFonts w:ascii="Times New Roman" w:hAnsi="Times New Roman" w:cs="Times New Roman"/>
          <w:sz w:val="28"/>
          <w:szCs w:val="28"/>
          <w:lang w:val="uk-UA"/>
        </w:rPr>
        <w:t>/4/3147</w:t>
      </w:r>
      <w:r w:rsidR="00592401" w:rsidRPr="00592401">
        <w:rPr>
          <w:rFonts w:ascii="Times New Roman" w:hAnsi="Times New Roman" w:cs="Times New Roman"/>
          <w:sz w:val="28"/>
          <w:szCs w:val="28"/>
          <w:lang w:val="uk-UA"/>
        </w:rPr>
        <w:t xml:space="preserve"> (вх. Держмитслужби № </w:t>
      </w:r>
      <w:r w:rsidR="00F93B30" w:rsidRPr="00F93B30">
        <w:rPr>
          <w:rFonts w:ascii="Times New Roman" w:hAnsi="Times New Roman" w:cs="Times New Roman"/>
          <w:sz w:val="28"/>
          <w:szCs w:val="28"/>
        </w:rPr>
        <w:t>1700/7.8/15</w:t>
      </w:r>
      <w:r w:rsidR="00592401" w:rsidRPr="00592401">
        <w:rPr>
          <w:rFonts w:ascii="Times New Roman" w:hAnsi="Times New Roman" w:cs="Times New Roman"/>
          <w:sz w:val="28"/>
          <w:szCs w:val="28"/>
          <w:lang w:val="uk-UA"/>
        </w:rPr>
        <w:br/>
        <w:t xml:space="preserve">від </w:t>
      </w:r>
      <w:r w:rsidR="00F93B30" w:rsidRPr="00F93B30">
        <w:rPr>
          <w:rFonts w:ascii="Times New Roman" w:hAnsi="Times New Roman" w:cs="Times New Roman"/>
          <w:sz w:val="28"/>
          <w:szCs w:val="28"/>
          <w:lang w:val="uk-UA"/>
        </w:rPr>
        <w:t>13.02.2026</w:t>
      </w:r>
      <w:r w:rsidR="00592401" w:rsidRPr="00592401">
        <w:rPr>
          <w:rFonts w:ascii="Times New Roman" w:hAnsi="Times New Roman" w:cs="Times New Roman"/>
          <w:sz w:val="28"/>
          <w:szCs w:val="28"/>
          <w:lang w:val="uk-UA"/>
        </w:rPr>
        <w:t xml:space="preserve">), </w:t>
      </w:r>
      <w:r w:rsidRPr="00592401">
        <w:rPr>
          <w:rFonts w:ascii="Times New Roman" w:hAnsi="Times New Roman" w:cs="Times New Roman"/>
          <w:sz w:val="28"/>
          <w:szCs w:val="28"/>
          <w:lang w:val="uk-UA"/>
        </w:rPr>
        <w:t>Держмитслужба</w:t>
      </w:r>
      <w:r w:rsidRPr="0012578E">
        <w:rPr>
          <w:rFonts w:ascii="Times New Roman" w:hAnsi="Times New Roman" w:cs="Times New Roman"/>
          <w:sz w:val="28"/>
          <w:szCs w:val="28"/>
          <w:lang w:val="uk-UA"/>
        </w:rPr>
        <w:t xml:space="preserve"> зазначає таке.</w:t>
      </w:r>
    </w:p>
    <w:p w:rsidR="009D6366" w:rsidRPr="009D6366" w:rsidRDefault="009D6366" w:rsidP="009D6366">
      <w:pPr>
        <w:spacing w:after="0" w:line="240" w:lineRule="auto"/>
        <w:ind w:firstLine="567"/>
        <w:jc w:val="both"/>
        <w:rPr>
          <w:rFonts w:ascii="Times New Roman" w:hAnsi="Times New Roman" w:cs="Times New Roman"/>
          <w:sz w:val="28"/>
          <w:szCs w:val="28"/>
          <w:lang w:val="uk-UA"/>
        </w:rPr>
      </w:pPr>
      <w:r w:rsidRPr="009D6366">
        <w:rPr>
          <w:rFonts w:ascii="Times New Roman" w:hAnsi="Times New Roman" w:cs="Times New Roman"/>
          <w:sz w:val="28"/>
          <w:szCs w:val="28"/>
          <w:lang w:val="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9D6366" w:rsidRPr="009D6366" w:rsidRDefault="009D6366" w:rsidP="009D6366">
      <w:pPr>
        <w:spacing w:after="0" w:line="240" w:lineRule="auto"/>
        <w:ind w:firstLine="567"/>
        <w:jc w:val="both"/>
        <w:rPr>
          <w:rFonts w:ascii="Times New Roman" w:hAnsi="Times New Roman" w:cs="Times New Roman"/>
          <w:sz w:val="28"/>
          <w:szCs w:val="28"/>
          <w:lang w:val="uk-UA"/>
        </w:rPr>
      </w:pPr>
      <w:r w:rsidRPr="009D6366">
        <w:rPr>
          <w:rFonts w:ascii="Times New Roman" w:hAnsi="Times New Roman" w:cs="Times New Roman"/>
          <w:sz w:val="28"/>
          <w:szCs w:val="28"/>
          <w:lang w:val="uk-UA"/>
        </w:rPr>
        <w:t xml:space="preserve">Вимогами частини першої статті 1 </w:t>
      </w:r>
      <w:r>
        <w:rPr>
          <w:rFonts w:ascii="Times New Roman" w:hAnsi="Times New Roman" w:cs="Times New Roman"/>
          <w:sz w:val="28"/>
          <w:szCs w:val="28"/>
          <w:lang w:val="uk-UA"/>
        </w:rPr>
        <w:t>Кодексу</w:t>
      </w:r>
      <w:r w:rsidRPr="009D6366">
        <w:rPr>
          <w:rFonts w:ascii="Times New Roman" w:hAnsi="Times New Roman" w:cs="Times New Roman"/>
          <w:sz w:val="28"/>
          <w:szCs w:val="28"/>
          <w:lang w:val="uk-UA"/>
        </w:rPr>
        <w:t xml:space="preserve">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9D6366" w:rsidRPr="0012578E" w:rsidRDefault="009D6366" w:rsidP="009D6366">
      <w:pPr>
        <w:spacing w:after="0" w:line="240" w:lineRule="auto"/>
        <w:ind w:firstLine="567"/>
        <w:jc w:val="both"/>
        <w:rPr>
          <w:rFonts w:ascii="Times New Roman" w:hAnsi="Times New Roman" w:cs="Times New Roman"/>
          <w:sz w:val="28"/>
          <w:szCs w:val="28"/>
          <w:lang w:val="uk-UA"/>
        </w:rPr>
      </w:pPr>
      <w:r w:rsidRPr="009D6366">
        <w:rPr>
          <w:rFonts w:ascii="Times New Roman" w:hAnsi="Times New Roman" w:cs="Times New Roman"/>
          <w:sz w:val="28"/>
          <w:szCs w:val="28"/>
          <w:lang w:val="uk-UA"/>
        </w:rPr>
        <w:t>Згідно з частиною другою статті 1 Кодексу відносини, пов’язані із справлянням митних платежів, регулюються Кодексом, Податковим кодексом України та іншими законами України з питань оподаткування.</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Особливості пропуску та оподаткування товарів, що переміщуються (пересилаються) через митний кордон України громадянами</w:t>
      </w:r>
      <w:r w:rsidR="003A6CAF" w:rsidRPr="0012578E">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регламентується розділом XII Кодекс</w:t>
      </w:r>
      <w:r w:rsidR="00E93485" w:rsidRPr="0012578E">
        <w:rPr>
          <w:rFonts w:ascii="Times New Roman" w:hAnsi="Times New Roman" w:cs="Times New Roman"/>
          <w:sz w:val="28"/>
          <w:szCs w:val="28"/>
          <w:lang w:val="uk-UA"/>
        </w:rPr>
        <w:t>у</w:t>
      </w:r>
      <w:r w:rsidRPr="0012578E">
        <w:rPr>
          <w:rFonts w:ascii="Times New Roman" w:hAnsi="Times New Roman" w:cs="Times New Roman"/>
          <w:sz w:val="28"/>
          <w:szCs w:val="28"/>
          <w:lang w:val="uk-UA"/>
        </w:rPr>
        <w:t>.</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Загальні правила переміщення (пересилання) міжнародних поштових та експрес-відправлень через митний кордон України визначені статтею 233 Кодексу.</w:t>
      </w:r>
    </w:p>
    <w:p w:rsidR="0060307E" w:rsidRPr="0012578E" w:rsidRDefault="0060307E" w:rsidP="00204383">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Відповідно до</w:t>
      </w:r>
      <w:r w:rsidR="00783EBC" w:rsidRPr="0012578E">
        <w:rPr>
          <w:rFonts w:ascii="Times New Roman" w:hAnsi="Times New Roman" w:cs="Times New Roman"/>
          <w:sz w:val="28"/>
          <w:szCs w:val="28"/>
          <w:lang w:val="uk-UA"/>
        </w:rPr>
        <w:t xml:space="preserve"> частини першої статті</w:t>
      </w:r>
      <w:r w:rsidRPr="0012578E">
        <w:rPr>
          <w:rFonts w:ascii="Times New Roman" w:hAnsi="Times New Roman" w:cs="Times New Roman"/>
          <w:sz w:val="28"/>
          <w:szCs w:val="28"/>
          <w:lang w:val="uk-UA"/>
        </w:rPr>
        <w:t xml:space="preserve"> 236 Кодексу декларування товарів, що переміщуються (пересилаються) через митний кордон України у міжнародних поштових та експрес-відправленнях, здійснюється оператором поштового зв’язку, </w:t>
      </w:r>
      <w:r w:rsidR="00204383">
        <w:rPr>
          <w:rFonts w:ascii="Times New Roman" w:hAnsi="Times New Roman" w:cs="Times New Roman"/>
          <w:sz w:val="28"/>
          <w:szCs w:val="28"/>
          <w:lang w:val="uk-UA"/>
        </w:rPr>
        <w:t>одержувачем (відправником)</w:t>
      </w:r>
      <w:r w:rsidRPr="0012578E">
        <w:rPr>
          <w:rFonts w:ascii="Times New Roman" w:hAnsi="Times New Roman" w:cs="Times New Roman"/>
          <w:sz w:val="28"/>
          <w:szCs w:val="28"/>
          <w:lang w:val="uk-UA"/>
        </w:rPr>
        <w:t>.</w:t>
      </w:r>
    </w:p>
    <w:p w:rsidR="0060307E" w:rsidRPr="0012578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Згідно з частиною </w:t>
      </w:r>
      <w:r w:rsidR="00783EBC" w:rsidRPr="0012578E">
        <w:rPr>
          <w:rFonts w:ascii="Times New Roman" w:hAnsi="Times New Roman" w:cs="Times New Roman"/>
          <w:sz w:val="28"/>
          <w:szCs w:val="28"/>
          <w:lang w:val="uk-UA"/>
        </w:rPr>
        <w:t>чотирнадцятою</w:t>
      </w:r>
      <w:r w:rsidRPr="0012578E">
        <w:rPr>
          <w:rFonts w:ascii="Times New Roman" w:hAnsi="Times New Roman" w:cs="Times New Roman"/>
          <w:sz w:val="28"/>
          <w:szCs w:val="28"/>
          <w:lang w:val="uk-UA"/>
        </w:rPr>
        <w:t xml:space="preserve"> статті 233 Кодексу митний контроль і митне оформлення товарів, що переміщуються (пересилаються) через митний кордон України в міжнародних поштових відправленнях, здійснюються в місцях міжнародного поштового обміну, які визначаються операторами поштового зв’язку за погодженням з центральним органом виконавчої влади, що забезпечує формування і реалізує державну політику у сфері надання послуг поштового зв’язку</w:t>
      </w:r>
      <w:r w:rsidR="00F95B17" w:rsidRPr="0012578E">
        <w:rPr>
          <w:rFonts w:ascii="Times New Roman" w:hAnsi="Times New Roman" w:cs="Times New Roman"/>
          <w:sz w:val="28"/>
          <w:szCs w:val="28"/>
          <w:lang w:val="uk-UA"/>
        </w:rPr>
        <w:t>,</w:t>
      </w:r>
      <w:r w:rsidRPr="0012578E">
        <w:rPr>
          <w:rFonts w:ascii="Times New Roman" w:hAnsi="Times New Roman" w:cs="Times New Roman"/>
          <w:sz w:val="28"/>
          <w:szCs w:val="28"/>
          <w:lang w:val="uk-UA"/>
        </w:rPr>
        <w:t xml:space="preserve"> та центральним органом виконавчої влади, що реалізує державну митну політику, або за місцем розташування (проживання) одержувача або відправника.</w:t>
      </w:r>
    </w:p>
    <w:p w:rsidR="0060307E" w:rsidRPr="0012578E" w:rsidRDefault="0060307E" w:rsidP="0012578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Частиною </w:t>
      </w:r>
      <w:r w:rsidR="00574DD4" w:rsidRPr="0012578E">
        <w:rPr>
          <w:rFonts w:ascii="Times New Roman" w:hAnsi="Times New Roman" w:cs="Times New Roman"/>
          <w:sz w:val="28"/>
          <w:szCs w:val="28"/>
          <w:lang w:val="uk-UA"/>
        </w:rPr>
        <w:t>четвертою</w:t>
      </w:r>
      <w:r w:rsidRPr="0012578E">
        <w:rPr>
          <w:rFonts w:ascii="Times New Roman" w:hAnsi="Times New Roman" w:cs="Times New Roman"/>
          <w:sz w:val="28"/>
          <w:szCs w:val="28"/>
          <w:lang w:val="uk-UA"/>
        </w:rPr>
        <w:t xml:space="preserve"> статті 234 Кодексу передбачено, що </w:t>
      </w:r>
      <w:r w:rsidR="00574DD4" w:rsidRPr="0012578E">
        <w:rPr>
          <w:rFonts w:ascii="Times New Roman" w:hAnsi="Times New Roman" w:cs="Times New Roman"/>
          <w:sz w:val="28"/>
          <w:szCs w:val="28"/>
          <w:lang w:val="uk-UA"/>
        </w:rPr>
        <w:t xml:space="preserve">товари (крім підакцизних), що переміщуються (пересилаються) на адресу одного </w:t>
      </w:r>
      <w:r w:rsidR="00574DD4" w:rsidRPr="0012578E">
        <w:rPr>
          <w:rFonts w:ascii="Times New Roman" w:hAnsi="Times New Roman" w:cs="Times New Roman"/>
          <w:sz w:val="28"/>
          <w:szCs w:val="28"/>
          <w:lang w:val="uk-UA"/>
        </w:rPr>
        <w:br/>
        <w:t xml:space="preserve">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одній депеші від одного відправника у міжнародних поштових відправленнях, на адресу одного одержувача </w:t>
      </w:r>
      <w:r w:rsidR="0012578E" w:rsidRPr="0012578E">
        <w:rPr>
          <w:rFonts w:ascii="Times New Roman" w:hAnsi="Times New Roman" w:cs="Times New Roman"/>
          <w:sz w:val="28"/>
          <w:szCs w:val="28"/>
          <w:lang w:val="uk-UA"/>
        </w:rPr>
        <w:t>–</w:t>
      </w:r>
      <w:r w:rsidR="00574DD4" w:rsidRPr="0012578E">
        <w:rPr>
          <w:rFonts w:ascii="Times New Roman" w:hAnsi="Times New Roman" w:cs="Times New Roman"/>
          <w:sz w:val="28"/>
          <w:szCs w:val="28"/>
          <w:lang w:val="uk-UA"/>
        </w:rPr>
        <w:t xml:space="preserve"> громадянина в одному </w:t>
      </w:r>
      <w:r w:rsidR="00574DD4" w:rsidRPr="0012578E">
        <w:rPr>
          <w:rFonts w:ascii="Times New Roman" w:hAnsi="Times New Roman" w:cs="Times New Roman"/>
          <w:sz w:val="28"/>
          <w:szCs w:val="28"/>
          <w:lang w:val="uk-UA"/>
        </w:rPr>
        <w:lastRenderedPageBreak/>
        <w:t xml:space="preserve">вантажі експрес-перевізника від одного відправника у міжнародних експрес-відправленнях, якщо їх сумарна фактурна вартість перевищує еквівалент </w:t>
      </w:r>
      <w:r w:rsidR="0004117F">
        <w:rPr>
          <w:rFonts w:ascii="Times New Roman" w:hAnsi="Times New Roman" w:cs="Times New Roman"/>
          <w:sz w:val="28"/>
          <w:szCs w:val="28"/>
          <w:lang w:val="uk-UA"/>
        </w:rPr>
        <w:br/>
      </w:r>
      <w:r w:rsidR="00574DD4" w:rsidRPr="0012578E">
        <w:rPr>
          <w:rFonts w:ascii="Times New Roman" w:hAnsi="Times New Roman" w:cs="Times New Roman"/>
          <w:sz w:val="28"/>
          <w:szCs w:val="28"/>
          <w:lang w:val="uk-UA"/>
        </w:rPr>
        <w:t xml:space="preserve">150 євро, оподатковуються митними платежами у порядку, встановленому </w:t>
      </w:r>
      <w:r w:rsidR="00574DD4" w:rsidRPr="0012578E">
        <w:rPr>
          <w:rFonts w:ascii="Times New Roman" w:hAnsi="Times New Roman" w:cs="Times New Roman"/>
          <w:sz w:val="28"/>
          <w:szCs w:val="28"/>
          <w:lang w:val="uk-UA"/>
        </w:rPr>
        <w:br/>
        <w:t>статтею 374 Кодексу.</w:t>
      </w:r>
    </w:p>
    <w:p w:rsidR="0060307E" w:rsidRDefault="0060307E"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Згідно з частиною сьомою статті 374 Кодексу товари (крім підакцизних</w:t>
      </w:r>
      <w:r w:rsidR="00A454DB">
        <w:rPr>
          <w:rFonts w:ascii="Times New Roman" w:hAnsi="Times New Roman" w:cs="Times New Roman"/>
          <w:sz w:val="28"/>
          <w:szCs w:val="28"/>
          <w:lang w:val="uk-UA"/>
        </w:rPr>
        <w:t xml:space="preserve"> та зазначених у частині п’ятій цієї статті</w:t>
      </w:r>
      <w:r w:rsidRPr="0012578E">
        <w:rPr>
          <w:rFonts w:ascii="Times New Roman" w:hAnsi="Times New Roman" w:cs="Times New Roman"/>
          <w:sz w:val="28"/>
          <w:szCs w:val="28"/>
          <w:lang w:val="uk-UA"/>
        </w:rPr>
        <w:t>), що переміщуються (пересилаються)</w:t>
      </w:r>
      <w:r w:rsidR="00574DD4" w:rsidRPr="0012578E">
        <w:rPr>
          <w:rFonts w:ascii="Times New Roman" w:hAnsi="Times New Roman" w:cs="Times New Roman"/>
          <w:sz w:val="28"/>
          <w:szCs w:val="28"/>
          <w:lang w:val="uk-UA"/>
        </w:rPr>
        <w:t xml:space="preserve"> на митну територію </w:t>
      </w:r>
      <w:r w:rsidR="0012578E" w:rsidRPr="0012578E">
        <w:rPr>
          <w:rFonts w:ascii="Times New Roman" w:hAnsi="Times New Roman" w:cs="Times New Roman"/>
          <w:sz w:val="28"/>
          <w:szCs w:val="28"/>
          <w:lang w:val="uk-UA"/>
        </w:rPr>
        <w:t>України</w:t>
      </w:r>
      <w:r w:rsidRPr="0012578E">
        <w:rPr>
          <w:rFonts w:ascii="Times New Roman" w:hAnsi="Times New Roman" w:cs="Times New Roman"/>
          <w:sz w:val="28"/>
          <w:szCs w:val="28"/>
          <w:lang w:val="uk-UA"/>
        </w:rPr>
        <w:t xml:space="preserve"> у міжнародних поштових</w:t>
      </w:r>
      <w:r w:rsidR="00574DD4" w:rsidRPr="0012578E">
        <w:rPr>
          <w:rFonts w:ascii="Times New Roman" w:hAnsi="Times New Roman" w:cs="Times New Roman"/>
          <w:sz w:val="28"/>
          <w:szCs w:val="28"/>
          <w:lang w:val="uk-UA"/>
        </w:rPr>
        <w:t xml:space="preserve"> та</w:t>
      </w:r>
      <w:r w:rsidRPr="0012578E">
        <w:rPr>
          <w:rFonts w:ascii="Times New Roman" w:hAnsi="Times New Roman" w:cs="Times New Roman"/>
          <w:sz w:val="28"/>
          <w:szCs w:val="28"/>
          <w:lang w:val="uk-UA"/>
        </w:rPr>
        <w:t xml:space="preserve"> експрес-відправленнях, сумарна фактурна вартість яких перевищує еквівалент 150 євро, але не п</w:t>
      </w:r>
      <w:r w:rsidR="00574DD4" w:rsidRPr="0012578E">
        <w:rPr>
          <w:rFonts w:ascii="Times New Roman" w:hAnsi="Times New Roman" w:cs="Times New Roman"/>
          <w:sz w:val="28"/>
          <w:szCs w:val="28"/>
          <w:lang w:val="uk-UA"/>
        </w:rPr>
        <w:t>еревищує еквівалент 10000 євро</w:t>
      </w:r>
      <w:r w:rsidRPr="0012578E">
        <w:rPr>
          <w:rFonts w:ascii="Times New Roman" w:hAnsi="Times New Roman" w:cs="Times New Roman"/>
          <w:sz w:val="28"/>
          <w:szCs w:val="28"/>
          <w:lang w:val="uk-UA"/>
        </w:rPr>
        <w:t>, підлягають письмовому декларуванню</w:t>
      </w:r>
      <w:r w:rsidR="00574DD4" w:rsidRPr="0012578E">
        <w:rPr>
          <w:rFonts w:ascii="Times New Roman" w:hAnsi="Times New Roman" w:cs="Times New Roman"/>
          <w:sz w:val="28"/>
          <w:szCs w:val="28"/>
          <w:lang w:val="uk-UA"/>
        </w:rPr>
        <w:t xml:space="preserve"> </w:t>
      </w:r>
      <w:r w:rsidRPr="0012578E">
        <w:rPr>
          <w:rFonts w:ascii="Times New Roman" w:hAnsi="Times New Roman" w:cs="Times New Roman"/>
          <w:sz w:val="28"/>
          <w:szCs w:val="28"/>
          <w:lang w:val="uk-UA"/>
        </w:rPr>
        <w:t>в порядку,</w:t>
      </w:r>
      <w:r w:rsidR="00574DD4" w:rsidRPr="0012578E">
        <w:rPr>
          <w:rFonts w:ascii="Times New Roman" w:hAnsi="Times New Roman" w:cs="Times New Roman"/>
          <w:sz w:val="28"/>
          <w:szCs w:val="28"/>
          <w:lang w:val="uk-UA"/>
        </w:rPr>
        <w:t xml:space="preserve"> визначеному статтею 236 Кодексу, та оподатковуються ввізним митом за ставкою 10</w:t>
      </w:r>
      <w:r w:rsidRPr="0012578E">
        <w:rPr>
          <w:rFonts w:ascii="Times New Roman" w:hAnsi="Times New Roman" w:cs="Times New Roman"/>
          <w:sz w:val="28"/>
          <w:szCs w:val="28"/>
          <w:lang w:val="uk-UA"/>
        </w:rPr>
        <w:t xml:space="preserve"> відсотків та податком на додану вартість за ставкою, встановленою Податковим кодексом України. Базою оподаткування для таких товарів є частина їх сумарної фактурної вартості, що перевищує еквівалент 150 євро.</w:t>
      </w:r>
    </w:p>
    <w:p w:rsidR="00F45547" w:rsidRDefault="00F45547" w:rsidP="00F45547">
      <w:pPr>
        <w:spacing w:after="0" w:line="240" w:lineRule="auto"/>
        <w:ind w:firstLine="567"/>
        <w:jc w:val="both"/>
        <w:rPr>
          <w:rFonts w:ascii="Times New Roman" w:hAnsi="Times New Roman" w:cs="Times New Roman"/>
          <w:sz w:val="28"/>
          <w:szCs w:val="28"/>
          <w:lang w:val="uk-UA"/>
        </w:rPr>
      </w:pPr>
      <w:r w:rsidRPr="00F45547">
        <w:rPr>
          <w:rFonts w:ascii="Times New Roman" w:hAnsi="Times New Roman" w:cs="Times New Roman"/>
          <w:sz w:val="28"/>
          <w:szCs w:val="28"/>
          <w:lang w:val="uk-UA"/>
        </w:rPr>
        <w:t>Відповідно до підпункту 191.1.1 пункту 191.1 статті 191 Податкового кодексу України у разі ввезення на митну територію України товарів у міжнародних поштових та експрес-відправленнях, у несупроводжуваному багажі базою оподаткування є їх митна вартість (для юридичних осіб або фізичних осіб – підприємців) або частина сумарної фактурної вартості (для фізичних осіб), визначені відповідно до Кодексу, з урахуванням мита та акцизного податку, що підлягають сплаті.</w:t>
      </w:r>
    </w:p>
    <w:p w:rsidR="000F228C" w:rsidRPr="0012578E" w:rsidRDefault="000F228C" w:rsidP="000F228C">
      <w:pPr>
        <w:spacing w:after="0" w:line="240" w:lineRule="auto"/>
        <w:ind w:firstLine="567"/>
        <w:jc w:val="both"/>
        <w:rPr>
          <w:rFonts w:ascii="Times New Roman" w:hAnsi="Times New Roman" w:cs="Times New Roman"/>
          <w:sz w:val="28"/>
          <w:szCs w:val="28"/>
          <w:lang w:val="uk-UA"/>
        </w:rPr>
      </w:pPr>
      <w:r w:rsidRPr="000F228C">
        <w:rPr>
          <w:rFonts w:ascii="Times New Roman" w:hAnsi="Times New Roman" w:cs="Times New Roman"/>
          <w:sz w:val="28"/>
          <w:szCs w:val="28"/>
          <w:lang w:val="uk-UA"/>
        </w:rPr>
        <w:t>Пунктом 180.2</w:t>
      </w:r>
      <w:r w:rsidRPr="000F228C">
        <w:rPr>
          <w:rFonts w:ascii="Times New Roman" w:hAnsi="Times New Roman" w:cs="Times New Roman"/>
          <w:sz w:val="28"/>
          <w:szCs w:val="28"/>
          <w:vertAlign w:val="superscript"/>
          <w:lang w:val="uk-UA"/>
        </w:rPr>
        <w:t>1</w:t>
      </w:r>
      <w:r w:rsidRPr="000F228C">
        <w:rPr>
          <w:rFonts w:ascii="Times New Roman" w:hAnsi="Times New Roman" w:cs="Times New Roman"/>
          <w:sz w:val="28"/>
          <w:szCs w:val="28"/>
          <w:lang w:val="uk-UA"/>
        </w:rPr>
        <w:t xml:space="preserve"> статті 180 Податкового кодексу України встановлено, що особою, відповідальною за нарахування та сплату до бюджету податку у разі ввезення товарів на митну територію України у міжнародних поштових та експрес-відправленнях, є оператор поштового зв’язку, експрес-перевізник, якщо він здійснює декларування таких товарів шляхом подання реєстрів (тимчасових та/або додаткових) міжнародних поштових та експрес-відправлень.</w:t>
      </w:r>
    </w:p>
    <w:p w:rsidR="00AB338B" w:rsidRPr="0012578E" w:rsidRDefault="00AB338B" w:rsidP="0060307E">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Відповідно до</w:t>
      </w:r>
      <w:r w:rsidR="00574DD4" w:rsidRPr="0012578E">
        <w:rPr>
          <w:rFonts w:ascii="Times New Roman" w:hAnsi="Times New Roman" w:cs="Times New Roman"/>
          <w:sz w:val="28"/>
          <w:szCs w:val="28"/>
          <w:lang w:val="uk-UA"/>
        </w:rPr>
        <w:t xml:space="preserve"> положень</w:t>
      </w:r>
      <w:r w:rsidR="00C00590">
        <w:rPr>
          <w:rFonts w:ascii="Times New Roman" w:hAnsi="Times New Roman" w:cs="Times New Roman"/>
          <w:sz w:val="28"/>
          <w:szCs w:val="28"/>
          <w:lang w:val="uk-UA"/>
        </w:rPr>
        <w:t xml:space="preserve"> </w:t>
      </w:r>
      <w:r w:rsidRPr="0012578E">
        <w:rPr>
          <w:rFonts w:ascii="Times New Roman" w:hAnsi="Times New Roman" w:cs="Times New Roman"/>
          <w:sz w:val="28"/>
          <w:szCs w:val="28"/>
          <w:lang w:val="uk-UA"/>
        </w:rPr>
        <w:t xml:space="preserve">статті 368 Кодексу </w:t>
      </w:r>
      <w:r w:rsidR="00574DD4" w:rsidRPr="0012578E">
        <w:rPr>
          <w:rFonts w:ascii="Times New Roman" w:hAnsi="Times New Roman" w:cs="Times New Roman"/>
          <w:sz w:val="28"/>
          <w:szCs w:val="28"/>
          <w:lang w:val="uk-UA"/>
        </w:rPr>
        <w:t>для цілей оподаткування товарів, що переміщуються (пересилаються) громадянами через митний кордон України, застосовується фактурна вартість цих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rsidR="00574DD4" w:rsidRPr="0012578E"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Особа, яка декларує товари, вправі довести достовірність відомостей, представлених для визначення їх фактурної вартості.</w:t>
      </w:r>
    </w:p>
    <w:p w:rsidR="00574DD4" w:rsidRDefault="00574DD4" w:rsidP="00574DD4">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У разі наявності доказів недостовірності заявленої фактурної вартості товарів митні органи визначають їх вартість самостійно, на підставі ціни на ідентичні або подібні (аналогічні) товари відповідно до вимог Кодексу шляхом прийняття письмового рішення за формою, встановленою центральним органом виконавчої влади, що забезпечує формування та реалізує державну фінансову політику.</w:t>
      </w:r>
    </w:p>
    <w:p w:rsidR="009D6366" w:rsidRPr="0012578E" w:rsidRDefault="009D6366" w:rsidP="009D6366">
      <w:pPr>
        <w:spacing w:after="0" w:line="240" w:lineRule="auto"/>
        <w:ind w:firstLine="567"/>
        <w:jc w:val="both"/>
        <w:rPr>
          <w:rFonts w:ascii="Times New Roman" w:hAnsi="Times New Roman" w:cs="Times New Roman"/>
          <w:sz w:val="28"/>
          <w:szCs w:val="28"/>
          <w:lang w:val="uk-UA"/>
        </w:rPr>
      </w:pPr>
      <w:r w:rsidRPr="009D6366">
        <w:rPr>
          <w:rFonts w:ascii="Times New Roman" w:hAnsi="Times New Roman" w:cs="Times New Roman"/>
          <w:sz w:val="28"/>
          <w:szCs w:val="28"/>
          <w:lang w:val="uk-UA"/>
        </w:rPr>
        <w:t xml:space="preserve">Під час здійснення митного контролю та митного оформлення міжнародних поштових відправлень посадові особи митного органу керуються вимогами положень Кодексу, Порядку та умов здійснення митного контролю і митного оформлення товарів, що переміщуються (пересилаються) у міжнародних </w:t>
      </w:r>
      <w:r w:rsidRPr="009D6366">
        <w:rPr>
          <w:rFonts w:ascii="Times New Roman" w:hAnsi="Times New Roman" w:cs="Times New Roman"/>
          <w:sz w:val="28"/>
          <w:szCs w:val="28"/>
          <w:lang w:val="uk-UA"/>
        </w:rPr>
        <w:lastRenderedPageBreak/>
        <w:t>поштових та експрес-відправленнях</w:t>
      </w:r>
      <w:r w:rsidR="00A10D55">
        <w:rPr>
          <w:rFonts w:ascii="Times New Roman" w:hAnsi="Times New Roman" w:cs="Times New Roman"/>
          <w:sz w:val="28"/>
          <w:szCs w:val="28"/>
          <w:lang w:val="uk-UA"/>
        </w:rPr>
        <w:t xml:space="preserve"> </w:t>
      </w:r>
      <w:r w:rsidR="00A10D55" w:rsidRPr="009D6366">
        <w:rPr>
          <w:rFonts w:ascii="Times New Roman" w:hAnsi="Times New Roman" w:cs="Times New Roman"/>
          <w:sz w:val="28"/>
          <w:szCs w:val="28"/>
          <w:lang w:val="uk-UA"/>
        </w:rPr>
        <w:t>(далі – Порядок та умови)</w:t>
      </w:r>
      <w:r w:rsidRPr="009D6366">
        <w:rPr>
          <w:rFonts w:ascii="Times New Roman" w:hAnsi="Times New Roman" w:cs="Times New Roman"/>
          <w:sz w:val="28"/>
          <w:szCs w:val="28"/>
          <w:lang w:val="uk-UA"/>
        </w:rPr>
        <w:t xml:space="preserve">, </w:t>
      </w:r>
      <w:r w:rsidR="00A10D55">
        <w:rPr>
          <w:rFonts w:ascii="Times New Roman" w:hAnsi="Times New Roman" w:cs="Times New Roman"/>
          <w:sz w:val="28"/>
          <w:szCs w:val="28"/>
          <w:lang w:val="uk-UA"/>
        </w:rPr>
        <w:t>Порядку заповнення реєстрів (тимчасового та додаткового) міжнародних поштових та експрес-відправлень і внесення змін до них (далі – Порядок заповнення реєстрів), затверджених</w:t>
      </w:r>
      <w:r w:rsidRPr="009D6366">
        <w:rPr>
          <w:rFonts w:ascii="Times New Roman" w:hAnsi="Times New Roman" w:cs="Times New Roman"/>
          <w:sz w:val="28"/>
          <w:szCs w:val="28"/>
          <w:lang w:val="uk-UA"/>
        </w:rPr>
        <w:t xml:space="preserve"> наказом Міністерства фінансів України від 04.01.2023 № 6, та іншими нормативно-правовими актами, що регулюють питання здійснення митної справи</w:t>
      </w:r>
      <w:r w:rsidRPr="009D6366">
        <w:rPr>
          <w:rFonts w:ascii="Times New Roman" w:hAnsi="Times New Roman" w:cs="Times New Roman"/>
          <w:sz w:val="28"/>
          <w:szCs w:val="28"/>
        </w:rPr>
        <w:t>.</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 xml:space="preserve">Відповідно до положень </w:t>
      </w:r>
      <w:r w:rsidR="003C5CB6">
        <w:rPr>
          <w:rFonts w:ascii="Times New Roman" w:hAnsi="Times New Roman" w:cs="Times New Roman"/>
          <w:sz w:val="28"/>
          <w:szCs w:val="28"/>
          <w:lang w:val="uk-UA"/>
        </w:rPr>
        <w:t>пункту 6 розділу VII Порядку та умов</w:t>
      </w:r>
      <w:r w:rsidRPr="0012578E">
        <w:rPr>
          <w:rFonts w:ascii="Times New Roman" w:hAnsi="Times New Roman" w:cs="Times New Roman"/>
          <w:sz w:val="28"/>
          <w:szCs w:val="28"/>
          <w:lang w:val="uk-UA"/>
        </w:rPr>
        <w:t xml:space="preserve"> під час проведення огляду підлягає з’ясуванню достовірність відомостей, заявлених під час декларування товарів, зокрема щодо фактурної вартості товарів. У разі наявності доказів недостовірності заявленої фактурної вартості товарів, встановлених у результаті проведення митного огляду, посадова особа зазначає встановлені відомості та джерела їх отримання в </w:t>
      </w:r>
      <w:r w:rsidR="00C35BC8" w:rsidRPr="00C35BC8">
        <w:rPr>
          <w:rFonts w:ascii="Times New Roman" w:hAnsi="Times New Roman" w:cs="Times New Roman"/>
          <w:sz w:val="28"/>
          <w:szCs w:val="28"/>
          <w:lang w:val="uk-UA"/>
        </w:rPr>
        <w:t>Акт</w:t>
      </w:r>
      <w:r w:rsidR="00C35BC8">
        <w:rPr>
          <w:rFonts w:ascii="Times New Roman" w:hAnsi="Times New Roman" w:cs="Times New Roman"/>
          <w:sz w:val="28"/>
          <w:szCs w:val="28"/>
          <w:lang w:val="uk-UA"/>
        </w:rPr>
        <w:t>і</w:t>
      </w:r>
      <w:r w:rsidR="00C35BC8" w:rsidRPr="00C35BC8">
        <w:rPr>
          <w:rFonts w:ascii="Times New Roman" w:hAnsi="Times New Roman" w:cs="Times New Roman"/>
          <w:sz w:val="28"/>
          <w:szCs w:val="28"/>
          <w:lang w:val="uk-UA"/>
        </w:rPr>
        <w:t xml:space="preserve"> про проведення огляду (переогляду) товарів, транспортних засобів, ручної поклажі та багажу</w:t>
      </w:r>
      <w:r w:rsidRPr="0012578E">
        <w:rPr>
          <w:rFonts w:ascii="Times New Roman" w:hAnsi="Times New Roman" w:cs="Times New Roman"/>
          <w:sz w:val="28"/>
          <w:szCs w:val="28"/>
          <w:lang w:val="uk-UA"/>
        </w:rPr>
        <w:t>.</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Дл</w:t>
      </w:r>
      <w:r w:rsidR="00292C33">
        <w:rPr>
          <w:rFonts w:ascii="Times New Roman" w:hAnsi="Times New Roman" w:cs="Times New Roman"/>
          <w:sz w:val="28"/>
          <w:szCs w:val="28"/>
          <w:lang w:val="uk-UA"/>
        </w:rPr>
        <w:t>я цілей Порядку та умов</w:t>
      </w:r>
      <w:r w:rsidRPr="0012578E">
        <w:rPr>
          <w:rFonts w:ascii="Times New Roman" w:hAnsi="Times New Roman" w:cs="Times New Roman"/>
          <w:sz w:val="28"/>
          <w:szCs w:val="28"/>
          <w:lang w:val="uk-UA"/>
        </w:rPr>
        <w:t xml:space="preserve"> ознаками доказів недостовірності заявленої фактурної вартості можуть вважатися, зокрема, наявність публічної оферти (пропозиції продажу) ідентичного або подібного (аналогічного) товару, розміщеної на офіційних сайтах підприємств-виробників і посередників у мережі «Інтернет» (за торговельною маркою, виробником/дистриб’ютором та іншими даними, що містяться у товаросупровідних документах) у системі роздрібної торгівлі країни експорту, за ціною, що відрізняється від заявленої фактурної вартості.</w:t>
      </w:r>
    </w:p>
    <w:p w:rsidR="00D959F5" w:rsidRPr="0012578E"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За наявності ознак доказів недостовірності заявленої фактурної вартості митний орган письмово повідомляє оператора, декларанта чи уповноважену ним особу про необхідність надання додаткових документів чи відомостей, необхідних для підтвердження заявленої фактурної вартості товарів, у тому числі з використанням інформаційних технологій.</w:t>
      </w:r>
    </w:p>
    <w:p w:rsidR="00D959F5" w:rsidRDefault="00D959F5" w:rsidP="00D959F5">
      <w:pPr>
        <w:spacing w:after="0" w:line="240" w:lineRule="auto"/>
        <w:ind w:firstLine="567"/>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Письмове бажання надати додаткові документи чи відомості реалізує оператор, декларант чи уповноважена ним особа шляхом надсилання митному органу електронного повідомлення з використанням електронного підпису чи печатки, що базуються на кваліфікованому сертифікаті відкритого ключа, особи, яка його склала або шляхом вчинення дій. У такому разі перевірка заявленої фактурної вартості товарів проводиться після надання документів чи відомостей.</w:t>
      </w:r>
    </w:p>
    <w:p w:rsidR="00643984" w:rsidRPr="0012578E" w:rsidRDefault="00643984" w:rsidP="00D959F5">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Строк надання додаткових документів чи відомостей не має перевищувати 10 календарних днів з дня направлення митним органом повідомлення про необхідність їх подання.</w:t>
      </w:r>
    </w:p>
    <w:p w:rsidR="00D250E7" w:rsidRDefault="00887199" w:rsidP="0076574C">
      <w:pPr>
        <w:spacing w:after="0" w:line="240" w:lineRule="auto"/>
        <w:ind w:firstLine="567"/>
        <w:jc w:val="both"/>
        <w:rPr>
          <w:rFonts w:ascii="Times New Roman" w:hAnsi="Times New Roman" w:cs="Times New Roman"/>
          <w:sz w:val="28"/>
          <w:szCs w:val="28"/>
          <w:lang w:val="uk-UA"/>
        </w:rPr>
      </w:pPr>
      <w:r w:rsidRPr="00887199">
        <w:rPr>
          <w:rFonts w:ascii="Times New Roman" w:hAnsi="Times New Roman" w:cs="Times New Roman"/>
          <w:sz w:val="28"/>
          <w:szCs w:val="28"/>
          <w:lang w:val="uk-UA"/>
        </w:rPr>
        <w:t xml:space="preserve">За інформацією </w:t>
      </w:r>
      <w:r w:rsidR="00A72164">
        <w:rPr>
          <w:rFonts w:ascii="Times New Roman" w:hAnsi="Times New Roman" w:cs="Times New Roman"/>
          <w:sz w:val="28"/>
          <w:szCs w:val="28"/>
          <w:lang w:val="uk-UA"/>
        </w:rPr>
        <w:t>Митниці</w:t>
      </w:r>
      <w:r w:rsidRPr="00887199">
        <w:rPr>
          <w:rFonts w:ascii="Times New Roman" w:hAnsi="Times New Roman" w:cs="Times New Roman"/>
          <w:sz w:val="28"/>
          <w:szCs w:val="28"/>
          <w:lang w:val="uk-UA"/>
        </w:rPr>
        <w:t xml:space="preserve"> та відомостями, що містяться в електронних інформаційних системах митних органів, встановлено таке.</w:t>
      </w:r>
    </w:p>
    <w:p w:rsidR="00C00590" w:rsidRPr="002C5D85" w:rsidRDefault="008030FE" w:rsidP="00C00590">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2C5D85">
        <w:rPr>
          <w:rFonts w:ascii="Times New Roman" w:hAnsi="Times New Roman" w:cs="Times New Roman"/>
          <w:sz w:val="28"/>
          <w:szCs w:val="28"/>
          <w:lang w:val="uk-UA"/>
        </w:rPr>
        <w:t>.</w:t>
      </w:r>
      <w:r>
        <w:rPr>
          <w:rFonts w:ascii="Times New Roman" w:hAnsi="Times New Roman" w:cs="Times New Roman"/>
          <w:sz w:val="28"/>
          <w:szCs w:val="28"/>
          <w:lang w:val="uk-UA"/>
        </w:rPr>
        <w:t>11</w:t>
      </w:r>
      <w:r w:rsidR="002C5D85">
        <w:rPr>
          <w:rFonts w:ascii="Times New Roman" w:hAnsi="Times New Roman" w:cs="Times New Roman"/>
          <w:sz w:val="28"/>
          <w:szCs w:val="28"/>
          <w:lang w:val="uk-UA"/>
        </w:rPr>
        <w:t>.2025</w:t>
      </w:r>
      <w:r w:rsidR="002C5D85" w:rsidRPr="002C5D85">
        <w:rPr>
          <w:rFonts w:ascii="Times New Roman" w:hAnsi="Times New Roman" w:cs="Times New Roman"/>
          <w:sz w:val="28"/>
          <w:szCs w:val="28"/>
          <w:lang w:val="uk-UA"/>
        </w:rPr>
        <w:t xml:space="preserve"> оператором поштового зв’язку Акціонерне товариство «Укрпошта» (далі – Оператор) подано до митного </w:t>
      </w:r>
      <w:r w:rsidR="00C2695F">
        <w:rPr>
          <w:rFonts w:ascii="Times New Roman" w:hAnsi="Times New Roman" w:cs="Times New Roman"/>
          <w:sz w:val="28"/>
          <w:szCs w:val="28"/>
          <w:lang w:val="uk-UA"/>
        </w:rPr>
        <w:t>оформлення тимчасовий реєстр</w:t>
      </w:r>
      <w:r w:rsidR="002C5D85" w:rsidRPr="002C5D85">
        <w:rPr>
          <w:rFonts w:ascii="Times New Roman" w:hAnsi="Times New Roman" w:cs="Times New Roman"/>
          <w:sz w:val="28"/>
          <w:szCs w:val="28"/>
          <w:lang w:val="uk-UA"/>
        </w:rPr>
        <w:t xml:space="preserve"> на товар </w:t>
      </w:r>
      <w:r w:rsidR="00D250E7">
        <w:rPr>
          <w:rFonts w:ascii="Times New Roman" w:hAnsi="Times New Roman" w:cs="Times New Roman"/>
          <w:sz w:val="28"/>
          <w:szCs w:val="28"/>
          <w:lang w:val="uk-UA"/>
        </w:rPr>
        <w:t xml:space="preserve">у </w:t>
      </w:r>
      <w:r w:rsidR="005B79C1">
        <w:rPr>
          <w:rFonts w:ascii="Times New Roman" w:hAnsi="Times New Roman" w:cs="Times New Roman"/>
          <w:sz w:val="28"/>
          <w:szCs w:val="28"/>
          <w:lang w:val="uk-UA"/>
        </w:rPr>
        <w:t>Відправленні</w:t>
      </w:r>
      <w:r w:rsidR="002C5D85" w:rsidRPr="002C5D85">
        <w:rPr>
          <w:rFonts w:ascii="Times New Roman" w:hAnsi="Times New Roman" w:cs="Times New Roman"/>
          <w:sz w:val="28"/>
          <w:szCs w:val="28"/>
          <w:lang w:val="uk-UA"/>
        </w:rPr>
        <w:t xml:space="preserve">, </w:t>
      </w:r>
      <w:r w:rsidR="002C5D85">
        <w:rPr>
          <w:rFonts w:ascii="Times New Roman" w:hAnsi="Times New Roman" w:cs="Times New Roman"/>
          <w:sz w:val="28"/>
          <w:szCs w:val="28"/>
          <w:lang w:val="uk-UA"/>
        </w:rPr>
        <w:t>вмістом якого</w:t>
      </w:r>
      <w:r w:rsidR="00C472C9">
        <w:rPr>
          <w:rFonts w:ascii="Times New Roman" w:hAnsi="Times New Roman" w:cs="Times New Roman"/>
          <w:sz w:val="28"/>
          <w:szCs w:val="28"/>
          <w:lang w:val="uk-UA"/>
        </w:rPr>
        <w:t xml:space="preserve"> є</w:t>
      </w:r>
      <w:r w:rsidR="003C5CB6">
        <w:rPr>
          <w:rFonts w:ascii="Times New Roman" w:hAnsi="Times New Roman" w:cs="Times New Roman"/>
          <w:sz w:val="28"/>
          <w:szCs w:val="28"/>
          <w:lang w:val="uk-UA"/>
        </w:rPr>
        <w:t xml:space="preserve"> «</w:t>
      </w:r>
      <w:r>
        <w:rPr>
          <w:rFonts w:ascii="Times New Roman" w:hAnsi="Times New Roman" w:cs="Times New Roman"/>
          <w:sz w:val="28"/>
          <w:szCs w:val="28"/>
        </w:rPr>
        <w:t xml:space="preserve">Home </w:t>
      </w:r>
      <w:r w:rsidRPr="008030FE">
        <w:rPr>
          <w:rFonts w:ascii="Times New Roman" w:hAnsi="Times New Roman" w:cs="Times New Roman"/>
          <w:sz w:val="28"/>
          <w:szCs w:val="28"/>
        </w:rPr>
        <w:t>Appliances Kitchen Appliances Vacuum Food Sealers</w:t>
      </w:r>
      <w:r w:rsidR="003C5CB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вартістю </w:t>
      </w:r>
      <w:r w:rsidRPr="004A10F8">
        <w:rPr>
          <w:rFonts w:ascii="Times New Roman" w:hAnsi="Times New Roman" w:cs="Times New Roman"/>
          <w:sz w:val="28"/>
          <w:szCs w:val="28"/>
          <w:lang w:val="uk-UA"/>
        </w:rPr>
        <w:t>e013e0884936d8c7969e9f4376bde24175f22d7294506ad5820b339eac7662d3</w:t>
      </w:r>
      <w:r w:rsidR="002C5D85">
        <w:rPr>
          <w:rFonts w:ascii="Times New Roman" w:hAnsi="Times New Roman" w:cs="Times New Roman"/>
          <w:sz w:val="28"/>
          <w:szCs w:val="28"/>
          <w:lang w:val="uk-UA"/>
        </w:rPr>
        <w:t> </w:t>
      </w:r>
      <w:r w:rsidR="002C5D85" w:rsidRPr="002C5D85">
        <w:rPr>
          <w:rFonts w:ascii="Times New Roman" w:hAnsi="Times New Roman" w:cs="Times New Roman"/>
          <w:sz w:val="28"/>
          <w:szCs w:val="28"/>
        </w:rPr>
        <w:t>USD</w:t>
      </w:r>
      <w:r w:rsidR="002C5D85" w:rsidRPr="002C5D85">
        <w:rPr>
          <w:rFonts w:ascii="Times New Roman" w:hAnsi="Times New Roman" w:cs="Times New Roman"/>
          <w:sz w:val="28"/>
          <w:szCs w:val="28"/>
          <w:lang w:val="uk-UA"/>
        </w:rPr>
        <w:t>.</w:t>
      </w:r>
    </w:p>
    <w:p w:rsidR="00887199" w:rsidRDefault="00643984" w:rsidP="00D10874">
      <w:pPr>
        <w:spacing w:after="0" w:line="240" w:lineRule="auto"/>
        <w:ind w:firstLine="567"/>
        <w:jc w:val="both"/>
        <w:rPr>
          <w:rFonts w:ascii="Times New Roman" w:hAnsi="Times New Roman" w:cs="Times New Roman"/>
          <w:sz w:val="28"/>
          <w:szCs w:val="28"/>
          <w:lang w:val="uk-UA"/>
        </w:rPr>
      </w:pPr>
      <w:r w:rsidRPr="00643984">
        <w:rPr>
          <w:rFonts w:ascii="TimesNewRomanPSMT" w:hAnsi="TimesNewRomanPSMT" w:cs="TimesNewRomanPSMT"/>
          <w:sz w:val="28"/>
          <w:szCs w:val="28"/>
          <w:lang w:val="uk-UA"/>
        </w:rPr>
        <w:t xml:space="preserve">Під час здійснення митного огляду товару </w:t>
      </w:r>
      <w:r w:rsidR="007D4717">
        <w:rPr>
          <w:rFonts w:ascii="Times New Roman" w:hAnsi="Times New Roman" w:cs="Times New Roman"/>
          <w:sz w:val="28"/>
          <w:szCs w:val="28"/>
          <w:lang w:val="uk-UA"/>
        </w:rPr>
        <w:t xml:space="preserve">у </w:t>
      </w:r>
      <w:r w:rsidR="008030FE">
        <w:rPr>
          <w:rFonts w:ascii="Times New Roman" w:hAnsi="Times New Roman" w:cs="Times New Roman"/>
          <w:sz w:val="28"/>
          <w:szCs w:val="28"/>
          <w:lang w:val="uk-UA"/>
        </w:rPr>
        <w:t>Відправленні</w:t>
      </w:r>
      <w:r w:rsidR="00475E48" w:rsidRPr="00475E48">
        <w:rPr>
          <w:rFonts w:ascii="Times New Roman" w:hAnsi="Times New Roman" w:cs="Times New Roman"/>
          <w:sz w:val="28"/>
          <w:szCs w:val="28"/>
          <w:lang w:val="uk-UA"/>
        </w:rPr>
        <w:t xml:space="preserve"> </w:t>
      </w:r>
      <w:r w:rsidR="007D4717">
        <w:rPr>
          <w:rFonts w:ascii="Times New Roman" w:hAnsi="Times New Roman" w:cs="Times New Roman"/>
          <w:sz w:val="28"/>
          <w:szCs w:val="28"/>
          <w:lang w:val="uk-UA"/>
        </w:rPr>
        <w:t>Митницею вия</w:t>
      </w:r>
      <w:r w:rsidR="002C5D85" w:rsidRPr="002C5D85">
        <w:rPr>
          <w:rFonts w:ascii="Times New Roman" w:hAnsi="Times New Roman" w:cs="Times New Roman"/>
          <w:sz w:val="28"/>
          <w:szCs w:val="28"/>
          <w:lang w:val="uk-UA"/>
        </w:rPr>
        <w:t xml:space="preserve">влено, що вкладенням є </w:t>
      </w:r>
      <w:r w:rsidR="002C5D85" w:rsidRPr="008030FE">
        <w:rPr>
          <w:rFonts w:ascii="Times New Roman" w:hAnsi="Times New Roman" w:cs="Times New Roman"/>
          <w:sz w:val="28"/>
          <w:szCs w:val="28"/>
          <w:lang w:val="uk-UA"/>
        </w:rPr>
        <w:t>«</w:t>
      </w:r>
      <w:r w:rsidR="008030FE" w:rsidRPr="008030FE">
        <w:rPr>
          <w:rFonts w:ascii="Times New Roman" w:hAnsi="Times New Roman" w:cs="Times New Roman"/>
          <w:sz w:val="28"/>
          <w:szCs w:val="28"/>
          <w:lang w:val="uk-UA"/>
        </w:rPr>
        <w:t xml:space="preserve">ручний пристрій для обтискання кришок флаконів </w:t>
      </w:r>
      <w:r w:rsidR="008030FE" w:rsidRPr="004A10F8">
        <w:rPr>
          <w:rFonts w:ascii="Times New Roman" w:hAnsi="Times New Roman" w:cs="Times New Roman"/>
          <w:sz w:val="28"/>
          <w:szCs w:val="28"/>
          <w:lang w:val="uk-UA"/>
        </w:rPr>
        <w:lastRenderedPageBreak/>
        <w:t>6c7956543df7d112417aaa15dc18a90133b620ade11abfe3b8a308a1c1617301</w:t>
      </w:r>
      <w:r w:rsidR="008030FE">
        <w:rPr>
          <w:rFonts w:ascii="Times New Roman" w:hAnsi="Times New Roman" w:cs="Times New Roman"/>
          <w:sz w:val="28"/>
          <w:szCs w:val="28"/>
          <w:lang w:val="uk-UA"/>
        </w:rPr>
        <w:t xml:space="preserve"> </w:t>
      </w:r>
      <w:r w:rsidR="008030FE" w:rsidRPr="004A10F8">
        <w:rPr>
          <w:rFonts w:ascii="Times New Roman" w:hAnsi="Times New Roman" w:cs="Times New Roman"/>
          <w:sz w:val="28"/>
          <w:szCs w:val="28"/>
          <w:lang w:val="uk-UA"/>
        </w:rPr>
        <w:t>4a48c5285a7d31b5997055a15518bc32e4c8065ba82fab7c72b1c151798ac27e</w:t>
      </w:r>
      <w:r w:rsidR="008030FE">
        <w:rPr>
          <w:rFonts w:ascii="Times New Roman" w:hAnsi="Times New Roman" w:cs="Times New Roman"/>
          <w:sz w:val="28"/>
          <w:szCs w:val="28"/>
          <w:lang w:val="uk-UA"/>
        </w:rPr>
        <w:t xml:space="preserve"> – 1 шт</w:t>
      </w:r>
      <w:r w:rsidR="001E4DF8">
        <w:rPr>
          <w:rFonts w:ascii="Times New Roman" w:hAnsi="Times New Roman" w:cs="Times New Roman"/>
          <w:sz w:val="28"/>
          <w:szCs w:val="28"/>
          <w:lang w:val="uk-UA"/>
        </w:rPr>
        <w:t>.</w:t>
      </w:r>
      <w:r w:rsidR="008030FE">
        <w:rPr>
          <w:rFonts w:ascii="Times New Roman" w:hAnsi="Times New Roman" w:cs="Times New Roman"/>
          <w:sz w:val="28"/>
          <w:szCs w:val="28"/>
          <w:lang w:val="uk-UA"/>
        </w:rPr>
        <w:t xml:space="preserve">; новий в упаковці виробника; країна виробництва: </w:t>
      </w:r>
      <w:r w:rsidR="008030FE" w:rsidRPr="004A10F8">
        <w:rPr>
          <w:rFonts w:ascii="Times New Roman" w:hAnsi="Times New Roman" w:cs="Times New Roman"/>
          <w:sz w:val="28"/>
          <w:szCs w:val="28"/>
          <w:lang w:val="uk-UA"/>
        </w:rPr>
        <w:t>0d4a7aaa20acbfaf2433695958125e9c151d20b3ded8726e08cd2264e0acc277</w:t>
      </w:r>
      <w:r w:rsidR="00B85095" w:rsidRPr="008030FE">
        <w:rPr>
          <w:rFonts w:ascii="Times New Roman" w:hAnsi="Times New Roman" w:cs="Times New Roman"/>
          <w:sz w:val="28"/>
          <w:szCs w:val="28"/>
          <w:lang w:val="uk-UA"/>
        </w:rPr>
        <w:t>» (далі – товар).</w:t>
      </w:r>
    </w:p>
    <w:p w:rsidR="00A7684B" w:rsidRPr="00150308" w:rsidRDefault="00A7684B" w:rsidP="00150308">
      <w:pPr>
        <w:spacing w:after="0" w:line="240" w:lineRule="auto"/>
        <w:ind w:firstLine="567"/>
        <w:jc w:val="both"/>
        <w:rPr>
          <w:rFonts w:ascii="Times New Roman" w:hAnsi="Times New Roman" w:cs="Times New Roman"/>
          <w:sz w:val="28"/>
          <w:szCs w:val="28"/>
        </w:rPr>
      </w:pPr>
      <w:r w:rsidRPr="00A7684B">
        <w:rPr>
          <w:rFonts w:ascii="Times New Roman" w:hAnsi="Times New Roman" w:cs="Times New Roman"/>
          <w:sz w:val="28"/>
          <w:szCs w:val="28"/>
          <w:lang w:val="uk-UA"/>
        </w:rPr>
        <w:t>Водночас в ході перевірки заявленої фактурної вартості Митницею вст</w:t>
      </w:r>
      <w:r>
        <w:rPr>
          <w:rFonts w:ascii="Times New Roman" w:hAnsi="Times New Roman" w:cs="Times New Roman"/>
          <w:sz w:val="28"/>
          <w:szCs w:val="28"/>
          <w:lang w:val="uk-UA"/>
        </w:rPr>
        <w:t>ановлено</w:t>
      </w:r>
      <w:r w:rsidR="00150308">
        <w:rPr>
          <w:rFonts w:ascii="Times New Roman" w:hAnsi="Times New Roman" w:cs="Times New Roman"/>
          <w:sz w:val="28"/>
          <w:szCs w:val="28"/>
          <w:lang w:val="uk-UA"/>
        </w:rPr>
        <w:t>, що вона</w:t>
      </w:r>
      <w:r>
        <w:rPr>
          <w:rFonts w:ascii="Times New Roman" w:hAnsi="Times New Roman" w:cs="Times New Roman"/>
          <w:sz w:val="28"/>
          <w:szCs w:val="28"/>
          <w:lang w:val="uk-UA"/>
        </w:rPr>
        <w:t xml:space="preserve"> не</w:t>
      </w:r>
      <w:r w:rsidR="00150308">
        <w:rPr>
          <w:rFonts w:ascii="Times New Roman" w:hAnsi="Times New Roman" w:cs="Times New Roman"/>
          <w:sz w:val="28"/>
          <w:szCs w:val="28"/>
          <w:lang w:val="uk-UA"/>
        </w:rPr>
        <w:t xml:space="preserve"> відповідає</w:t>
      </w:r>
      <w:r>
        <w:rPr>
          <w:rFonts w:ascii="Times New Roman" w:hAnsi="Times New Roman" w:cs="Times New Roman"/>
          <w:sz w:val="28"/>
          <w:szCs w:val="28"/>
          <w:lang w:val="uk-UA"/>
        </w:rPr>
        <w:t xml:space="preserve"> ціновій інформації</w:t>
      </w:r>
      <w:r w:rsidR="00150308">
        <w:rPr>
          <w:rFonts w:ascii="Times New Roman" w:hAnsi="Times New Roman" w:cs="Times New Roman"/>
          <w:sz w:val="28"/>
          <w:szCs w:val="28"/>
          <w:lang w:val="uk-UA"/>
        </w:rPr>
        <w:t>,</w:t>
      </w:r>
      <w:r w:rsidR="00773FCC">
        <w:rPr>
          <w:rFonts w:ascii="Times New Roman" w:hAnsi="Times New Roman" w:cs="Times New Roman"/>
          <w:sz w:val="28"/>
          <w:szCs w:val="28"/>
        </w:rPr>
        <w:t xml:space="preserve"> </w:t>
      </w:r>
      <w:r w:rsidR="00150308">
        <w:rPr>
          <w:rFonts w:ascii="Times New Roman" w:hAnsi="Times New Roman" w:cs="Times New Roman"/>
          <w:sz w:val="28"/>
          <w:szCs w:val="28"/>
          <w:lang w:val="uk-UA"/>
        </w:rPr>
        <w:t xml:space="preserve">отриманої з мережі «Інтернет», </w:t>
      </w:r>
      <w:r w:rsidR="00773FCC">
        <w:rPr>
          <w:rFonts w:ascii="Times New Roman" w:hAnsi="Times New Roman" w:cs="Times New Roman"/>
          <w:sz w:val="28"/>
          <w:szCs w:val="28"/>
          <w:lang w:val="uk-UA"/>
        </w:rPr>
        <w:t>щодо ідентичних або подібних (аналогічних) товарів</w:t>
      </w:r>
      <w:r>
        <w:rPr>
          <w:rFonts w:ascii="Times New Roman" w:hAnsi="Times New Roman" w:cs="Times New Roman"/>
          <w:sz w:val="28"/>
          <w:szCs w:val="28"/>
          <w:lang w:val="uk-UA"/>
        </w:rPr>
        <w:t xml:space="preserve">, </w:t>
      </w:r>
      <w:r w:rsidR="001E4DF8">
        <w:rPr>
          <w:rFonts w:ascii="Times New Roman" w:hAnsi="Times New Roman" w:cs="Times New Roman"/>
          <w:sz w:val="28"/>
          <w:szCs w:val="28"/>
          <w:lang w:val="uk-UA"/>
        </w:rPr>
        <w:t>відповідно до</w:t>
      </w:r>
      <w:r>
        <w:rPr>
          <w:rFonts w:ascii="Times New Roman" w:hAnsi="Times New Roman" w:cs="Times New Roman"/>
          <w:sz w:val="28"/>
          <w:szCs w:val="28"/>
          <w:lang w:val="uk-UA"/>
        </w:rPr>
        <w:t xml:space="preserve"> яко</w:t>
      </w:r>
      <w:r w:rsidR="001E4DF8">
        <w:rPr>
          <w:rFonts w:ascii="Times New Roman" w:hAnsi="Times New Roman" w:cs="Times New Roman"/>
          <w:sz w:val="28"/>
          <w:szCs w:val="28"/>
          <w:lang w:val="uk-UA"/>
        </w:rPr>
        <w:t>ї</w:t>
      </w:r>
      <w:r w:rsidRPr="00A7684B">
        <w:rPr>
          <w:rFonts w:ascii="Times New Roman" w:hAnsi="Times New Roman" w:cs="Times New Roman"/>
          <w:sz w:val="28"/>
          <w:szCs w:val="28"/>
          <w:lang w:val="uk-UA"/>
        </w:rPr>
        <w:t xml:space="preserve"> </w:t>
      </w:r>
      <w:r w:rsidR="00773FCC">
        <w:rPr>
          <w:rFonts w:ascii="Times New Roman" w:hAnsi="Times New Roman" w:cs="Times New Roman"/>
          <w:sz w:val="28"/>
          <w:szCs w:val="28"/>
          <w:lang w:val="uk-UA"/>
        </w:rPr>
        <w:t>такі</w:t>
      </w:r>
      <w:r>
        <w:rPr>
          <w:rFonts w:ascii="Times New Roman" w:hAnsi="Times New Roman" w:cs="Times New Roman"/>
          <w:sz w:val="28"/>
          <w:szCs w:val="28"/>
          <w:lang w:val="uk-UA"/>
        </w:rPr>
        <w:t xml:space="preserve"> товар</w:t>
      </w:r>
      <w:r w:rsidR="00773FCC">
        <w:rPr>
          <w:rFonts w:ascii="Times New Roman" w:hAnsi="Times New Roman" w:cs="Times New Roman"/>
          <w:sz w:val="28"/>
          <w:szCs w:val="28"/>
          <w:lang w:val="uk-UA"/>
        </w:rPr>
        <w:t>и</w:t>
      </w:r>
      <w:r w:rsidR="001E4DF8">
        <w:rPr>
          <w:rFonts w:ascii="Times New Roman" w:hAnsi="Times New Roman" w:cs="Times New Roman"/>
          <w:sz w:val="28"/>
          <w:szCs w:val="28"/>
          <w:lang w:val="uk-UA"/>
        </w:rPr>
        <w:t xml:space="preserve"> прода</w:t>
      </w:r>
      <w:r w:rsidR="00773FCC">
        <w:rPr>
          <w:rFonts w:ascii="Times New Roman" w:hAnsi="Times New Roman" w:cs="Times New Roman"/>
          <w:sz w:val="28"/>
          <w:szCs w:val="28"/>
          <w:lang w:val="uk-UA"/>
        </w:rPr>
        <w:t>ю</w:t>
      </w:r>
      <w:r>
        <w:rPr>
          <w:rFonts w:ascii="Times New Roman" w:hAnsi="Times New Roman" w:cs="Times New Roman"/>
          <w:sz w:val="28"/>
          <w:szCs w:val="28"/>
          <w:lang w:val="uk-UA"/>
        </w:rPr>
        <w:t>ться або пропону</w:t>
      </w:r>
      <w:r w:rsidR="00773FCC">
        <w:rPr>
          <w:rFonts w:ascii="Times New Roman" w:hAnsi="Times New Roman" w:cs="Times New Roman"/>
          <w:sz w:val="28"/>
          <w:szCs w:val="28"/>
          <w:lang w:val="uk-UA"/>
        </w:rPr>
        <w:t>ю</w:t>
      </w:r>
      <w:r>
        <w:rPr>
          <w:rFonts w:ascii="Times New Roman" w:hAnsi="Times New Roman" w:cs="Times New Roman"/>
          <w:sz w:val="28"/>
          <w:szCs w:val="28"/>
          <w:lang w:val="uk-UA"/>
        </w:rPr>
        <w:t>ться</w:t>
      </w:r>
      <w:r w:rsidRPr="00A7684B">
        <w:rPr>
          <w:rFonts w:ascii="Times New Roman" w:hAnsi="Times New Roman" w:cs="Times New Roman"/>
          <w:sz w:val="28"/>
          <w:szCs w:val="28"/>
          <w:lang w:val="uk-UA"/>
        </w:rPr>
        <w:t xml:space="preserve"> </w:t>
      </w:r>
      <w:r w:rsidR="00773FCC">
        <w:rPr>
          <w:rFonts w:ascii="Times New Roman" w:hAnsi="Times New Roman" w:cs="Times New Roman"/>
          <w:sz w:val="28"/>
          <w:szCs w:val="28"/>
          <w:lang w:val="uk-UA"/>
        </w:rPr>
        <w:t>до продажу на момент здійснення</w:t>
      </w:r>
      <w:r>
        <w:rPr>
          <w:rFonts w:ascii="Times New Roman" w:hAnsi="Times New Roman" w:cs="Times New Roman"/>
          <w:sz w:val="28"/>
          <w:szCs w:val="28"/>
          <w:lang w:val="uk-UA"/>
        </w:rPr>
        <w:t xml:space="preserve"> митного оформлення</w:t>
      </w:r>
      <w:r w:rsidR="00773FCC">
        <w:rPr>
          <w:rFonts w:ascii="Times New Roman" w:hAnsi="Times New Roman" w:cs="Times New Roman"/>
          <w:sz w:val="28"/>
          <w:szCs w:val="28"/>
          <w:lang w:val="uk-UA"/>
        </w:rPr>
        <w:t xml:space="preserve"> товару у Відправленні.</w:t>
      </w:r>
    </w:p>
    <w:p w:rsidR="00830D40" w:rsidRDefault="00A2121A" w:rsidP="00125316">
      <w:pPr>
        <w:spacing w:after="0" w:line="240" w:lineRule="auto"/>
        <w:ind w:firstLine="567"/>
        <w:jc w:val="both"/>
        <w:rPr>
          <w:rFonts w:ascii="Times New Roman" w:hAnsi="Times New Roman" w:cs="Times New Roman"/>
          <w:sz w:val="28"/>
          <w:szCs w:val="28"/>
          <w:lang w:val="uk-UA"/>
        </w:rPr>
      </w:pPr>
      <w:r w:rsidRPr="00A2121A">
        <w:rPr>
          <w:rFonts w:ascii="Times New Roman" w:hAnsi="Times New Roman" w:cs="Times New Roman"/>
          <w:sz w:val="28"/>
          <w:szCs w:val="28"/>
          <w:lang w:val="uk-UA"/>
        </w:rPr>
        <w:t xml:space="preserve">Ураховуючи результати митного огляду та наявність ознак доказів недостовірності заявленої фактурної вартості, визначених у </w:t>
      </w:r>
      <w:r>
        <w:rPr>
          <w:rFonts w:ascii="Times New Roman" w:hAnsi="Times New Roman" w:cs="Times New Roman"/>
          <w:sz w:val="28"/>
          <w:szCs w:val="28"/>
          <w:lang w:val="uk-UA"/>
        </w:rPr>
        <w:t>пункті 6 розділу VII Порядку та умов</w:t>
      </w:r>
      <w:r w:rsidRPr="00A2121A">
        <w:rPr>
          <w:rFonts w:ascii="Times New Roman" w:hAnsi="Times New Roman" w:cs="Times New Roman"/>
          <w:sz w:val="28"/>
          <w:szCs w:val="28"/>
          <w:lang w:val="uk-UA"/>
        </w:rPr>
        <w:t xml:space="preserve">, Митниця </w:t>
      </w:r>
      <w:r w:rsidR="001F1033" w:rsidRPr="007371CF">
        <w:rPr>
          <w:rFonts w:ascii="Times New Roman" w:hAnsi="Times New Roman" w:cs="Times New Roman"/>
          <w:sz w:val="28"/>
          <w:szCs w:val="28"/>
          <w:lang w:val="uk-UA"/>
        </w:rPr>
        <w:t>15.11</w:t>
      </w:r>
      <w:r w:rsidR="00830D40" w:rsidRPr="007371CF">
        <w:rPr>
          <w:rFonts w:ascii="Times New Roman" w:hAnsi="Times New Roman" w:cs="Times New Roman"/>
          <w:sz w:val="28"/>
          <w:szCs w:val="28"/>
          <w:lang w:val="uk-UA"/>
        </w:rPr>
        <w:t>.2026</w:t>
      </w:r>
      <w:r w:rsidR="00830D40">
        <w:rPr>
          <w:rFonts w:ascii="Times New Roman" w:hAnsi="Times New Roman" w:cs="Times New Roman"/>
          <w:sz w:val="28"/>
          <w:szCs w:val="28"/>
          <w:lang w:val="uk-UA"/>
        </w:rPr>
        <w:t xml:space="preserve"> </w:t>
      </w:r>
      <w:r w:rsidRPr="00A2121A">
        <w:rPr>
          <w:rFonts w:ascii="Times New Roman" w:hAnsi="Times New Roman" w:cs="Times New Roman"/>
          <w:sz w:val="28"/>
          <w:szCs w:val="28"/>
          <w:lang w:val="uk-UA"/>
        </w:rPr>
        <w:t>письмово повідомила Оператора про необхідність надання додаткових документів чи відомостей, необхідних для підтвердження заявленої фактурної</w:t>
      </w:r>
      <w:r w:rsidR="00830D40">
        <w:rPr>
          <w:rFonts w:ascii="Times New Roman" w:hAnsi="Times New Roman" w:cs="Times New Roman"/>
          <w:sz w:val="28"/>
          <w:szCs w:val="28"/>
          <w:lang w:val="uk-UA"/>
        </w:rPr>
        <w:t xml:space="preserve"> вартості товару у Відправленні.</w:t>
      </w:r>
    </w:p>
    <w:p w:rsidR="00125316" w:rsidRPr="00EC7E53" w:rsidRDefault="00830D40" w:rsidP="0012531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Вищезгадана інформація наявна </w:t>
      </w:r>
      <w:r w:rsidR="00125316">
        <w:rPr>
          <w:rFonts w:ascii="Times New Roman" w:hAnsi="Times New Roman" w:cs="Times New Roman"/>
          <w:sz w:val="28"/>
          <w:szCs w:val="28"/>
          <w:lang w:val="uk-UA"/>
        </w:rPr>
        <w:t xml:space="preserve">в автоматизованій системі Укрпошти із зазначенням електронної адреси </w:t>
      </w:r>
      <w:r w:rsidR="006A6503">
        <w:rPr>
          <w:rFonts w:ascii="Times New Roman" w:hAnsi="Times New Roman" w:cs="Times New Roman"/>
          <w:sz w:val="28"/>
          <w:szCs w:val="28"/>
          <w:lang w:val="uk-UA"/>
        </w:rPr>
        <w:t xml:space="preserve">для надання </w:t>
      </w:r>
      <w:r w:rsidR="006A6503" w:rsidRPr="00EC7E53">
        <w:rPr>
          <w:rFonts w:ascii="Times New Roman" w:hAnsi="Times New Roman" w:cs="Times New Roman"/>
          <w:sz w:val="28"/>
          <w:szCs w:val="28"/>
          <w:lang w:val="uk-UA"/>
        </w:rPr>
        <w:t>додаткових документів чи відомостей</w:t>
      </w:r>
      <w:r w:rsidR="006A6503">
        <w:rPr>
          <w:rFonts w:ascii="Times New Roman" w:hAnsi="Times New Roman" w:cs="Times New Roman"/>
          <w:sz w:val="28"/>
          <w:szCs w:val="28"/>
          <w:lang w:val="uk-UA"/>
        </w:rPr>
        <w:t xml:space="preserve"> </w:t>
      </w:r>
      <w:r w:rsidR="00125316">
        <w:rPr>
          <w:rFonts w:ascii="Times New Roman" w:hAnsi="Times New Roman" w:cs="Times New Roman"/>
          <w:sz w:val="28"/>
          <w:szCs w:val="28"/>
          <w:lang w:val="uk-UA"/>
        </w:rPr>
        <w:t>(</w:t>
      </w:r>
      <w:hyperlink r:id="rId10" w:history="1">
        <w:r w:rsidR="00EC7E53" w:rsidRPr="001F7789">
          <w:rPr>
            <w:rStyle w:val="a3"/>
            <w:rFonts w:ascii="Times New Roman" w:hAnsi="Times New Roman" w:cs="Times New Roman"/>
            <w:sz w:val="28"/>
            <w:szCs w:val="28"/>
          </w:rPr>
          <w:t>customs</w:t>
        </w:r>
        <w:r w:rsidR="00EC7E53" w:rsidRPr="001F7789">
          <w:rPr>
            <w:rStyle w:val="a3"/>
            <w:rFonts w:ascii="Times New Roman" w:hAnsi="Times New Roman" w:cs="Times New Roman"/>
            <w:sz w:val="28"/>
            <w:szCs w:val="28"/>
            <w:lang w:val="ru-RU"/>
          </w:rPr>
          <w:t>@</w:t>
        </w:r>
        <w:r w:rsidR="00EC7E53" w:rsidRPr="001F7789">
          <w:rPr>
            <w:rStyle w:val="a3"/>
            <w:rFonts w:ascii="Times New Roman" w:hAnsi="Times New Roman" w:cs="Times New Roman"/>
            <w:sz w:val="28"/>
            <w:szCs w:val="28"/>
          </w:rPr>
          <w:t>ukrposhta</w:t>
        </w:r>
        <w:r w:rsidR="00EC7E53" w:rsidRPr="001F7789">
          <w:rPr>
            <w:rStyle w:val="a3"/>
            <w:rFonts w:ascii="Times New Roman" w:hAnsi="Times New Roman" w:cs="Times New Roman"/>
            <w:sz w:val="28"/>
            <w:szCs w:val="28"/>
            <w:lang w:val="ru-RU"/>
          </w:rPr>
          <w:t>.</w:t>
        </w:r>
        <w:r w:rsidR="00EC7E53" w:rsidRPr="001F7789">
          <w:rPr>
            <w:rStyle w:val="a3"/>
            <w:rFonts w:ascii="Times New Roman" w:hAnsi="Times New Roman" w:cs="Times New Roman"/>
            <w:sz w:val="28"/>
            <w:szCs w:val="28"/>
          </w:rPr>
          <w:t>ua</w:t>
        </w:r>
      </w:hyperlink>
      <w:r w:rsidR="00125316" w:rsidRPr="00125316">
        <w:rPr>
          <w:rFonts w:ascii="Times New Roman" w:hAnsi="Times New Roman" w:cs="Times New Roman"/>
          <w:sz w:val="28"/>
          <w:szCs w:val="28"/>
          <w:lang w:val="ru-RU"/>
        </w:rPr>
        <w:t>)</w:t>
      </w:r>
      <w:r w:rsidR="007A5919">
        <w:rPr>
          <w:rFonts w:ascii="Times New Roman" w:hAnsi="Times New Roman" w:cs="Times New Roman"/>
          <w:sz w:val="28"/>
          <w:szCs w:val="28"/>
          <w:lang w:val="ru-RU"/>
        </w:rPr>
        <w:t>.</w:t>
      </w:r>
      <w:r w:rsidR="00EC7E53" w:rsidRPr="00EC7E53">
        <w:rPr>
          <w:rFonts w:ascii="Times New Roman" w:hAnsi="Times New Roman" w:cs="Times New Roman"/>
          <w:sz w:val="28"/>
          <w:szCs w:val="28"/>
          <w:lang w:val="ru-RU"/>
        </w:rPr>
        <w:t xml:space="preserve"> </w:t>
      </w:r>
    </w:p>
    <w:p w:rsidR="00684C3B" w:rsidRPr="007A5919" w:rsidRDefault="00643984" w:rsidP="007A5919">
      <w:pPr>
        <w:spacing w:after="0" w:line="240" w:lineRule="auto"/>
        <w:ind w:firstLine="567"/>
        <w:jc w:val="both"/>
        <w:rPr>
          <w:rFonts w:ascii="Times New Roman" w:hAnsi="Times New Roman" w:cs="Times New Roman"/>
          <w:sz w:val="28"/>
          <w:szCs w:val="28"/>
          <w:lang w:val="ru-RU"/>
        </w:rPr>
      </w:pPr>
      <w:r w:rsidRPr="00EC7E53">
        <w:rPr>
          <w:rFonts w:ascii="Times New Roman" w:hAnsi="Times New Roman" w:cs="Times New Roman"/>
          <w:sz w:val="28"/>
          <w:szCs w:val="28"/>
          <w:lang w:val="uk-UA"/>
        </w:rPr>
        <w:t xml:space="preserve">Однак таких </w:t>
      </w:r>
      <w:r w:rsidR="006A6503">
        <w:rPr>
          <w:rFonts w:ascii="Times New Roman" w:hAnsi="Times New Roman"/>
          <w:sz w:val="28"/>
          <w:szCs w:val="28"/>
          <w:lang w:val="uk-UA"/>
        </w:rPr>
        <w:t xml:space="preserve">додаткових документів чи відомостей </w:t>
      </w:r>
      <w:r w:rsidR="004A0AEE">
        <w:rPr>
          <w:rFonts w:ascii="Times New Roman" w:hAnsi="Times New Roman" w:cs="Times New Roman"/>
          <w:sz w:val="28"/>
          <w:szCs w:val="28"/>
          <w:lang w:val="uk-UA"/>
        </w:rPr>
        <w:t xml:space="preserve">Оператором в установлений строк </w:t>
      </w:r>
      <w:r w:rsidR="005E7355">
        <w:rPr>
          <w:rFonts w:ascii="Times New Roman" w:hAnsi="Times New Roman" w:cs="Times New Roman"/>
          <w:sz w:val="28"/>
          <w:szCs w:val="28"/>
          <w:lang w:val="uk-UA"/>
        </w:rPr>
        <w:t xml:space="preserve">митному органу </w:t>
      </w:r>
      <w:r w:rsidR="004A0AEE">
        <w:rPr>
          <w:rFonts w:ascii="Times New Roman" w:hAnsi="Times New Roman" w:cs="Times New Roman"/>
          <w:sz w:val="28"/>
          <w:szCs w:val="28"/>
          <w:lang w:val="uk-UA"/>
        </w:rPr>
        <w:t>не надано.</w:t>
      </w:r>
    </w:p>
    <w:p w:rsidR="00150308" w:rsidRDefault="00971063" w:rsidP="00276DBB">
      <w:pPr>
        <w:spacing w:after="0" w:line="240" w:lineRule="auto"/>
        <w:ind w:firstLine="567"/>
        <w:jc w:val="both"/>
        <w:rPr>
          <w:rFonts w:ascii="Times New Roman" w:hAnsi="Times New Roman" w:cs="Times New Roman"/>
          <w:sz w:val="28"/>
          <w:szCs w:val="28"/>
          <w:lang w:val="uk-UA"/>
        </w:rPr>
      </w:pPr>
      <w:r w:rsidRPr="007371CF">
        <w:rPr>
          <w:rFonts w:ascii="Times New Roman" w:hAnsi="Times New Roman" w:cs="Times New Roman"/>
          <w:sz w:val="28"/>
          <w:szCs w:val="28"/>
          <w:lang w:val="uk-UA"/>
        </w:rPr>
        <w:t xml:space="preserve">Отже, </w:t>
      </w:r>
      <w:r w:rsidR="006A6503" w:rsidRPr="007371CF">
        <w:rPr>
          <w:rFonts w:ascii="Times New Roman" w:hAnsi="Times New Roman" w:cs="Times New Roman"/>
          <w:sz w:val="28"/>
          <w:szCs w:val="28"/>
          <w:lang w:val="uk-UA"/>
        </w:rPr>
        <w:t xml:space="preserve">відповідно до </w:t>
      </w:r>
      <w:r w:rsidR="00903EF2" w:rsidRPr="007371CF">
        <w:rPr>
          <w:rFonts w:ascii="Times New Roman" w:hAnsi="Times New Roman" w:cs="Times New Roman"/>
          <w:sz w:val="28"/>
          <w:szCs w:val="28"/>
          <w:lang w:val="uk-UA"/>
        </w:rPr>
        <w:t xml:space="preserve">положень частини четвертої </w:t>
      </w:r>
      <w:r w:rsidR="00903EF2" w:rsidRPr="007371CF">
        <w:rPr>
          <w:rFonts w:ascii="Times New Roman" w:hAnsi="Times New Roman"/>
          <w:sz w:val="28"/>
          <w:szCs w:val="28"/>
          <w:lang w:val="uk-UA"/>
        </w:rPr>
        <w:t>статті 368 Кодексу</w:t>
      </w:r>
      <w:r w:rsidR="006A6503" w:rsidRPr="007371CF">
        <w:rPr>
          <w:rFonts w:ascii="Times New Roman" w:hAnsi="Times New Roman" w:cs="Times New Roman"/>
          <w:sz w:val="28"/>
          <w:szCs w:val="28"/>
          <w:lang w:val="uk-UA"/>
        </w:rPr>
        <w:t xml:space="preserve"> </w:t>
      </w:r>
      <w:r w:rsidR="00903EF2" w:rsidRPr="007371CF">
        <w:rPr>
          <w:rFonts w:ascii="Times New Roman" w:hAnsi="Times New Roman" w:cs="Times New Roman"/>
          <w:sz w:val="28"/>
          <w:szCs w:val="28"/>
          <w:lang w:val="uk-UA"/>
        </w:rPr>
        <w:t xml:space="preserve">та </w:t>
      </w:r>
      <w:r w:rsidR="00903EF2" w:rsidRPr="007371CF">
        <w:rPr>
          <w:rFonts w:ascii="Times New Roman" w:hAnsi="Times New Roman"/>
          <w:sz w:val="28"/>
          <w:szCs w:val="28"/>
          <w:lang w:val="uk-UA"/>
        </w:rPr>
        <w:t>пункту</w:t>
      </w:r>
      <w:r w:rsidR="006A6503" w:rsidRPr="007371CF">
        <w:rPr>
          <w:rFonts w:ascii="Times New Roman" w:hAnsi="Times New Roman"/>
          <w:sz w:val="28"/>
          <w:szCs w:val="28"/>
          <w:lang w:val="uk-UA"/>
        </w:rPr>
        <w:t xml:space="preserve"> 6 розділу VII Порядку та умов</w:t>
      </w:r>
      <w:r w:rsidR="006A6503" w:rsidRPr="007371CF">
        <w:rPr>
          <w:rFonts w:ascii="Times New Roman" w:hAnsi="Times New Roman" w:cs="Times New Roman"/>
          <w:sz w:val="28"/>
          <w:szCs w:val="28"/>
          <w:lang w:val="uk-UA"/>
        </w:rPr>
        <w:t xml:space="preserve"> </w:t>
      </w:r>
      <w:r w:rsidRPr="007371CF">
        <w:rPr>
          <w:rFonts w:ascii="Times New Roman" w:hAnsi="Times New Roman" w:cs="Times New Roman"/>
          <w:sz w:val="28"/>
          <w:szCs w:val="28"/>
          <w:lang w:val="uk-UA"/>
        </w:rPr>
        <w:t>Митницею прийнято</w:t>
      </w:r>
      <w:r w:rsidR="00903EF2" w:rsidRPr="007371CF">
        <w:rPr>
          <w:rFonts w:ascii="Times New Roman" w:hAnsi="Times New Roman" w:cs="Times New Roman"/>
          <w:sz w:val="28"/>
          <w:szCs w:val="28"/>
          <w:lang w:val="uk-UA"/>
        </w:rPr>
        <w:t xml:space="preserve"> </w:t>
      </w:r>
      <w:r w:rsidR="00D64123" w:rsidRPr="00D64123">
        <w:rPr>
          <w:rFonts w:ascii="Times New Roman" w:hAnsi="Times New Roman" w:cs="Times New Roman"/>
          <w:sz w:val="28"/>
          <w:szCs w:val="28"/>
          <w:lang w:val="uk-UA"/>
        </w:rPr>
        <w:t xml:space="preserve">рішення про визначення вартості товарів, що переміщуються (пересилаються) громадянами через митний кордон України, для цілей нарахування митних </w:t>
      </w:r>
      <w:r w:rsidR="000F228C">
        <w:rPr>
          <w:rFonts w:ascii="Times New Roman" w:hAnsi="Times New Roman" w:cs="Times New Roman"/>
          <w:sz w:val="28"/>
          <w:szCs w:val="28"/>
          <w:lang w:val="uk-UA"/>
        </w:rPr>
        <w:br/>
      </w:r>
      <w:r w:rsidR="00D64123" w:rsidRPr="00D64123">
        <w:rPr>
          <w:rFonts w:ascii="Times New Roman" w:hAnsi="Times New Roman" w:cs="Times New Roman"/>
          <w:sz w:val="28"/>
          <w:szCs w:val="28"/>
          <w:lang w:val="uk-UA"/>
        </w:rPr>
        <w:t xml:space="preserve">платежів </w:t>
      </w:r>
      <w:r w:rsidR="00D64123">
        <w:rPr>
          <w:rFonts w:ascii="Times New Roman" w:hAnsi="Times New Roman" w:cs="Times New Roman"/>
          <w:sz w:val="28"/>
          <w:szCs w:val="28"/>
          <w:lang w:val="uk-UA"/>
        </w:rPr>
        <w:t>від 25</w:t>
      </w:r>
      <w:r w:rsidR="00D64123" w:rsidRPr="00D64123">
        <w:rPr>
          <w:rFonts w:ascii="Times New Roman" w:hAnsi="Times New Roman" w:cs="Times New Roman"/>
          <w:sz w:val="28"/>
          <w:szCs w:val="28"/>
          <w:lang w:val="uk-UA"/>
        </w:rPr>
        <w:t>.1</w:t>
      </w:r>
      <w:r w:rsidR="00D64123">
        <w:rPr>
          <w:rFonts w:ascii="Times New Roman" w:hAnsi="Times New Roman" w:cs="Times New Roman"/>
          <w:sz w:val="28"/>
          <w:szCs w:val="28"/>
          <w:lang w:val="uk-UA"/>
        </w:rPr>
        <w:t>1.2025 № UA100370/2025/002313</w:t>
      </w:r>
      <w:r w:rsidR="00D64123" w:rsidRPr="00D64123">
        <w:rPr>
          <w:rFonts w:ascii="Times New Roman" w:hAnsi="Times New Roman" w:cs="Times New Roman"/>
          <w:sz w:val="28"/>
          <w:szCs w:val="28"/>
          <w:lang w:val="uk-UA"/>
        </w:rPr>
        <w:t xml:space="preserve"> (далі – Рішення</w:t>
      </w:r>
      <w:r w:rsidR="000F228C">
        <w:rPr>
          <w:rFonts w:ascii="Times New Roman" w:hAnsi="Times New Roman" w:cs="Times New Roman"/>
          <w:sz w:val="28"/>
          <w:szCs w:val="28"/>
          <w:lang w:val="uk-UA"/>
        </w:rPr>
        <w:t xml:space="preserve"> </w:t>
      </w:r>
      <w:r w:rsidR="000F228C" w:rsidRPr="000F228C">
        <w:rPr>
          <w:rFonts w:ascii="Times New Roman" w:hAnsi="Times New Roman" w:cs="Times New Roman"/>
          <w:sz w:val="28"/>
          <w:szCs w:val="28"/>
          <w:lang w:val="uk-UA"/>
        </w:rPr>
        <w:t>№ UA100370/2025/002313</w:t>
      </w:r>
      <w:r w:rsidR="00D64123" w:rsidRPr="00D64123">
        <w:rPr>
          <w:rFonts w:ascii="Times New Roman" w:hAnsi="Times New Roman" w:cs="Times New Roman"/>
          <w:sz w:val="28"/>
          <w:szCs w:val="28"/>
          <w:lang w:val="uk-UA"/>
        </w:rPr>
        <w:t>)</w:t>
      </w:r>
      <w:r w:rsidR="00903EF2" w:rsidRPr="007371CF">
        <w:rPr>
          <w:rFonts w:ascii="Times New Roman" w:hAnsi="Times New Roman" w:cs="Times New Roman"/>
          <w:sz w:val="28"/>
          <w:szCs w:val="28"/>
          <w:lang w:val="uk-UA"/>
        </w:rPr>
        <w:t>,</w:t>
      </w:r>
      <w:r w:rsidR="004A0AEE" w:rsidRPr="007371CF">
        <w:rPr>
          <w:rFonts w:ascii="Times New Roman" w:hAnsi="Times New Roman" w:cs="Times New Roman"/>
          <w:sz w:val="28"/>
          <w:szCs w:val="28"/>
          <w:lang w:val="uk-UA"/>
        </w:rPr>
        <w:t xml:space="preserve"> </w:t>
      </w:r>
      <w:r w:rsidRPr="007371CF">
        <w:rPr>
          <w:rFonts w:ascii="Times New Roman" w:hAnsi="Times New Roman" w:cs="Times New Roman"/>
          <w:sz w:val="28"/>
          <w:szCs w:val="28"/>
          <w:lang w:val="uk-UA"/>
        </w:rPr>
        <w:t>згідно з як</w:t>
      </w:r>
      <w:r w:rsidR="00CD181A" w:rsidRPr="007371CF">
        <w:rPr>
          <w:rFonts w:ascii="Times New Roman" w:hAnsi="Times New Roman" w:cs="Times New Roman"/>
          <w:sz w:val="28"/>
          <w:szCs w:val="28"/>
          <w:lang w:val="uk-UA"/>
        </w:rPr>
        <w:t xml:space="preserve">им вартість товару </w:t>
      </w:r>
      <w:r w:rsidR="00371A55" w:rsidRPr="007371CF">
        <w:rPr>
          <w:rFonts w:ascii="Times New Roman" w:hAnsi="Times New Roman" w:cs="Times New Roman"/>
          <w:sz w:val="28"/>
          <w:szCs w:val="28"/>
          <w:lang w:val="uk-UA"/>
        </w:rPr>
        <w:t xml:space="preserve">визначено на рівні </w:t>
      </w:r>
      <w:r w:rsidR="007371CF" w:rsidRPr="004A10F8">
        <w:rPr>
          <w:rFonts w:ascii="Times New Roman" w:hAnsi="Times New Roman" w:cs="Times New Roman"/>
          <w:sz w:val="28"/>
          <w:szCs w:val="28"/>
        </w:rPr>
        <w:t>a5abb1500bdeaef41e2edd598c015edfaa46793051b82d7da60a70efbf786da4</w:t>
      </w:r>
      <w:r w:rsidR="004A0AEE" w:rsidRPr="004A10F8">
        <w:rPr>
          <w:rFonts w:ascii="Times New Roman" w:hAnsi="Times New Roman" w:cs="Times New Roman"/>
          <w:sz w:val="28"/>
          <w:szCs w:val="28"/>
          <w:lang w:val="uk-UA"/>
        </w:rPr>
        <w:t>dc8e59fafedbfd8289f5447767d0176a20ac44502e598f87210f88d0fa81cab2</w:t>
      </w:r>
      <w:r w:rsidRPr="007371CF">
        <w:rPr>
          <w:rFonts w:ascii="Times New Roman" w:hAnsi="Times New Roman" w:cs="Times New Roman"/>
          <w:sz w:val="28"/>
          <w:szCs w:val="28"/>
          <w:lang w:val="uk-UA"/>
        </w:rPr>
        <w:t xml:space="preserve"> USD. </w:t>
      </w:r>
      <w:r w:rsidR="00FA51A2">
        <w:rPr>
          <w:rFonts w:ascii="Times New Roman" w:hAnsi="Times New Roman" w:cs="Times New Roman"/>
          <w:sz w:val="28"/>
          <w:szCs w:val="28"/>
          <w:lang w:val="uk-UA"/>
        </w:rPr>
        <w:t>У</w:t>
      </w:r>
      <w:r w:rsidR="00FA51A2" w:rsidRPr="007371CF">
        <w:rPr>
          <w:rFonts w:ascii="Times New Roman" w:hAnsi="Times New Roman" w:cs="Times New Roman"/>
          <w:sz w:val="28"/>
          <w:szCs w:val="28"/>
          <w:lang w:val="uk-UA"/>
        </w:rPr>
        <w:t xml:space="preserve"> графі 18 Рішення</w:t>
      </w:r>
      <w:r w:rsidR="00FA51A2">
        <w:rPr>
          <w:rFonts w:ascii="Times New Roman" w:hAnsi="Times New Roman" w:cs="Times New Roman"/>
          <w:sz w:val="28"/>
          <w:szCs w:val="28"/>
          <w:lang w:val="uk-UA"/>
        </w:rPr>
        <w:t xml:space="preserve"> </w:t>
      </w:r>
      <w:r w:rsidR="00FA51A2" w:rsidRPr="000F228C">
        <w:rPr>
          <w:rFonts w:ascii="Times New Roman" w:hAnsi="Times New Roman" w:cs="Times New Roman"/>
          <w:sz w:val="28"/>
          <w:szCs w:val="28"/>
          <w:lang w:val="uk-UA"/>
        </w:rPr>
        <w:t>№ UA100370/2025/002313</w:t>
      </w:r>
      <w:r w:rsidR="00FA51A2">
        <w:rPr>
          <w:rFonts w:ascii="Times New Roman" w:hAnsi="Times New Roman" w:cs="Times New Roman"/>
          <w:sz w:val="28"/>
          <w:szCs w:val="28"/>
          <w:lang w:val="uk-UA"/>
        </w:rPr>
        <w:t xml:space="preserve"> </w:t>
      </w:r>
      <w:r w:rsidR="00FA51A2" w:rsidRPr="007371CF">
        <w:rPr>
          <w:rFonts w:ascii="Times New Roman" w:hAnsi="Times New Roman" w:cs="Times New Roman"/>
          <w:sz w:val="28"/>
          <w:szCs w:val="28"/>
          <w:lang w:val="uk-UA"/>
        </w:rPr>
        <w:t>зазначено</w:t>
      </w:r>
      <w:r w:rsidR="00FA51A2">
        <w:rPr>
          <w:rFonts w:ascii="Times New Roman" w:hAnsi="Times New Roman" w:cs="Times New Roman"/>
          <w:sz w:val="28"/>
          <w:szCs w:val="28"/>
          <w:lang w:val="uk-UA"/>
        </w:rPr>
        <w:t xml:space="preserve"> о</w:t>
      </w:r>
      <w:r w:rsidR="00150308">
        <w:rPr>
          <w:rFonts w:ascii="Times New Roman" w:hAnsi="Times New Roman" w:cs="Times New Roman"/>
          <w:sz w:val="28"/>
          <w:szCs w:val="28"/>
          <w:lang w:val="uk-UA"/>
        </w:rPr>
        <w:t xml:space="preserve">бставини </w:t>
      </w:r>
      <w:r w:rsidR="00FA51A2">
        <w:rPr>
          <w:rFonts w:ascii="Times New Roman" w:hAnsi="Times New Roman" w:cs="Times New Roman"/>
          <w:sz w:val="28"/>
          <w:szCs w:val="28"/>
          <w:lang w:val="uk-UA"/>
        </w:rPr>
        <w:t xml:space="preserve">його </w:t>
      </w:r>
      <w:r w:rsidR="00150308">
        <w:rPr>
          <w:rFonts w:ascii="Times New Roman" w:hAnsi="Times New Roman" w:cs="Times New Roman"/>
          <w:sz w:val="28"/>
          <w:szCs w:val="28"/>
          <w:lang w:val="uk-UA"/>
        </w:rPr>
        <w:t>прийняття та джерела інформації, що використовувались Митницею для визначення вартості товару у Відправленні</w:t>
      </w:r>
      <w:r w:rsidR="00276DBB" w:rsidRPr="007371CF">
        <w:rPr>
          <w:rFonts w:ascii="Times New Roman" w:hAnsi="Times New Roman" w:cs="Times New Roman"/>
          <w:sz w:val="28"/>
          <w:szCs w:val="28"/>
          <w:lang w:val="uk-UA"/>
        </w:rPr>
        <w:t>.</w:t>
      </w:r>
    </w:p>
    <w:p w:rsidR="00475E48" w:rsidRPr="007371CF" w:rsidRDefault="007371CF" w:rsidP="00D81926">
      <w:pPr>
        <w:spacing w:after="0" w:line="240" w:lineRule="auto"/>
        <w:ind w:firstLine="567"/>
        <w:jc w:val="both"/>
        <w:rPr>
          <w:rFonts w:ascii="Times New Roman" w:hAnsi="Times New Roman" w:cs="Times New Roman"/>
          <w:sz w:val="28"/>
          <w:szCs w:val="28"/>
          <w:lang w:val="uk-UA"/>
        </w:rPr>
      </w:pPr>
      <w:r w:rsidRPr="007371CF">
        <w:rPr>
          <w:rFonts w:ascii="Times New Roman" w:hAnsi="Times New Roman" w:cs="Times New Roman"/>
          <w:sz w:val="28"/>
          <w:szCs w:val="28"/>
          <w:lang w:val="uk-UA"/>
        </w:rPr>
        <w:t>26.1</w:t>
      </w:r>
      <w:r w:rsidRPr="007371CF">
        <w:rPr>
          <w:rFonts w:ascii="Times New Roman" w:hAnsi="Times New Roman" w:cs="Times New Roman"/>
          <w:sz w:val="28"/>
          <w:szCs w:val="28"/>
        </w:rPr>
        <w:t>1</w:t>
      </w:r>
      <w:r w:rsidR="00D81926" w:rsidRPr="007371CF">
        <w:rPr>
          <w:rFonts w:ascii="Times New Roman" w:hAnsi="Times New Roman" w:cs="Times New Roman"/>
          <w:sz w:val="28"/>
          <w:szCs w:val="28"/>
          <w:lang w:val="uk-UA"/>
        </w:rPr>
        <w:t xml:space="preserve">.2025 </w:t>
      </w:r>
      <w:r w:rsidR="00276DBB" w:rsidRPr="007371CF">
        <w:rPr>
          <w:rFonts w:ascii="Times New Roman" w:hAnsi="Times New Roman" w:cs="Times New Roman"/>
          <w:sz w:val="28"/>
          <w:szCs w:val="28"/>
          <w:lang w:val="uk-UA"/>
        </w:rPr>
        <w:t>Оператором</w:t>
      </w:r>
      <w:r w:rsidR="00276DBB">
        <w:rPr>
          <w:rFonts w:ascii="Times New Roman" w:hAnsi="Times New Roman" w:cs="Times New Roman"/>
          <w:sz w:val="28"/>
          <w:szCs w:val="28"/>
          <w:lang w:val="uk-UA"/>
        </w:rPr>
        <w:t xml:space="preserve"> </w:t>
      </w:r>
      <w:r w:rsidR="00276DBB" w:rsidRPr="007371CF">
        <w:rPr>
          <w:rFonts w:ascii="Times New Roman" w:hAnsi="Times New Roman" w:cs="Times New Roman"/>
          <w:sz w:val="28"/>
          <w:szCs w:val="28"/>
          <w:lang w:val="uk-UA"/>
        </w:rPr>
        <w:t>подано до митного оформлення новий тимчасовий реєстр</w:t>
      </w:r>
      <w:r w:rsidR="00863888">
        <w:rPr>
          <w:rFonts w:ascii="Times New Roman" w:hAnsi="Times New Roman" w:cs="Times New Roman"/>
          <w:sz w:val="28"/>
          <w:szCs w:val="28"/>
          <w:lang w:val="uk-UA"/>
        </w:rPr>
        <w:t xml:space="preserve"> (далі – Реєстр)</w:t>
      </w:r>
      <w:r w:rsidR="00276DBB" w:rsidRPr="007371CF">
        <w:rPr>
          <w:rFonts w:ascii="Times New Roman" w:hAnsi="Times New Roman" w:cs="Times New Roman"/>
          <w:sz w:val="28"/>
          <w:szCs w:val="28"/>
          <w:lang w:val="uk-UA"/>
        </w:rPr>
        <w:t xml:space="preserve"> на товар</w:t>
      </w:r>
      <w:r w:rsidR="00276DBB">
        <w:rPr>
          <w:rFonts w:ascii="Times New Roman" w:hAnsi="Times New Roman" w:cs="Times New Roman"/>
          <w:sz w:val="28"/>
          <w:szCs w:val="28"/>
          <w:lang w:val="uk-UA"/>
        </w:rPr>
        <w:t xml:space="preserve"> </w:t>
      </w:r>
      <w:r w:rsidR="009B7381">
        <w:rPr>
          <w:rFonts w:ascii="Times New Roman" w:hAnsi="Times New Roman" w:cs="Times New Roman"/>
          <w:sz w:val="28"/>
          <w:szCs w:val="28"/>
          <w:lang w:val="uk-UA"/>
        </w:rPr>
        <w:t>згідно з прийнятим Рішенням</w:t>
      </w:r>
      <w:r w:rsidR="00FA51A2">
        <w:rPr>
          <w:rFonts w:ascii="Times New Roman" w:hAnsi="Times New Roman" w:cs="Times New Roman"/>
          <w:sz w:val="28"/>
          <w:szCs w:val="28"/>
          <w:lang w:val="uk-UA"/>
        </w:rPr>
        <w:t xml:space="preserve"> </w:t>
      </w:r>
      <w:r w:rsidR="00FA51A2" w:rsidRPr="00FA51A2">
        <w:rPr>
          <w:rFonts w:ascii="Times New Roman" w:hAnsi="Times New Roman" w:cs="Times New Roman"/>
          <w:sz w:val="28"/>
          <w:szCs w:val="28"/>
          <w:lang w:val="uk-UA"/>
        </w:rPr>
        <w:t>№ UA100370/2025/002313</w:t>
      </w:r>
      <w:r w:rsidR="00276DBB">
        <w:rPr>
          <w:rFonts w:ascii="Times New Roman" w:hAnsi="Times New Roman" w:cs="Times New Roman"/>
          <w:sz w:val="28"/>
          <w:szCs w:val="28"/>
          <w:lang w:val="uk-UA"/>
        </w:rPr>
        <w:t>.</w:t>
      </w:r>
      <w:r w:rsidR="00D81926" w:rsidRPr="007371CF">
        <w:rPr>
          <w:rFonts w:ascii="Times New Roman" w:hAnsi="Times New Roman" w:cs="Times New Roman"/>
          <w:sz w:val="28"/>
          <w:szCs w:val="28"/>
          <w:lang w:val="uk-UA"/>
        </w:rPr>
        <w:t xml:space="preserve"> </w:t>
      </w:r>
      <w:r w:rsidR="00276DBB">
        <w:rPr>
          <w:rFonts w:ascii="Times New Roman" w:hAnsi="Times New Roman"/>
          <w:sz w:val="28"/>
          <w:szCs w:val="28"/>
          <w:lang w:val="uk-UA"/>
        </w:rPr>
        <w:t>Б</w:t>
      </w:r>
      <w:r w:rsidR="00D81926" w:rsidRPr="007371CF">
        <w:rPr>
          <w:rFonts w:ascii="Times New Roman" w:hAnsi="Times New Roman"/>
          <w:sz w:val="28"/>
          <w:szCs w:val="28"/>
          <w:lang w:val="uk-UA"/>
        </w:rPr>
        <w:t>аза оп</w:t>
      </w:r>
      <w:r w:rsidR="00276DBB">
        <w:rPr>
          <w:rFonts w:ascii="Times New Roman" w:hAnsi="Times New Roman"/>
          <w:sz w:val="28"/>
          <w:szCs w:val="28"/>
          <w:lang w:val="uk-UA"/>
        </w:rPr>
        <w:t>одаткування товару</w:t>
      </w:r>
      <w:r w:rsidRPr="007371CF">
        <w:rPr>
          <w:rFonts w:ascii="Times New Roman" w:hAnsi="Times New Roman"/>
          <w:sz w:val="28"/>
          <w:szCs w:val="28"/>
          <w:lang w:val="uk-UA"/>
        </w:rPr>
        <w:t xml:space="preserve"> склала </w:t>
      </w:r>
      <w:r w:rsidRPr="004A10F8">
        <w:rPr>
          <w:rFonts w:ascii="Times New Roman" w:hAnsi="Times New Roman"/>
          <w:sz w:val="28"/>
          <w:szCs w:val="28"/>
        </w:rPr>
        <w:t>487bfbd69bea32701512baf6b01fbb714aa729e8f9bb57786b689b4baee71292</w:t>
      </w:r>
      <w:r w:rsidRPr="004A10F8">
        <w:rPr>
          <w:rFonts w:ascii="Times New Roman" w:hAnsi="Times New Roman"/>
          <w:sz w:val="28"/>
          <w:szCs w:val="28"/>
          <w:lang w:val="uk-UA"/>
        </w:rPr>
        <w:t>a1ec681f26b160df5ce9ae5e86c6f92de0cb53e2dd7a15d30be4959ee73d4678</w:t>
      </w:r>
      <w:r w:rsidR="00276DBB">
        <w:rPr>
          <w:rFonts w:ascii="Times New Roman" w:hAnsi="Times New Roman"/>
          <w:sz w:val="28"/>
          <w:szCs w:val="28"/>
          <w:lang w:val="uk-UA"/>
        </w:rPr>
        <w:t xml:space="preserve"> грн</w:t>
      </w:r>
      <w:r w:rsidR="00D81926" w:rsidRPr="007371CF">
        <w:rPr>
          <w:rFonts w:ascii="Times New Roman" w:hAnsi="Times New Roman" w:cs="Times New Roman"/>
          <w:sz w:val="28"/>
          <w:szCs w:val="28"/>
          <w:lang w:val="uk-UA"/>
        </w:rPr>
        <w:t xml:space="preserve"> із нарахуванням митних платежів </w:t>
      </w:r>
      <w:r w:rsidR="00276DBB">
        <w:rPr>
          <w:rFonts w:ascii="Times New Roman" w:hAnsi="Times New Roman" w:cs="Times New Roman"/>
          <w:sz w:val="28"/>
          <w:szCs w:val="28"/>
          <w:lang w:val="uk-UA"/>
        </w:rPr>
        <w:t xml:space="preserve">у сумі </w:t>
      </w:r>
      <w:r w:rsidR="00276DBB" w:rsidRPr="004A10F8">
        <w:rPr>
          <w:rFonts w:ascii="Times New Roman" w:hAnsi="Times New Roman" w:cs="Times New Roman"/>
          <w:sz w:val="28"/>
          <w:szCs w:val="28"/>
          <w:lang w:val="uk-UA"/>
        </w:rPr>
        <w:t>1686ab4b544d826a08baaa381329439cb0f9defdd441475051179d2c0d96b50a</w:t>
      </w:r>
      <w:r w:rsidR="00276DBB">
        <w:rPr>
          <w:rFonts w:ascii="Times New Roman" w:hAnsi="Times New Roman" w:cs="Times New Roman"/>
          <w:sz w:val="28"/>
          <w:szCs w:val="28"/>
          <w:lang w:val="uk-UA"/>
        </w:rPr>
        <w:t xml:space="preserve"> грн </w:t>
      </w:r>
      <w:r w:rsidRPr="007371CF">
        <w:rPr>
          <w:rFonts w:ascii="Times New Roman" w:hAnsi="Times New Roman"/>
          <w:sz w:val="28"/>
          <w:szCs w:val="28"/>
          <w:lang w:val="uk-UA"/>
        </w:rPr>
        <w:t xml:space="preserve">(мито – </w:t>
      </w:r>
      <w:r w:rsidRPr="004A10F8">
        <w:rPr>
          <w:rFonts w:ascii="Times New Roman" w:hAnsi="Times New Roman"/>
          <w:sz w:val="28"/>
          <w:szCs w:val="28"/>
          <w:lang w:val="uk-UA"/>
        </w:rPr>
        <w:t>38df1948e6aba488b51f03d98adee46357360dd37b174c170c11acc</w:t>
      </w:r>
      <w:r w:rsidR="00E12607">
        <w:rPr>
          <w:rFonts w:ascii="Times New Roman" w:hAnsi="Times New Roman"/>
          <w:sz w:val="28"/>
          <w:szCs w:val="28"/>
          <w:lang w:val="uk-UA"/>
        </w:rPr>
        <w:br/>
      </w:r>
      <w:r w:rsidRPr="004A10F8">
        <w:rPr>
          <w:rFonts w:ascii="Times New Roman" w:hAnsi="Times New Roman"/>
          <w:sz w:val="28"/>
          <w:szCs w:val="28"/>
          <w:lang w:val="uk-UA"/>
        </w:rPr>
        <w:t>915a0a633</w:t>
      </w:r>
      <w:r w:rsidR="00276DBB">
        <w:rPr>
          <w:rFonts w:ascii="Times New Roman" w:hAnsi="Times New Roman"/>
          <w:sz w:val="28"/>
          <w:szCs w:val="28"/>
          <w:lang w:val="uk-UA"/>
        </w:rPr>
        <w:t> </w:t>
      </w:r>
      <w:r w:rsidR="00D81926" w:rsidRPr="007371CF">
        <w:rPr>
          <w:rFonts w:ascii="Times New Roman" w:hAnsi="Times New Roman"/>
          <w:sz w:val="28"/>
          <w:szCs w:val="28"/>
          <w:lang w:val="uk-UA"/>
        </w:rPr>
        <w:t>грн та пода</w:t>
      </w:r>
      <w:r w:rsidRPr="007371CF">
        <w:rPr>
          <w:rFonts w:ascii="Times New Roman" w:hAnsi="Times New Roman"/>
          <w:sz w:val="28"/>
          <w:szCs w:val="28"/>
          <w:lang w:val="uk-UA"/>
        </w:rPr>
        <w:t xml:space="preserve">ток на додану вартість – </w:t>
      </w:r>
      <w:r w:rsidRPr="004A10F8">
        <w:rPr>
          <w:rFonts w:ascii="Times New Roman" w:hAnsi="Times New Roman"/>
          <w:sz w:val="28"/>
          <w:szCs w:val="28"/>
          <w:lang w:val="uk-UA"/>
        </w:rPr>
        <w:t>c5ce50103e4eeec433052fb6ab61f</w:t>
      </w:r>
      <w:r w:rsidR="00E12607">
        <w:rPr>
          <w:rFonts w:ascii="Times New Roman" w:hAnsi="Times New Roman"/>
          <w:sz w:val="28"/>
          <w:szCs w:val="28"/>
          <w:lang w:val="uk-UA"/>
        </w:rPr>
        <w:br/>
      </w:r>
      <w:r w:rsidRPr="004A10F8">
        <w:rPr>
          <w:rFonts w:ascii="Times New Roman" w:hAnsi="Times New Roman"/>
          <w:sz w:val="28"/>
          <w:szCs w:val="28"/>
          <w:lang w:val="uk-UA"/>
        </w:rPr>
        <w:t>28bd968f5e0594dfc01e1efa62ff000b70c</w:t>
      </w:r>
      <w:r w:rsidR="009B7381">
        <w:rPr>
          <w:rFonts w:ascii="Times New Roman" w:hAnsi="Times New Roman"/>
          <w:sz w:val="28"/>
          <w:szCs w:val="28"/>
          <w:lang w:val="uk-UA"/>
        </w:rPr>
        <w:t xml:space="preserve"> грн)</w:t>
      </w:r>
      <w:r w:rsidR="00B40407">
        <w:rPr>
          <w:rFonts w:ascii="Times New Roman" w:hAnsi="Times New Roman"/>
          <w:sz w:val="28"/>
          <w:szCs w:val="28"/>
          <w:lang w:val="uk-UA"/>
        </w:rPr>
        <w:t>.</w:t>
      </w:r>
      <w:r w:rsidR="00D81926" w:rsidRPr="007371CF">
        <w:rPr>
          <w:rFonts w:ascii="Times New Roman" w:hAnsi="Times New Roman" w:cs="Times New Roman"/>
          <w:sz w:val="28"/>
          <w:szCs w:val="28"/>
          <w:lang w:val="uk-UA"/>
        </w:rPr>
        <w:t xml:space="preserve"> </w:t>
      </w:r>
    </w:p>
    <w:p w:rsidR="00FA51A2" w:rsidRDefault="00501352" w:rsidP="00475E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Відповідно до рішення </w:t>
      </w:r>
      <w:r w:rsidR="00E05385">
        <w:rPr>
          <w:rFonts w:ascii="Times New Roman" w:hAnsi="Times New Roman" w:cs="Times New Roman"/>
          <w:sz w:val="28"/>
          <w:szCs w:val="28"/>
          <w:lang w:val="uk-UA"/>
        </w:rPr>
        <w:t xml:space="preserve">Митниці </w:t>
      </w:r>
      <w:r>
        <w:rPr>
          <w:rFonts w:ascii="Times New Roman" w:hAnsi="Times New Roman" w:cs="Times New Roman"/>
          <w:sz w:val="28"/>
          <w:szCs w:val="28"/>
          <w:lang w:val="uk-UA"/>
        </w:rPr>
        <w:t xml:space="preserve">від 26.11.2025 </w:t>
      </w:r>
      <w:r w:rsidRPr="00501352">
        <w:rPr>
          <w:rFonts w:ascii="Times New Roman" w:hAnsi="Times New Roman" w:cs="Times New Roman"/>
          <w:sz w:val="28"/>
          <w:szCs w:val="28"/>
          <w:lang w:val="uk-UA"/>
        </w:rPr>
        <w:t>№ </w:t>
      </w:r>
      <w:r w:rsidRPr="00501352">
        <w:rPr>
          <w:rFonts w:ascii="Times New Roman" w:hAnsi="Times New Roman" w:cs="Times New Roman"/>
          <w:sz w:val="28"/>
          <w:szCs w:val="28"/>
        </w:rPr>
        <w:t>25UA100370P</w:t>
      </w:r>
      <w:r w:rsidRPr="00501352">
        <w:rPr>
          <w:rFonts w:ascii="Times New Roman" w:hAnsi="Times New Roman" w:cs="Times New Roman"/>
          <w:sz w:val="28"/>
          <w:szCs w:val="28"/>
          <w:lang w:val="uk-UA"/>
        </w:rPr>
        <w:t>0989</w:t>
      </w:r>
      <w:r w:rsidRPr="00501352">
        <w:rPr>
          <w:rFonts w:ascii="Times New Roman" w:hAnsi="Times New Roman" w:cs="Times New Roman"/>
          <w:sz w:val="28"/>
          <w:szCs w:val="28"/>
        </w:rPr>
        <w:t>FM1</w:t>
      </w:r>
      <w:r w:rsidR="00152C7C">
        <w:rPr>
          <w:rFonts w:ascii="Times New Roman" w:hAnsi="Times New Roman" w:cs="Times New Roman"/>
          <w:sz w:val="28"/>
          <w:szCs w:val="28"/>
          <w:lang w:val="uk-UA"/>
        </w:rPr>
        <w:t xml:space="preserve"> товар, заявлений в Реєстрі,</w:t>
      </w:r>
      <w:r w:rsidR="00E05385">
        <w:rPr>
          <w:rFonts w:ascii="Times New Roman" w:hAnsi="Times New Roman" w:cs="Times New Roman"/>
          <w:sz w:val="28"/>
          <w:szCs w:val="28"/>
          <w:lang w:val="uk-UA"/>
        </w:rPr>
        <w:t xml:space="preserve"> </w:t>
      </w:r>
      <w:r w:rsidR="00E05385" w:rsidRPr="009B7381">
        <w:rPr>
          <w:rFonts w:ascii="Times New Roman" w:hAnsi="Times New Roman" w:cs="Times New Roman"/>
          <w:sz w:val="28"/>
          <w:szCs w:val="28"/>
          <w:lang w:val="uk-UA"/>
        </w:rPr>
        <w:t>оформлено</w:t>
      </w:r>
      <w:r w:rsidR="00E05385">
        <w:rPr>
          <w:rFonts w:ascii="Times New Roman" w:hAnsi="Times New Roman" w:cs="Times New Roman"/>
          <w:sz w:val="28"/>
          <w:szCs w:val="28"/>
          <w:lang w:val="uk-UA"/>
        </w:rPr>
        <w:t xml:space="preserve"> та надано дозвіл на його випуск.</w:t>
      </w:r>
      <w:r w:rsidR="00DE4822">
        <w:rPr>
          <w:rFonts w:ascii="Times New Roman" w:hAnsi="Times New Roman" w:cs="Times New Roman"/>
          <w:sz w:val="28"/>
          <w:szCs w:val="28"/>
        </w:rPr>
        <w:t xml:space="preserve"> </w:t>
      </w:r>
    </w:p>
    <w:p w:rsidR="00FA51A2" w:rsidRDefault="00152C7C" w:rsidP="00475E4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При цьому </w:t>
      </w:r>
      <w:r w:rsidR="00FA51A2">
        <w:rPr>
          <w:rFonts w:ascii="Times New Roman" w:hAnsi="Times New Roman" w:cs="Times New Roman"/>
          <w:sz w:val="28"/>
          <w:szCs w:val="28"/>
          <w:lang w:val="uk-UA"/>
        </w:rPr>
        <w:t>відповідно до пункту</w:t>
      </w:r>
      <w:r>
        <w:rPr>
          <w:rFonts w:ascii="Times New Roman" w:hAnsi="Times New Roman" w:cs="Times New Roman"/>
          <w:sz w:val="28"/>
          <w:szCs w:val="28"/>
          <w:lang w:val="uk-UA"/>
        </w:rPr>
        <w:t xml:space="preserve"> 2 </w:t>
      </w:r>
      <w:r w:rsidRPr="00AE1FD3">
        <w:rPr>
          <w:rFonts w:ascii="Times New Roman" w:hAnsi="Times New Roman" w:cs="Times New Roman"/>
          <w:sz w:val="28"/>
          <w:szCs w:val="28"/>
          <w:lang w:val="uk-UA"/>
        </w:rPr>
        <w:t>розділу І</w:t>
      </w:r>
      <w:r w:rsidRPr="00AE1FD3">
        <w:rPr>
          <w:rFonts w:ascii="Times New Roman" w:hAnsi="Times New Roman" w:cs="Times New Roman"/>
          <w:sz w:val="28"/>
          <w:szCs w:val="28"/>
        </w:rPr>
        <w:t xml:space="preserve">V </w:t>
      </w:r>
      <w:r w:rsidRPr="00AE1FD3">
        <w:rPr>
          <w:rFonts w:ascii="Times New Roman" w:hAnsi="Times New Roman" w:cs="Times New Roman"/>
          <w:sz w:val="28"/>
          <w:szCs w:val="28"/>
          <w:lang w:val="uk-UA"/>
        </w:rPr>
        <w:t xml:space="preserve">Порядку </w:t>
      </w:r>
      <w:r w:rsidR="00FA51A2">
        <w:rPr>
          <w:rFonts w:ascii="Times New Roman" w:hAnsi="Times New Roman" w:cs="Times New Roman"/>
          <w:sz w:val="28"/>
          <w:szCs w:val="28"/>
          <w:lang w:val="uk-UA"/>
        </w:rPr>
        <w:t>у разі надання дозволу на випуск товару внесення змін до Реєстру не дозволяється.</w:t>
      </w:r>
    </w:p>
    <w:p w:rsidR="00FA51A2" w:rsidRDefault="00FA51A2" w:rsidP="00475E4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Внесення змін посадовою особою митного органу до Реєстру можливо виключно під час митного оформлення такого Реєстру за зверненням Оператора (пункт 1 розділу І</w:t>
      </w:r>
      <w:r>
        <w:rPr>
          <w:rFonts w:ascii="Times New Roman" w:hAnsi="Times New Roman" w:cs="Times New Roman"/>
          <w:sz w:val="28"/>
          <w:szCs w:val="28"/>
        </w:rPr>
        <w:t xml:space="preserve">V </w:t>
      </w:r>
      <w:r>
        <w:rPr>
          <w:rFonts w:ascii="Times New Roman" w:hAnsi="Times New Roman" w:cs="Times New Roman"/>
          <w:sz w:val="28"/>
          <w:szCs w:val="28"/>
          <w:lang w:val="uk-UA"/>
        </w:rPr>
        <w:t>Поряд</w:t>
      </w:r>
      <w:r w:rsidRPr="00863888">
        <w:rPr>
          <w:rFonts w:ascii="Times New Roman" w:hAnsi="Times New Roman" w:cs="Times New Roman"/>
          <w:sz w:val="28"/>
          <w:szCs w:val="28"/>
          <w:lang w:val="uk-UA"/>
        </w:rPr>
        <w:t>к</w:t>
      </w:r>
      <w:r>
        <w:rPr>
          <w:rFonts w:ascii="Times New Roman" w:hAnsi="Times New Roman" w:cs="Times New Roman"/>
          <w:sz w:val="28"/>
          <w:szCs w:val="28"/>
          <w:lang w:val="uk-UA"/>
        </w:rPr>
        <w:t>у</w:t>
      </w:r>
      <w:r w:rsidRPr="00863888">
        <w:rPr>
          <w:rFonts w:ascii="Times New Roman" w:hAnsi="Times New Roman" w:cs="Times New Roman"/>
          <w:sz w:val="28"/>
          <w:szCs w:val="28"/>
          <w:lang w:val="uk-UA"/>
        </w:rPr>
        <w:t xml:space="preserve"> заповнення реєстрів</w:t>
      </w:r>
      <w:r>
        <w:rPr>
          <w:rFonts w:ascii="Times New Roman" w:hAnsi="Times New Roman" w:cs="Times New Roman"/>
          <w:sz w:val="28"/>
          <w:szCs w:val="28"/>
          <w:lang w:val="uk-UA"/>
        </w:rPr>
        <w:t>).</w:t>
      </w:r>
    </w:p>
    <w:p w:rsidR="00152C7C" w:rsidRPr="00035021" w:rsidRDefault="00152C7C" w:rsidP="00152C7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Також зауважуємо, що в </w:t>
      </w:r>
      <w:r w:rsidR="00267559">
        <w:rPr>
          <w:rFonts w:ascii="Times New Roman" w:hAnsi="Times New Roman" w:cs="Times New Roman"/>
          <w:sz w:val="28"/>
          <w:szCs w:val="28"/>
          <w:lang w:val="uk-UA"/>
        </w:rPr>
        <w:t>Рішенні</w:t>
      </w:r>
      <w:r w:rsidR="004B41F4" w:rsidRPr="004B41F4">
        <w:rPr>
          <w:rFonts w:ascii="Times New Roman" w:hAnsi="Times New Roman" w:cs="Times New Roman"/>
          <w:sz w:val="28"/>
          <w:szCs w:val="28"/>
          <w:lang w:val="uk-UA"/>
        </w:rPr>
        <w:t xml:space="preserve"> № 7.8-1/28-12/С-6/20</w:t>
      </w:r>
      <w:r w:rsidR="004B41F4">
        <w:rPr>
          <w:rFonts w:ascii="Times New Roman" w:hAnsi="Times New Roman" w:cs="Times New Roman"/>
          <w:sz w:val="28"/>
          <w:szCs w:val="28"/>
          <w:lang w:val="uk-UA"/>
        </w:rPr>
        <w:t xml:space="preserve"> </w:t>
      </w:r>
      <w:r w:rsidR="00267559">
        <w:rPr>
          <w:rFonts w:ascii="Times New Roman" w:hAnsi="Times New Roman" w:cs="Times New Roman"/>
          <w:sz w:val="28"/>
          <w:szCs w:val="28"/>
          <w:lang w:val="uk-UA"/>
        </w:rPr>
        <w:t>Митницею</w:t>
      </w:r>
      <w:r w:rsidRPr="00152C7C">
        <w:rPr>
          <w:rFonts w:ascii="Times New Roman" w:hAnsi="Times New Roman" w:cs="Times New Roman"/>
          <w:sz w:val="28"/>
          <w:szCs w:val="28"/>
          <w:lang w:val="uk-UA"/>
        </w:rPr>
        <w:t xml:space="preserve"> наведено </w:t>
      </w:r>
      <w:r w:rsidR="00E752D7">
        <w:rPr>
          <w:rFonts w:ascii="Times New Roman" w:hAnsi="Times New Roman" w:cs="Times New Roman"/>
          <w:sz w:val="28"/>
          <w:szCs w:val="28"/>
          <w:lang w:val="uk-UA"/>
        </w:rPr>
        <w:t>роз’яснення</w:t>
      </w:r>
      <w:r w:rsidR="00E752D7" w:rsidRPr="00152C7C">
        <w:rPr>
          <w:rFonts w:ascii="Times New Roman" w:hAnsi="Times New Roman" w:cs="Times New Roman"/>
          <w:sz w:val="28"/>
          <w:szCs w:val="28"/>
          <w:lang w:val="uk-UA"/>
        </w:rPr>
        <w:t xml:space="preserve"> вимог законодавства України з питань митного оформлення громадянами міжнародних поштових відправлень</w:t>
      </w:r>
      <w:r w:rsidR="00E752D7">
        <w:rPr>
          <w:rFonts w:ascii="Times New Roman" w:hAnsi="Times New Roman" w:cs="Times New Roman"/>
          <w:sz w:val="28"/>
          <w:szCs w:val="28"/>
          <w:lang w:val="uk-UA"/>
        </w:rPr>
        <w:t xml:space="preserve"> з</w:t>
      </w:r>
      <w:r w:rsidR="00E752D7" w:rsidRPr="00152C7C">
        <w:rPr>
          <w:rFonts w:ascii="Times New Roman" w:hAnsi="Times New Roman" w:cs="Times New Roman"/>
          <w:sz w:val="28"/>
          <w:szCs w:val="28"/>
          <w:lang w:val="uk-UA"/>
        </w:rPr>
        <w:t xml:space="preserve"> одночасним </w:t>
      </w:r>
      <w:r w:rsidR="00E752D7">
        <w:rPr>
          <w:rFonts w:ascii="Times New Roman" w:hAnsi="Times New Roman" w:cs="Times New Roman"/>
          <w:sz w:val="28"/>
          <w:szCs w:val="28"/>
          <w:lang w:val="uk-UA"/>
        </w:rPr>
        <w:t>обґрунтуванням</w:t>
      </w:r>
      <w:r w:rsidR="00035021">
        <w:rPr>
          <w:rFonts w:ascii="Times New Roman" w:hAnsi="Times New Roman" w:cs="Times New Roman"/>
          <w:sz w:val="28"/>
          <w:szCs w:val="28"/>
          <w:lang w:val="uk-UA"/>
        </w:rPr>
        <w:t xml:space="preserve"> причин</w:t>
      </w:r>
      <w:r w:rsidRPr="00152C7C">
        <w:rPr>
          <w:rFonts w:ascii="Times New Roman" w:hAnsi="Times New Roman" w:cs="Times New Roman"/>
          <w:sz w:val="28"/>
          <w:szCs w:val="28"/>
          <w:lang w:val="uk-UA"/>
        </w:rPr>
        <w:t xml:space="preserve">, які стали </w:t>
      </w:r>
      <w:r w:rsidR="00E752D7">
        <w:rPr>
          <w:rFonts w:ascii="Times New Roman" w:hAnsi="Times New Roman" w:cs="Times New Roman"/>
          <w:sz w:val="28"/>
          <w:szCs w:val="28"/>
          <w:lang w:val="uk-UA"/>
        </w:rPr>
        <w:t>підставою для прийняття Рішення</w:t>
      </w:r>
      <w:r w:rsidR="00E618D6">
        <w:rPr>
          <w:rFonts w:ascii="Times New Roman" w:hAnsi="Times New Roman" w:cs="Times New Roman"/>
          <w:sz w:val="28"/>
          <w:szCs w:val="28"/>
          <w:lang w:val="uk-UA"/>
        </w:rPr>
        <w:t xml:space="preserve"> </w:t>
      </w:r>
      <w:r w:rsidR="00E618D6" w:rsidRPr="00E618D6">
        <w:rPr>
          <w:rFonts w:ascii="Times New Roman" w:hAnsi="Times New Roman" w:cs="Times New Roman"/>
          <w:sz w:val="28"/>
          <w:szCs w:val="28"/>
          <w:lang w:val="uk-UA"/>
        </w:rPr>
        <w:t>№ UA100370/2025/002313</w:t>
      </w:r>
      <w:r w:rsidR="00035021">
        <w:rPr>
          <w:rFonts w:ascii="Times New Roman" w:hAnsi="Times New Roman" w:cs="Times New Roman"/>
          <w:sz w:val="28"/>
          <w:szCs w:val="28"/>
          <w:lang w:val="uk-UA"/>
        </w:rPr>
        <w:t>, відповідно до якого нараховані митні платежі на товар у Відправленні.</w:t>
      </w:r>
      <w:r w:rsidRPr="00152C7C">
        <w:rPr>
          <w:rFonts w:ascii="Times New Roman" w:hAnsi="Times New Roman" w:cs="Times New Roman"/>
          <w:sz w:val="28"/>
          <w:szCs w:val="28"/>
          <w:lang w:val="uk-UA"/>
        </w:rPr>
        <w:t xml:space="preserve"> </w:t>
      </w:r>
    </w:p>
    <w:p w:rsidR="00152C7C" w:rsidRDefault="00CA4BAD" w:rsidP="00E618D6">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вимоги скаржника </w:t>
      </w:r>
      <w:r w:rsidRPr="00CA4BAD">
        <w:rPr>
          <w:rFonts w:ascii="Times New Roman" w:hAnsi="Times New Roman" w:cs="Times New Roman"/>
          <w:sz w:val="28"/>
          <w:szCs w:val="28"/>
          <w:lang w:val="uk-UA"/>
        </w:rPr>
        <w:t>зобов’язати Митницю провести перерахунок митних платежів згідно з фактично сплаченою сумою за Відправлення</w:t>
      </w:r>
      <w:r>
        <w:rPr>
          <w:rFonts w:ascii="Times New Roman" w:hAnsi="Times New Roman" w:cs="Times New Roman"/>
          <w:sz w:val="28"/>
          <w:szCs w:val="28"/>
          <w:lang w:val="uk-UA"/>
        </w:rPr>
        <w:t xml:space="preserve"> зазначаємо</w:t>
      </w:r>
      <w:r w:rsidR="004B41F4">
        <w:rPr>
          <w:rFonts w:ascii="Times New Roman" w:hAnsi="Times New Roman" w:cs="Times New Roman"/>
          <w:sz w:val="28"/>
          <w:szCs w:val="28"/>
          <w:lang w:val="uk-UA"/>
        </w:rPr>
        <w:t xml:space="preserve">, </w:t>
      </w:r>
      <w:r w:rsidR="00E618D6">
        <w:rPr>
          <w:rFonts w:ascii="Times New Roman" w:hAnsi="Times New Roman" w:cs="Times New Roman"/>
          <w:sz w:val="28"/>
          <w:szCs w:val="28"/>
          <w:lang w:val="uk-UA"/>
        </w:rPr>
        <w:t xml:space="preserve">що </w:t>
      </w:r>
      <w:r w:rsidR="00E618D6" w:rsidRPr="004A45C2">
        <w:rPr>
          <w:rFonts w:ascii="Times New Roman" w:hAnsi="Times New Roman" w:cs="Times New Roman"/>
          <w:sz w:val="28"/>
          <w:szCs w:val="28"/>
          <w:lang w:val="uk-UA"/>
        </w:rPr>
        <w:t xml:space="preserve">згідно з </w:t>
      </w:r>
      <w:r w:rsidR="00E618D6">
        <w:rPr>
          <w:rFonts w:ascii="Times New Roman" w:hAnsi="Times New Roman" w:cs="Times New Roman"/>
          <w:sz w:val="28"/>
          <w:szCs w:val="28"/>
          <w:lang w:val="uk-UA"/>
        </w:rPr>
        <w:t>пунктом 5 розділу XV Порядку та умов</w:t>
      </w:r>
      <w:r w:rsidR="00E618D6" w:rsidRPr="004A45C2">
        <w:rPr>
          <w:rFonts w:ascii="Times New Roman" w:hAnsi="Times New Roman" w:cs="Times New Roman"/>
          <w:sz w:val="28"/>
          <w:szCs w:val="28"/>
          <w:lang w:val="uk-UA"/>
        </w:rPr>
        <w:t xml:space="preserve"> у разі набрання чинності судовим рішенням про повернення митним органом одержувачу МПВ надміру сплаченої суми митних платежів за товари, задекларовані шляхом подання реєстрів міжнародних поштових та експрес-відправлень (тимчасового та/або додаткового), одержувач МПВ звертається до оператора поштового зв’язку щодо необхідності подання оператором поштового зв’язку митному органу заяви відповідно до розділу III Порядку повернення авансових платежів (передоплати) і помилково та/або надміру сплачених сум митних платежів, затвердженого наказом Міністерства фінансів України від 18 липня 2017 року № 643, зареєстрованим в Міністерстві юстиції України 09 серпня 2017 року </w:t>
      </w:r>
      <w:r w:rsidR="00E618D6" w:rsidRPr="004A45C2">
        <w:rPr>
          <w:rFonts w:ascii="Times New Roman" w:hAnsi="Times New Roman" w:cs="Times New Roman"/>
          <w:sz w:val="28"/>
          <w:szCs w:val="28"/>
          <w:lang w:val="uk-UA"/>
        </w:rPr>
        <w:br/>
        <w:t>за № 976/30844 (у редакції наказу Міністерства фінансів України від 25 жовтня 2019 року № 454)</w:t>
      </w:r>
      <w:r>
        <w:rPr>
          <w:rFonts w:ascii="Times New Roman" w:hAnsi="Times New Roman" w:cs="Times New Roman"/>
          <w:sz w:val="28"/>
          <w:szCs w:val="28"/>
          <w:lang w:val="uk-UA"/>
        </w:rPr>
        <w:t>.</w:t>
      </w:r>
    </w:p>
    <w:p w:rsidR="004A45C2" w:rsidRDefault="00CA4BAD" w:rsidP="00BB34A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З огляду на вищевикладене</w:t>
      </w:r>
      <w:r w:rsidR="0064135E" w:rsidRPr="0012578E">
        <w:rPr>
          <w:rFonts w:ascii="Times New Roman" w:hAnsi="Times New Roman" w:cs="Times New Roman"/>
          <w:sz w:val="28"/>
          <w:szCs w:val="28"/>
          <w:lang w:val="uk-UA"/>
        </w:rPr>
        <w:t xml:space="preserve"> відповідно до пункту 3 частини першої статті 26</w:t>
      </w:r>
      <w:r w:rsidR="0064135E" w:rsidRPr="0012578E">
        <w:rPr>
          <w:rFonts w:ascii="Times New Roman" w:hAnsi="Times New Roman" w:cs="Times New Roman"/>
          <w:sz w:val="28"/>
          <w:szCs w:val="28"/>
          <w:vertAlign w:val="superscript"/>
          <w:lang w:val="uk-UA"/>
        </w:rPr>
        <w:t>5</w:t>
      </w:r>
      <w:r w:rsidR="0064135E" w:rsidRPr="0012578E">
        <w:rPr>
          <w:rFonts w:ascii="Times New Roman" w:hAnsi="Times New Roman" w:cs="Times New Roman"/>
          <w:sz w:val="28"/>
          <w:szCs w:val="28"/>
          <w:lang w:val="uk-UA"/>
        </w:rPr>
        <w:t xml:space="preserve"> Кодексу за результатами розгляду скарги </w:t>
      </w:r>
      <w:r w:rsidR="004A10F8">
        <w:rPr>
          <w:rFonts w:ascii="Times New Roman" w:hAnsi="Times New Roman"/>
          <w:sz w:val="28"/>
          <w:szCs w:val="28"/>
          <w:lang w:val="uk-UA"/>
        </w:rPr>
        <w:t xml:space="preserve">Особа 1 </w:t>
      </w:r>
      <w:r w:rsidR="00973DEB" w:rsidRPr="00973DEB">
        <w:rPr>
          <w:rFonts w:ascii="Times New Roman" w:hAnsi="Times New Roman" w:cs="Times New Roman"/>
          <w:sz w:val="28"/>
          <w:szCs w:val="28"/>
          <w:lang w:val="uk-UA"/>
        </w:rPr>
        <w:t>від 09.02.2026 б/н</w:t>
      </w:r>
      <w:r w:rsidR="0064135E" w:rsidRPr="0012578E">
        <w:rPr>
          <w:rFonts w:ascii="Times New Roman" w:hAnsi="Times New Roman" w:cs="Times New Roman"/>
          <w:sz w:val="28"/>
          <w:szCs w:val="28"/>
          <w:lang w:val="uk-UA"/>
        </w:rPr>
        <w:t xml:space="preserve"> Держмитслужбою прийнято рішення про залишення її без задоволення.</w:t>
      </w:r>
    </w:p>
    <w:p w:rsidR="00E618D6" w:rsidRPr="00E618D6" w:rsidRDefault="00E618D6" w:rsidP="00E618D6">
      <w:pPr>
        <w:spacing w:after="0" w:line="240" w:lineRule="auto"/>
        <w:ind w:firstLine="567"/>
        <w:jc w:val="both"/>
        <w:rPr>
          <w:rFonts w:ascii="Times New Roman" w:hAnsi="Times New Roman" w:cs="Times New Roman"/>
          <w:sz w:val="28"/>
          <w:szCs w:val="28"/>
          <w:lang w:val="uk-UA"/>
        </w:rPr>
      </w:pPr>
      <w:r w:rsidRPr="00E618D6">
        <w:rPr>
          <w:rFonts w:ascii="Times New Roman" w:hAnsi="Times New Roman" w:cs="Times New Roman"/>
          <w:sz w:val="28"/>
          <w:szCs w:val="28"/>
          <w:lang w:val="uk-UA"/>
        </w:rPr>
        <w:t>Додатково інформуємо, що відповідно до статті 55 Конституції України кожному гарантується право на оскарження в суді рішень, дій чи бездіяльності органів державної влади, органів місцевого самоврядування, посадових осіб і службових осіб.</w:t>
      </w:r>
    </w:p>
    <w:p w:rsidR="00786657" w:rsidRDefault="00786657" w:rsidP="0064135E">
      <w:pPr>
        <w:spacing w:after="0" w:line="240" w:lineRule="auto"/>
        <w:ind w:firstLine="567"/>
        <w:jc w:val="both"/>
        <w:rPr>
          <w:rFonts w:ascii="Times New Roman" w:hAnsi="Times New Roman" w:cs="Times New Roman"/>
          <w:sz w:val="28"/>
          <w:szCs w:val="28"/>
          <w:lang w:val="uk-UA"/>
        </w:rPr>
      </w:pPr>
    </w:p>
    <w:p w:rsidR="004A45C2" w:rsidRDefault="004A45C2" w:rsidP="0064135E">
      <w:pPr>
        <w:spacing w:after="0" w:line="240" w:lineRule="auto"/>
        <w:ind w:firstLine="567"/>
        <w:jc w:val="both"/>
        <w:rPr>
          <w:rFonts w:ascii="Times New Roman" w:hAnsi="Times New Roman" w:cs="Times New Roman"/>
          <w:sz w:val="28"/>
          <w:szCs w:val="28"/>
          <w:lang w:val="uk-UA"/>
        </w:rPr>
      </w:pPr>
    </w:p>
    <w:p w:rsidR="0012578E" w:rsidRPr="0012578E" w:rsidRDefault="0012578E" w:rsidP="0012578E">
      <w:pPr>
        <w:spacing w:after="0" w:line="240" w:lineRule="auto"/>
        <w:jc w:val="both"/>
        <w:rPr>
          <w:rFonts w:ascii="Times New Roman" w:hAnsi="Times New Roman" w:cs="Times New Roman"/>
          <w:sz w:val="28"/>
          <w:szCs w:val="28"/>
          <w:lang w:val="uk-UA"/>
        </w:rPr>
      </w:pPr>
      <w:r w:rsidRPr="0012578E">
        <w:rPr>
          <w:rFonts w:ascii="Times New Roman" w:hAnsi="Times New Roman" w:cs="Times New Roman"/>
          <w:sz w:val="28"/>
          <w:szCs w:val="28"/>
          <w:lang w:val="uk-UA"/>
        </w:rPr>
        <w:t>Директор Департаменту контролю та</w:t>
      </w:r>
    </w:p>
    <w:p w:rsidR="0012578E" w:rsidRPr="0012578E" w:rsidRDefault="0012578E" w:rsidP="0012578E">
      <w:pPr>
        <w:spacing w:after="0" w:line="240" w:lineRule="auto"/>
        <w:jc w:val="both"/>
        <w:rPr>
          <w:rFonts w:ascii="Times New Roman" w:hAnsi="Times New Roman" w:cs="Times New Roman"/>
          <w:sz w:val="20"/>
          <w:szCs w:val="20"/>
          <w:highlight w:val="yellow"/>
          <w:lang w:val="uk-UA"/>
        </w:rPr>
      </w:pPr>
      <w:r w:rsidRPr="0012578E">
        <w:rPr>
          <w:rFonts w:ascii="Times New Roman" w:hAnsi="Times New Roman" w:cs="Times New Roman"/>
          <w:sz w:val="28"/>
          <w:szCs w:val="28"/>
          <w:lang w:val="uk-UA"/>
        </w:rPr>
        <w:t>адміністрування митних платежів</w:t>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r>
      <w:r w:rsidRPr="0012578E">
        <w:rPr>
          <w:rFonts w:ascii="Times New Roman" w:hAnsi="Times New Roman" w:cs="Times New Roman"/>
          <w:sz w:val="28"/>
          <w:szCs w:val="28"/>
          <w:lang w:val="uk-UA"/>
        </w:rPr>
        <w:tab/>
        <w:t xml:space="preserve">      Дмитро ПАДУН</w:t>
      </w:r>
    </w:p>
    <w:p w:rsidR="00671995" w:rsidRDefault="00671995" w:rsidP="004E0887">
      <w:pPr>
        <w:spacing w:after="0" w:line="240" w:lineRule="auto"/>
        <w:jc w:val="both"/>
        <w:rPr>
          <w:rFonts w:ascii="Times New Roman" w:hAnsi="Times New Roman" w:cs="Times New Roman"/>
          <w:sz w:val="20"/>
          <w:szCs w:val="20"/>
          <w:lang w:val="uk-UA"/>
        </w:rPr>
      </w:pPr>
    </w:p>
    <w:p w:rsidR="0004117F" w:rsidRDefault="0004117F" w:rsidP="004E0887">
      <w:pPr>
        <w:spacing w:after="0" w:line="240" w:lineRule="auto"/>
        <w:jc w:val="both"/>
        <w:rPr>
          <w:rFonts w:ascii="Times New Roman" w:hAnsi="Times New Roman" w:cs="Times New Roman"/>
          <w:sz w:val="20"/>
          <w:szCs w:val="20"/>
          <w:lang w:val="uk-UA"/>
        </w:rPr>
      </w:pPr>
    </w:p>
    <w:p w:rsidR="0004117F" w:rsidRDefault="0004117F" w:rsidP="004E0887">
      <w:pPr>
        <w:spacing w:after="0" w:line="240" w:lineRule="auto"/>
        <w:jc w:val="both"/>
        <w:rPr>
          <w:rFonts w:ascii="Times New Roman" w:hAnsi="Times New Roman" w:cs="Times New Roman"/>
          <w:sz w:val="20"/>
          <w:szCs w:val="20"/>
          <w:lang w:val="uk-UA"/>
        </w:rPr>
      </w:pPr>
    </w:p>
    <w:p w:rsidR="00856585" w:rsidRDefault="00856585" w:rsidP="004E0887">
      <w:pPr>
        <w:spacing w:after="0" w:line="240" w:lineRule="auto"/>
        <w:jc w:val="both"/>
        <w:rPr>
          <w:rFonts w:ascii="Times New Roman" w:hAnsi="Times New Roman" w:cs="Times New Roman"/>
          <w:sz w:val="20"/>
          <w:szCs w:val="20"/>
          <w:lang w:val="uk-UA"/>
        </w:rPr>
      </w:pPr>
    </w:p>
    <w:p w:rsidR="00856585" w:rsidRDefault="00856585" w:rsidP="004E0887">
      <w:pPr>
        <w:spacing w:after="0" w:line="240" w:lineRule="auto"/>
        <w:jc w:val="both"/>
        <w:rPr>
          <w:rFonts w:ascii="Times New Roman" w:hAnsi="Times New Roman" w:cs="Times New Roman"/>
          <w:sz w:val="20"/>
          <w:szCs w:val="20"/>
          <w:lang w:val="uk-UA"/>
        </w:rPr>
      </w:pPr>
    </w:p>
    <w:p w:rsidR="00856585" w:rsidRDefault="00856585" w:rsidP="004E0887">
      <w:pPr>
        <w:spacing w:after="0" w:line="240" w:lineRule="auto"/>
        <w:jc w:val="both"/>
        <w:rPr>
          <w:rFonts w:ascii="Times New Roman" w:hAnsi="Times New Roman" w:cs="Times New Roman"/>
          <w:sz w:val="20"/>
          <w:szCs w:val="20"/>
          <w:lang w:val="uk-UA"/>
        </w:rPr>
      </w:pPr>
    </w:p>
    <w:p w:rsidR="00856585" w:rsidRPr="00196FED" w:rsidRDefault="00856585" w:rsidP="004E0887">
      <w:pPr>
        <w:spacing w:after="0" w:line="240" w:lineRule="auto"/>
        <w:jc w:val="both"/>
        <w:rPr>
          <w:rFonts w:ascii="Times New Roman" w:hAnsi="Times New Roman" w:cs="Times New Roman"/>
          <w:sz w:val="20"/>
          <w:szCs w:val="20"/>
        </w:rPr>
      </w:pPr>
    </w:p>
    <w:p w:rsidR="00735D62" w:rsidRDefault="00735D62" w:rsidP="004E0887">
      <w:pPr>
        <w:spacing w:after="0" w:line="240" w:lineRule="auto"/>
        <w:jc w:val="both"/>
        <w:rPr>
          <w:rFonts w:ascii="Times New Roman" w:hAnsi="Times New Roman" w:cs="Times New Roman"/>
          <w:sz w:val="20"/>
          <w:szCs w:val="20"/>
          <w:lang w:val="uk-UA"/>
        </w:rPr>
      </w:pPr>
    </w:p>
    <w:p w:rsidR="0004117F" w:rsidRDefault="0004117F" w:rsidP="004E0887">
      <w:pPr>
        <w:spacing w:after="0" w:line="240" w:lineRule="auto"/>
        <w:jc w:val="both"/>
        <w:rPr>
          <w:rFonts w:ascii="Times New Roman" w:hAnsi="Times New Roman" w:cs="Times New Roman"/>
          <w:sz w:val="20"/>
          <w:szCs w:val="20"/>
          <w:lang w:val="uk-UA"/>
        </w:rPr>
      </w:pPr>
      <w:bookmarkStart w:id="0" w:name="_GoBack"/>
      <w:bookmarkEnd w:id="0"/>
    </w:p>
    <w:p w:rsidR="004E0887" w:rsidRDefault="00204383" w:rsidP="00204383">
      <w:pPr>
        <w:spacing w:after="0" w:line="240" w:lineRule="auto"/>
        <w:jc w:val="both"/>
        <w:rPr>
          <w:rFonts w:ascii="Times New Roman" w:hAnsi="Times New Roman" w:cs="Times New Roman"/>
          <w:sz w:val="20"/>
          <w:szCs w:val="20"/>
          <w:lang w:val="uk-UA"/>
        </w:rPr>
      </w:pPr>
      <w:r w:rsidRPr="00076217">
        <w:rPr>
          <w:rFonts w:ascii="Times New Roman" w:hAnsi="Times New Roman" w:cs="Times New Roman"/>
          <w:sz w:val="20"/>
          <w:szCs w:val="20"/>
          <w:lang w:val="uk-UA"/>
        </w:rPr>
        <w:t>c2ce850c9be8a64f380f5cdb6c9302f438fb612d9f78807a6f08332631bb12bac1817d4d0f67106ff28ee1bcf4ed674f04a2e5c1aaeac93bf5eb121f6c7aa6955f7892f48b41ad67a55027569f9a6b103c06af85cb033257a28d6f7cefca8a32</w:t>
      </w:r>
    </w:p>
    <w:sectPr w:rsidR="004E0887" w:rsidSect="00286CDA">
      <w:headerReference w:type="default" r:id="rId11"/>
      <w:pgSz w:w="11906" w:h="16838" w:code="9"/>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ACC" w:rsidRDefault="00745ACC" w:rsidP="00A012F8">
      <w:pPr>
        <w:spacing w:after="0" w:line="240" w:lineRule="auto"/>
      </w:pPr>
      <w:r>
        <w:separator/>
      </w:r>
    </w:p>
  </w:endnote>
  <w:endnote w:type="continuationSeparator" w:id="0">
    <w:p w:rsidR="00745ACC" w:rsidRDefault="00745ACC" w:rsidP="00A0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ACC" w:rsidRDefault="00745ACC" w:rsidP="00A012F8">
      <w:pPr>
        <w:spacing w:after="0" w:line="240" w:lineRule="auto"/>
      </w:pPr>
      <w:r>
        <w:separator/>
      </w:r>
    </w:p>
  </w:footnote>
  <w:footnote w:type="continuationSeparator" w:id="0">
    <w:p w:rsidR="00745ACC" w:rsidRDefault="00745ACC" w:rsidP="00A01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4694870"/>
      <w:docPartObj>
        <w:docPartGallery w:val="Page Numbers (Top of Page)"/>
        <w:docPartUnique/>
      </w:docPartObj>
    </w:sdtPr>
    <w:sdtEndPr/>
    <w:sdtContent>
      <w:p w:rsidR="00863888" w:rsidRPr="00A012F8" w:rsidRDefault="00863888">
        <w:pPr>
          <w:pStyle w:val="a6"/>
          <w:jc w:val="center"/>
          <w:rPr>
            <w:rFonts w:ascii="Times New Roman" w:hAnsi="Times New Roman" w:cs="Times New Roman"/>
          </w:rPr>
        </w:pPr>
        <w:r w:rsidRPr="00A012F8">
          <w:rPr>
            <w:rFonts w:ascii="Times New Roman" w:hAnsi="Times New Roman" w:cs="Times New Roman"/>
          </w:rPr>
          <w:fldChar w:fldCharType="begin"/>
        </w:r>
        <w:r w:rsidRPr="00A012F8">
          <w:rPr>
            <w:rFonts w:ascii="Times New Roman" w:hAnsi="Times New Roman" w:cs="Times New Roman"/>
          </w:rPr>
          <w:instrText>PAGE   \* MERGEFORMAT</w:instrText>
        </w:r>
        <w:r w:rsidRPr="00A012F8">
          <w:rPr>
            <w:rFonts w:ascii="Times New Roman" w:hAnsi="Times New Roman" w:cs="Times New Roman"/>
          </w:rPr>
          <w:fldChar w:fldCharType="separate"/>
        </w:r>
        <w:r w:rsidR="00E12607" w:rsidRPr="00E12607">
          <w:rPr>
            <w:rFonts w:ascii="Times New Roman" w:hAnsi="Times New Roman" w:cs="Times New Roman"/>
            <w:noProof/>
            <w:lang w:val="ru-RU"/>
          </w:rPr>
          <w:t>5</w:t>
        </w:r>
        <w:r w:rsidRPr="00A012F8">
          <w:rPr>
            <w:rFonts w:ascii="Times New Roman" w:hAnsi="Times New Roman" w:cs="Times New Roman"/>
          </w:rPr>
          <w:fldChar w:fldCharType="end"/>
        </w:r>
      </w:p>
    </w:sdtContent>
  </w:sdt>
  <w:p w:rsidR="00863888" w:rsidRPr="00A012F8" w:rsidRDefault="00863888">
    <w:pPr>
      <w:pStyle w:val="a6"/>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1183B"/>
    <w:rsid w:val="000126BD"/>
    <w:rsid w:val="0002651A"/>
    <w:rsid w:val="00034F86"/>
    <w:rsid w:val="00035021"/>
    <w:rsid w:val="0004117F"/>
    <w:rsid w:val="00052C1E"/>
    <w:rsid w:val="00052C9C"/>
    <w:rsid w:val="00061BFB"/>
    <w:rsid w:val="00064A4E"/>
    <w:rsid w:val="000670E6"/>
    <w:rsid w:val="000707C9"/>
    <w:rsid w:val="00076217"/>
    <w:rsid w:val="00082805"/>
    <w:rsid w:val="000928A8"/>
    <w:rsid w:val="00092D17"/>
    <w:rsid w:val="000A043F"/>
    <w:rsid w:val="000B79C8"/>
    <w:rsid w:val="000C5D7E"/>
    <w:rsid w:val="000C6676"/>
    <w:rsid w:val="000D356D"/>
    <w:rsid w:val="000E728E"/>
    <w:rsid w:val="000F228C"/>
    <w:rsid w:val="000F4736"/>
    <w:rsid w:val="00101683"/>
    <w:rsid w:val="00113DB9"/>
    <w:rsid w:val="00125316"/>
    <w:rsid w:val="0012578E"/>
    <w:rsid w:val="00142787"/>
    <w:rsid w:val="00150308"/>
    <w:rsid w:val="00152C7C"/>
    <w:rsid w:val="00182B95"/>
    <w:rsid w:val="00192D85"/>
    <w:rsid w:val="00196792"/>
    <w:rsid w:val="00196FED"/>
    <w:rsid w:val="001C3B4C"/>
    <w:rsid w:val="001C5060"/>
    <w:rsid w:val="001C5BE6"/>
    <w:rsid w:val="001E39A3"/>
    <w:rsid w:val="001E4DF8"/>
    <w:rsid w:val="001F1033"/>
    <w:rsid w:val="001F669D"/>
    <w:rsid w:val="00201434"/>
    <w:rsid w:val="00204383"/>
    <w:rsid w:val="00210206"/>
    <w:rsid w:val="002163BA"/>
    <w:rsid w:val="00227404"/>
    <w:rsid w:val="00236171"/>
    <w:rsid w:val="002374F3"/>
    <w:rsid w:val="00241882"/>
    <w:rsid w:val="002471B9"/>
    <w:rsid w:val="0025097D"/>
    <w:rsid w:val="00255BCA"/>
    <w:rsid w:val="0026093B"/>
    <w:rsid w:val="0026516C"/>
    <w:rsid w:val="00267559"/>
    <w:rsid w:val="00271A95"/>
    <w:rsid w:val="0027614E"/>
    <w:rsid w:val="00276DBB"/>
    <w:rsid w:val="00280737"/>
    <w:rsid w:val="00286CDA"/>
    <w:rsid w:val="002928EE"/>
    <w:rsid w:val="00292C33"/>
    <w:rsid w:val="002A13EF"/>
    <w:rsid w:val="002A1D6F"/>
    <w:rsid w:val="002B4DEC"/>
    <w:rsid w:val="002C5D85"/>
    <w:rsid w:val="002E6318"/>
    <w:rsid w:val="003166CF"/>
    <w:rsid w:val="0032175E"/>
    <w:rsid w:val="0033200B"/>
    <w:rsid w:val="00340892"/>
    <w:rsid w:val="003479E4"/>
    <w:rsid w:val="003674C8"/>
    <w:rsid w:val="00371A55"/>
    <w:rsid w:val="003824CE"/>
    <w:rsid w:val="003916D2"/>
    <w:rsid w:val="0039196A"/>
    <w:rsid w:val="00395992"/>
    <w:rsid w:val="003A0964"/>
    <w:rsid w:val="003A6CAF"/>
    <w:rsid w:val="003C5CB6"/>
    <w:rsid w:val="003D19E8"/>
    <w:rsid w:val="003D2FE6"/>
    <w:rsid w:val="003F7AD4"/>
    <w:rsid w:val="004400F2"/>
    <w:rsid w:val="0046546C"/>
    <w:rsid w:val="00472493"/>
    <w:rsid w:val="00475E48"/>
    <w:rsid w:val="0048309F"/>
    <w:rsid w:val="00485C6D"/>
    <w:rsid w:val="00487CAE"/>
    <w:rsid w:val="00494FD9"/>
    <w:rsid w:val="00496A28"/>
    <w:rsid w:val="004A07A7"/>
    <w:rsid w:val="004A0AEE"/>
    <w:rsid w:val="004A10F8"/>
    <w:rsid w:val="004A30DE"/>
    <w:rsid w:val="004A45C2"/>
    <w:rsid w:val="004A4EDE"/>
    <w:rsid w:val="004B41F4"/>
    <w:rsid w:val="004C64F4"/>
    <w:rsid w:val="004E0887"/>
    <w:rsid w:val="004F44EC"/>
    <w:rsid w:val="004F7FFE"/>
    <w:rsid w:val="00501352"/>
    <w:rsid w:val="00512280"/>
    <w:rsid w:val="00526549"/>
    <w:rsid w:val="00566A64"/>
    <w:rsid w:val="00571090"/>
    <w:rsid w:val="00574DD4"/>
    <w:rsid w:val="00576C74"/>
    <w:rsid w:val="00592401"/>
    <w:rsid w:val="005B79C1"/>
    <w:rsid w:val="005C2E3E"/>
    <w:rsid w:val="005C32ED"/>
    <w:rsid w:val="005D2550"/>
    <w:rsid w:val="005E38B8"/>
    <w:rsid w:val="005E4761"/>
    <w:rsid w:val="005E7355"/>
    <w:rsid w:val="005F5398"/>
    <w:rsid w:val="0060307E"/>
    <w:rsid w:val="0064135E"/>
    <w:rsid w:val="00643634"/>
    <w:rsid w:val="00643984"/>
    <w:rsid w:val="00647B38"/>
    <w:rsid w:val="006567EE"/>
    <w:rsid w:val="00657CAD"/>
    <w:rsid w:val="00671995"/>
    <w:rsid w:val="00675189"/>
    <w:rsid w:val="00680C78"/>
    <w:rsid w:val="00682BC1"/>
    <w:rsid w:val="00684C3B"/>
    <w:rsid w:val="00686385"/>
    <w:rsid w:val="00690BF9"/>
    <w:rsid w:val="006A15E2"/>
    <w:rsid w:val="006A34F8"/>
    <w:rsid w:val="006A6503"/>
    <w:rsid w:val="006B7577"/>
    <w:rsid w:val="006C4D03"/>
    <w:rsid w:val="006D2E44"/>
    <w:rsid w:val="006F36B7"/>
    <w:rsid w:val="0070198B"/>
    <w:rsid w:val="007151A9"/>
    <w:rsid w:val="007246C8"/>
    <w:rsid w:val="00726E62"/>
    <w:rsid w:val="00732605"/>
    <w:rsid w:val="0073324F"/>
    <w:rsid w:val="00735D62"/>
    <w:rsid w:val="00736719"/>
    <w:rsid w:val="007371CF"/>
    <w:rsid w:val="00742040"/>
    <w:rsid w:val="00743F94"/>
    <w:rsid w:val="00745ACC"/>
    <w:rsid w:val="00750B24"/>
    <w:rsid w:val="0075158A"/>
    <w:rsid w:val="0076574C"/>
    <w:rsid w:val="007664A2"/>
    <w:rsid w:val="00773FCC"/>
    <w:rsid w:val="00783EBC"/>
    <w:rsid w:val="00786657"/>
    <w:rsid w:val="00796623"/>
    <w:rsid w:val="007A1389"/>
    <w:rsid w:val="007A5919"/>
    <w:rsid w:val="007B6EFC"/>
    <w:rsid w:val="007C2A04"/>
    <w:rsid w:val="007D4717"/>
    <w:rsid w:val="007D5942"/>
    <w:rsid w:val="007D5E4A"/>
    <w:rsid w:val="007D7FB6"/>
    <w:rsid w:val="007F058C"/>
    <w:rsid w:val="0080163B"/>
    <w:rsid w:val="008030FE"/>
    <w:rsid w:val="0080451A"/>
    <w:rsid w:val="00816A3E"/>
    <w:rsid w:val="00830D40"/>
    <w:rsid w:val="008329B8"/>
    <w:rsid w:val="00832A31"/>
    <w:rsid w:val="00835A48"/>
    <w:rsid w:val="00852C05"/>
    <w:rsid w:val="008544E0"/>
    <w:rsid w:val="00856585"/>
    <w:rsid w:val="0086188C"/>
    <w:rsid w:val="00863888"/>
    <w:rsid w:val="0086741A"/>
    <w:rsid w:val="00873ADC"/>
    <w:rsid w:val="00887199"/>
    <w:rsid w:val="008A66B2"/>
    <w:rsid w:val="008A735C"/>
    <w:rsid w:val="008B68E7"/>
    <w:rsid w:val="008D257D"/>
    <w:rsid w:val="008D2930"/>
    <w:rsid w:val="008E7D7C"/>
    <w:rsid w:val="008F0214"/>
    <w:rsid w:val="008F7475"/>
    <w:rsid w:val="00903EF2"/>
    <w:rsid w:val="0092143C"/>
    <w:rsid w:val="00930CDF"/>
    <w:rsid w:val="00933F38"/>
    <w:rsid w:val="00952CE4"/>
    <w:rsid w:val="00965B73"/>
    <w:rsid w:val="0096661A"/>
    <w:rsid w:val="00971063"/>
    <w:rsid w:val="00973DEB"/>
    <w:rsid w:val="00976D79"/>
    <w:rsid w:val="00983860"/>
    <w:rsid w:val="00984F49"/>
    <w:rsid w:val="009A2E61"/>
    <w:rsid w:val="009A47C1"/>
    <w:rsid w:val="009B6B11"/>
    <w:rsid w:val="009B7381"/>
    <w:rsid w:val="009C3F93"/>
    <w:rsid w:val="009D6366"/>
    <w:rsid w:val="009E5F69"/>
    <w:rsid w:val="00A012F8"/>
    <w:rsid w:val="00A03746"/>
    <w:rsid w:val="00A055A1"/>
    <w:rsid w:val="00A10D55"/>
    <w:rsid w:val="00A2121A"/>
    <w:rsid w:val="00A3243C"/>
    <w:rsid w:val="00A33EDF"/>
    <w:rsid w:val="00A37272"/>
    <w:rsid w:val="00A454DB"/>
    <w:rsid w:val="00A604C3"/>
    <w:rsid w:val="00A62660"/>
    <w:rsid w:val="00A64163"/>
    <w:rsid w:val="00A706AA"/>
    <w:rsid w:val="00A72164"/>
    <w:rsid w:val="00A7684B"/>
    <w:rsid w:val="00A9163A"/>
    <w:rsid w:val="00AA5C68"/>
    <w:rsid w:val="00AB0BC5"/>
    <w:rsid w:val="00AB338B"/>
    <w:rsid w:val="00AC1B13"/>
    <w:rsid w:val="00AC2019"/>
    <w:rsid w:val="00AE0FB3"/>
    <w:rsid w:val="00AE1FD3"/>
    <w:rsid w:val="00AF3C62"/>
    <w:rsid w:val="00AF76B0"/>
    <w:rsid w:val="00B0114C"/>
    <w:rsid w:val="00B07D49"/>
    <w:rsid w:val="00B20AB2"/>
    <w:rsid w:val="00B24214"/>
    <w:rsid w:val="00B40407"/>
    <w:rsid w:val="00B4365F"/>
    <w:rsid w:val="00B57F79"/>
    <w:rsid w:val="00B611EF"/>
    <w:rsid w:val="00B62BA5"/>
    <w:rsid w:val="00B62BF7"/>
    <w:rsid w:val="00B65FCB"/>
    <w:rsid w:val="00B85095"/>
    <w:rsid w:val="00BB34A8"/>
    <w:rsid w:val="00BD6F20"/>
    <w:rsid w:val="00BD7809"/>
    <w:rsid w:val="00BE7120"/>
    <w:rsid w:val="00C00590"/>
    <w:rsid w:val="00C16EAC"/>
    <w:rsid w:val="00C24D10"/>
    <w:rsid w:val="00C2695F"/>
    <w:rsid w:val="00C35BC8"/>
    <w:rsid w:val="00C41EAB"/>
    <w:rsid w:val="00C472C9"/>
    <w:rsid w:val="00C5117B"/>
    <w:rsid w:val="00C52653"/>
    <w:rsid w:val="00C60DF3"/>
    <w:rsid w:val="00C625F9"/>
    <w:rsid w:val="00C82C20"/>
    <w:rsid w:val="00C83E79"/>
    <w:rsid w:val="00C8690F"/>
    <w:rsid w:val="00C92AB5"/>
    <w:rsid w:val="00CA16CC"/>
    <w:rsid w:val="00CA4BAD"/>
    <w:rsid w:val="00CB0EC0"/>
    <w:rsid w:val="00CC77F3"/>
    <w:rsid w:val="00CC7C9B"/>
    <w:rsid w:val="00CD181A"/>
    <w:rsid w:val="00CF02D1"/>
    <w:rsid w:val="00D10874"/>
    <w:rsid w:val="00D13008"/>
    <w:rsid w:val="00D16134"/>
    <w:rsid w:val="00D2044C"/>
    <w:rsid w:val="00D250E7"/>
    <w:rsid w:val="00D5296B"/>
    <w:rsid w:val="00D64123"/>
    <w:rsid w:val="00D80C5E"/>
    <w:rsid w:val="00D80EC0"/>
    <w:rsid w:val="00D81926"/>
    <w:rsid w:val="00D90829"/>
    <w:rsid w:val="00D959F5"/>
    <w:rsid w:val="00DA06D3"/>
    <w:rsid w:val="00DA4709"/>
    <w:rsid w:val="00DA5723"/>
    <w:rsid w:val="00DB56A9"/>
    <w:rsid w:val="00DC1202"/>
    <w:rsid w:val="00DC4D8F"/>
    <w:rsid w:val="00DC5162"/>
    <w:rsid w:val="00DE4822"/>
    <w:rsid w:val="00E036E7"/>
    <w:rsid w:val="00E05385"/>
    <w:rsid w:val="00E12607"/>
    <w:rsid w:val="00E22F81"/>
    <w:rsid w:val="00E23DD2"/>
    <w:rsid w:val="00E3419D"/>
    <w:rsid w:val="00E3474C"/>
    <w:rsid w:val="00E418D8"/>
    <w:rsid w:val="00E50FB5"/>
    <w:rsid w:val="00E55EBD"/>
    <w:rsid w:val="00E56552"/>
    <w:rsid w:val="00E618D6"/>
    <w:rsid w:val="00E752D7"/>
    <w:rsid w:val="00E80131"/>
    <w:rsid w:val="00E8728D"/>
    <w:rsid w:val="00E93485"/>
    <w:rsid w:val="00EA2851"/>
    <w:rsid w:val="00EB7F12"/>
    <w:rsid w:val="00EC062F"/>
    <w:rsid w:val="00EC3E49"/>
    <w:rsid w:val="00EC4B13"/>
    <w:rsid w:val="00EC7E53"/>
    <w:rsid w:val="00EE0C77"/>
    <w:rsid w:val="00EE3673"/>
    <w:rsid w:val="00F013E9"/>
    <w:rsid w:val="00F01CD9"/>
    <w:rsid w:val="00F20173"/>
    <w:rsid w:val="00F25F5E"/>
    <w:rsid w:val="00F36ED9"/>
    <w:rsid w:val="00F4088D"/>
    <w:rsid w:val="00F45547"/>
    <w:rsid w:val="00F64E2E"/>
    <w:rsid w:val="00F76B40"/>
    <w:rsid w:val="00F81433"/>
    <w:rsid w:val="00F93B30"/>
    <w:rsid w:val="00F95B17"/>
    <w:rsid w:val="00FA0B77"/>
    <w:rsid w:val="00FA51A2"/>
    <w:rsid w:val="00FB483C"/>
    <w:rsid w:val="00FC3C87"/>
    <w:rsid w:val="00FD3AD1"/>
    <w:rsid w:val="00FD5C95"/>
    <w:rsid w:val="00FE60C0"/>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F2EF"/>
  <w15:docId w15:val="{836BCE48-3AF2-4159-AD49-F0F231C1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061BF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61BFB"/>
    <w:rPr>
      <w:rFonts w:ascii="Segoe UI" w:hAnsi="Segoe UI" w:cs="Segoe UI"/>
      <w:sz w:val="18"/>
      <w:szCs w:val="18"/>
    </w:rPr>
  </w:style>
  <w:style w:type="paragraph" w:styleId="a6">
    <w:name w:val="header"/>
    <w:basedOn w:val="a"/>
    <w:link w:val="a7"/>
    <w:uiPriority w:val="99"/>
    <w:unhideWhenUsed/>
    <w:rsid w:val="00A012F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012F8"/>
  </w:style>
  <w:style w:type="paragraph" w:styleId="a8">
    <w:name w:val="footer"/>
    <w:basedOn w:val="a"/>
    <w:link w:val="a9"/>
    <w:uiPriority w:val="99"/>
    <w:unhideWhenUsed/>
    <w:rsid w:val="00A012F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01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0227">
      <w:bodyDiv w:val="1"/>
      <w:marLeft w:val="0"/>
      <w:marRight w:val="0"/>
      <w:marTop w:val="0"/>
      <w:marBottom w:val="0"/>
      <w:divBdr>
        <w:top w:val="none" w:sz="0" w:space="0" w:color="auto"/>
        <w:left w:val="none" w:sz="0" w:space="0" w:color="auto"/>
        <w:bottom w:val="none" w:sz="0" w:space="0" w:color="auto"/>
        <w:right w:val="none" w:sz="0" w:space="0" w:color="auto"/>
      </w:divBdr>
    </w:div>
    <w:div w:id="123737416">
      <w:bodyDiv w:val="1"/>
      <w:marLeft w:val="0"/>
      <w:marRight w:val="0"/>
      <w:marTop w:val="0"/>
      <w:marBottom w:val="0"/>
      <w:divBdr>
        <w:top w:val="none" w:sz="0" w:space="0" w:color="auto"/>
        <w:left w:val="none" w:sz="0" w:space="0" w:color="auto"/>
        <w:bottom w:val="none" w:sz="0" w:space="0" w:color="auto"/>
        <w:right w:val="none" w:sz="0" w:space="0" w:color="auto"/>
      </w:divBdr>
    </w:div>
    <w:div w:id="126825961">
      <w:bodyDiv w:val="1"/>
      <w:marLeft w:val="0"/>
      <w:marRight w:val="0"/>
      <w:marTop w:val="0"/>
      <w:marBottom w:val="0"/>
      <w:divBdr>
        <w:top w:val="none" w:sz="0" w:space="0" w:color="auto"/>
        <w:left w:val="none" w:sz="0" w:space="0" w:color="auto"/>
        <w:bottom w:val="none" w:sz="0" w:space="0" w:color="auto"/>
        <w:right w:val="none" w:sz="0" w:space="0" w:color="auto"/>
      </w:divBdr>
    </w:div>
    <w:div w:id="148600410">
      <w:bodyDiv w:val="1"/>
      <w:marLeft w:val="0"/>
      <w:marRight w:val="0"/>
      <w:marTop w:val="0"/>
      <w:marBottom w:val="0"/>
      <w:divBdr>
        <w:top w:val="none" w:sz="0" w:space="0" w:color="auto"/>
        <w:left w:val="none" w:sz="0" w:space="0" w:color="auto"/>
        <w:bottom w:val="none" w:sz="0" w:space="0" w:color="auto"/>
        <w:right w:val="none" w:sz="0" w:space="0" w:color="auto"/>
      </w:divBdr>
    </w:div>
    <w:div w:id="187525463">
      <w:bodyDiv w:val="1"/>
      <w:marLeft w:val="0"/>
      <w:marRight w:val="0"/>
      <w:marTop w:val="0"/>
      <w:marBottom w:val="0"/>
      <w:divBdr>
        <w:top w:val="none" w:sz="0" w:space="0" w:color="auto"/>
        <w:left w:val="none" w:sz="0" w:space="0" w:color="auto"/>
        <w:bottom w:val="none" w:sz="0" w:space="0" w:color="auto"/>
        <w:right w:val="none" w:sz="0" w:space="0" w:color="auto"/>
      </w:divBdr>
    </w:div>
    <w:div w:id="192816215">
      <w:bodyDiv w:val="1"/>
      <w:marLeft w:val="0"/>
      <w:marRight w:val="0"/>
      <w:marTop w:val="0"/>
      <w:marBottom w:val="0"/>
      <w:divBdr>
        <w:top w:val="none" w:sz="0" w:space="0" w:color="auto"/>
        <w:left w:val="none" w:sz="0" w:space="0" w:color="auto"/>
        <w:bottom w:val="none" w:sz="0" w:space="0" w:color="auto"/>
        <w:right w:val="none" w:sz="0" w:space="0" w:color="auto"/>
      </w:divBdr>
    </w:div>
    <w:div w:id="221016105">
      <w:bodyDiv w:val="1"/>
      <w:marLeft w:val="0"/>
      <w:marRight w:val="0"/>
      <w:marTop w:val="0"/>
      <w:marBottom w:val="0"/>
      <w:divBdr>
        <w:top w:val="none" w:sz="0" w:space="0" w:color="auto"/>
        <w:left w:val="none" w:sz="0" w:space="0" w:color="auto"/>
        <w:bottom w:val="none" w:sz="0" w:space="0" w:color="auto"/>
        <w:right w:val="none" w:sz="0" w:space="0" w:color="auto"/>
      </w:divBdr>
    </w:div>
    <w:div w:id="248778353">
      <w:bodyDiv w:val="1"/>
      <w:marLeft w:val="0"/>
      <w:marRight w:val="0"/>
      <w:marTop w:val="0"/>
      <w:marBottom w:val="0"/>
      <w:divBdr>
        <w:top w:val="none" w:sz="0" w:space="0" w:color="auto"/>
        <w:left w:val="none" w:sz="0" w:space="0" w:color="auto"/>
        <w:bottom w:val="none" w:sz="0" w:space="0" w:color="auto"/>
        <w:right w:val="none" w:sz="0" w:space="0" w:color="auto"/>
      </w:divBdr>
    </w:div>
    <w:div w:id="714159436">
      <w:bodyDiv w:val="1"/>
      <w:marLeft w:val="0"/>
      <w:marRight w:val="0"/>
      <w:marTop w:val="0"/>
      <w:marBottom w:val="0"/>
      <w:divBdr>
        <w:top w:val="none" w:sz="0" w:space="0" w:color="auto"/>
        <w:left w:val="none" w:sz="0" w:space="0" w:color="auto"/>
        <w:bottom w:val="none" w:sz="0" w:space="0" w:color="auto"/>
        <w:right w:val="none" w:sz="0" w:space="0" w:color="auto"/>
      </w:divBdr>
    </w:div>
    <w:div w:id="764421156">
      <w:bodyDiv w:val="1"/>
      <w:marLeft w:val="0"/>
      <w:marRight w:val="0"/>
      <w:marTop w:val="0"/>
      <w:marBottom w:val="0"/>
      <w:divBdr>
        <w:top w:val="none" w:sz="0" w:space="0" w:color="auto"/>
        <w:left w:val="none" w:sz="0" w:space="0" w:color="auto"/>
        <w:bottom w:val="none" w:sz="0" w:space="0" w:color="auto"/>
        <w:right w:val="none" w:sz="0" w:space="0" w:color="auto"/>
      </w:divBdr>
    </w:div>
    <w:div w:id="821889677">
      <w:bodyDiv w:val="1"/>
      <w:marLeft w:val="0"/>
      <w:marRight w:val="0"/>
      <w:marTop w:val="0"/>
      <w:marBottom w:val="0"/>
      <w:divBdr>
        <w:top w:val="none" w:sz="0" w:space="0" w:color="auto"/>
        <w:left w:val="none" w:sz="0" w:space="0" w:color="auto"/>
        <w:bottom w:val="none" w:sz="0" w:space="0" w:color="auto"/>
        <w:right w:val="none" w:sz="0" w:space="0" w:color="auto"/>
      </w:divBdr>
    </w:div>
    <w:div w:id="918442772">
      <w:bodyDiv w:val="1"/>
      <w:marLeft w:val="0"/>
      <w:marRight w:val="0"/>
      <w:marTop w:val="0"/>
      <w:marBottom w:val="0"/>
      <w:divBdr>
        <w:top w:val="none" w:sz="0" w:space="0" w:color="auto"/>
        <w:left w:val="none" w:sz="0" w:space="0" w:color="auto"/>
        <w:bottom w:val="none" w:sz="0" w:space="0" w:color="auto"/>
        <w:right w:val="none" w:sz="0" w:space="0" w:color="auto"/>
      </w:divBdr>
    </w:div>
    <w:div w:id="933123449">
      <w:bodyDiv w:val="1"/>
      <w:marLeft w:val="0"/>
      <w:marRight w:val="0"/>
      <w:marTop w:val="0"/>
      <w:marBottom w:val="0"/>
      <w:divBdr>
        <w:top w:val="none" w:sz="0" w:space="0" w:color="auto"/>
        <w:left w:val="none" w:sz="0" w:space="0" w:color="auto"/>
        <w:bottom w:val="none" w:sz="0" w:space="0" w:color="auto"/>
        <w:right w:val="none" w:sz="0" w:space="0" w:color="auto"/>
      </w:divBdr>
    </w:div>
    <w:div w:id="936524870">
      <w:bodyDiv w:val="1"/>
      <w:marLeft w:val="0"/>
      <w:marRight w:val="0"/>
      <w:marTop w:val="0"/>
      <w:marBottom w:val="0"/>
      <w:divBdr>
        <w:top w:val="none" w:sz="0" w:space="0" w:color="auto"/>
        <w:left w:val="none" w:sz="0" w:space="0" w:color="auto"/>
        <w:bottom w:val="none" w:sz="0" w:space="0" w:color="auto"/>
        <w:right w:val="none" w:sz="0" w:space="0" w:color="auto"/>
      </w:divBdr>
    </w:div>
    <w:div w:id="936715692">
      <w:bodyDiv w:val="1"/>
      <w:marLeft w:val="0"/>
      <w:marRight w:val="0"/>
      <w:marTop w:val="0"/>
      <w:marBottom w:val="0"/>
      <w:divBdr>
        <w:top w:val="none" w:sz="0" w:space="0" w:color="auto"/>
        <w:left w:val="none" w:sz="0" w:space="0" w:color="auto"/>
        <w:bottom w:val="none" w:sz="0" w:space="0" w:color="auto"/>
        <w:right w:val="none" w:sz="0" w:space="0" w:color="auto"/>
      </w:divBdr>
    </w:div>
    <w:div w:id="981808680">
      <w:bodyDiv w:val="1"/>
      <w:marLeft w:val="0"/>
      <w:marRight w:val="0"/>
      <w:marTop w:val="0"/>
      <w:marBottom w:val="0"/>
      <w:divBdr>
        <w:top w:val="none" w:sz="0" w:space="0" w:color="auto"/>
        <w:left w:val="none" w:sz="0" w:space="0" w:color="auto"/>
        <w:bottom w:val="none" w:sz="0" w:space="0" w:color="auto"/>
        <w:right w:val="none" w:sz="0" w:space="0" w:color="auto"/>
      </w:divBdr>
    </w:div>
    <w:div w:id="1030184406">
      <w:bodyDiv w:val="1"/>
      <w:marLeft w:val="0"/>
      <w:marRight w:val="0"/>
      <w:marTop w:val="0"/>
      <w:marBottom w:val="0"/>
      <w:divBdr>
        <w:top w:val="none" w:sz="0" w:space="0" w:color="auto"/>
        <w:left w:val="none" w:sz="0" w:space="0" w:color="auto"/>
        <w:bottom w:val="none" w:sz="0" w:space="0" w:color="auto"/>
        <w:right w:val="none" w:sz="0" w:space="0" w:color="auto"/>
      </w:divBdr>
    </w:div>
    <w:div w:id="1106773838">
      <w:bodyDiv w:val="1"/>
      <w:marLeft w:val="0"/>
      <w:marRight w:val="0"/>
      <w:marTop w:val="0"/>
      <w:marBottom w:val="0"/>
      <w:divBdr>
        <w:top w:val="none" w:sz="0" w:space="0" w:color="auto"/>
        <w:left w:val="none" w:sz="0" w:space="0" w:color="auto"/>
        <w:bottom w:val="none" w:sz="0" w:space="0" w:color="auto"/>
        <w:right w:val="none" w:sz="0" w:space="0" w:color="auto"/>
      </w:divBdr>
    </w:div>
    <w:div w:id="1188250689">
      <w:bodyDiv w:val="1"/>
      <w:marLeft w:val="0"/>
      <w:marRight w:val="0"/>
      <w:marTop w:val="0"/>
      <w:marBottom w:val="0"/>
      <w:divBdr>
        <w:top w:val="none" w:sz="0" w:space="0" w:color="auto"/>
        <w:left w:val="none" w:sz="0" w:space="0" w:color="auto"/>
        <w:bottom w:val="none" w:sz="0" w:space="0" w:color="auto"/>
        <w:right w:val="none" w:sz="0" w:space="0" w:color="auto"/>
      </w:divBdr>
    </w:div>
    <w:div w:id="1194535172">
      <w:bodyDiv w:val="1"/>
      <w:marLeft w:val="0"/>
      <w:marRight w:val="0"/>
      <w:marTop w:val="0"/>
      <w:marBottom w:val="0"/>
      <w:divBdr>
        <w:top w:val="none" w:sz="0" w:space="0" w:color="auto"/>
        <w:left w:val="none" w:sz="0" w:space="0" w:color="auto"/>
        <w:bottom w:val="none" w:sz="0" w:space="0" w:color="auto"/>
        <w:right w:val="none" w:sz="0" w:space="0" w:color="auto"/>
      </w:divBdr>
    </w:div>
    <w:div w:id="1265531327">
      <w:bodyDiv w:val="1"/>
      <w:marLeft w:val="0"/>
      <w:marRight w:val="0"/>
      <w:marTop w:val="0"/>
      <w:marBottom w:val="0"/>
      <w:divBdr>
        <w:top w:val="none" w:sz="0" w:space="0" w:color="auto"/>
        <w:left w:val="none" w:sz="0" w:space="0" w:color="auto"/>
        <w:bottom w:val="none" w:sz="0" w:space="0" w:color="auto"/>
        <w:right w:val="none" w:sz="0" w:space="0" w:color="auto"/>
      </w:divBdr>
    </w:div>
    <w:div w:id="1275361992">
      <w:bodyDiv w:val="1"/>
      <w:marLeft w:val="0"/>
      <w:marRight w:val="0"/>
      <w:marTop w:val="0"/>
      <w:marBottom w:val="0"/>
      <w:divBdr>
        <w:top w:val="none" w:sz="0" w:space="0" w:color="auto"/>
        <w:left w:val="none" w:sz="0" w:space="0" w:color="auto"/>
        <w:bottom w:val="none" w:sz="0" w:space="0" w:color="auto"/>
        <w:right w:val="none" w:sz="0" w:space="0" w:color="auto"/>
      </w:divBdr>
    </w:div>
    <w:div w:id="1317108132">
      <w:bodyDiv w:val="1"/>
      <w:marLeft w:val="0"/>
      <w:marRight w:val="0"/>
      <w:marTop w:val="0"/>
      <w:marBottom w:val="0"/>
      <w:divBdr>
        <w:top w:val="none" w:sz="0" w:space="0" w:color="auto"/>
        <w:left w:val="none" w:sz="0" w:space="0" w:color="auto"/>
        <w:bottom w:val="none" w:sz="0" w:space="0" w:color="auto"/>
        <w:right w:val="none" w:sz="0" w:space="0" w:color="auto"/>
      </w:divBdr>
    </w:div>
    <w:div w:id="1322394223">
      <w:bodyDiv w:val="1"/>
      <w:marLeft w:val="0"/>
      <w:marRight w:val="0"/>
      <w:marTop w:val="0"/>
      <w:marBottom w:val="0"/>
      <w:divBdr>
        <w:top w:val="none" w:sz="0" w:space="0" w:color="auto"/>
        <w:left w:val="none" w:sz="0" w:space="0" w:color="auto"/>
        <w:bottom w:val="none" w:sz="0" w:space="0" w:color="auto"/>
        <w:right w:val="none" w:sz="0" w:space="0" w:color="auto"/>
      </w:divBdr>
    </w:div>
    <w:div w:id="1366327056">
      <w:bodyDiv w:val="1"/>
      <w:marLeft w:val="0"/>
      <w:marRight w:val="0"/>
      <w:marTop w:val="0"/>
      <w:marBottom w:val="0"/>
      <w:divBdr>
        <w:top w:val="none" w:sz="0" w:space="0" w:color="auto"/>
        <w:left w:val="none" w:sz="0" w:space="0" w:color="auto"/>
        <w:bottom w:val="none" w:sz="0" w:space="0" w:color="auto"/>
        <w:right w:val="none" w:sz="0" w:space="0" w:color="auto"/>
      </w:divBdr>
    </w:div>
    <w:div w:id="1440025144">
      <w:bodyDiv w:val="1"/>
      <w:marLeft w:val="0"/>
      <w:marRight w:val="0"/>
      <w:marTop w:val="0"/>
      <w:marBottom w:val="0"/>
      <w:divBdr>
        <w:top w:val="none" w:sz="0" w:space="0" w:color="auto"/>
        <w:left w:val="none" w:sz="0" w:space="0" w:color="auto"/>
        <w:bottom w:val="none" w:sz="0" w:space="0" w:color="auto"/>
        <w:right w:val="none" w:sz="0" w:space="0" w:color="auto"/>
      </w:divBdr>
    </w:div>
    <w:div w:id="1495338497">
      <w:bodyDiv w:val="1"/>
      <w:marLeft w:val="0"/>
      <w:marRight w:val="0"/>
      <w:marTop w:val="0"/>
      <w:marBottom w:val="0"/>
      <w:divBdr>
        <w:top w:val="none" w:sz="0" w:space="0" w:color="auto"/>
        <w:left w:val="none" w:sz="0" w:space="0" w:color="auto"/>
        <w:bottom w:val="none" w:sz="0" w:space="0" w:color="auto"/>
        <w:right w:val="none" w:sz="0" w:space="0" w:color="auto"/>
      </w:divBdr>
    </w:div>
    <w:div w:id="1545950304">
      <w:bodyDiv w:val="1"/>
      <w:marLeft w:val="0"/>
      <w:marRight w:val="0"/>
      <w:marTop w:val="0"/>
      <w:marBottom w:val="0"/>
      <w:divBdr>
        <w:top w:val="none" w:sz="0" w:space="0" w:color="auto"/>
        <w:left w:val="none" w:sz="0" w:space="0" w:color="auto"/>
        <w:bottom w:val="none" w:sz="0" w:space="0" w:color="auto"/>
        <w:right w:val="none" w:sz="0" w:space="0" w:color="auto"/>
      </w:divBdr>
    </w:div>
    <w:div w:id="1571650789">
      <w:bodyDiv w:val="1"/>
      <w:marLeft w:val="0"/>
      <w:marRight w:val="0"/>
      <w:marTop w:val="0"/>
      <w:marBottom w:val="0"/>
      <w:divBdr>
        <w:top w:val="none" w:sz="0" w:space="0" w:color="auto"/>
        <w:left w:val="none" w:sz="0" w:space="0" w:color="auto"/>
        <w:bottom w:val="none" w:sz="0" w:space="0" w:color="auto"/>
        <w:right w:val="none" w:sz="0" w:space="0" w:color="auto"/>
      </w:divBdr>
    </w:div>
    <w:div w:id="1641616806">
      <w:bodyDiv w:val="1"/>
      <w:marLeft w:val="0"/>
      <w:marRight w:val="0"/>
      <w:marTop w:val="0"/>
      <w:marBottom w:val="0"/>
      <w:divBdr>
        <w:top w:val="none" w:sz="0" w:space="0" w:color="auto"/>
        <w:left w:val="none" w:sz="0" w:space="0" w:color="auto"/>
        <w:bottom w:val="none" w:sz="0" w:space="0" w:color="auto"/>
        <w:right w:val="none" w:sz="0" w:space="0" w:color="auto"/>
      </w:divBdr>
    </w:div>
    <w:div w:id="1680083976">
      <w:bodyDiv w:val="1"/>
      <w:marLeft w:val="0"/>
      <w:marRight w:val="0"/>
      <w:marTop w:val="0"/>
      <w:marBottom w:val="0"/>
      <w:divBdr>
        <w:top w:val="none" w:sz="0" w:space="0" w:color="auto"/>
        <w:left w:val="none" w:sz="0" w:space="0" w:color="auto"/>
        <w:bottom w:val="none" w:sz="0" w:space="0" w:color="auto"/>
        <w:right w:val="none" w:sz="0" w:space="0" w:color="auto"/>
      </w:divBdr>
    </w:div>
    <w:div w:id="1709375694">
      <w:bodyDiv w:val="1"/>
      <w:marLeft w:val="0"/>
      <w:marRight w:val="0"/>
      <w:marTop w:val="0"/>
      <w:marBottom w:val="0"/>
      <w:divBdr>
        <w:top w:val="none" w:sz="0" w:space="0" w:color="auto"/>
        <w:left w:val="none" w:sz="0" w:space="0" w:color="auto"/>
        <w:bottom w:val="none" w:sz="0" w:space="0" w:color="auto"/>
        <w:right w:val="none" w:sz="0" w:space="0" w:color="auto"/>
      </w:divBdr>
    </w:div>
    <w:div w:id="1801142348">
      <w:bodyDiv w:val="1"/>
      <w:marLeft w:val="0"/>
      <w:marRight w:val="0"/>
      <w:marTop w:val="0"/>
      <w:marBottom w:val="0"/>
      <w:divBdr>
        <w:top w:val="none" w:sz="0" w:space="0" w:color="auto"/>
        <w:left w:val="none" w:sz="0" w:space="0" w:color="auto"/>
        <w:bottom w:val="none" w:sz="0" w:space="0" w:color="auto"/>
        <w:right w:val="none" w:sz="0" w:space="0" w:color="auto"/>
      </w:divBdr>
    </w:div>
    <w:div w:id="1805001565">
      <w:bodyDiv w:val="1"/>
      <w:marLeft w:val="0"/>
      <w:marRight w:val="0"/>
      <w:marTop w:val="0"/>
      <w:marBottom w:val="0"/>
      <w:divBdr>
        <w:top w:val="none" w:sz="0" w:space="0" w:color="auto"/>
        <w:left w:val="none" w:sz="0" w:space="0" w:color="auto"/>
        <w:bottom w:val="none" w:sz="0" w:space="0" w:color="auto"/>
        <w:right w:val="none" w:sz="0" w:space="0" w:color="auto"/>
      </w:divBdr>
    </w:div>
    <w:div w:id="1950888854">
      <w:bodyDiv w:val="1"/>
      <w:marLeft w:val="0"/>
      <w:marRight w:val="0"/>
      <w:marTop w:val="0"/>
      <w:marBottom w:val="0"/>
      <w:divBdr>
        <w:top w:val="none" w:sz="0" w:space="0" w:color="auto"/>
        <w:left w:val="none" w:sz="0" w:space="0" w:color="auto"/>
        <w:bottom w:val="none" w:sz="0" w:space="0" w:color="auto"/>
        <w:right w:val="none" w:sz="0" w:space="0" w:color="auto"/>
      </w:divBdr>
    </w:div>
    <w:div w:id="1992979685">
      <w:bodyDiv w:val="1"/>
      <w:marLeft w:val="0"/>
      <w:marRight w:val="0"/>
      <w:marTop w:val="0"/>
      <w:marBottom w:val="0"/>
      <w:divBdr>
        <w:top w:val="none" w:sz="0" w:space="0" w:color="auto"/>
        <w:left w:val="none" w:sz="0" w:space="0" w:color="auto"/>
        <w:bottom w:val="none" w:sz="0" w:space="0" w:color="auto"/>
        <w:right w:val="none" w:sz="0" w:space="0" w:color="auto"/>
      </w:divBdr>
    </w:div>
    <w:div w:id="2007897398">
      <w:bodyDiv w:val="1"/>
      <w:marLeft w:val="0"/>
      <w:marRight w:val="0"/>
      <w:marTop w:val="0"/>
      <w:marBottom w:val="0"/>
      <w:divBdr>
        <w:top w:val="none" w:sz="0" w:space="0" w:color="auto"/>
        <w:left w:val="none" w:sz="0" w:space="0" w:color="auto"/>
        <w:bottom w:val="none" w:sz="0" w:space="0" w:color="auto"/>
        <w:right w:val="none" w:sz="0" w:space="0" w:color="auto"/>
      </w:divBdr>
    </w:div>
    <w:div w:id="2108648419">
      <w:bodyDiv w:val="1"/>
      <w:marLeft w:val="0"/>
      <w:marRight w:val="0"/>
      <w:marTop w:val="0"/>
      <w:marBottom w:val="0"/>
      <w:divBdr>
        <w:top w:val="none" w:sz="0" w:space="0" w:color="auto"/>
        <w:left w:val="none" w:sz="0" w:space="0" w:color="auto"/>
        <w:bottom w:val="none" w:sz="0" w:space="0" w:color="auto"/>
        <w:right w:val="none" w:sz="0" w:space="0" w:color="auto"/>
      </w:divBdr>
    </w:div>
    <w:div w:id="212195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ustoms@ukrposhta.ua" TargetMode="External"/><Relationship Id="rId4" Type="http://schemas.openxmlformats.org/officeDocument/2006/relationships/webSettings" Target="web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0F05D-E30B-4562-9CE8-E63FB338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6</Pages>
  <Words>1841</Words>
  <Characters>13697</Characters>
  <Application>Microsoft Office Word</Application>
  <DocSecurity>0</DocSecurity>
  <Lines>262</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User416</cp:lastModifiedBy>
  <cp:revision>69</cp:revision>
  <cp:lastPrinted>2026-03-12T13:08:00Z</cp:lastPrinted>
  <dcterms:created xsi:type="dcterms:W3CDTF">2026-02-23T07:12:00Z</dcterms:created>
  <dcterms:modified xsi:type="dcterms:W3CDTF">2026-03-13T07:09:00Z</dcterms:modified>
</cp:coreProperties>
</file>