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DB7596" w14:textId="77777777" w:rsidR="006E0648" w:rsidRPr="00F5430D" w:rsidRDefault="006E0648" w:rsidP="00F5430D">
      <w:pPr>
        <w:contextualSpacing/>
        <w:jc w:val="center"/>
        <w:rPr>
          <w:b/>
        </w:rPr>
      </w:pPr>
      <w:r w:rsidRPr="00F5430D">
        <w:rPr>
          <w:b/>
        </w:rPr>
        <w:t>ОБҐРУНТУВАННЯ ТЕХНІЧНИХ ТА ЯКІСНИХ ХАРАКТЕРИСТИК ПРЕДМЕТА ЗАКУПІВЛІ, РОЗМІРУ БЮДЖЕТНОГО ПРИЗНАЧЕННЯ, ОЧІКУВАНОЇ ВАРТОСТІ ПРЕДМЕТА ЗАКУПІВЛІ</w:t>
      </w:r>
    </w:p>
    <w:p w14:paraId="483AE19F" w14:textId="77777777" w:rsidR="007919B9" w:rsidRPr="00F5430D" w:rsidRDefault="006E0648" w:rsidP="00F5430D">
      <w:pPr>
        <w:contextualSpacing/>
        <w:jc w:val="center"/>
        <w:rPr>
          <w:b/>
        </w:rPr>
      </w:pPr>
      <w:r w:rsidRPr="00F5430D">
        <w:rPr>
          <w:b/>
        </w:rPr>
        <w:t xml:space="preserve">(відповідно до пункту </w:t>
      </w:r>
      <w:r w:rsidR="00673C61" w:rsidRPr="00F5430D">
        <w:rPr>
          <w:b/>
        </w:rPr>
        <w:t>4</w:t>
      </w:r>
      <w:r w:rsidR="00673C61" w:rsidRPr="00F5430D">
        <w:rPr>
          <w:b/>
          <w:vertAlign w:val="superscript"/>
        </w:rPr>
        <w:t>1</w:t>
      </w:r>
      <w:r w:rsidRPr="00F5430D">
        <w:rPr>
          <w:b/>
        </w:rPr>
        <w:t xml:space="preserve"> постанови КМУ від 11.10.2016 № 710 </w:t>
      </w:r>
    </w:p>
    <w:p w14:paraId="15EE5A58" w14:textId="77777777" w:rsidR="006E0648" w:rsidRPr="00F5430D" w:rsidRDefault="006E0648" w:rsidP="00F5430D">
      <w:pPr>
        <w:contextualSpacing/>
        <w:jc w:val="center"/>
        <w:rPr>
          <w:b/>
        </w:rPr>
      </w:pPr>
      <w:r w:rsidRPr="00F5430D">
        <w:rPr>
          <w:b/>
        </w:rPr>
        <w:t>«Про ефективне</w:t>
      </w:r>
      <w:r w:rsidR="007919B9" w:rsidRPr="00F5430D">
        <w:rPr>
          <w:b/>
        </w:rPr>
        <w:t xml:space="preserve"> </w:t>
      </w:r>
      <w:r w:rsidRPr="00F5430D">
        <w:rPr>
          <w:b/>
        </w:rPr>
        <w:t>використання державних коштів» (зі змінами))</w:t>
      </w:r>
    </w:p>
    <w:p w14:paraId="3942DFD4" w14:textId="77777777" w:rsidR="00C9359B" w:rsidRPr="00F5430D" w:rsidRDefault="00C9359B" w:rsidP="00F5430D">
      <w:pPr>
        <w:ind w:firstLine="567"/>
        <w:contextualSpacing/>
        <w:jc w:val="both"/>
        <w:rPr>
          <w:b/>
        </w:rPr>
      </w:pPr>
    </w:p>
    <w:p w14:paraId="1074647C" w14:textId="77777777" w:rsidR="002E22B7" w:rsidRPr="00FD4FB3" w:rsidRDefault="006E0648" w:rsidP="00F5430D">
      <w:pPr>
        <w:ind w:firstLine="567"/>
        <w:contextualSpacing/>
        <w:jc w:val="both"/>
        <w:rPr>
          <w:b/>
        </w:rPr>
      </w:pPr>
      <w:r w:rsidRPr="00FD4FB3">
        <w:rPr>
          <w:b/>
        </w:rPr>
        <w:t>1. 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p>
    <w:p w14:paraId="15865C95" w14:textId="77777777" w:rsidR="002E22B7" w:rsidRPr="00FD4FB3" w:rsidRDefault="002E22B7" w:rsidP="00F5430D">
      <w:pPr>
        <w:ind w:firstLine="567"/>
        <w:contextualSpacing/>
        <w:jc w:val="both"/>
        <w:rPr>
          <w:b/>
        </w:rPr>
      </w:pPr>
    </w:p>
    <w:p w14:paraId="23F02F84" w14:textId="6642168E" w:rsidR="006E0648" w:rsidRPr="00FD4FB3" w:rsidRDefault="00F5430D" w:rsidP="00F5430D">
      <w:pPr>
        <w:ind w:firstLine="567"/>
        <w:contextualSpacing/>
        <w:jc w:val="both"/>
      </w:pPr>
      <w:r w:rsidRPr="00FD4FB3">
        <w:rPr>
          <w:b/>
        </w:rPr>
        <w:t>Закарпатська митниця</w:t>
      </w:r>
      <w:r w:rsidR="00452DA4" w:rsidRPr="00FD4FB3">
        <w:rPr>
          <w:b/>
        </w:rPr>
        <w:t>;</w:t>
      </w:r>
      <w:r w:rsidR="00452DA4" w:rsidRPr="00FD4FB3">
        <w:t xml:space="preserve"> </w:t>
      </w:r>
      <w:r w:rsidRPr="00FD4FB3">
        <w:rPr>
          <w:color w:val="2C2931"/>
          <w:shd w:val="clear" w:color="auto" w:fill="FFFFFF"/>
        </w:rPr>
        <w:t>88000, Закарпатська область, Ужгород, Собранецька, 20</w:t>
      </w:r>
      <w:r w:rsidR="006E0648" w:rsidRPr="00FD4FB3">
        <w:t xml:space="preserve">; код ЄДРПОУ </w:t>
      </w:r>
      <w:r w:rsidR="006438F8" w:rsidRPr="00FD4FB3">
        <w:t>ВП:</w:t>
      </w:r>
      <w:r w:rsidRPr="00FD4FB3">
        <w:t xml:space="preserve"> </w:t>
      </w:r>
      <w:r w:rsidRPr="00FD4FB3">
        <w:rPr>
          <w:color w:val="2C2931"/>
          <w:shd w:val="clear" w:color="auto" w:fill="FFFFFF"/>
        </w:rPr>
        <w:t>43985560</w:t>
      </w:r>
      <w:r w:rsidR="006E0648" w:rsidRPr="00FD4FB3">
        <w:t>; категорія замовника – орган державної  влади.</w:t>
      </w:r>
    </w:p>
    <w:p w14:paraId="505BA49B" w14:textId="77777777" w:rsidR="006E0648" w:rsidRPr="00FD4FB3" w:rsidRDefault="006E0648" w:rsidP="00F5430D">
      <w:pPr>
        <w:ind w:firstLine="567"/>
        <w:contextualSpacing/>
        <w:jc w:val="both"/>
      </w:pPr>
    </w:p>
    <w:p w14:paraId="12896E25" w14:textId="77777777" w:rsidR="002E22B7" w:rsidRPr="00FD4FB3" w:rsidRDefault="006E0648" w:rsidP="00F5430D">
      <w:pPr>
        <w:ind w:firstLine="567"/>
        <w:contextualSpacing/>
        <w:jc w:val="both"/>
        <w:rPr>
          <w:b/>
        </w:rPr>
      </w:pPr>
      <w:r w:rsidRPr="00FD4FB3">
        <w:rPr>
          <w:b/>
        </w:rPr>
        <w:t>2. 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p>
    <w:p w14:paraId="684E9C16" w14:textId="77777777" w:rsidR="002E22B7" w:rsidRPr="00FD4FB3" w:rsidRDefault="002E22B7" w:rsidP="00F5430D">
      <w:pPr>
        <w:ind w:firstLine="567"/>
        <w:contextualSpacing/>
        <w:jc w:val="both"/>
      </w:pPr>
      <w:bookmarkStart w:id="0" w:name="_GoBack"/>
      <w:bookmarkEnd w:id="0"/>
    </w:p>
    <w:p w14:paraId="5E4459CC" w14:textId="56D3AA77" w:rsidR="007B7D98" w:rsidRPr="00FD4FB3" w:rsidRDefault="00FD4FB3" w:rsidP="00F5430D">
      <w:pPr>
        <w:pStyle w:val="1"/>
        <w:shd w:val="clear" w:color="auto" w:fill="FFFFFF"/>
        <w:spacing w:before="0" w:after="0"/>
        <w:ind w:firstLine="567"/>
        <w:jc w:val="both"/>
        <w:rPr>
          <w:rFonts w:ascii="Times New Roman" w:eastAsia="Times New Roman" w:hAnsi="Times New Roman" w:cs="Times New Roman"/>
          <w:b w:val="0"/>
          <w:bCs w:val="0"/>
          <w:kern w:val="0"/>
          <w:sz w:val="24"/>
          <w:szCs w:val="24"/>
          <w:lang w:val="ru-RU" w:eastAsia="ru-RU"/>
        </w:rPr>
      </w:pPr>
      <w:r w:rsidRPr="00FD4FB3">
        <w:rPr>
          <w:rFonts w:ascii="Times New Roman" w:hAnsi="Times New Roman" w:cs="Times New Roman"/>
          <w:color w:val="2C2931"/>
          <w:sz w:val="24"/>
          <w:szCs w:val="24"/>
          <w:shd w:val="clear" w:color="auto" w:fill="FFFFFF"/>
        </w:rPr>
        <w:t>акумуляторні батареї</w:t>
      </w:r>
      <w:r w:rsidR="00DC0ECE" w:rsidRPr="00FD4FB3">
        <w:rPr>
          <w:rFonts w:ascii="Times New Roman" w:hAnsi="Times New Roman" w:cs="Times New Roman"/>
          <w:color w:val="2C2931"/>
          <w:sz w:val="24"/>
          <w:szCs w:val="24"/>
          <w:shd w:val="clear" w:color="auto" w:fill="FFFFFF"/>
        </w:rPr>
        <w:t xml:space="preserve"> </w:t>
      </w:r>
      <w:r w:rsidR="00D067E2" w:rsidRPr="00FD4FB3">
        <w:rPr>
          <w:rFonts w:ascii="Times New Roman" w:eastAsia="Times New Roman" w:hAnsi="Times New Roman" w:cs="Times New Roman"/>
          <w:b w:val="0"/>
          <w:bCs w:val="0"/>
          <w:kern w:val="0"/>
          <w:sz w:val="24"/>
          <w:szCs w:val="24"/>
          <w:lang w:eastAsia="ru-RU"/>
        </w:rPr>
        <w:t xml:space="preserve">за кодом ДК 021:2015: </w:t>
      </w:r>
      <w:r w:rsidRPr="00FD4FB3">
        <w:rPr>
          <w:rFonts w:ascii="Times New Roman" w:hAnsi="Times New Roman" w:cs="Times New Roman"/>
          <w:sz w:val="24"/>
          <w:szCs w:val="24"/>
          <w:shd w:val="clear" w:color="auto" w:fill="FFFFFF"/>
        </w:rPr>
        <w:t>31440000-2 Акумуляторні батареї</w:t>
      </w:r>
      <w:r w:rsidR="00F5430D" w:rsidRPr="00FD4FB3">
        <w:rPr>
          <w:rFonts w:ascii="Times New Roman" w:hAnsi="Times New Roman" w:cs="Times New Roman"/>
          <w:color w:val="222222"/>
          <w:sz w:val="24"/>
          <w:szCs w:val="24"/>
          <w:shd w:val="clear" w:color="auto" w:fill="FFFFFF"/>
          <w:lang w:val="ru-RU"/>
        </w:rPr>
        <w:t>.</w:t>
      </w:r>
    </w:p>
    <w:p w14:paraId="0A605214" w14:textId="77777777" w:rsidR="0063692F" w:rsidRPr="00FD4FB3" w:rsidRDefault="0063692F" w:rsidP="00F5430D">
      <w:pPr>
        <w:rPr>
          <w:rFonts w:eastAsia="Calibri"/>
          <w:lang w:eastAsia="uk-UA"/>
        </w:rPr>
      </w:pPr>
    </w:p>
    <w:p w14:paraId="101ADDBA" w14:textId="6264AB0D" w:rsidR="00C908AE" w:rsidRPr="00FD4FB3" w:rsidRDefault="006E0648" w:rsidP="00F5430D">
      <w:pPr>
        <w:tabs>
          <w:tab w:val="left" w:pos="360"/>
          <w:tab w:val="left" w:pos="567"/>
        </w:tabs>
        <w:ind w:firstLine="567"/>
        <w:contextualSpacing/>
        <w:jc w:val="both"/>
        <w:rPr>
          <w:b/>
        </w:rPr>
      </w:pPr>
      <w:r w:rsidRPr="00FD4FB3">
        <w:rPr>
          <w:b/>
        </w:rPr>
        <w:t>3. Ідентифікатор закупів</w:t>
      </w:r>
      <w:r w:rsidR="007C2BD8" w:rsidRPr="00FD4FB3">
        <w:rPr>
          <w:b/>
        </w:rPr>
        <w:t>л</w:t>
      </w:r>
      <w:r w:rsidR="00AF41A4" w:rsidRPr="00FD4FB3">
        <w:rPr>
          <w:b/>
        </w:rPr>
        <w:t>і</w:t>
      </w:r>
      <w:r w:rsidRPr="00FD4FB3">
        <w:rPr>
          <w:b/>
        </w:rPr>
        <w:t>: —</w:t>
      </w:r>
      <w:r w:rsidR="000274C4" w:rsidRPr="00FD4FB3">
        <w:rPr>
          <w:b/>
        </w:rPr>
        <w:t xml:space="preserve"> </w:t>
      </w:r>
      <w:r w:rsidR="00FD4FB3" w:rsidRPr="00FD4FB3">
        <w:rPr>
          <w:rFonts w:eastAsia="Batang"/>
          <w:shd w:val="clear" w:color="auto" w:fill="FFFFFF"/>
        </w:rPr>
        <w:t>UA-2025-10-31-011925-a</w:t>
      </w:r>
      <w:r w:rsidR="00F5430D" w:rsidRPr="00FD4FB3">
        <w:rPr>
          <w:rFonts w:eastAsia="Batang"/>
          <w:b/>
          <w:shd w:val="clear" w:color="auto" w:fill="FFFFFF"/>
        </w:rPr>
        <w:t>.</w:t>
      </w:r>
    </w:p>
    <w:p w14:paraId="21F9E478" w14:textId="77777777" w:rsidR="00445D32" w:rsidRPr="00FD4FB3" w:rsidRDefault="00445D32" w:rsidP="00F5430D">
      <w:pPr>
        <w:tabs>
          <w:tab w:val="left" w:pos="360"/>
          <w:tab w:val="left" w:pos="567"/>
        </w:tabs>
        <w:contextualSpacing/>
        <w:jc w:val="both"/>
        <w:rPr>
          <w:b/>
        </w:rPr>
      </w:pPr>
    </w:p>
    <w:p w14:paraId="71B8F525" w14:textId="77777777" w:rsidR="00006754" w:rsidRPr="00FD4FB3" w:rsidRDefault="00A0247F" w:rsidP="00F5430D">
      <w:pPr>
        <w:ind w:firstLine="567"/>
        <w:contextualSpacing/>
        <w:jc w:val="both"/>
      </w:pPr>
      <w:r w:rsidRPr="00FD4FB3">
        <w:rPr>
          <w:b/>
        </w:rPr>
        <w:t>4. Обґрунтування технічних та якісних характеристик предмета закупівлі:</w:t>
      </w:r>
      <w:r w:rsidRPr="00FD4FB3">
        <w:t xml:space="preserve"> технічні та якісні характеристики предмета закупівлі визначені відповідно до потреб замовника</w:t>
      </w:r>
      <w:r w:rsidR="00006754" w:rsidRPr="00FD4FB3">
        <w:t>.</w:t>
      </w:r>
    </w:p>
    <w:p w14:paraId="5949F4B6" w14:textId="77777777" w:rsidR="00FD4FB3" w:rsidRPr="00FD4FB3" w:rsidRDefault="00FD4FB3" w:rsidP="00FD4FB3">
      <w:pPr>
        <w:contextualSpacing/>
        <w:jc w:val="center"/>
        <w:rPr>
          <w:b/>
          <w:bCs/>
          <w:i/>
          <w:iCs/>
        </w:rPr>
      </w:pPr>
      <w:r w:rsidRPr="00FD4FB3">
        <w:rPr>
          <w:b/>
          <w:bCs/>
        </w:rPr>
        <w:t>Інформація про необхідні технічні, якісні та кількісні характеристики предмета закупівлі та технічна специфікація до предмета закупівлі</w:t>
      </w:r>
      <w:r w:rsidRPr="00FD4FB3">
        <w:rPr>
          <w:b/>
          <w:bCs/>
          <w:i/>
          <w:iCs/>
        </w:rPr>
        <w:t xml:space="preserve"> </w:t>
      </w:r>
    </w:p>
    <w:p w14:paraId="053DE11B" w14:textId="77777777" w:rsidR="00FD4FB3" w:rsidRPr="00FD4FB3" w:rsidRDefault="00FD4FB3" w:rsidP="00FD4FB3">
      <w:pPr>
        <w:jc w:val="center"/>
      </w:pPr>
    </w:p>
    <w:p w14:paraId="31F18D5F" w14:textId="77777777" w:rsidR="00FD4FB3" w:rsidRPr="00FD4FB3" w:rsidRDefault="00FD4FB3" w:rsidP="00FD4FB3">
      <w:pPr>
        <w:ind w:firstLine="567"/>
        <w:rPr>
          <w:b/>
        </w:rPr>
      </w:pPr>
      <w:r w:rsidRPr="00FD4FB3">
        <w:rPr>
          <w:b/>
        </w:rPr>
        <w:t>Акумуляторні батареї ДК 021:2015 31440000-2 Акумуляторні батареї.</w:t>
      </w:r>
    </w:p>
    <w:p w14:paraId="1AC930B5" w14:textId="77777777" w:rsidR="00FD4FB3" w:rsidRPr="00FD4FB3" w:rsidRDefault="00FD4FB3" w:rsidP="00FD4FB3">
      <w:pPr>
        <w:pStyle w:val="aff3"/>
        <w:ind w:right="140"/>
        <w:jc w:val="center"/>
        <w:rPr>
          <w:rFonts w:ascii="Times New Roman" w:hAnsi="Times New Roman" w:cs="Times New Roman"/>
          <w:b/>
          <w:sz w:val="24"/>
          <w:szCs w:val="24"/>
          <w:lang w:val="uk-UA"/>
        </w:rPr>
      </w:pPr>
    </w:p>
    <w:p w14:paraId="335E5643" w14:textId="77777777" w:rsidR="00FD4FB3" w:rsidRPr="00FD4FB3" w:rsidRDefault="00FD4FB3" w:rsidP="00FD4FB3">
      <w:pPr>
        <w:pStyle w:val="aff3"/>
        <w:ind w:right="140"/>
        <w:jc w:val="center"/>
        <w:rPr>
          <w:rFonts w:ascii="Times New Roman" w:hAnsi="Times New Roman" w:cs="Times New Roman"/>
          <w:b/>
          <w:sz w:val="24"/>
          <w:szCs w:val="24"/>
          <w:lang w:val="uk-UA"/>
        </w:rPr>
      </w:pPr>
      <w:r w:rsidRPr="00FD4FB3">
        <w:rPr>
          <w:rFonts w:ascii="Times New Roman" w:hAnsi="Times New Roman" w:cs="Times New Roman"/>
          <w:b/>
          <w:sz w:val="24"/>
          <w:szCs w:val="24"/>
          <w:lang w:val="uk-UA"/>
        </w:rPr>
        <w:t>Технічні вимоги</w:t>
      </w:r>
    </w:p>
    <w:p w14:paraId="45201F42" w14:textId="77777777" w:rsidR="00FD4FB3" w:rsidRPr="00FD4FB3" w:rsidRDefault="00FD4FB3" w:rsidP="00FD4FB3">
      <w:pPr>
        <w:ind w:firstLine="567"/>
        <w:jc w:val="both"/>
        <w:rPr>
          <w:color w:val="000000"/>
        </w:rPr>
      </w:pPr>
      <w:r w:rsidRPr="00FD4FB3">
        <w:rPr>
          <w:color w:val="000000"/>
        </w:rPr>
        <w:t xml:space="preserve">Якість товару має відповідати стандартам, технічним вимогам, які діють на території України, та підтверджуватися сертифікатом/паспортом якості виробника (тощо) на зазначений товар. Пакування та маркування товару повинне відповідати діючим стандартам, технічним умовам та забезпечувати зберігання споживчих властивостей товару під час транспортування та зберігання. </w:t>
      </w:r>
    </w:p>
    <w:p w14:paraId="7C5BF56C" w14:textId="77777777" w:rsidR="00FD4FB3" w:rsidRPr="00FD4FB3" w:rsidRDefault="00FD4FB3" w:rsidP="00FD4FB3">
      <w:pPr>
        <w:ind w:firstLine="567"/>
        <w:jc w:val="both"/>
        <w:rPr>
          <w:color w:val="000000"/>
        </w:rPr>
      </w:pPr>
      <w:r w:rsidRPr="00FD4FB3">
        <w:rPr>
          <w:color w:val="000000"/>
        </w:rPr>
        <w:t>Товар повинен бути новим, без зовнішніх пошкоджень та дефектів,  термін та умови зберігання не порушені, виготовлений у 2025 року, відповідати діючим державним стандартам на території України.</w:t>
      </w:r>
    </w:p>
    <w:p w14:paraId="6EE33741" w14:textId="77777777" w:rsidR="00FD4FB3" w:rsidRPr="00FD4FB3" w:rsidRDefault="00FD4FB3" w:rsidP="00FD4FB3">
      <w:pPr>
        <w:ind w:firstLine="540"/>
        <w:jc w:val="both"/>
        <w:rPr>
          <w:b/>
          <w:i/>
        </w:rPr>
      </w:pPr>
      <w:r w:rsidRPr="00FD4FB3">
        <w:t xml:space="preserve">Упаковка Товару повинна бути виконана таким чином, щоб під час приймання Товару можна було переконатися, що Товар є новим (що раніше не перебував у використанні), який не піддавався раніше ремонту, модернізації або відновленню. </w:t>
      </w:r>
    </w:p>
    <w:p w14:paraId="1DCB9EBE" w14:textId="77777777" w:rsidR="00FD4FB3" w:rsidRPr="00FD4FB3" w:rsidRDefault="00FD4FB3" w:rsidP="00FD4FB3">
      <w:pPr>
        <w:ind w:firstLine="540"/>
        <w:jc w:val="both"/>
        <w:rPr>
          <w:b/>
          <w:i/>
          <w:u w:val="single"/>
        </w:rPr>
      </w:pPr>
      <w:r w:rsidRPr="00FD4FB3">
        <w:rPr>
          <w:b/>
          <w:i/>
        </w:rPr>
        <w:t>Якщо ця технічна специфікація (характеристика) містить посилання на конкретні марку чи виробника або на конкретний процес, що характеризує продукти чи послуги певного суб’єкта господарювання , чи на торгові марки, патенти, типи або конкретне місце походження чи спосіб виробництва</w:t>
      </w:r>
      <w:r w:rsidRPr="00FD4FB3">
        <w:rPr>
          <w:b/>
          <w:i/>
          <w:u w:val="single"/>
        </w:rPr>
        <w:t xml:space="preserve"> після кожного такого посилання слід вважати наявний вираз «або еквівалент».</w:t>
      </w:r>
    </w:p>
    <w:p w14:paraId="2795A8AE" w14:textId="77777777" w:rsidR="00FD4FB3" w:rsidRPr="00FD4FB3" w:rsidRDefault="00FD4FB3" w:rsidP="00FD4FB3">
      <w:pPr>
        <w:jc w:val="cente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068"/>
        <w:gridCol w:w="1701"/>
        <w:gridCol w:w="3319"/>
        <w:gridCol w:w="3169"/>
      </w:tblGrid>
      <w:tr w:rsidR="00FD4FB3" w:rsidRPr="00FD4FB3" w14:paraId="23A7F1D0" w14:textId="77777777" w:rsidTr="000C7BC6">
        <w:trPr>
          <w:trHeight w:val="305"/>
          <w:jc w:val="center"/>
        </w:trPr>
        <w:tc>
          <w:tcPr>
            <w:tcW w:w="2068" w:type="dxa"/>
            <w:vAlign w:val="center"/>
          </w:tcPr>
          <w:p w14:paraId="3374E3E4" w14:textId="77777777" w:rsidR="00FD4FB3" w:rsidRPr="00FD4FB3" w:rsidRDefault="00FD4FB3" w:rsidP="000C7BC6">
            <w:pPr>
              <w:autoSpaceDE w:val="0"/>
              <w:autoSpaceDN w:val="0"/>
              <w:adjustRightInd w:val="0"/>
              <w:ind w:left="241"/>
              <w:jc w:val="center"/>
              <w:rPr>
                <w:b/>
                <w:bCs/>
              </w:rPr>
            </w:pPr>
            <w:r w:rsidRPr="00FD4FB3">
              <w:rPr>
                <w:b/>
                <w:bCs/>
              </w:rPr>
              <w:t>Найменування</w:t>
            </w:r>
          </w:p>
        </w:tc>
        <w:tc>
          <w:tcPr>
            <w:tcW w:w="1701" w:type="dxa"/>
          </w:tcPr>
          <w:p w14:paraId="26578303" w14:textId="77777777" w:rsidR="00FD4FB3" w:rsidRPr="00FD4FB3" w:rsidRDefault="00FD4FB3" w:rsidP="000C7BC6">
            <w:pPr>
              <w:jc w:val="center"/>
              <w:rPr>
                <w:b/>
                <w:bCs/>
              </w:rPr>
            </w:pPr>
            <w:r w:rsidRPr="00FD4FB3">
              <w:rPr>
                <w:b/>
                <w:bCs/>
              </w:rPr>
              <w:t>Кількість, шт.</w:t>
            </w:r>
          </w:p>
        </w:tc>
        <w:tc>
          <w:tcPr>
            <w:tcW w:w="3319" w:type="dxa"/>
            <w:vAlign w:val="center"/>
          </w:tcPr>
          <w:p w14:paraId="0649D41F" w14:textId="77777777" w:rsidR="00FD4FB3" w:rsidRPr="00FD4FB3" w:rsidRDefault="00FD4FB3" w:rsidP="000C7BC6">
            <w:pPr>
              <w:autoSpaceDE w:val="0"/>
              <w:autoSpaceDN w:val="0"/>
              <w:adjustRightInd w:val="0"/>
              <w:jc w:val="center"/>
              <w:rPr>
                <w:b/>
                <w:bCs/>
              </w:rPr>
            </w:pPr>
            <w:r w:rsidRPr="00FD4FB3">
              <w:rPr>
                <w:b/>
                <w:bCs/>
              </w:rPr>
              <w:t>Технічні характеристики</w:t>
            </w:r>
          </w:p>
        </w:tc>
        <w:tc>
          <w:tcPr>
            <w:tcW w:w="3169" w:type="dxa"/>
            <w:vAlign w:val="center"/>
          </w:tcPr>
          <w:p w14:paraId="595B6E6B" w14:textId="77777777" w:rsidR="00FD4FB3" w:rsidRPr="00FD4FB3" w:rsidRDefault="00FD4FB3" w:rsidP="000C7BC6">
            <w:pPr>
              <w:autoSpaceDE w:val="0"/>
              <w:autoSpaceDN w:val="0"/>
              <w:adjustRightInd w:val="0"/>
              <w:jc w:val="center"/>
              <w:rPr>
                <w:b/>
                <w:bCs/>
              </w:rPr>
            </w:pPr>
            <w:r w:rsidRPr="00FD4FB3">
              <w:rPr>
                <w:b/>
                <w:bCs/>
              </w:rPr>
              <w:t>Показники</w:t>
            </w:r>
          </w:p>
        </w:tc>
      </w:tr>
      <w:tr w:rsidR="00FD4FB3" w:rsidRPr="00FD4FB3" w14:paraId="626ACB27" w14:textId="77777777" w:rsidTr="000C7BC6">
        <w:trPr>
          <w:trHeight w:val="319"/>
          <w:jc w:val="center"/>
        </w:trPr>
        <w:tc>
          <w:tcPr>
            <w:tcW w:w="2068" w:type="dxa"/>
            <w:vMerge w:val="restart"/>
            <w:vAlign w:val="center"/>
          </w:tcPr>
          <w:p w14:paraId="7CF48476" w14:textId="77777777" w:rsidR="00FD4FB3" w:rsidRPr="00FD4FB3" w:rsidRDefault="00FD4FB3" w:rsidP="000C7BC6">
            <w:pPr>
              <w:jc w:val="center"/>
              <w:rPr>
                <w:u w:val="single"/>
              </w:rPr>
            </w:pPr>
            <w:r w:rsidRPr="00FD4FB3">
              <w:t xml:space="preserve">Акумулятор автомобільний </w:t>
            </w:r>
          </w:p>
        </w:tc>
        <w:tc>
          <w:tcPr>
            <w:tcW w:w="1701" w:type="dxa"/>
            <w:vMerge w:val="restart"/>
            <w:vAlign w:val="center"/>
          </w:tcPr>
          <w:p w14:paraId="4B8AA325" w14:textId="77777777" w:rsidR="00FD4FB3" w:rsidRPr="00FD4FB3" w:rsidRDefault="00FD4FB3" w:rsidP="000C7BC6">
            <w:pPr>
              <w:jc w:val="center"/>
            </w:pPr>
            <w:r w:rsidRPr="00FD4FB3">
              <w:t>5</w:t>
            </w:r>
          </w:p>
        </w:tc>
        <w:tc>
          <w:tcPr>
            <w:tcW w:w="3319" w:type="dxa"/>
            <w:vAlign w:val="center"/>
          </w:tcPr>
          <w:p w14:paraId="20A19B15" w14:textId="77777777" w:rsidR="00FD4FB3" w:rsidRPr="00FD4FB3" w:rsidRDefault="00FD4FB3" w:rsidP="000C7BC6">
            <w:r w:rsidRPr="00FD4FB3">
              <w:t>Номінальна ємкість</w:t>
            </w:r>
          </w:p>
        </w:tc>
        <w:tc>
          <w:tcPr>
            <w:tcW w:w="3169" w:type="dxa"/>
          </w:tcPr>
          <w:p w14:paraId="72C749E5" w14:textId="77777777" w:rsidR="00FD4FB3" w:rsidRPr="00FD4FB3" w:rsidRDefault="00FD4FB3" w:rsidP="000C7BC6">
            <w:pPr>
              <w:autoSpaceDE w:val="0"/>
              <w:autoSpaceDN w:val="0"/>
              <w:adjustRightInd w:val="0"/>
              <w:jc w:val="center"/>
            </w:pPr>
            <w:r w:rsidRPr="00FD4FB3">
              <w:t>92 А/год</w:t>
            </w:r>
          </w:p>
        </w:tc>
      </w:tr>
      <w:tr w:rsidR="00FD4FB3" w:rsidRPr="00FD4FB3" w14:paraId="68123FE9" w14:textId="77777777" w:rsidTr="000C7BC6">
        <w:trPr>
          <w:trHeight w:val="319"/>
          <w:jc w:val="center"/>
        </w:trPr>
        <w:tc>
          <w:tcPr>
            <w:tcW w:w="2068" w:type="dxa"/>
            <w:vMerge/>
            <w:vAlign w:val="center"/>
          </w:tcPr>
          <w:p w14:paraId="360085D7" w14:textId="77777777" w:rsidR="00FD4FB3" w:rsidRPr="00FD4FB3" w:rsidRDefault="00FD4FB3" w:rsidP="000C7BC6">
            <w:pPr>
              <w:jc w:val="center"/>
            </w:pPr>
          </w:p>
        </w:tc>
        <w:tc>
          <w:tcPr>
            <w:tcW w:w="1701" w:type="dxa"/>
            <w:vMerge/>
          </w:tcPr>
          <w:p w14:paraId="4D1B4772" w14:textId="77777777" w:rsidR="00FD4FB3" w:rsidRPr="00FD4FB3" w:rsidRDefault="00FD4FB3" w:rsidP="000C7BC6"/>
        </w:tc>
        <w:tc>
          <w:tcPr>
            <w:tcW w:w="3319" w:type="dxa"/>
            <w:vAlign w:val="center"/>
          </w:tcPr>
          <w:p w14:paraId="2A90BF0D" w14:textId="77777777" w:rsidR="00FD4FB3" w:rsidRPr="00FD4FB3" w:rsidRDefault="00FD4FB3" w:rsidP="000C7BC6">
            <w:r w:rsidRPr="00FD4FB3">
              <w:t>Номінальна напруга</w:t>
            </w:r>
          </w:p>
        </w:tc>
        <w:tc>
          <w:tcPr>
            <w:tcW w:w="3169" w:type="dxa"/>
          </w:tcPr>
          <w:p w14:paraId="0DFE1903" w14:textId="77777777" w:rsidR="00FD4FB3" w:rsidRPr="00FD4FB3" w:rsidRDefault="00FD4FB3" w:rsidP="000C7BC6">
            <w:pPr>
              <w:autoSpaceDE w:val="0"/>
              <w:autoSpaceDN w:val="0"/>
              <w:adjustRightInd w:val="0"/>
              <w:jc w:val="center"/>
            </w:pPr>
            <w:r w:rsidRPr="00FD4FB3">
              <w:t>12 В</w:t>
            </w:r>
          </w:p>
        </w:tc>
      </w:tr>
      <w:tr w:rsidR="00FD4FB3" w:rsidRPr="00FD4FB3" w14:paraId="4EB4BED1" w14:textId="77777777" w:rsidTr="000C7BC6">
        <w:trPr>
          <w:trHeight w:val="319"/>
          <w:jc w:val="center"/>
        </w:trPr>
        <w:tc>
          <w:tcPr>
            <w:tcW w:w="2068" w:type="dxa"/>
            <w:vMerge/>
            <w:vAlign w:val="center"/>
          </w:tcPr>
          <w:p w14:paraId="1F2AB3D9" w14:textId="77777777" w:rsidR="00FD4FB3" w:rsidRPr="00FD4FB3" w:rsidRDefault="00FD4FB3" w:rsidP="000C7BC6">
            <w:pPr>
              <w:jc w:val="center"/>
            </w:pPr>
          </w:p>
        </w:tc>
        <w:tc>
          <w:tcPr>
            <w:tcW w:w="1701" w:type="dxa"/>
            <w:vMerge/>
          </w:tcPr>
          <w:p w14:paraId="44425C61" w14:textId="77777777" w:rsidR="00FD4FB3" w:rsidRPr="00FD4FB3" w:rsidRDefault="00FD4FB3" w:rsidP="000C7BC6"/>
        </w:tc>
        <w:tc>
          <w:tcPr>
            <w:tcW w:w="3319" w:type="dxa"/>
            <w:vAlign w:val="center"/>
          </w:tcPr>
          <w:p w14:paraId="40DED931" w14:textId="77777777" w:rsidR="00FD4FB3" w:rsidRPr="00FD4FB3" w:rsidRDefault="00FD4FB3" w:rsidP="000C7BC6">
            <w:r w:rsidRPr="00FD4FB3">
              <w:t>Пусковий струм по EN</w:t>
            </w:r>
          </w:p>
        </w:tc>
        <w:tc>
          <w:tcPr>
            <w:tcW w:w="3169" w:type="dxa"/>
          </w:tcPr>
          <w:p w14:paraId="403F127B" w14:textId="77777777" w:rsidR="00FD4FB3" w:rsidRPr="00FD4FB3" w:rsidRDefault="00FD4FB3" w:rsidP="000C7BC6">
            <w:pPr>
              <w:autoSpaceDE w:val="0"/>
              <w:autoSpaceDN w:val="0"/>
              <w:adjustRightInd w:val="0"/>
              <w:jc w:val="center"/>
            </w:pPr>
            <w:r w:rsidRPr="00FD4FB3">
              <w:t>850А</w:t>
            </w:r>
          </w:p>
        </w:tc>
      </w:tr>
      <w:tr w:rsidR="00FD4FB3" w:rsidRPr="00FD4FB3" w14:paraId="416286AA" w14:textId="77777777" w:rsidTr="000C7BC6">
        <w:trPr>
          <w:trHeight w:val="319"/>
          <w:jc w:val="center"/>
        </w:trPr>
        <w:tc>
          <w:tcPr>
            <w:tcW w:w="2068" w:type="dxa"/>
            <w:vMerge/>
            <w:vAlign w:val="center"/>
          </w:tcPr>
          <w:p w14:paraId="0709325E" w14:textId="77777777" w:rsidR="00FD4FB3" w:rsidRPr="00FD4FB3" w:rsidRDefault="00FD4FB3" w:rsidP="000C7BC6">
            <w:pPr>
              <w:jc w:val="center"/>
            </w:pPr>
          </w:p>
        </w:tc>
        <w:tc>
          <w:tcPr>
            <w:tcW w:w="1701" w:type="dxa"/>
            <w:vMerge/>
          </w:tcPr>
          <w:p w14:paraId="06DDFCD8" w14:textId="77777777" w:rsidR="00FD4FB3" w:rsidRPr="00FD4FB3" w:rsidRDefault="00FD4FB3" w:rsidP="000C7BC6"/>
        </w:tc>
        <w:tc>
          <w:tcPr>
            <w:tcW w:w="3319" w:type="dxa"/>
            <w:vAlign w:val="center"/>
          </w:tcPr>
          <w:p w14:paraId="0D39A2E5" w14:textId="77777777" w:rsidR="00FD4FB3" w:rsidRPr="00FD4FB3" w:rsidRDefault="00FD4FB3" w:rsidP="000C7BC6">
            <w:r w:rsidRPr="00FD4FB3">
              <w:t xml:space="preserve">Полярність </w:t>
            </w:r>
          </w:p>
        </w:tc>
        <w:tc>
          <w:tcPr>
            <w:tcW w:w="3169" w:type="dxa"/>
          </w:tcPr>
          <w:p w14:paraId="772AD60C" w14:textId="77777777" w:rsidR="00FD4FB3" w:rsidRPr="00FD4FB3" w:rsidRDefault="00FD4FB3" w:rsidP="000C7BC6">
            <w:pPr>
              <w:autoSpaceDE w:val="0"/>
              <w:autoSpaceDN w:val="0"/>
              <w:adjustRightInd w:val="0"/>
              <w:jc w:val="center"/>
            </w:pPr>
            <w:r w:rsidRPr="00FD4FB3">
              <w:t>+ праворуч (зверху)</w:t>
            </w:r>
          </w:p>
        </w:tc>
      </w:tr>
      <w:tr w:rsidR="00FD4FB3" w:rsidRPr="00FD4FB3" w14:paraId="2FA01055" w14:textId="77777777" w:rsidTr="000C7BC6">
        <w:trPr>
          <w:trHeight w:val="319"/>
          <w:jc w:val="center"/>
        </w:trPr>
        <w:tc>
          <w:tcPr>
            <w:tcW w:w="2068" w:type="dxa"/>
            <w:vMerge/>
            <w:vAlign w:val="center"/>
          </w:tcPr>
          <w:p w14:paraId="7BD50EC8" w14:textId="77777777" w:rsidR="00FD4FB3" w:rsidRPr="00FD4FB3" w:rsidRDefault="00FD4FB3" w:rsidP="000C7BC6">
            <w:pPr>
              <w:jc w:val="center"/>
            </w:pPr>
          </w:p>
        </w:tc>
        <w:tc>
          <w:tcPr>
            <w:tcW w:w="1701" w:type="dxa"/>
            <w:vMerge/>
          </w:tcPr>
          <w:p w14:paraId="37A5057E" w14:textId="77777777" w:rsidR="00FD4FB3" w:rsidRPr="00FD4FB3" w:rsidRDefault="00FD4FB3" w:rsidP="000C7BC6"/>
        </w:tc>
        <w:tc>
          <w:tcPr>
            <w:tcW w:w="3319" w:type="dxa"/>
            <w:vAlign w:val="center"/>
          </w:tcPr>
          <w:p w14:paraId="50D08FE9" w14:textId="77777777" w:rsidR="00FD4FB3" w:rsidRPr="00FD4FB3" w:rsidRDefault="00FD4FB3" w:rsidP="000C7BC6">
            <w:r w:rsidRPr="00FD4FB3">
              <w:t>Можливість обслуговування</w:t>
            </w:r>
          </w:p>
        </w:tc>
        <w:tc>
          <w:tcPr>
            <w:tcW w:w="3169" w:type="dxa"/>
          </w:tcPr>
          <w:p w14:paraId="6C2DAF04" w14:textId="77777777" w:rsidR="00FD4FB3" w:rsidRPr="00FD4FB3" w:rsidRDefault="00FD4FB3" w:rsidP="000C7BC6">
            <w:pPr>
              <w:autoSpaceDE w:val="0"/>
              <w:autoSpaceDN w:val="0"/>
              <w:adjustRightInd w:val="0"/>
              <w:jc w:val="center"/>
            </w:pPr>
            <w:r w:rsidRPr="00FD4FB3">
              <w:t>не обслуговується</w:t>
            </w:r>
          </w:p>
        </w:tc>
      </w:tr>
      <w:tr w:rsidR="00FD4FB3" w:rsidRPr="00FD4FB3" w14:paraId="3742B945" w14:textId="77777777" w:rsidTr="000C7BC6">
        <w:trPr>
          <w:trHeight w:val="319"/>
          <w:jc w:val="center"/>
        </w:trPr>
        <w:tc>
          <w:tcPr>
            <w:tcW w:w="2068" w:type="dxa"/>
            <w:vMerge/>
            <w:vAlign w:val="center"/>
          </w:tcPr>
          <w:p w14:paraId="2A9F6BAA" w14:textId="77777777" w:rsidR="00FD4FB3" w:rsidRPr="00FD4FB3" w:rsidRDefault="00FD4FB3" w:rsidP="000C7BC6">
            <w:pPr>
              <w:jc w:val="center"/>
            </w:pPr>
          </w:p>
        </w:tc>
        <w:tc>
          <w:tcPr>
            <w:tcW w:w="1701" w:type="dxa"/>
            <w:vMerge/>
          </w:tcPr>
          <w:p w14:paraId="40F229FB" w14:textId="77777777" w:rsidR="00FD4FB3" w:rsidRPr="00FD4FB3" w:rsidRDefault="00FD4FB3" w:rsidP="000C7BC6"/>
        </w:tc>
        <w:tc>
          <w:tcPr>
            <w:tcW w:w="3319" w:type="dxa"/>
            <w:vAlign w:val="center"/>
          </w:tcPr>
          <w:p w14:paraId="25415821" w14:textId="77777777" w:rsidR="00FD4FB3" w:rsidRPr="00FD4FB3" w:rsidRDefault="00FD4FB3" w:rsidP="000C7BC6">
            <w:r w:rsidRPr="00FD4FB3">
              <w:t xml:space="preserve">Довжина </w:t>
            </w:r>
          </w:p>
        </w:tc>
        <w:tc>
          <w:tcPr>
            <w:tcW w:w="3169" w:type="dxa"/>
          </w:tcPr>
          <w:p w14:paraId="56DEAA93" w14:textId="77777777" w:rsidR="00FD4FB3" w:rsidRPr="00FD4FB3" w:rsidRDefault="00FD4FB3" w:rsidP="000C7BC6">
            <w:pPr>
              <w:autoSpaceDE w:val="0"/>
              <w:autoSpaceDN w:val="0"/>
              <w:adjustRightInd w:val="0"/>
              <w:jc w:val="center"/>
            </w:pPr>
            <w:r w:rsidRPr="00FD4FB3">
              <w:t>315 мм</w:t>
            </w:r>
          </w:p>
        </w:tc>
      </w:tr>
      <w:tr w:rsidR="00FD4FB3" w:rsidRPr="00FD4FB3" w14:paraId="4D8373E5" w14:textId="77777777" w:rsidTr="000C7BC6">
        <w:trPr>
          <w:trHeight w:val="319"/>
          <w:jc w:val="center"/>
        </w:trPr>
        <w:tc>
          <w:tcPr>
            <w:tcW w:w="2068" w:type="dxa"/>
            <w:vMerge/>
            <w:vAlign w:val="center"/>
          </w:tcPr>
          <w:p w14:paraId="15CA6D2D" w14:textId="77777777" w:rsidR="00FD4FB3" w:rsidRPr="00FD4FB3" w:rsidRDefault="00FD4FB3" w:rsidP="000C7BC6">
            <w:pPr>
              <w:jc w:val="center"/>
            </w:pPr>
          </w:p>
        </w:tc>
        <w:tc>
          <w:tcPr>
            <w:tcW w:w="1701" w:type="dxa"/>
            <w:vMerge/>
          </w:tcPr>
          <w:p w14:paraId="11CB1A69" w14:textId="77777777" w:rsidR="00FD4FB3" w:rsidRPr="00FD4FB3" w:rsidRDefault="00FD4FB3" w:rsidP="000C7BC6"/>
        </w:tc>
        <w:tc>
          <w:tcPr>
            <w:tcW w:w="3319" w:type="dxa"/>
            <w:vAlign w:val="center"/>
          </w:tcPr>
          <w:p w14:paraId="37C0F76D" w14:textId="77777777" w:rsidR="00FD4FB3" w:rsidRPr="00FD4FB3" w:rsidRDefault="00FD4FB3" w:rsidP="000C7BC6">
            <w:r w:rsidRPr="00FD4FB3">
              <w:t>Висота</w:t>
            </w:r>
          </w:p>
        </w:tc>
        <w:tc>
          <w:tcPr>
            <w:tcW w:w="3169" w:type="dxa"/>
          </w:tcPr>
          <w:p w14:paraId="00E0DCCE" w14:textId="77777777" w:rsidR="00FD4FB3" w:rsidRPr="00FD4FB3" w:rsidRDefault="00FD4FB3" w:rsidP="000C7BC6">
            <w:pPr>
              <w:autoSpaceDE w:val="0"/>
              <w:autoSpaceDN w:val="0"/>
              <w:adjustRightInd w:val="0"/>
              <w:jc w:val="center"/>
            </w:pPr>
            <w:r w:rsidRPr="00FD4FB3">
              <w:t>190 мм</w:t>
            </w:r>
          </w:p>
        </w:tc>
      </w:tr>
      <w:tr w:rsidR="00FD4FB3" w:rsidRPr="00FD4FB3" w14:paraId="04504019" w14:textId="77777777" w:rsidTr="000C7BC6">
        <w:trPr>
          <w:trHeight w:val="319"/>
          <w:jc w:val="center"/>
        </w:trPr>
        <w:tc>
          <w:tcPr>
            <w:tcW w:w="2068" w:type="dxa"/>
            <w:vMerge/>
            <w:vAlign w:val="center"/>
          </w:tcPr>
          <w:p w14:paraId="470206B6" w14:textId="77777777" w:rsidR="00FD4FB3" w:rsidRPr="00FD4FB3" w:rsidRDefault="00FD4FB3" w:rsidP="000C7BC6">
            <w:pPr>
              <w:jc w:val="center"/>
            </w:pPr>
          </w:p>
        </w:tc>
        <w:tc>
          <w:tcPr>
            <w:tcW w:w="1701" w:type="dxa"/>
            <w:vMerge/>
          </w:tcPr>
          <w:p w14:paraId="33C85659" w14:textId="77777777" w:rsidR="00FD4FB3" w:rsidRPr="00FD4FB3" w:rsidRDefault="00FD4FB3" w:rsidP="000C7BC6"/>
        </w:tc>
        <w:tc>
          <w:tcPr>
            <w:tcW w:w="3319" w:type="dxa"/>
            <w:vAlign w:val="center"/>
          </w:tcPr>
          <w:p w14:paraId="27A57331" w14:textId="77777777" w:rsidR="00FD4FB3" w:rsidRPr="00FD4FB3" w:rsidRDefault="00FD4FB3" w:rsidP="000C7BC6">
            <w:r w:rsidRPr="00FD4FB3">
              <w:t>Ширина</w:t>
            </w:r>
          </w:p>
        </w:tc>
        <w:tc>
          <w:tcPr>
            <w:tcW w:w="3169" w:type="dxa"/>
          </w:tcPr>
          <w:p w14:paraId="1140F6FF" w14:textId="77777777" w:rsidR="00FD4FB3" w:rsidRPr="00FD4FB3" w:rsidRDefault="00FD4FB3" w:rsidP="000C7BC6">
            <w:pPr>
              <w:autoSpaceDE w:val="0"/>
              <w:autoSpaceDN w:val="0"/>
              <w:adjustRightInd w:val="0"/>
              <w:jc w:val="center"/>
            </w:pPr>
            <w:r w:rsidRPr="00FD4FB3">
              <w:t>175 мм</w:t>
            </w:r>
          </w:p>
        </w:tc>
      </w:tr>
      <w:tr w:rsidR="00FD4FB3" w:rsidRPr="00FD4FB3" w14:paraId="6E9C0CDC" w14:textId="77777777" w:rsidTr="000C7BC6">
        <w:trPr>
          <w:trHeight w:val="319"/>
          <w:jc w:val="center"/>
        </w:trPr>
        <w:tc>
          <w:tcPr>
            <w:tcW w:w="2068" w:type="dxa"/>
            <w:vMerge/>
            <w:vAlign w:val="center"/>
          </w:tcPr>
          <w:p w14:paraId="15B7C00C" w14:textId="77777777" w:rsidR="00FD4FB3" w:rsidRPr="00FD4FB3" w:rsidRDefault="00FD4FB3" w:rsidP="000C7BC6">
            <w:pPr>
              <w:jc w:val="center"/>
            </w:pPr>
          </w:p>
        </w:tc>
        <w:tc>
          <w:tcPr>
            <w:tcW w:w="1701" w:type="dxa"/>
            <w:vMerge/>
          </w:tcPr>
          <w:p w14:paraId="454F5258" w14:textId="77777777" w:rsidR="00FD4FB3" w:rsidRPr="00FD4FB3" w:rsidRDefault="00FD4FB3" w:rsidP="000C7BC6"/>
        </w:tc>
        <w:tc>
          <w:tcPr>
            <w:tcW w:w="3319" w:type="dxa"/>
            <w:vAlign w:val="center"/>
          </w:tcPr>
          <w:p w14:paraId="0F16C679" w14:textId="77777777" w:rsidR="00FD4FB3" w:rsidRPr="00FD4FB3" w:rsidRDefault="00FD4FB3" w:rsidP="000C7BC6">
            <w:r w:rsidRPr="00FD4FB3">
              <w:t>Тип</w:t>
            </w:r>
          </w:p>
        </w:tc>
        <w:tc>
          <w:tcPr>
            <w:tcW w:w="3169" w:type="dxa"/>
          </w:tcPr>
          <w:p w14:paraId="77C8D4E3" w14:textId="77777777" w:rsidR="00FD4FB3" w:rsidRPr="00FD4FB3" w:rsidRDefault="00FD4FB3" w:rsidP="000C7BC6">
            <w:pPr>
              <w:autoSpaceDE w:val="0"/>
              <w:autoSpaceDN w:val="0"/>
              <w:adjustRightInd w:val="0"/>
              <w:jc w:val="center"/>
            </w:pPr>
            <w:r w:rsidRPr="00FD4FB3">
              <w:t>AGM</w:t>
            </w:r>
          </w:p>
        </w:tc>
      </w:tr>
    </w:tbl>
    <w:p w14:paraId="73A6529F" w14:textId="77777777" w:rsidR="00FD4FB3" w:rsidRPr="00FD4FB3" w:rsidRDefault="00FD4FB3" w:rsidP="00FD4FB3">
      <w:pPr>
        <w:jc w:val="center"/>
      </w:pPr>
    </w:p>
    <w:tbl>
      <w:tblPr>
        <w:tblW w:w="102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000" w:firstRow="0" w:lastRow="0" w:firstColumn="0" w:lastColumn="0" w:noHBand="0" w:noVBand="0"/>
      </w:tblPr>
      <w:tblGrid>
        <w:gridCol w:w="2068"/>
        <w:gridCol w:w="1701"/>
        <w:gridCol w:w="3319"/>
        <w:gridCol w:w="3169"/>
      </w:tblGrid>
      <w:tr w:rsidR="00FD4FB3" w:rsidRPr="00FD4FB3" w14:paraId="43CF4413" w14:textId="77777777" w:rsidTr="000C7BC6">
        <w:trPr>
          <w:trHeight w:val="305"/>
          <w:jc w:val="center"/>
        </w:trPr>
        <w:tc>
          <w:tcPr>
            <w:tcW w:w="2068" w:type="dxa"/>
            <w:vAlign w:val="center"/>
          </w:tcPr>
          <w:p w14:paraId="4EBCA3F5" w14:textId="77777777" w:rsidR="00FD4FB3" w:rsidRPr="00FD4FB3" w:rsidRDefault="00FD4FB3" w:rsidP="000C7BC6">
            <w:pPr>
              <w:autoSpaceDE w:val="0"/>
              <w:autoSpaceDN w:val="0"/>
              <w:adjustRightInd w:val="0"/>
              <w:ind w:left="241"/>
              <w:jc w:val="center"/>
              <w:rPr>
                <w:b/>
                <w:bCs/>
              </w:rPr>
            </w:pPr>
            <w:r w:rsidRPr="00FD4FB3">
              <w:rPr>
                <w:b/>
                <w:bCs/>
              </w:rPr>
              <w:t>Найменування</w:t>
            </w:r>
          </w:p>
        </w:tc>
        <w:tc>
          <w:tcPr>
            <w:tcW w:w="1701" w:type="dxa"/>
          </w:tcPr>
          <w:p w14:paraId="35EAD422" w14:textId="77777777" w:rsidR="00FD4FB3" w:rsidRPr="00FD4FB3" w:rsidRDefault="00FD4FB3" w:rsidP="000C7BC6">
            <w:pPr>
              <w:jc w:val="center"/>
              <w:rPr>
                <w:b/>
                <w:bCs/>
              </w:rPr>
            </w:pPr>
            <w:r w:rsidRPr="00FD4FB3">
              <w:rPr>
                <w:b/>
                <w:bCs/>
              </w:rPr>
              <w:t>Кількість, шт.</w:t>
            </w:r>
          </w:p>
        </w:tc>
        <w:tc>
          <w:tcPr>
            <w:tcW w:w="3319" w:type="dxa"/>
            <w:vAlign w:val="center"/>
          </w:tcPr>
          <w:p w14:paraId="0CD8E5EF" w14:textId="77777777" w:rsidR="00FD4FB3" w:rsidRPr="00FD4FB3" w:rsidRDefault="00FD4FB3" w:rsidP="000C7BC6">
            <w:pPr>
              <w:autoSpaceDE w:val="0"/>
              <w:autoSpaceDN w:val="0"/>
              <w:adjustRightInd w:val="0"/>
              <w:jc w:val="center"/>
              <w:rPr>
                <w:b/>
                <w:bCs/>
              </w:rPr>
            </w:pPr>
            <w:r w:rsidRPr="00FD4FB3">
              <w:rPr>
                <w:b/>
                <w:bCs/>
              </w:rPr>
              <w:t>Технічні характеристики</w:t>
            </w:r>
          </w:p>
        </w:tc>
        <w:tc>
          <w:tcPr>
            <w:tcW w:w="3169" w:type="dxa"/>
            <w:vAlign w:val="center"/>
          </w:tcPr>
          <w:p w14:paraId="77F9C389" w14:textId="77777777" w:rsidR="00FD4FB3" w:rsidRPr="00FD4FB3" w:rsidRDefault="00FD4FB3" w:rsidP="000C7BC6">
            <w:pPr>
              <w:autoSpaceDE w:val="0"/>
              <w:autoSpaceDN w:val="0"/>
              <w:adjustRightInd w:val="0"/>
              <w:jc w:val="center"/>
              <w:rPr>
                <w:b/>
                <w:bCs/>
              </w:rPr>
            </w:pPr>
            <w:r w:rsidRPr="00FD4FB3">
              <w:rPr>
                <w:b/>
                <w:bCs/>
              </w:rPr>
              <w:t>Показники</w:t>
            </w:r>
          </w:p>
        </w:tc>
      </w:tr>
      <w:tr w:rsidR="00FD4FB3" w:rsidRPr="00FD4FB3" w14:paraId="2EA3B667" w14:textId="77777777" w:rsidTr="000C7BC6">
        <w:trPr>
          <w:trHeight w:val="319"/>
          <w:jc w:val="center"/>
        </w:trPr>
        <w:tc>
          <w:tcPr>
            <w:tcW w:w="2068" w:type="dxa"/>
            <w:vMerge w:val="restart"/>
            <w:vAlign w:val="center"/>
          </w:tcPr>
          <w:p w14:paraId="01735690" w14:textId="77777777" w:rsidR="00FD4FB3" w:rsidRPr="00FD4FB3" w:rsidRDefault="00FD4FB3" w:rsidP="000C7BC6">
            <w:pPr>
              <w:jc w:val="center"/>
              <w:rPr>
                <w:u w:val="single"/>
              </w:rPr>
            </w:pPr>
            <w:r w:rsidRPr="00FD4FB3">
              <w:t xml:space="preserve">Акумулятор автомобільний </w:t>
            </w:r>
          </w:p>
        </w:tc>
        <w:tc>
          <w:tcPr>
            <w:tcW w:w="1701" w:type="dxa"/>
            <w:vMerge w:val="restart"/>
            <w:vAlign w:val="center"/>
          </w:tcPr>
          <w:p w14:paraId="40CC74A1" w14:textId="77777777" w:rsidR="00FD4FB3" w:rsidRPr="00FD4FB3" w:rsidRDefault="00FD4FB3" w:rsidP="000C7BC6">
            <w:pPr>
              <w:jc w:val="center"/>
            </w:pPr>
            <w:r w:rsidRPr="00FD4FB3">
              <w:t>7</w:t>
            </w:r>
          </w:p>
        </w:tc>
        <w:tc>
          <w:tcPr>
            <w:tcW w:w="3319" w:type="dxa"/>
            <w:vAlign w:val="center"/>
          </w:tcPr>
          <w:p w14:paraId="7EA325AB" w14:textId="77777777" w:rsidR="00FD4FB3" w:rsidRPr="00FD4FB3" w:rsidRDefault="00FD4FB3" w:rsidP="000C7BC6">
            <w:r w:rsidRPr="00FD4FB3">
              <w:t>Номінальна ємкість</w:t>
            </w:r>
          </w:p>
        </w:tc>
        <w:tc>
          <w:tcPr>
            <w:tcW w:w="3169" w:type="dxa"/>
          </w:tcPr>
          <w:p w14:paraId="53E90CFA" w14:textId="77777777" w:rsidR="00FD4FB3" w:rsidRPr="00FD4FB3" w:rsidRDefault="00FD4FB3" w:rsidP="000C7BC6">
            <w:pPr>
              <w:autoSpaceDE w:val="0"/>
              <w:autoSpaceDN w:val="0"/>
              <w:adjustRightInd w:val="0"/>
              <w:jc w:val="center"/>
            </w:pPr>
            <w:r w:rsidRPr="00FD4FB3">
              <w:t>70 А/год</w:t>
            </w:r>
          </w:p>
        </w:tc>
      </w:tr>
      <w:tr w:rsidR="00FD4FB3" w:rsidRPr="00FD4FB3" w14:paraId="457AE34D" w14:textId="77777777" w:rsidTr="000C7BC6">
        <w:trPr>
          <w:trHeight w:val="319"/>
          <w:jc w:val="center"/>
        </w:trPr>
        <w:tc>
          <w:tcPr>
            <w:tcW w:w="2068" w:type="dxa"/>
            <w:vMerge/>
            <w:vAlign w:val="center"/>
          </w:tcPr>
          <w:p w14:paraId="59995041" w14:textId="77777777" w:rsidR="00FD4FB3" w:rsidRPr="00FD4FB3" w:rsidRDefault="00FD4FB3" w:rsidP="000C7BC6">
            <w:pPr>
              <w:jc w:val="center"/>
            </w:pPr>
          </w:p>
        </w:tc>
        <w:tc>
          <w:tcPr>
            <w:tcW w:w="1701" w:type="dxa"/>
            <w:vMerge/>
          </w:tcPr>
          <w:p w14:paraId="69A8A859" w14:textId="77777777" w:rsidR="00FD4FB3" w:rsidRPr="00FD4FB3" w:rsidRDefault="00FD4FB3" w:rsidP="000C7BC6"/>
        </w:tc>
        <w:tc>
          <w:tcPr>
            <w:tcW w:w="3319" w:type="dxa"/>
            <w:vAlign w:val="center"/>
          </w:tcPr>
          <w:p w14:paraId="064F5D44" w14:textId="77777777" w:rsidR="00FD4FB3" w:rsidRPr="00FD4FB3" w:rsidRDefault="00FD4FB3" w:rsidP="000C7BC6">
            <w:r w:rsidRPr="00FD4FB3">
              <w:t>Номінальна напруга</w:t>
            </w:r>
          </w:p>
        </w:tc>
        <w:tc>
          <w:tcPr>
            <w:tcW w:w="3169" w:type="dxa"/>
          </w:tcPr>
          <w:p w14:paraId="2DB9A1A4" w14:textId="77777777" w:rsidR="00FD4FB3" w:rsidRPr="00FD4FB3" w:rsidRDefault="00FD4FB3" w:rsidP="000C7BC6">
            <w:pPr>
              <w:autoSpaceDE w:val="0"/>
              <w:autoSpaceDN w:val="0"/>
              <w:adjustRightInd w:val="0"/>
              <w:jc w:val="center"/>
            </w:pPr>
            <w:r w:rsidRPr="00FD4FB3">
              <w:t>12 В</w:t>
            </w:r>
          </w:p>
        </w:tc>
      </w:tr>
      <w:tr w:rsidR="00FD4FB3" w:rsidRPr="00FD4FB3" w14:paraId="1614B9F4" w14:textId="77777777" w:rsidTr="000C7BC6">
        <w:trPr>
          <w:trHeight w:val="319"/>
          <w:jc w:val="center"/>
        </w:trPr>
        <w:tc>
          <w:tcPr>
            <w:tcW w:w="2068" w:type="dxa"/>
            <w:vMerge/>
            <w:vAlign w:val="center"/>
          </w:tcPr>
          <w:p w14:paraId="166EC8D5" w14:textId="77777777" w:rsidR="00FD4FB3" w:rsidRPr="00FD4FB3" w:rsidRDefault="00FD4FB3" w:rsidP="000C7BC6">
            <w:pPr>
              <w:jc w:val="center"/>
            </w:pPr>
          </w:p>
        </w:tc>
        <w:tc>
          <w:tcPr>
            <w:tcW w:w="1701" w:type="dxa"/>
            <w:vMerge/>
          </w:tcPr>
          <w:p w14:paraId="331B4E46" w14:textId="77777777" w:rsidR="00FD4FB3" w:rsidRPr="00FD4FB3" w:rsidRDefault="00FD4FB3" w:rsidP="000C7BC6"/>
        </w:tc>
        <w:tc>
          <w:tcPr>
            <w:tcW w:w="3319" w:type="dxa"/>
            <w:vAlign w:val="center"/>
          </w:tcPr>
          <w:p w14:paraId="3996A46E" w14:textId="77777777" w:rsidR="00FD4FB3" w:rsidRPr="00FD4FB3" w:rsidRDefault="00FD4FB3" w:rsidP="000C7BC6">
            <w:r w:rsidRPr="00FD4FB3">
              <w:t>Пусковий струм по EN</w:t>
            </w:r>
          </w:p>
        </w:tc>
        <w:tc>
          <w:tcPr>
            <w:tcW w:w="3169" w:type="dxa"/>
          </w:tcPr>
          <w:p w14:paraId="632ED0FF" w14:textId="77777777" w:rsidR="00FD4FB3" w:rsidRPr="00FD4FB3" w:rsidRDefault="00FD4FB3" w:rsidP="000C7BC6">
            <w:pPr>
              <w:autoSpaceDE w:val="0"/>
              <w:autoSpaceDN w:val="0"/>
              <w:adjustRightInd w:val="0"/>
              <w:jc w:val="center"/>
            </w:pPr>
            <w:r w:rsidRPr="00FD4FB3">
              <w:t>760А</w:t>
            </w:r>
          </w:p>
        </w:tc>
      </w:tr>
      <w:tr w:rsidR="00FD4FB3" w:rsidRPr="00FD4FB3" w14:paraId="290AFA24" w14:textId="77777777" w:rsidTr="000C7BC6">
        <w:trPr>
          <w:trHeight w:val="319"/>
          <w:jc w:val="center"/>
        </w:trPr>
        <w:tc>
          <w:tcPr>
            <w:tcW w:w="2068" w:type="dxa"/>
            <w:vMerge/>
            <w:vAlign w:val="center"/>
          </w:tcPr>
          <w:p w14:paraId="342E8E06" w14:textId="77777777" w:rsidR="00FD4FB3" w:rsidRPr="00FD4FB3" w:rsidRDefault="00FD4FB3" w:rsidP="000C7BC6">
            <w:pPr>
              <w:jc w:val="center"/>
            </w:pPr>
          </w:p>
        </w:tc>
        <w:tc>
          <w:tcPr>
            <w:tcW w:w="1701" w:type="dxa"/>
            <w:vMerge/>
          </w:tcPr>
          <w:p w14:paraId="790B417C" w14:textId="77777777" w:rsidR="00FD4FB3" w:rsidRPr="00FD4FB3" w:rsidRDefault="00FD4FB3" w:rsidP="000C7BC6"/>
        </w:tc>
        <w:tc>
          <w:tcPr>
            <w:tcW w:w="3319" w:type="dxa"/>
            <w:vAlign w:val="center"/>
          </w:tcPr>
          <w:p w14:paraId="3FDC32ED" w14:textId="77777777" w:rsidR="00FD4FB3" w:rsidRPr="00FD4FB3" w:rsidRDefault="00FD4FB3" w:rsidP="000C7BC6">
            <w:r w:rsidRPr="00FD4FB3">
              <w:t xml:space="preserve">Полярність </w:t>
            </w:r>
          </w:p>
        </w:tc>
        <w:tc>
          <w:tcPr>
            <w:tcW w:w="3169" w:type="dxa"/>
          </w:tcPr>
          <w:p w14:paraId="7D9A71C1" w14:textId="77777777" w:rsidR="00FD4FB3" w:rsidRPr="00FD4FB3" w:rsidRDefault="00FD4FB3" w:rsidP="000C7BC6">
            <w:pPr>
              <w:autoSpaceDE w:val="0"/>
              <w:autoSpaceDN w:val="0"/>
              <w:adjustRightInd w:val="0"/>
              <w:jc w:val="center"/>
            </w:pPr>
            <w:r w:rsidRPr="00FD4FB3">
              <w:t>+ праворуч (зверху)</w:t>
            </w:r>
          </w:p>
        </w:tc>
      </w:tr>
      <w:tr w:rsidR="00FD4FB3" w:rsidRPr="00FD4FB3" w14:paraId="1B53AF93" w14:textId="77777777" w:rsidTr="000C7BC6">
        <w:trPr>
          <w:trHeight w:val="319"/>
          <w:jc w:val="center"/>
        </w:trPr>
        <w:tc>
          <w:tcPr>
            <w:tcW w:w="2068" w:type="dxa"/>
            <w:vMerge/>
            <w:vAlign w:val="center"/>
          </w:tcPr>
          <w:p w14:paraId="252B08D4" w14:textId="77777777" w:rsidR="00FD4FB3" w:rsidRPr="00FD4FB3" w:rsidRDefault="00FD4FB3" w:rsidP="000C7BC6">
            <w:pPr>
              <w:jc w:val="center"/>
            </w:pPr>
          </w:p>
        </w:tc>
        <w:tc>
          <w:tcPr>
            <w:tcW w:w="1701" w:type="dxa"/>
            <w:vMerge/>
          </w:tcPr>
          <w:p w14:paraId="7EFE6702" w14:textId="77777777" w:rsidR="00FD4FB3" w:rsidRPr="00FD4FB3" w:rsidRDefault="00FD4FB3" w:rsidP="000C7BC6"/>
        </w:tc>
        <w:tc>
          <w:tcPr>
            <w:tcW w:w="3319" w:type="dxa"/>
            <w:vAlign w:val="center"/>
          </w:tcPr>
          <w:p w14:paraId="00C2A833" w14:textId="77777777" w:rsidR="00FD4FB3" w:rsidRPr="00FD4FB3" w:rsidRDefault="00FD4FB3" w:rsidP="000C7BC6">
            <w:r w:rsidRPr="00FD4FB3">
              <w:t>Можливість обслуговування</w:t>
            </w:r>
          </w:p>
        </w:tc>
        <w:tc>
          <w:tcPr>
            <w:tcW w:w="3169" w:type="dxa"/>
          </w:tcPr>
          <w:p w14:paraId="46BB525E" w14:textId="77777777" w:rsidR="00FD4FB3" w:rsidRPr="00FD4FB3" w:rsidRDefault="00FD4FB3" w:rsidP="000C7BC6">
            <w:pPr>
              <w:autoSpaceDE w:val="0"/>
              <w:autoSpaceDN w:val="0"/>
              <w:adjustRightInd w:val="0"/>
              <w:jc w:val="center"/>
            </w:pPr>
            <w:r w:rsidRPr="00FD4FB3">
              <w:t>не обслуговується</w:t>
            </w:r>
          </w:p>
        </w:tc>
      </w:tr>
      <w:tr w:rsidR="00FD4FB3" w:rsidRPr="00FD4FB3" w14:paraId="624E9D73" w14:textId="77777777" w:rsidTr="000C7BC6">
        <w:trPr>
          <w:trHeight w:val="319"/>
          <w:jc w:val="center"/>
        </w:trPr>
        <w:tc>
          <w:tcPr>
            <w:tcW w:w="2068" w:type="dxa"/>
            <w:vMerge/>
            <w:vAlign w:val="center"/>
          </w:tcPr>
          <w:p w14:paraId="74836E05" w14:textId="77777777" w:rsidR="00FD4FB3" w:rsidRPr="00FD4FB3" w:rsidRDefault="00FD4FB3" w:rsidP="000C7BC6">
            <w:pPr>
              <w:jc w:val="center"/>
            </w:pPr>
          </w:p>
        </w:tc>
        <w:tc>
          <w:tcPr>
            <w:tcW w:w="1701" w:type="dxa"/>
            <w:vMerge/>
          </w:tcPr>
          <w:p w14:paraId="7120AAED" w14:textId="77777777" w:rsidR="00FD4FB3" w:rsidRPr="00FD4FB3" w:rsidRDefault="00FD4FB3" w:rsidP="000C7BC6"/>
        </w:tc>
        <w:tc>
          <w:tcPr>
            <w:tcW w:w="3319" w:type="dxa"/>
            <w:vAlign w:val="center"/>
          </w:tcPr>
          <w:p w14:paraId="0D4A42B5" w14:textId="77777777" w:rsidR="00FD4FB3" w:rsidRPr="00FD4FB3" w:rsidRDefault="00FD4FB3" w:rsidP="000C7BC6">
            <w:r w:rsidRPr="00FD4FB3">
              <w:t xml:space="preserve">Довжина </w:t>
            </w:r>
          </w:p>
        </w:tc>
        <w:tc>
          <w:tcPr>
            <w:tcW w:w="3169" w:type="dxa"/>
          </w:tcPr>
          <w:p w14:paraId="74EDCFED" w14:textId="77777777" w:rsidR="00FD4FB3" w:rsidRPr="00FD4FB3" w:rsidRDefault="00FD4FB3" w:rsidP="000C7BC6">
            <w:pPr>
              <w:autoSpaceDE w:val="0"/>
              <w:autoSpaceDN w:val="0"/>
              <w:adjustRightInd w:val="0"/>
              <w:jc w:val="center"/>
            </w:pPr>
            <w:r w:rsidRPr="00FD4FB3">
              <w:t>278 мм</w:t>
            </w:r>
          </w:p>
        </w:tc>
      </w:tr>
      <w:tr w:rsidR="00FD4FB3" w:rsidRPr="00FD4FB3" w14:paraId="2A2C8B17" w14:textId="77777777" w:rsidTr="000C7BC6">
        <w:trPr>
          <w:trHeight w:val="319"/>
          <w:jc w:val="center"/>
        </w:trPr>
        <w:tc>
          <w:tcPr>
            <w:tcW w:w="2068" w:type="dxa"/>
            <w:vMerge/>
            <w:vAlign w:val="center"/>
          </w:tcPr>
          <w:p w14:paraId="7CFB2369" w14:textId="77777777" w:rsidR="00FD4FB3" w:rsidRPr="00FD4FB3" w:rsidRDefault="00FD4FB3" w:rsidP="000C7BC6">
            <w:pPr>
              <w:jc w:val="center"/>
            </w:pPr>
          </w:p>
        </w:tc>
        <w:tc>
          <w:tcPr>
            <w:tcW w:w="1701" w:type="dxa"/>
            <w:vMerge/>
          </w:tcPr>
          <w:p w14:paraId="498A5CCB" w14:textId="77777777" w:rsidR="00FD4FB3" w:rsidRPr="00FD4FB3" w:rsidRDefault="00FD4FB3" w:rsidP="000C7BC6"/>
        </w:tc>
        <w:tc>
          <w:tcPr>
            <w:tcW w:w="3319" w:type="dxa"/>
            <w:vAlign w:val="center"/>
          </w:tcPr>
          <w:p w14:paraId="5C16B614" w14:textId="77777777" w:rsidR="00FD4FB3" w:rsidRPr="00FD4FB3" w:rsidRDefault="00FD4FB3" w:rsidP="000C7BC6">
            <w:r w:rsidRPr="00FD4FB3">
              <w:t>Висота</w:t>
            </w:r>
          </w:p>
        </w:tc>
        <w:tc>
          <w:tcPr>
            <w:tcW w:w="3169" w:type="dxa"/>
          </w:tcPr>
          <w:p w14:paraId="6E541167" w14:textId="77777777" w:rsidR="00FD4FB3" w:rsidRPr="00FD4FB3" w:rsidRDefault="00FD4FB3" w:rsidP="000C7BC6">
            <w:pPr>
              <w:autoSpaceDE w:val="0"/>
              <w:autoSpaceDN w:val="0"/>
              <w:adjustRightInd w:val="0"/>
              <w:jc w:val="center"/>
            </w:pPr>
            <w:r w:rsidRPr="00FD4FB3">
              <w:t>190 мм</w:t>
            </w:r>
          </w:p>
        </w:tc>
      </w:tr>
      <w:tr w:rsidR="00FD4FB3" w:rsidRPr="00FD4FB3" w14:paraId="57E7679D" w14:textId="77777777" w:rsidTr="000C7BC6">
        <w:trPr>
          <w:trHeight w:val="319"/>
          <w:jc w:val="center"/>
        </w:trPr>
        <w:tc>
          <w:tcPr>
            <w:tcW w:w="2068" w:type="dxa"/>
            <w:vMerge/>
            <w:vAlign w:val="center"/>
          </w:tcPr>
          <w:p w14:paraId="09E0AFC6" w14:textId="77777777" w:rsidR="00FD4FB3" w:rsidRPr="00FD4FB3" w:rsidRDefault="00FD4FB3" w:rsidP="000C7BC6">
            <w:pPr>
              <w:jc w:val="center"/>
            </w:pPr>
          </w:p>
        </w:tc>
        <w:tc>
          <w:tcPr>
            <w:tcW w:w="1701" w:type="dxa"/>
            <w:vMerge/>
          </w:tcPr>
          <w:p w14:paraId="0BC3FE2C" w14:textId="77777777" w:rsidR="00FD4FB3" w:rsidRPr="00FD4FB3" w:rsidRDefault="00FD4FB3" w:rsidP="000C7BC6"/>
        </w:tc>
        <w:tc>
          <w:tcPr>
            <w:tcW w:w="3319" w:type="dxa"/>
            <w:vAlign w:val="center"/>
          </w:tcPr>
          <w:p w14:paraId="78FA9D25" w14:textId="77777777" w:rsidR="00FD4FB3" w:rsidRPr="00FD4FB3" w:rsidRDefault="00FD4FB3" w:rsidP="000C7BC6">
            <w:r w:rsidRPr="00FD4FB3">
              <w:t>Ширина</w:t>
            </w:r>
          </w:p>
        </w:tc>
        <w:tc>
          <w:tcPr>
            <w:tcW w:w="3169" w:type="dxa"/>
          </w:tcPr>
          <w:p w14:paraId="416B995D" w14:textId="77777777" w:rsidR="00FD4FB3" w:rsidRPr="00FD4FB3" w:rsidRDefault="00FD4FB3" w:rsidP="000C7BC6">
            <w:pPr>
              <w:autoSpaceDE w:val="0"/>
              <w:autoSpaceDN w:val="0"/>
              <w:adjustRightInd w:val="0"/>
              <w:jc w:val="center"/>
            </w:pPr>
            <w:r w:rsidRPr="00FD4FB3">
              <w:t>175 мм</w:t>
            </w:r>
          </w:p>
        </w:tc>
      </w:tr>
      <w:tr w:rsidR="00FD4FB3" w:rsidRPr="00FD4FB3" w14:paraId="08BB6BE8" w14:textId="77777777" w:rsidTr="000C7BC6">
        <w:trPr>
          <w:trHeight w:val="319"/>
          <w:jc w:val="center"/>
        </w:trPr>
        <w:tc>
          <w:tcPr>
            <w:tcW w:w="2068" w:type="dxa"/>
            <w:vMerge/>
            <w:vAlign w:val="center"/>
          </w:tcPr>
          <w:p w14:paraId="637EE247" w14:textId="77777777" w:rsidR="00FD4FB3" w:rsidRPr="00FD4FB3" w:rsidRDefault="00FD4FB3" w:rsidP="000C7BC6">
            <w:pPr>
              <w:jc w:val="center"/>
            </w:pPr>
          </w:p>
        </w:tc>
        <w:tc>
          <w:tcPr>
            <w:tcW w:w="1701" w:type="dxa"/>
            <w:vMerge/>
          </w:tcPr>
          <w:p w14:paraId="15BB9B62" w14:textId="77777777" w:rsidR="00FD4FB3" w:rsidRPr="00FD4FB3" w:rsidRDefault="00FD4FB3" w:rsidP="000C7BC6"/>
        </w:tc>
        <w:tc>
          <w:tcPr>
            <w:tcW w:w="3319" w:type="dxa"/>
            <w:vAlign w:val="center"/>
          </w:tcPr>
          <w:p w14:paraId="5944AD0E" w14:textId="77777777" w:rsidR="00FD4FB3" w:rsidRPr="00FD4FB3" w:rsidRDefault="00FD4FB3" w:rsidP="000C7BC6">
            <w:r w:rsidRPr="00FD4FB3">
              <w:t>Тип</w:t>
            </w:r>
          </w:p>
        </w:tc>
        <w:tc>
          <w:tcPr>
            <w:tcW w:w="3169" w:type="dxa"/>
          </w:tcPr>
          <w:p w14:paraId="3AAFE39A" w14:textId="77777777" w:rsidR="00FD4FB3" w:rsidRPr="00FD4FB3" w:rsidRDefault="00FD4FB3" w:rsidP="000C7BC6">
            <w:pPr>
              <w:autoSpaceDE w:val="0"/>
              <w:autoSpaceDN w:val="0"/>
              <w:adjustRightInd w:val="0"/>
              <w:jc w:val="center"/>
            </w:pPr>
            <w:r w:rsidRPr="00FD4FB3">
              <w:t>AGM</w:t>
            </w:r>
          </w:p>
        </w:tc>
      </w:tr>
    </w:tbl>
    <w:p w14:paraId="19275868" w14:textId="77777777" w:rsidR="00FD4FB3" w:rsidRPr="00FD4FB3" w:rsidRDefault="00FD4FB3" w:rsidP="00F5430D">
      <w:pPr>
        <w:tabs>
          <w:tab w:val="left" w:pos="180"/>
        </w:tabs>
        <w:ind w:firstLine="426"/>
        <w:jc w:val="both"/>
        <w:rPr>
          <w:b/>
          <w:lang w:val="en-US"/>
        </w:rPr>
      </w:pPr>
    </w:p>
    <w:p w14:paraId="599F2B14" w14:textId="1F8FFECB" w:rsidR="0044255F" w:rsidRPr="00FD4FB3" w:rsidRDefault="00A0247F" w:rsidP="00F5430D">
      <w:pPr>
        <w:tabs>
          <w:tab w:val="left" w:pos="180"/>
        </w:tabs>
        <w:ind w:firstLine="426"/>
        <w:jc w:val="both"/>
        <w:rPr>
          <w:b/>
        </w:rPr>
      </w:pPr>
      <w:r w:rsidRPr="00FD4FB3">
        <w:rPr>
          <w:b/>
        </w:rPr>
        <w:t>5. Обґрунтування розміру бюджетного призначення:</w:t>
      </w:r>
      <w:r w:rsidRPr="00FD4FB3">
        <w:t xml:space="preserve"> розмір бюджетного призначення </w:t>
      </w:r>
      <w:r w:rsidR="0044255F" w:rsidRPr="00FD4FB3">
        <w:t>для предмет</w:t>
      </w:r>
      <w:r w:rsidR="00270EDE" w:rsidRPr="00FD4FB3">
        <w:t>у</w:t>
      </w:r>
      <w:r w:rsidR="0044255F" w:rsidRPr="00FD4FB3">
        <w:t xml:space="preserve"> закупів</w:t>
      </w:r>
      <w:r w:rsidR="007C2BD8" w:rsidRPr="00FD4FB3">
        <w:t>л</w:t>
      </w:r>
      <w:r w:rsidR="00270EDE" w:rsidRPr="00FD4FB3">
        <w:t>і</w:t>
      </w:r>
      <w:r w:rsidR="0044255F" w:rsidRPr="00FD4FB3">
        <w:t xml:space="preserve"> відповідає розрахунку видатків до кошторису </w:t>
      </w:r>
      <w:r w:rsidR="00290903" w:rsidRPr="00FD4FB3">
        <w:t>Вінницької</w:t>
      </w:r>
      <w:r w:rsidR="00270EDE" w:rsidRPr="00FD4FB3">
        <w:t xml:space="preserve"> митниці </w:t>
      </w:r>
      <w:r w:rsidR="0044255F" w:rsidRPr="00FD4FB3">
        <w:t>на 202</w:t>
      </w:r>
      <w:r w:rsidR="00FD4FB3" w:rsidRPr="00FD4FB3">
        <w:rPr>
          <w:lang w:val="en-US"/>
        </w:rPr>
        <w:t>5</w:t>
      </w:r>
      <w:r w:rsidR="0044255F" w:rsidRPr="00FD4FB3">
        <w:t xml:space="preserve"> рік </w:t>
      </w:r>
      <w:r w:rsidR="00EF4CD6" w:rsidRPr="00FD4FB3">
        <w:t xml:space="preserve">(зі змінами) по </w:t>
      </w:r>
      <w:r w:rsidR="0044255F" w:rsidRPr="00FD4FB3">
        <w:t>загальн</w:t>
      </w:r>
      <w:r w:rsidR="00EF4CD6" w:rsidRPr="00FD4FB3">
        <w:t>ому</w:t>
      </w:r>
      <w:r w:rsidR="0044255F" w:rsidRPr="00FD4FB3">
        <w:t xml:space="preserve"> фонд</w:t>
      </w:r>
      <w:r w:rsidR="00EF4CD6" w:rsidRPr="00FD4FB3">
        <w:t>у</w:t>
      </w:r>
      <w:r w:rsidR="0044255F" w:rsidRPr="00FD4FB3">
        <w:t xml:space="preserve"> за КПКВК 3506010 «Керівництво та управління у сфері митної політики»</w:t>
      </w:r>
      <w:r w:rsidR="00853255" w:rsidRPr="00FD4FB3">
        <w:t xml:space="preserve"> з урахуванням середньої ринкової вартості аналогічних </w:t>
      </w:r>
      <w:r w:rsidR="00726764" w:rsidRPr="00FD4FB3">
        <w:t>п</w:t>
      </w:r>
      <w:r w:rsidR="00853255" w:rsidRPr="00FD4FB3">
        <w:t>о</w:t>
      </w:r>
      <w:r w:rsidR="00726764" w:rsidRPr="00FD4FB3">
        <w:t>слуг</w:t>
      </w:r>
      <w:r w:rsidR="0044255F" w:rsidRPr="00FD4FB3">
        <w:t>.</w:t>
      </w:r>
    </w:p>
    <w:p w14:paraId="4A447243" w14:textId="77777777" w:rsidR="0044255F" w:rsidRPr="00FD4FB3" w:rsidRDefault="0044255F" w:rsidP="00F5430D">
      <w:pPr>
        <w:ind w:firstLine="567"/>
        <w:contextualSpacing/>
        <w:jc w:val="both"/>
      </w:pPr>
    </w:p>
    <w:p w14:paraId="3EE03F91" w14:textId="5CC40553" w:rsidR="007F146A" w:rsidRPr="00FD4FB3" w:rsidRDefault="00A0247F" w:rsidP="00F5430D">
      <w:pPr>
        <w:ind w:firstLine="426"/>
        <w:contextualSpacing/>
        <w:jc w:val="both"/>
      </w:pPr>
      <w:r w:rsidRPr="00FD4FB3">
        <w:rPr>
          <w:b/>
        </w:rPr>
        <w:t>6. Очікувана вартість предмета закупівлі:</w:t>
      </w:r>
      <w:r w:rsidR="00500435" w:rsidRPr="00FD4FB3">
        <w:rPr>
          <w:b/>
        </w:rPr>
        <w:t xml:space="preserve"> </w:t>
      </w:r>
      <w:r w:rsidR="00FD4FB3" w:rsidRPr="00FD4FB3">
        <w:rPr>
          <w:color w:val="2C2931"/>
          <w:shd w:val="clear" w:color="auto" w:fill="FFFFFF"/>
        </w:rPr>
        <w:t>77 013.23</w:t>
      </w:r>
      <w:r w:rsidR="00DC5925" w:rsidRPr="00FD4FB3">
        <w:rPr>
          <w:b/>
        </w:rPr>
        <w:t xml:space="preserve"> </w:t>
      </w:r>
      <w:r w:rsidR="00EF4CD6" w:rsidRPr="00FD4FB3">
        <w:rPr>
          <w:b/>
        </w:rPr>
        <w:t>грн. з ПДВ</w:t>
      </w:r>
      <w:r w:rsidR="007B3889" w:rsidRPr="00FD4FB3">
        <w:rPr>
          <w:b/>
        </w:rPr>
        <w:t>.</w:t>
      </w:r>
    </w:p>
    <w:p w14:paraId="3BF3859A" w14:textId="1B8B6332" w:rsidR="00057AFB" w:rsidRPr="00FD4FB3" w:rsidRDefault="00500435" w:rsidP="00F5430D">
      <w:pPr>
        <w:ind w:firstLine="567"/>
        <w:contextualSpacing/>
        <w:jc w:val="both"/>
      </w:pPr>
      <w:r w:rsidRPr="00FD4FB3">
        <w:t xml:space="preserve"> </w:t>
      </w:r>
    </w:p>
    <w:p w14:paraId="08593C51" w14:textId="77777777" w:rsidR="00964E6F" w:rsidRPr="00FD4FB3" w:rsidRDefault="00A0247F" w:rsidP="00F5430D">
      <w:pPr>
        <w:ind w:firstLine="426"/>
        <w:contextualSpacing/>
        <w:jc w:val="both"/>
      </w:pPr>
      <w:r w:rsidRPr="00FD4FB3">
        <w:rPr>
          <w:b/>
        </w:rPr>
        <w:t>7. Обґрунтування очікуваної вартості предмета закупівлі:</w:t>
      </w:r>
      <w:r w:rsidRPr="00FD4FB3">
        <w:t xml:space="preserve"> </w:t>
      </w:r>
    </w:p>
    <w:p w14:paraId="626B9AF5" w14:textId="1AF03AB4" w:rsidR="00006754" w:rsidRPr="00FD4FB3" w:rsidRDefault="00853255" w:rsidP="00F5430D">
      <w:pPr>
        <w:ind w:firstLine="567"/>
        <w:contextualSpacing/>
        <w:jc w:val="both"/>
      </w:pPr>
      <w:r w:rsidRPr="00FD4FB3">
        <w:t>Н</w:t>
      </w:r>
      <w:r w:rsidR="00006754" w:rsidRPr="00FD4FB3">
        <w:t>аказом Міністерства розвитку економіки, торгівлі та сільського господарства України від 18.02.2020 №</w:t>
      </w:r>
      <w:r w:rsidRPr="00FD4FB3">
        <w:t xml:space="preserve"> </w:t>
      </w:r>
      <w:r w:rsidR="00006754" w:rsidRPr="00FD4FB3">
        <w:t>275 затверджена примірна методика визначення очікуваної вартості предмет</w:t>
      </w:r>
      <w:r w:rsidR="009E158C" w:rsidRPr="00FD4FB3">
        <w:t>а</w:t>
      </w:r>
      <w:r w:rsidR="00006754" w:rsidRPr="00FD4FB3">
        <w:t xml:space="preserve"> закупівлі, якою передбачені методи визначення очікуваної вартості предмет</w:t>
      </w:r>
      <w:r w:rsidR="009E158C" w:rsidRPr="00FD4FB3">
        <w:t>а</w:t>
      </w:r>
      <w:r w:rsidR="00006754" w:rsidRPr="00FD4FB3">
        <w:t xml:space="preserve"> закупівлі.</w:t>
      </w:r>
    </w:p>
    <w:p w14:paraId="5524974C" w14:textId="7C18F950" w:rsidR="00006754" w:rsidRPr="00FD4FB3" w:rsidRDefault="00006754" w:rsidP="00F5430D">
      <w:pPr>
        <w:ind w:firstLine="426"/>
        <w:contextualSpacing/>
        <w:jc w:val="both"/>
      </w:pPr>
      <w:r w:rsidRPr="00FD4FB3">
        <w:t>Так, очікувана вартість предмет</w:t>
      </w:r>
      <w:r w:rsidR="009E158C" w:rsidRPr="00FD4FB3">
        <w:t>а</w:t>
      </w:r>
      <w:r w:rsidRPr="00FD4FB3">
        <w:t xml:space="preserve"> закупівлі визначена на підставі аналізу загальнодоступної інформації про ціну </w:t>
      </w:r>
      <w:r w:rsidR="00F41163" w:rsidRPr="00FD4FB3">
        <w:t>т</w:t>
      </w:r>
      <w:r w:rsidRPr="00FD4FB3">
        <w:t>о</w:t>
      </w:r>
      <w:r w:rsidR="00F41163" w:rsidRPr="00FD4FB3">
        <w:t>вар</w:t>
      </w:r>
      <w:r w:rsidRPr="00FD4FB3">
        <w:t>у (тобто інформація про ціни, що міст</w:t>
      </w:r>
      <w:r w:rsidR="00064CCA" w:rsidRPr="00FD4FB3">
        <w:t>я</w:t>
      </w:r>
      <w:r w:rsidRPr="00FD4FB3">
        <w:t>ться в мережі Інтернет у відкритому доступі, спеціалізованих торгівельних майданчиках, в електронних каталогах, в електронній системі закупівель «</w:t>
      </w:r>
      <w:proofErr w:type="spellStart"/>
      <w:r w:rsidR="00F70454" w:rsidRPr="00FD4FB3">
        <w:t>Pr</w:t>
      </w:r>
      <w:r w:rsidRPr="00FD4FB3">
        <w:t>о</w:t>
      </w:r>
      <w:r w:rsidR="00F70454" w:rsidRPr="00FD4FB3">
        <w:t>z</w:t>
      </w:r>
      <w:r w:rsidRPr="00FD4FB3">
        <w:t>о</w:t>
      </w:r>
      <w:r w:rsidR="00F70454" w:rsidRPr="00FD4FB3">
        <w:t>rr</w:t>
      </w:r>
      <w:r w:rsidRPr="00FD4FB3">
        <w:t>о</w:t>
      </w:r>
      <w:proofErr w:type="spellEnd"/>
      <w:r w:rsidRPr="00FD4FB3">
        <w:t>» тощо.</w:t>
      </w:r>
      <w:r w:rsidR="00057AFB" w:rsidRPr="00FD4FB3">
        <w:t xml:space="preserve"> </w:t>
      </w:r>
      <w:r w:rsidRPr="00FD4FB3">
        <w:t>Відповідно до вказаної методики, очікувана вартість предмет</w:t>
      </w:r>
      <w:r w:rsidR="009E158C" w:rsidRPr="00FD4FB3">
        <w:t>а</w:t>
      </w:r>
      <w:r w:rsidRPr="00FD4FB3">
        <w:t xml:space="preserve"> закупівлі становить </w:t>
      </w:r>
      <w:r w:rsidR="00FD4FB3" w:rsidRPr="00FD4FB3">
        <w:rPr>
          <w:color w:val="2C2931"/>
          <w:shd w:val="clear" w:color="auto" w:fill="FFFFFF"/>
        </w:rPr>
        <w:t>77 013.23</w:t>
      </w:r>
      <w:r w:rsidR="00F5430D" w:rsidRPr="00FD4FB3">
        <w:rPr>
          <w:b/>
        </w:rPr>
        <w:t xml:space="preserve"> </w:t>
      </w:r>
      <w:r w:rsidR="005901C0" w:rsidRPr="00FD4FB3">
        <w:rPr>
          <w:b/>
        </w:rPr>
        <w:t>грн</w:t>
      </w:r>
      <w:r w:rsidR="0067200A" w:rsidRPr="00FD4FB3">
        <w:rPr>
          <w:b/>
        </w:rPr>
        <w:t xml:space="preserve"> з ПДВ</w:t>
      </w:r>
      <w:r w:rsidRPr="00FD4FB3">
        <w:t>, що відповідає розміру бюджетного призначення.</w:t>
      </w:r>
    </w:p>
    <w:p w14:paraId="54C5FDFB" w14:textId="77777777" w:rsidR="00F5430D" w:rsidRPr="00FD4FB3" w:rsidRDefault="00F5430D" w:rsidP="00F5430D">
      <w:pPr>
        <w:ind w:firstLine="426"/>
        <w:contextualSpacing/>
        <w:jc w:val="both"/>
        <w:rPr>
          <w:b/>
          <w:lang w:val="ru-RU"/>
        </w:rPr>
      </w:pPr>
    </w:p>
    <w:p w14:paraId="77CD26D5" w14:textId="77777777" w:rsidR="00BC7695" w:rsidRPr="00FD4FB3" w:rsidRDefault="00BF492B" w:rsidP="00F5430D">
      <w:pPr>
        <w:ind w:firstLine="426"/>
        <w:contextualSpacing/>
        <w:jc w:val="both"/>
      </w:pPr>
      <w:r w:rsidRPr="00FD4FB3">
        <w:rPr>
          <w:b/>
        </w:rPr>
        <w:t>8. Застосування виключення:</w:t>
      </w:r>
      <w:r w:rsidRPr="00FD4FB3">
        <w:t xml:space="preserve"> не застосовується. Закупівля проводиться із застосуванням відкритих торгів з особливостями.</w:t>
      </w:r>
    </w:p>
    <w:p w14:paraId="04E9993C" w14:textId="77777777" w:rsidR="00A274EA" w:rsidRPr="00FD4FB3" w:rsidRDefault="00A274EA" w:rsidP="00F5430D">
      <w:pPr>
        <w:ind w:firstLine="426"/>
        <w:contextualSpacing/>
        <w:jc w:val="both"/>
      </w:pPr>
    </w:p>
    <w:sectPr w:rsidR="00A274EA" w:rsidRPr="00FD4FB3" w:rsidSect="005C1C94">
      <w:headerReference w:type="default" r:id="rId8"/>
      <w:headerReference w:type="first" r:id="rId9"/>
      <w:pgSz w:w="11906" w:h="16838" w:code="9"/>
      <w:pgMar w:top="1134" w:right="851" w:bottom="1134" w:left="170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F2D909" w14:textId="77777777" w:rsidR="001523C1" w:rsidRDefault="001523C1">
      <w:r>
        <w:separator/>
      </w:r>
    </w:p>
  </w:endnote>
  <w:endnote w:type="continuationSeparator" w:id="0">
    <w:p w14:paraId="5BC9AA8D" w14:textId="77777777" w:rsidR="001523C1" w:rsidRDefault="001523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 °µ">
    <w:altName w:val="Times New Roman"/>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F81F239" w14:textId="77777777" w:rsidR="001523C1" w:rsidRDefault="001523C1">
      <w:r>
        <w:separator/>
      </w:r>
    </w:p>
  </w:footnote>
  <w:footnote w:type="continuationSeparator" w:id="0">
    <w:p w14:paraId="1B786B20" w14:textId="77777777" w:rsidR="001523C1" w:rsidRDefault="001523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289A21" w14:textId="77777777" w:rsidR="000B7912" w:rsidRDefault="000B7912">
    <w:pPr>
      <w:pStyle w:val="af3"/>
      <w:jc w:val="center"/>
    </w:pPr>
  </w:p>
  <w:p w14:paraId="5DADAC4B" w14:textId="77777777" w:rsidR="006E0648" w:rsidRDefault="006E0648" w:rsidP="00581987">
    <w:pP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6845758"/>
      <w:docPartObj>
        <w:docPartGallery w:val="Page Numbers (Top of Page)"/>
        <w:docPartUnique/>
      </w:docPartObj>
    </w:sdtPr>
    <w:sdtEndPr/>
    <w:sdtContent>
      <w:p w14:paraId="213351EA" w14:textId="77777777" w:rsidR="000B7912" w:rsidRDefault="000B7912">
        <w:pPr>
          <w:pStyle w:val="af3"/>
          <w:jc w:val="center"/>
        </w:pPr>
        <w:r>
          <w:fldChar w:fldCharType="begin"/>
        </w:r>
        <w:r>
          <w:instrText>PAGE   \* MERGEFORMAT</w:instrText>
        </w:r>
        <w:r>
          <w:fldChar w:fldCharType="separate"/>
        </w:r>
        <w:r w:rsidRPr="000B7912">
          <w:rPr>
            <w:noProof/>
            <w:lang w:val="ru-RU"/>
          </w:rPr>
          <w:t>1</w:t>
        </w:r>
        <w:r>
          <w:fldChar w:fldCharType="end"/>
        </w:r>
      </w:p>
    </w:sdtContent>
  </w:sdt>
  <w:p w14:paraId="48DA414B" w14:textId="77777777" w:rsidR="000B7912" w:rsidRDefault="000B7912">
    <w:pPr>
      <w:pStyle w:val="af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Num4"/>
    <w:lvl w:ilvl="0">
      <w:start w:val="1"/>
      <w:numFmt w:val="decimal"/>
      <w:lvlText w:val="%1."/>
      <w:lvlJc w:val="left"/>
      <w:pPr>
        <w:tabs>
          <w:tab w:val="num" w:pos="2706"/>
        </w:tabs>
        <w:ind w:left="2706" w:hanging="360"/>
      </w:pPr>
      <w:rPr>
        <w:sz w:val="24"/>
        <w:szCs w:val="24"/>
      </w:rPr>
    </w:lvl>
    <w:lvl w:ilvl="1">
      <w:start w:val="1"/>
      <w:numFmt w:val="lowerLetter"/>
      <w:lvlText w:val="%2."/>
      <w:lvlJc w:val="left"/>
      <w:pPr>
        <w:tabs>
          <w:tab w:val="num" w:pos="3426"/>
        </w:tabs>
        <w:ind w:left="3426" w:hanging="360"/>
      </w:pPr>
    </w:lvl>
    <w:lvl w:ilvl="2">
      <w:start w:val="1"/>
      <w:numFmt w:val="lowerRoman"/>
      <w:lvlText w:val="%2.%3."/>
      <w:lvlJc w:val="left"/>
      <w:pPr>
        <w:tabs>
          <w:tab w:val="num" w:pos="4146"/>
        </w:tabs>
        <w:ind w:left="4146" w:hanging="180"/>
      </w:pPr>
    </w:lvl>
    <w:lvl w:ilvl="3">
      <w:start w:val="1"/>
      <w:numFmt w:val="decimal"/>
      <w:lvlText w:val="%2.%3.%4."/>
      <w:lvlJc w:val="left"/>
      <w:pPr>
        <w:tabs>
          <w:tab w:val="num" w:pos="4866"/>
        </w:tabs>
        <w:ind w:left="4866" w:hanging="360"/>
      </w:pPr>
    </w:lvl>
    <w:lvl w:ilvl="4">
      <w:start w:val="1"/>
      <w:numFmt w:val="lowerLetter"/>
      <w:lvlText w:val="%2.%3.%4.%5."/>
      <w:lvlJc w:val="left"/>
      <w:pPr>
        <w:tabs>
          <w:tab w:val="num" w:pos="5586"/>
        </w:tabs>
        <w:ind w:left="5586" w:hanging="360"/>
      </w:pPr>
    </w:lvl>
    <w:lvl w:ilvl="5">
      <w:start w:val="1"/>
      <w:numFmt w:val="lowerRoman"/>
      <w:lvlText w:val="%2.%3.%4.%5.%6."/>
      <w:lvlJc w:val="left"/>
      <w:pPr>
        <w:tabs>
          <w:tab w:val="num" w:pos="6306"/>
        </w:tabs>
        <w:ind w:left="6306" w:hanging="180"/>
      </w:pPr>
    </w:lvl>
    <w:lvl w:ilvl="6">
      <w:start w:val="1"/>
      <w:numFmt w:val="decimal"/>
      <w:lvlText w:val="%2.%3.%4.%5.%6.%7."/>
      <w:lvlJc w:val="left"/>
      <w:pPr>
        <w:tabs>
          <w:tab w:val="num" w:pos="7026"/>
        </w:tabs>
        <w:ind w:left="7026" w:hanging="360"/>
      </w:pPr>
    </w:lvl>
    <w:lvl w:ilvl="7">
      <w:start w:val="1"/>
      <w:numFmt w:val="lowerLetter"/>
      <w:lvlText w:val="%2.%3.%4.%5.%6.%7.%8."/>
      <w:lvlJc w:val="left"/>
      <w:pPr>
        <w:tabs>
          <w:tab w:val="num" w:pos="7746"/>
        </w:tabs>
        <w:ind w:left="7746" w:hanging="360"/>
      </w:pPr>
    </w:lvl>
    <w:lvl w:ilvl="8">
      <w:start w:val="1"/>
      <w:numFmt w:val="lowerRoman"/>
      <w:lvlText w:val="%2.%3.%4.%5.%6.%7.%8.%9."/>
      <w:lvlJc w:val="left"/>
      <w:pPr>
        <w:tabs>
          <w:tab w:val="num" w:pos="8466"/>
        </w:tabs>
        <w:ind w:left="8466" w:hanging="180"/>
      </w:pPr>
    </w:lvl>
  </w:abstractNum>
  <w:abstractNum w:abstractNumId="1">
    <w:nsid w:val="00000005"/>
    <w:multiLevelType w:val="multilevel"/>
    <w:tmpl w:val="00000005"/>
    <w:name w:val="WWNum11"/>
    <w:lvl w:ilvl="0">
      <w:start w:val="1"/>
      <w:numFmt w:val="upperRoman"/>
      <w:lvlText w:val="%1."/>
      <w:lvlJc w:val="left"/>
      <w:pPr>
        <w:tabs>
          <w:tab w:val="num" w:pos="0"/>
        </w:tabs>
        <w:ind w:left="720" w:hanging="360"/>
      </w:pPr>
    </w:lvl>
    <w:lvl w:ilvl="1">
      <w:start w:val="1"/>
      <w:numFmt w:val="decimal"/>
      <w:lvlText w:val="%2."/>
      <w:lvlJc w:val="left"/>
      <w:pPr>
        <w:tabs>
          <w:tab w:val="num" w:pos="-76"/>
        </w:tabs>
        <w:ind w:left="644" w:hanging="360"/>
      </w:pPr>
      <w:rPr>
        <w:rFonts w:eastAsia="Times New Roman"/>
        <w:b w:val="0"/>
        <w:bCs w:val="0"/>
      </w:rPr>
    </w:lvl>
    <w:lvl w:ilvl="2">
      <w:start w:val="3"/>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2">
    <w:nsid w:val="005B5832"/>
    <w:multiLevelType w:val="hybridMultilevel"/>
    <w:tmpl w:val="A56A86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01BD5C5E"/>
    <w:multiLevelType w:val="hybridMultilevel"/>
    <w:tmpl w:val="0846E086"/>
    <w:lvl w:ilvl="0" w:tplc="0EF0542C">
      <w:start w:val="1"/>
      <w:numFmt w:val="decimal"/>
      <w:lvlText w:val="%1."/>
      <w:lvlJc w:val="left"/>
      <w:pPr>
        <w:ind w:left="720" w:hanging="360"/>
      </w:pPr>
      <w:rPr>
        <w:rFonts w:hint="default"/>
        <w:sz w:val="24"/>
        <w:szCs w:val="2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048770D5"/>
    <w:multiLevelType w:val="multilevel"/>
    <w:tmpl w:val="BFACBA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4B0793C"/>
    <w:multiLevelType w:val="hybridMultilevel"/>
    <w:tmpl w:val="85E2C9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7D94B60"/>
    <w:multiLevelType w:val="hybridMultilevel"/>
    <w:tmpl w:val="AA8E747A"/>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099959A4"/>
    <w:multiLevelType w:val="hybridMultilevel"/>
    <w:tmpl w:val="057845E4"/>
    <w:lvl w:ilvl="0" w:tplc="FBB263AA">
      <w:start w:val="1"/>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9BD45A1"/>
    <w:multiLevelType w:val="multilevel"/>
    <w:tmpl w:val="9614F736"/>
    <w:lvl w:ilvl="0">
      <w:start w:val="1"/>
      <w:numFmt w:val="decimal"/>
      <w:suff w:val="space"/>
      <w:lvlText w:val="%1."/>
      <w:lvlJc w:val="left"/>
      <w:pPr>
        <w:ind w:left="4046" w:hanging="360"/>
      </w:pPr>
      <w:rPr>
        <w:rFonts w:ascii="Times New Roman" w:eastAsia="Arial Unicode MS" w:hAnsi="Times New Roman" w:cs="Times New Roman"/>
        <w:b/>
      </w:rPr>
    </w:lvl>
    <w:lvl w:ilvl="1">
      <w:start w:val="1"/>
      <w:numFmt w:val="decimal"/>
      <w:suff w:val="space"/>
      <w:lvlText w:val="%1.%2."/>
      <w:lvlJc w:val="left"/>
      <w:pPr>
        <w:ind w:left="0" w:firstLine="425"/>
      </w:pPr>
      <w:rPr>
        <w:rFonts w:cs="Times New Roman"/>
      </w:rPr>
    </w:lvl>
    <w:lvl w:ilvl="2">
      <w:start w:val="1"/>
      <w:numFmt w:val="decimal"/>
      <w:suff w:val="space"/>
      <w:lvlText w:val="%1.%2.%3"/>
      <w:lvlJc w:val="left"/>
      <w:pPr>
        <w:ind w:left="0" w:firstLine="425"/>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
    <w:nsid w:val="0BDE7287"/>
    <w:multiLevelType w:val="hybridMultilevel"/>
    <w:tmpl w:val="292E4AAC"/>
    <w:lvl w:ilvl="0" w:tplc="0422000F">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nsid w:val="0D187B56"/>
    <w:multiLevelType w:val="multilevel"/>
    <w:tmpl w:val="E4260B0E"/>
    <w:lvl w:ilvl="0">
      <w:start w:val="1"/>
      <w:numFmt w:val="bullet"/>
      <w:lvlText w:val="−"/>
      <w:lvlJc w:val="left"/>
      <w:pPr>
        <w:tabs>
          <w:tab w:val="num" w:pos="0"/>
        </w:tabs>
        <w:ind w:left="1080" w:hanging="360"/>
      </w:pPr>
      <w:rPr>
        <w:rFonts w:ascii="Noto Sans Symbols" w:hAnsi="Noto Sans Symbols" w:cs="Noto Sans Symbols" w:hint="default"/>
      </w:rPr>
    </w:lvl>
    <w:lvl w:ilvl="1">
      <w:start w:val="1"/>
      <w:numFmt w:val="bullet"/>
      <w:lvlText w:val="o"/>
      <w:lvlJc w:val="left"/>
      <w:pPr>
        <w:tabs>
          <w:tab w:val="num" w:pos="0"/>
        </w:tabs>
        <w:ind w:left="180" w:hanging="360"/>
      </w:pPr>
      <w:rPr>
        <w:rFonts w:ascii="Courier New" w:hAnsi="Courier New" w:cs="Courier New" w:hint="default"/>
      </w:rPr>
    </w:lvl>
    <w:lvl w:ilvl="2">
      <w:start w:val="1"/>
      <w:numFmt w:val="bullet"/>
      <w:lvlText w:val="▪"/>
      <w:lvlJc w:val="left"/>
      <w:pPr>
        <w:tabs>
          <w:tab w:val="num" w:pos="0"/>
        </w:tabs>
        <w:ind w:left="900" w:hanging="360"/>
      </w:pPr>
      <w:rPr>
        <w:rFonts w:ascii="Noto Sans Symbols" w:hAnsi="Noto Sans Symbols" w:cs="Noto Sans Symbols" w:hint="default"/>
      </w:rPr>
    </w:lvl>
    <w:lvl w:ilvl="3">
      <w:start w:val="1"/>
      <w:numFmt w:val="bullet"/>
      <w:lvlText w:val="●"/>
      <w:lvlJc w:val="left"/>
      <w:pPr>
        <w:tabs>
          <w:tab w:val="num" w:pos="0"/>
        </w:tabs>
        <w:ind w:left="1620" w:hanging="360"/>
      </w:pPr>
      <w:rPr>
        <w:rFonts w:ascii="Noto Sans Symbols" w:hAnsi="Noto Sans Symbols" w:cs="Noto Sans Symbols" w:hint="default"/>
      </w:rPr>
    </w:lvl>
    <w:lvl w:ilvl="4">
      <w:start w:val="1"/>
      <w:numFmt w:val="bullet"/>
      <w:lvlText w:val="o"/>
      <w:lvlJc w:val="left"/>
      <w:pPr>
        <w:tabs>
          <w:tab w:val="num" w:pos="0"/>
        </w:tabs>
        <w:ind w:left="2340" w:hanging="360"/>
      </w:pPr>
      <w:rPr>
        <w:rFonts w:ascii="Courier New" w:hAnsi="Courier New" w:cs="Courier New" w:hint="default"/>
      </w:rPr>
    </w:lvl>
    <w:lvl w:ilvl="5">
      <w:start w:val="1"/>
      <w:numFmt w:val="bullet"/>
      <w:lvlText w:val="▪"/>
      <w:lvlJc w:val="left"/>
      <w:pPr>
        <w:tabs>
          <w:tab w:val="num" w:pos="0"/>
        </w:tabs>
        <w:ind w:left="3060" w:hanging="360"/>
      </w:pPr>
      <w:rPr>
        <w:rFonts w:ascii="Noto Sans Symbols" w:hAnsi="Noto Sans Symbols" w:cs="Noto Sans Symbols" w:hint="default"/>
      </w:rPr>
    </w:lvl>
    <w:lvl w:ilvl="6">
      <w:start w:val="1"/>
      <w:numFmt w:val="bullet"/>
      <w:lvlText w:val="●"/>
      <w:lvlJc w:val="left"/>
      <w:pPr>
        <w:tabs>
          <w:tab w:val="num" w:pos="0"/>
        </w:tabs>
        <w:ind w:left="3780" w:hanging="360"/>
      </w:pPr>
      <w:rPr>
        <w:rFonts w:ascii="Noto Sans Symbols" w:hAnsi="Noto Sans Symbols" w:cs="Noto Sans Symbols" w:hint="default"/>
      </w:rPr>
    </w:lvl>
    <w:lvl w:ilvl="7">
      <w:start w:val="1"/>
      <w:numFmt w:val="bullet"/>
      <w:lvlText w:val="o"/>
      <w:lvlJc w:val="left"/>
      <w:pPr>
        <w:tabs>
          <w:tab w:val="num" w:pos="0"/>
        </w:tabs>
        <w:ind w:left="4500" w:hanging="360"/>
      </w:pPr>
      <w:rPr>
        <w:rFonts w:ascii="Courier New" w:hAnsi="Courier New" w:cs="Courier New" w:hint="default"/>
      </w:rPr>
    </w:lvl>
    <w:lvl w:ilvl="8">
      <w:start w:val="1"/>
      <w:numFmt w:val="bullet"/>
      <w:lvlText w:val="▪"/>
      <w:lvlJc w:val="left"/>
      <w:pPr>
        <w:tabs>
          <w:tab w:val="num" w:pos="0"/>
        </w:tabs>
        <w:ind w:left="5220" w:hanging="360"/>
      </w:pPr>
      <w:rPr>
        <w:rFonts w:ascii="Noto Sans Symbols" w:hAnsi="Noto Sans Symbols" w:cs="Noto Sans Symbols" w:hint="default"/>
      </w:rPr>
    </w:lvl>
  </w:abstractNum>
  <w:abstractNum w:abstractNumId="11">
    <w:nsid w:val="13F0183F"/>
    <w:multiLevelType w:val="multilevel"/>
    <w:tmpl w:val="B03437EE"/>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nsid w:val="191E3CC0"/>
    <w:multiLevelType w:val="hybridMultilevel"/>
    <w:tmpl w:val="00645392"/>
    <w:lvl w:ilvl="0" w:tplc="786EA0B4">
      <w:start w:val="1"/>
      <w:numFmt w:val="decimal"/>
      <w:pStyle w:val="a"/>
      <w:lvlText w:val="%1)"/>
      <w:lvlJc w:val="left"/>
      <w:pPr>
        <w:ind w:left="720" w:hanging="360"/>
      </w:pPr>
      <w:rPr>
        <w:b w:val="0"/>
        <w:bCs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19B452B0"/>
    <w:multiLevelType w:val="hybridMultilevel"/>
    <w:tmpl w:val="F7EEF9E6"/>
    <w:lvl w:ilvl="0" w:tplc="E4901FA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208B3804"/>
    <w:multiLevelType w:val="hybridMultilevel"/>
    <w:tmpl w:val="4270284E"/>
    <w:lvl w:ilvl="0" w:tplc="CF1C062C">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
        </w:tabs>
        <w:ind w:left="180" w:hanging="360"/>
      </w:pPr>
      <w:rPr>
        <w:rFonts w:ascii="Courier New" w:hAnsi="Courier New" w:cs="Times New Roman" w:hint="default"/>
      </w:rPr>
    </w:lvl>
    <w:lvl w:ilvl="2" w:tplc="04190005">
      <w:start w:val="1"/>
      <w:numFmt w:val="bullet"/>
      <w:lvlText w:val=""/>
      <w:lvlJc w:val="left"/>
      <w:pPr>
        <w:tabs>
          <w:tab w:val="num" w:pos="900"/>
        </w:tabs>
        <w:ind w:left="900" w:hanging="360"/>
      </w:pPr>
      <w:rPr>
        <w:rFonts w:ascii="Wingdings" w:hAnsi="Wingdings" w:hint="default"/>
      </w:rPr>
    </w:lvl>
    <w:lvl w:ilvl="3" w:tplc="04190001">
      <w:start w:val="1"/>
      <w:numFmt w:val="bullet"/>
      <w:lvlText w:val=""/>
      <w:lvlJc w:val="left"/>
      <w:pPr>
        <w:tabs>
          <w:tab w:val="num" w:pos="1620"/>
        </w:tabs>
        <w:ind w:left="1620" w:hanging="360"/>
      </w:pPr>
      <w:rPr>
        <w:rFonts w:ascii="Symbol" w:hAnsi="Symbol" w:hint="default"/>
      </w:rPr>
    </w:lvl>
    <w:lvl w:ilvl="4" w:tplc="04190003">
      <w:start w:val="1"/>
      <w:numFmt w:val="bullet"/>
      <w:lvlText w:val="o"/>
      <w:lvlJc w:val="left"/>
      <w:pPr>
        <w:tabs>
          <w:tab w:val="num" w:pos="2340"/>
        </w:tabs>
        <w:ind w:left="2340" w:hanging="360"/>
      </w:pPr>
      <w:rPr>
        <w:rFonts w:ascii="Courier New" w:hAnsi="Courier New" w:cs="Times New Roman" w:hint="default"/>
      </w:rPr>
    </w:lvl>
    <w:lvl w:ilvl="5" w:tplc="04190005">
      <w:start w:val="1"/>
      <w:numFmt w:val="bullet"/>
      <w:lvlText w:val=""/>
      <w:lvlJc w:val="left"/>
      <w:pPr>
        <w:tabs>
          <w:tab w:val="num" w:pos="3060"/>
        </w:tabs>
        <w:ind w:left="3060" w:hanging="360"/>
      </w:pPr>
      <w:rPr>
        <w:rFonts w:ascii="Wingdings" w:hAnsi="Wingdings" w:hint="default"/>
      </w:rPr>
    </w:lvl>
    <w:lvl w:ilvl="6" w:tplc="04190001">
      <w:start w:val="1"/>
      <w:numFmt w:val="bullet"/>
      <w:lvlText w:val=""/>
      <w:lvlJc w:val="left"/>
      <w:pPr>
        <w:tabs>
          <w:tab w:val="num" w:pos="3780"/>
        </w:tabs>
        <w:ind w:left="3780" w:hanging="360"/>
      </w:pPr>
      <w:rPr>
        <w:rFonts w:ascii="Symbol" w:hAnsi="Symbol" w:hint="default"/>
      </w:rPr>
    </w:lvl>
    <w:lvl w:ilvl="7" w:tplc="04190003">
      <w:start w:val="1"/>
      <w:numFmt w:val="bullet"/>
      <w:lvlText w:val="o"/>
      <w:lvlJc w:val="left"/>
      <w:pPr>
        <w:tabs>
          <w:tab w:val="num" w:pos="4500"/>
        </w:tabs>
        <w:ind w:left="4500" w:hanging="360"/>
      </w:pPr>
      <w:rPr>
        <w:rFonts w:ascii="Courier New" w:hAnsi="Courier New" w:cs="Times New Roman" w:hint="default"/>
      </w:rPr>
    </w:lvl>
    <w:lvl w:ilvl="8" w:tplc="04190005">
      <w:start w:val="1"/>
      <w:numFmt w:val="bullet"/>
      <w:lvlText w:val=""/>
      <w:lvlJc w:val="left"/>
      <w:pPr>
        <w:tabs>
          <w:tab w:val="num" w:pos="5220"/>
        </w:tabs>
        <w:ind w:left="5220" w:hanging="360"/>
      </w:pPr>
      <w:rPr>
        <w:rFonts w:ascii="Wingdings" w:hAnsi="Wingdings" w:hint="default"/>
      </w:rPr>
    </w:lvl>
  </w:abstractNum>
  <w:abstractNum w:abstractNumId="15">
    <w:nsid w:val="211550FF"/>
    <w:multiLevelType w:val="hybridMultilevel"/>
    <w:tmpl w:val="0F00E674"/>
    <w:lvl w:ilvl="0" w:tplc="A46C522E">
      <w:start w:val="1"/>
      <w:numFmt w:val="decimal"/>
      <w:lvlText w:val="%1."/>
      <w:lvlJc w:val="left"/>
      <w:pPr>
        <w:ind w:left="1080" w:hanging="360"/>
      </w:pPr>
      <w:rPr>
        <w:rFonts w:cs="Times New Roman"/>
        <w:b/>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start w:val="1"/>
      <w:numFmt w:val="decimal"/>
      <w:lvlText w:val="%4."/>
      <w:lvlJc w:val="left"/>
      <w:pPr>
        <w:ind w:left="3240" w:hanging="360"/>
      </w:pPr>
      <w:rPr>
        <w:rFonts w:cs="Times New Roman"/>
      </w:rPr>
    </w:lvl>
    <w:lvl w:ilvl="4" w:tplc="04190019">
      <w:start w:val="1"/>
      <w:numFmt w:val="lowerLetter"/>
      <w:lvlText w:val="%5."/>
      <w:lvlJc w:val="left"/>
      <w:pPr>
        <w:ind w:left="3960" w:hanging="360"/>
      </w:pPr>
      <w:rPr>
        <w:rFonts w:cs="Times New Roman"/>
      </w:rPr>
    </w:lvl>
    <w:lvl w:ilvl="5" w:tplc="0419001B">
      <w:start w:val="1"/>
      <w:numFmt w:val="lowerRoman"/>
      <w:lvlText w:val="%6."/>
      <w:lvlJc w:val="right"/>
      <w:pPr>
        <w:ind w:left="4680" w:hanging="180"/>
      </w:pPr>
      <w:rPr>
        <w:rFonts w:cs="Times New Roman"/>
      </w:rPr>
    </w:lvl>
    <w:lvl w:ilvl="6" w:tplc="0419000F">
      <w:start w:val="1"/>
      <w:numFmt w:val="decimal"/>
      <w:lvlText w:val="%7."/>
      <w:lvlJc w:val="left"/>
      <w:pPr>
        <w:ind w:left="5400" w:hanging="360"/>
      </w:pPr>
      <w:rPr>
        <w:rFonts w:cs="Times New Roman"/>
      </w:rPr>
    </w:lvl>
    <w:lvl w:ilvl="7" w:tplc="04190019">
      <w:start w:val="1"/>
      <w:numFmt w:val="lowerLetter"/>
      <w:lvlText w:val="%8."/>
      <w:lvlJc w:val="left"/>
      <w:pPr>
        <w:ind w:left="6120" w:hanging="360"/>
      </w:pPr>
      <w:rPr>
        <w:rFonts w:cs="Times New Roman"/>
      </w:rPr>
    </w:lvl>
    <w:lvl w:ilvl="8" w:tplc="0419001B">
      <w:start w:val="1"/>
      <w:numFmt w:val="lowerRoman"/>
      <w:lvlText w:val="%9."/>
      <w:lvlJc w:val="right"/>
      <w:pPr>
        <w:ind w:left="6840" w:hanging="180"/>
      </w:pPr>
      <w:rPr>
        <w:rFonts w:cs="Times New Roman"/>
      </w:rPr>
    </w:lvl>
  </w:abstractNum>
  <w:abstractNum w:abstractNumId="16">
    <w:nsid w:val="2A4B4CB0"/>
    <w:multiLevelType w:val="hybridMultilevel"/>
    <w:tmpl w:val="C61A4E5E"/>
    <w:lvl w:ilvl="0" w:tplc="D2E2D876">
      <w:start w:val="4"/>
      <w:numFmt w:val="bullet"/>
      <w:lvlText w:val="-"/>
      <w:lvlJc w:val="left"/>
      <w:pPr>
        <w:ind w:left="927" w:hanging="360"/>
      </w:pPr>
      <w:rPr>
        <w:rFonts w:ascii="Times New Roman" w:eastAsia="Times New Roman" w:hAnsi="Times New Roman" w:cs="Times New Roman" w:hint="default"/>
      </w:rPr>
    </w:lvl>
    <w:lvl w:ilvl="1" w:tplc="10000003" w:tentative="1">
      <w:start w:val="1"/>
      <w:numFmt w:val="bullet"/>
      <w:lvlText w:val="o"/>
      <w:lvlJc w:val="left"/>
      <w:pPr>
        <w:ind w:left="1647" w:hanging="360"/>
      </w:pPr>
      <w:rPr>
        <w:rFonts w:ascii="Courier New" w:hAnsi="Courier New" w:cs="Courier New" w:hint="default"/>
      </w:rPr>
    </w:lvl>
    <w:lvl w:ilvl="2" w:tplc="10000005" w:tentative="1">
      <w:start w:val="1"/>
      <w:numFmt w:val="bullet"/>
      <w:lvlText w:val=""/>
      <w:lvlJc w:val="left"/>
      <w:pPr>
        <w:ind w:left="2367" w:hanging="360"/>
      </w:pPr>
      <w:rPr>
        <w:rFonts w:ascii="Wingdings" w:hAnsi="Wingdings" w:hint="default"/>
      </w:rPr>
    </w:lvl>
    <w:lvl w:ilvl="3" w:tplc="10000001" w:tentative="1">
      <w:start w:val="1"/>
      <w:numFmt w:val="bullet"/>
      <w:lvlText w:val=""/>
      <w:lvlJc w:val="left"/>
      <w:pPr>
        <w:ind w:left="3087" w:hanging="360"/>
      </w:pPr>
      <w:rPr>
        <w:rFonts w:ascii="Symbol" w:hAnsi="Symbol" w:hint="default"/>
      </w:rPr>
    </w:lvl>
    <w:lvl w:ilvl="4" w:tplc="10000003" w:tentative="1">
      <w:start w:val="1"/>
      <w:numFmt w:val="bullet"/>
      <w:lvlText w:val="o"/>
      <w:lvlJc w:val="left"/>
      <w:pPr>
        <w:ind w:left="3807" w:hanging="360"/>
      </w:pPr>
      <w:rPr>
        <w:rFonts w:ascii="Courier New" w:hAnsi="Courier New" w:cs="Courier New" w:hint="default"/>
      </w:rPr>
    </w:lvl>
    <w:lvl w:ilvl="5" w:tplc="10000005" w:tentative="1">
      <w:start w:val="1"/>
      <w:numFmt w:val="bullet"/>
      <w:lvlText w:val=""/>
      <w:lvlJc w:val="left"/>
      <w:pPr>
        <w:ind w:left="4527" w:hanging="360"/>
      </w:pPr>
      <w:rPr>
        <w:rFonts w:ascii="Wingdings" w:hAnsi="Wingdings" w:hint="default"/>
      </w:rPr>
    </w:lvl>
    <w:lvl w:ilvl="6" w:tplc="10000001" w:tentative="1">
      <w:start w:val="1"/>
      <w:numFmt w:val="bullet"/>
      <w:lvlText w:val=""/>
      <w:lvlJc w:val="left"/>
      <w:pPr>
        <w:ind w:left="5247" w:hanging="360"/>
      </w:pPr>
      <w:rPr>
        <w:rFonts w:ascii="Symbol" w:hAnsi="Symbol" w:hint="default"/>
      </w:rPr>
    </w:lvl>
    <w:lvl w:ilvl="7" w:tplc="10000003" w:tentative="1">
      <w:start w:val="1"/>
      <w:numFmt w:val="bullet"/>
      <w:lvlText w:val="o"/>
      <w:lvlJc w:val="left"/>
      <w:pPr>
        <w:ind w:left="5967" w:hanging="360"/>
      </w:pPr>
      <w:rPr>
        <w:rFonts w:ascii="Courier New" w:hAnsi="Courier New" w:cs="Courier New" w:hint="default"/>
      </w:rPr>
    </w:lvl>
    <w:lvl w:ilvl="8" w:tplc="10000005" w:tentative="1">
      <w:start w:val="1"/>
      <w:numFmt w:val="bullet"/>
      <w:lvlText w:val=""/>
      <w:lvlJc w:val="left"/>
      <w:pPr>
        <w:ind w:left="6687" w:hanging="360"/>
      </w:pPr>
      <w:rPr>
        <w:rFonts w:ascii="Wingdings" w:hAnsi="Wingdings" w:hint="default"/>
      </w:rPr>
    </w:lvl>
  </w:abstractNum>
  <w:abstractNum w:abstractNumId="17">
    <w:nsid w:val="2BFA5511"/>
    <w:multiLevelType w:val="multilevel"/>
    <w:tmpl w:val="F668809C"/>
    <w:lvl w:ilvl="0">
      <w:start w:val="3"/>
      <w:numFmt w:val="decimal"/>
      <w:lvlText w:val="%1."/>
      <w:lvlJc w:val="left"/>
      <w:pPr>
        <w:ind w:left="786" w:hanging="360"/>
      </w:pPr>
      <w:rPr>
        <w:rFonts w:cs="Times New Roman" w:hint="default"/>
      </w:rPr>
    </w:lvl>
    <w:lvl w:ilvl="1">
      <w:start w:val="1"/>
      <w:numFmt w:val="decimal"/>
      <w:lvlText w:val="%2."/>
      <w:lvlJc w:val="left"/>
      <w:pPr>
        <w:ind w:left="502" w:hanging="360"/>
      </w:pPr>
      <w:rPr>
        <w:rFonts w:ascii="Times New Roman" w:eastAsia="Times New Roman" w:hAnsi="Times New Roman" w:cs="Times New Roman"/>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nsid w:val="3492029E"/>
    <w:multiLevelType w:val="hybridMultilevel"/>
    <w:tmpl w:val="13980C1C"/>
    <w:lvl w:ilvl="0" w:tplc="C8AAD60A">
      <w:start w:val="1"/>
      <w:numFmt w:val="decimal"/>
      <w:lvlText w:val="%1."/>
      <w:lvlJc w:val="left"/>
      <w:pPr>
        <w:ind w:left="756" w:hanging="396"/>
      </w:pPr>
      <w:rPr>
        <w:rFonts w:ascii="Times New Roman" w:hAnsi="Times New Roman" w:cs="Times New Roman" w:hint="default"/>
        <w:b w:val="0"/>
        <w:color w:val="000000"/>
        <w:sz w:val="28"/>
        <w:szCs w:val="14"/>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9">
    <w:nsid w:val="392E5B6F"/>
    <w:multiLevelType w:val="hybridMultilevel"/>
    <w:tmpl w:val="B96CF5AA"/>
    <w:lvl w:ilvl="0" w:tplc="DD66504A">
      <w:start w:val="2"/>
      <w:numFmt w:val="bullet"/>
      <w:lvlText w:val="-"/>
      <w:lvlJc w:val="left"/>
      <w:pPr>
        <w:ind w:left="1069" w:hanging="360"/>
      </w:pPr>
      <w:rPr>
        <w:rFonts w:ascii="Times New Roman" w:eastAsia="Times New Roman" w:hAnsi="Times New Roman" w:hint="default"/>
      </w:rPr>
    </w:lvl>
    <w:lvl w:ilvl="1" w:tplc="04190003">
      <w:start w:val="1"/>
      <w:numFmt w:val="bullet"/>
      <w:lvlText w:val="o"/>
      <w:lvlJc w:val="left"/>
      <w:pPr>
        <w:ind w:left="1789" w:hanging="360"/>
      </w:pPr>
      <w:rPr>
        <w:rFonts w:ascii="Courier New" w:hAnsi="Courier New" w:cs="Courier New" w:hint="default"/>
      </w:rPr>
    </w:lvl>
    <w:lvl w:ilvl="2" w:tplc="04190005">
      <w:start w:val="1"/>
      <w:numFmt w:val="bullet"/>
      <w:lvlText w:val=""/>
      <w:lvlJc w:val="left"/>
      <w:pPr>
        <w:ind w:left="2509" w:hanging="360"/>
      </w:pPr>
      <w:rPr>
        <w:rFonts w:ascii="Wingdings" w:hAnsi="Wingdings" w:cs="Wingdings" w:hint="default"/>
      </w:rPr>
    </w:lvl>
    <w:lvl w:ilvl="3" w:tplc="04190001">
      <w:start w:val="1"/>
      <w:numFmt w:val="bullet"/>
      <w:lvlText w:val=""/>
      <w:lvlJc w:val="left"/>
      <w:pPr>
        <w:ind w:left="3229" w:hanging="360"/>
      </w:pPr>
      <w:rPr>
        <w:rFonts w:ascii="Symbol" w:hAnsi="Symbol" w:cs="Symbol" w:hint="default"/>
      </w:rPr>
    </w:lvl>
    <w:lvl w:ilvl="4" w:tplc="04190003">
      <w:start w:val="1"/>
      <w:numFmt w:val="bullet"/>
      <w:lvlText w:val="o"/>
      <w:lvlJc w:val="left"/>
      <w:pPr>
        <w:ind w:left="3949" w:hanging="360"/>
      </w:pPr>
      <w:rPr>
        <w:rFonts w:ascii="Courier New" w:hAnsi="Courier New" w:cs="Courier New" w:hint="default"/>
      </w:rPr>
    </w:lvl>
    <w:lvl w:ilvl="5" w:tplc="04190005">
      <w:start w:val="1"/>
      <w:numFmt w:val="bullet"/>
      <w:lvlText w:val=""/>
      <w:lvlJc w:val="left"/>
      <w:pPr>
        <w:ind w:left="4669" w:hanging="360"/>
      </w:pPr>
      <w:rPr>
        <w:rFonts w:ascii="Wingdings" w:hAnsi="Wingdings" w:cs="Wingdings" w:hint="default"/>
      </w:rPr>
    </w:lvl>
    <w:lvl w:ilvl="6" w:tplc="04190001">
      <w:start w:val="1"/>
      <w:numFmt w:val="bullet"/>
      <w:lvlText w:val=""/>
      <w:lvlJc w:val="left"/>
      <w:pPr>
        <w:ind w:left="5389" w:hanging="360"/>
      </w:pPr>
      <w:rPr>
        <w:rFonts w:ascii="Symbol" w:hAnsi="Symbol" w:cs="Symbol" w:hint="default"/>
      </w:rPr>
    </w:lvl>
    <w:lvl w:ilvl="7" w:tplc="04190003">
      <w:start w:val="1"/>
      <w:numFmt w:val="bullet"/>
      <w:lvlText w:val="o"/>
      <w:lvlJc w:val="left"/>
      <w:pPr>
        <w:ind w:left="6109" w:hanging="360"/>
      </w:pPr>
      <w:rPr>
        <w:rFonts w:ascii="Courier New" w:hAnsi="Courier New" w:cs="Courier New" w:hint="default"/>
      </w:rPr>
    </w:lvl>
    <w:lvl w:ilvl="8" w:tplc="04190005">
      <w:start w:val="1"/>
      <w:numFmt w:val="bullet"/>
      <w:lvlText w:val=""/>
      <w:lvlJc w:val="left"/>
      <w:pPr>
        <w:ind w:left="6829" w:hanging="360"/>
      </w:pPr>
      <w:rPr>
        <w:rFonts w:ascii="Wingdings" w:hAnsi="Wingdings" w:cs="Wingdings" w:hint="default"/>
      </w:rPr>
    </w:lvl>
  </w:abstractNum>
  <w:abstractNum w:abstractNumId="20">
    <w:nsid w:val="39FA68A2"/>
    <w:multiLevelType w:val="hybridMultilevel"/>
    <w:tmpl w:val="3BEC479A"/>
    <w:lvl w:ilvl="0" w:tplc="48183A3A">
      <w:start w:val="1"/>
      <w:numFmt w:val="decimal"/>
      <w:lvlText w:val="%1."/>
      <w:lvlJc w:val="left"/>
      <w:pPr>
        <w:ind w:left="786" w:hanging="360"/>
      </w:pPr>
      <w:rPr>
        <w:b/>
        <w:color w:val="auto"/>
      </w:rPr>
    </w:lvl>
    <w:lvl w:ilvl="1" w:tplc="04220019">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21">
    <w:nsid w:val="3F9D2FAA"/>
    <w:multiLevelType w:val="multilevel"/>
    <w:tmpl w:val="EA567A3C"/>
    <w:lvl w:ilvl="0">
      <w:start w:val="1"/>
      <w:numFmt w:val="decimal"/>
      <w:suff w:val="space"/>
      <w:lvlText w:val="%1."/>
      <w:lvlJc w:val="left"/>
      <w:pPr>
        <w:ind w:left="0" w:firstLine="709"/>
      </w:pPr>
      <w:rPr>
        <w:rFonts w:hint="default"/>
        <w:b w:val="0"/>
        <w:color w:val="auto"/>
      </w:rPr>
    </w:lvl>
    <w:lvl w:ilvl="1">
      <w:start w:val="1"/>
      <w:numFmt w:val="decimal"/>
      <w:suff w:val="space"/>
      <w:lvlText w:val="%1.%2."/>
      <w:lvlJc w:val="left"/>
      <w:pPr>
        <w:ind w:left="0" w:firstLine="709"/>
      </w:pPr>
      <w:rPr>
        <w:rFonts w:hint="default"/>
      </w:rPr>
    </w:lvl>
    <w:lvl w:ilvl="2">
      <w:start w:val="1"/>
      <w:numFmt w:val="decimal"/>
      <w:suff w:val="space"/>
      <w:lvlText w:val="%1.%2.%3."/>
      <w:lvlJc w:val="left"/>
      <w:pPr>
        <w:ind w:left="0" w:firstLine="709"/>
      </w:pPr>
      <w:rPr>
        <w:rFonts w:hint="default"/>
      </w:rPr>
    </w:lvl>
    <w:lvl w:ilvl="3">
      <w:start w:val="1"/>
      <w:numFmt w:val="decimal"/>
      <w:suff w:val="space"/>
      <w:lvlText w:val="%1.%2.%3.%4."/>
      <w:lvlJc w:val="left"/>
      <w:pPr>
        <w:ind w:left="0" w:firstLine="709"/>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space"/>
      <w:lvlText w:val="%1.%2.%3.%4.%5."/>
      <w:lvlJc w:val="left"/>
      <w:pPr>
        <w:ind w:left="0" w:firstLine="709"/>
      </w:pPr>
      <w:rPr>
        <w:rFonts w:hint="default"/>
      </w:rPr>
    </w:lvl>
    <w:lvl w:ilvl="5">
      <w:start w:val="1"/>
      <w:numFmt w:val="decimal"/>
      <w:suff w:val="space"/>
      <w:lvlText w:val="%1.%2.%3.%4.%5.%6."/>
      <w:lvlJc w:val="left"/>
      <w:pPr>
        <w:ind w:left="0" w:firstLine="709"/>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space"/>
      <w:lvlText w:val="%1.%2.%3.%4.%5.%6.%7."/>
      <w:lvlJc w:val="left"/>
      <w:pPr>
        <w:ind w:left="0" w:firstLine="709"/>
      </w:pPr>
      <w:rPr>
        <w:rFonts w:hint="default"/>
      </w:rPr>
    </w:lvl>
    <w:lvl w:ilvl="7">
      <w:start w:val="1"/>
      <w:numFmt w:val="decimal"/>
      <w:suff w:val="space"/>
      <w:lvlText w:val="%1.%2.%3.%4.%5.%6.%7.%8."/>
      <w:lvlJc w:val="left"/>
      <w:pPr>
        <w:ind w:left="0" w:firstLine="709"/>
      </w:pPr>
      <w:rPr>
        <w:rFonts w:hint="default"/>
      </w:rPr>
    </w:lvl>
    <w:lvl w:ilvl="8">
      <w:start w:val="1"/>
      <w:numFmt w:val="decimal"/>
      <w:suff w:val="space"/>
      <w:lvlText w:val="%1.%2.%3.%4.%5.%6.%7.%8.%9."/>
      <w:lvlJc w:val="left"/>
      <w:pPr>
        <w:ind w:left="0" w:firstLine="709"/>
      </w:pPr>
      <w:rPr>
        <w:rFonts w:hint="default"/>
      </w:rPr>
    </w:lvl>
  </w:abstractNum>
  <w:abstractNum w:abstractNumId="22">
    <w:nsid w:val="42C84149"/>
    <w:multiLevelType w:val="multilevel"/>
    <w:tmpl w:val="8664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6804CC8"/>
    <w:multiLevelType w:val="hybridMultilevel"/>
    <w:tmpl w:val="9142FD50"/>
    <w:lvl w:ilvl="0" w:tplc="9AFC398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46AA182C"/>
    <w:multiLevelType w:val="hybridMultilevel"/>
    <w:tmpl w:val="DA04601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nsid w:val="48F80D66"/>
    <w:multiLevelType w:val="multilevel"/>
    <w:tmpl w:val="A1AA7934"/>
    <w:lvl w:ilvl="0">
      <w:start w:val="2"/>
      <w:numFmt w:val="decimal"/>
      <w:lvlText w:val="%1."/>
      <w:lvlJc w:val="left"/>
      <w:pPr>
        <w:ind w:left="7874" w:hanging="360"/>
      </w:pPr>
      <w:rPr>
        <w:rFonts w:hint="default"/>
        <w:b/>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6">
    <w:nsid w:val="49C42FC5"/>
    <w:multiLevelType w:val="multilevel"/>
    <w:tmpl w:val="B7000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A9754E4"/>
    <w:multiLevelType w:val="hybridMultilevel"/>
    <w:tmpl w:val="02B2C3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8">
    <w:nsid w:val="4E9E36CA"/>
    <w:multiLevelType w:val="hybridMultilevel"/>
    <w:tmpl w:val="02B2B19C"/>
    <w:lvl w:ilvl="0" w:tplc="E098E55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9">
    <w:nsid w:val="4FD57028"/>
    <w:multiLevelType w:val="multilevel"/>
    <w:tmpl w:val="133AE2A0"/>
    <w:lvl w:ilvl="0">
      <w:start w:val="1"/>
      <w:numFmt w:val="decimal"/>
      <w:lvlText w:val="%1."/>
      <w:lvlJc w:val="left"/>
      <w:pPr>
        <w:ind w:left="1429" w:hanging="360"/>
      </w:pPr>
    </w:lvl>
    <w:lvl w:ilvl="1">
      <w:start w:val="2"/>
      <w:numFmt w:val="decimal"/>
      <w:isLgl/>
      <w:lvlText w:val="%1.%2."/>
      <w:lvlJc w:val="left"/>
      <w:pPr>
        <w:ind w:left="2498" w:hanging="360"/>
      </w:pPr>
      <w:rPr>
        <w:rFonts w:hint="default"/>
        <w:b w:val="0"/>
        <w:color w:val="000000" w:themeColor="text1"/>
      </w:rPr>
    </w:lvl>
    <w:lvl w:ilvl="2">
      <w:start w:val="1"/>
      <w:numFmt w:val="decimal"/>
      <w:isLgl/>
      <w:lvlText w:val="%1.%2.%3."/>
      <w:lvlJc w:val="left"/>
      <w:pPr>
        <w:ind w:left="3927" w:hanging="720"/>
      </w:pPr>
      <w:rPr>
        <w:rFonts w:hint="default"/>
      </w:rPr>
    </w:lvl>
    <w:lvl w:ilvl="3">
      <w:start w:val="1"/>
      <w:numFmt w:val="decimal"/>
      <w:isLgl/>
      <w:lvlText w:val="%1.%2.%3.%4."/>
      <w:lvlJc w:val="left"/>
      <w:pPr>
        <w:ind w:left="4996" w:hanging="720"/>
      </w:pPr>
      <w:rPr>
        <w:rFonts w:hint="default"/>
      </w:rPr>
    </w:lvl>
    <w:lvl w:ilvl="4">
      <w:start w:val="1"/>
      <w:numFmt w:val="decimal"/>
      <w:isLgl/>
      <w:lvlText w:val="%1.%2.%3.%4.%5."/>
      <w:lvlJc w:val="left"/>
      <w:pPr>
        <w:ind w:left="6425" w:hanging="1080"/>
      </w:pPr>
      <w:rPr>
        <w:rFonts w:hint="default"/>
      </w:rPr>
    </w:lvl>
    <w:lvl w:ilvl="5">
      <w:start w:val="1"/>
      <w:numFmt w:val="decimal"/>
      <w:isLgl/>
      <w:lvlText w:val="%1.%2.%3.%4.%5.%6."/>
      <w:lvlJc w:val="left"/>
      <w:pPr>
        <w:ind w:left="7494" w:hanging="1080"/>
      </w:pPr>
      <w:rPr>
        <w:rFonts w:hint="default"/>
      </w:rPr>
    </w:lvl>
    <w:lvl w:ilvl="6">
      <w:start w:val="1"/>
      <w:numFmt w:val="decimal"/>
      <w:isLgl/>
      <w:lvlText w:val="%1.%2.%3.%4.%5.%6.%7."/>
      <w:lvlJc w:val="left"/>
      <w:pPr>
        <w:ind w:left="8923" w:hanging="1440"/>
      </w:pPr>
      <w:rPr>
        <w:rFonts w:hint="default"/>
      </w:rPr>
    </w:lvl>
    <w:lvl w:ilvl="7">
      <w:start w:val="1"/>
      <w:numFmt w:val="decimal"/>
      <w:isLgl/>
      <w:lvlText w:val="%1.%2.%3.%4.%5.%6.%7.%8."/>
      <w:lvlJc w:val="left"/>
      <w:pPr>
        <w:ind w:left="9992" w:hanging="1440"/>
      </w:pPr>
      <w:rPr>
        <w:rFonts w:hint="default"/>
      </w:rPr>
    </w:lvl>
    <w:lvl w:ilvl="8">
      <w:start w:val="1"/>
      <w:numFmt w:val="decimal"/>
      <w:isLgl/>
      <w:lvlText w:val="%1.%2.%3.%4.%5.%6.%7.%8.%9."/>
      <w:lvlJc w:val="left"/>
      <w:pPr>
        <w:ind w:left="11421" w:hanging="1800"/>
      </w:pPr>
      <w:rPr>
        <w:rFonts w:hint="default"/>
      </w:rPr>
    </w:lvl>
  </w:abstractNum>
  <w:abstractNum w:abstractNumId="30">
    <w:nsid w:val="521A6A81"/>
    <w:multiLevelType w:val="hybridMultilevel"/>
    <w:tmpl w:val="F466B28A"/>
    <w:lvl w:ilvl="0" w:tplc="C10A39C0">
      <w:start w:val="13"/>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6357DCE"/>
    <w:multiLevelType w:val="hybridMultilevel"/>
    <w:tmpl w:val="FAC02ABE"/>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2">
    <w:nsid w:val="59625530"/>
    <w:multiLevelType w:val="hybridMultilevel"/>
    <w:tmpl w:val="E35A9F32"/>
    <w:lvl w:ilvl="0" w:tplc="AED6DB04">
      <w:start w:val="1"/>
      <w:numFmt w:val="decimal"/>
      <w:lvlText w:val="%1."/>
      <w:lvlJc w:val="left"/>
      <w:pPr>
        <w:ind w:left="736" w:hanging="570"/>
      </w:pPr>
      <w:rPr>
        <w:rFonts w:hint="default"/>
      </w:rPr>
    </w:lvl>
    <w:lvl w:ilvl="1" w:tplc="04220019" w:tentative="1">
      <w:start w:val="1"/>
      <w:numFmt w:val="lowerLetter"/>
      <w:lvlText w:val="%2."/>
      <w:lvlJc w:val="left"/>
      <w:pPr>
        <w:ind w:left="1246" w:hanging="360"/>
      </w:pPr>
    </w:lvl>
    <w:lvl w:ilvl="2" w:tplc="0422001B" w:tentative="1">
      <w:start w:val="1"/>
      <w:numFmt w:val="lowerRoman"/>
      <w:lvlText w:val="%3."/>
      <w:lvlJc w:val="right"/>
      <w:pPr>
        <w:ind w:left="1966" w:hanging="180"/>
      </w:pPr>
    </w:lvl>
    <w:lvl w:ilvl="3" w:tplc="0422000F" w:tentative="1">
      <w:start w:val="1"/>
      <w:numFmt w:val="decimal"/>
      <w:lvlText w:val="%4."/>
      <w:lvlJc w:val="left"/>
      <w:pPr>
        <w:ind w:left="2686" w:hanging="360"/>
      </w:pPr>
    </w:lvl>
    <w:lvl w:ilvl="4" w:tplc="04220019" w:tentative="1">
      <w:start w:val="1"/>
      <w:numFmt w:val="lowerLetter"/>
      <w:lvlText w:val="%5."/>
      <w:lvlJc w:val="left"/>
      <w:pPr>
        <w:ind w:left="3406" w:hanging="360"/>
      </w:pPr>
    </w:lvl>
    <w:lvl w:ilvl="5" w:tplc="0422001B" w:tentative="1">
      <w:start w:val="1"/>
      <w:numFmt w:val="lowerRoman"/>
      <w:lvlText w:val="%6."/>
      <w:lvlJc w:val="right"/>
      <w:pPr>
        <w:ind w:left="4126" w:hanging="180"/>
      </w:pPr>
    </w:lvl>
    <w:lvl w:ilvl="6" w:tplc="0422000F" w:tentative="1">
      <w:start w:val="1"/>
      <w:numFmt w:val="decimal"/>
      <w:lvlText w:val="%7."/>
      <w:lvlJc w:val="left"/>
      <w:pPr>
        <w:ind w:left="4846" w:hanging="360"/>
      </w:pPr>
    </w:lvl>
    <w:lvl w:ilvl="7" w:tplc="04220019" w:tentative="1">
      <w:start w:val="1"/>
      <w:numFmt w:val="lowerLetter"/>
      <w:lvlText w:val="%8."/>
      <w:lvlJc w:val="left"/>
      <w:pPr>
        <w:ind w:left="5566" w:hanging="360"/>
      </w:pPr>
    </w:lvl>
    <w:lvl w:ilvl="8" w:tplc="0422001B" w:tentative="1">
      <w:start w:val="1"/>
      <w:numFmt w:val="lowerRoman"/>
      <w:lvlText w:val="%9."/>
      <w:lvlJc w:val="right"/>
      <w:pPr>
        <w:ind w:left="6286" w:hanging="180"/>
      </w:pPr>
    </w:lvl>
  </w:abstractNum>
  <w:abstractNum w:abstractNumId="33">
    <w:nsid w:val="59B251E5"/>
    <w:multiLevelType w:val="hybridMultilevel"/>
    <w:tmpl w:val="F46EE9C2"/>
    <w:lvl w:ilvl="0" w:tplc="51267522">
      <w:start w:val="1"/>
      <w:numFmt w:val="decimal"/>
      <w:lvlText w:val="%1."/>
      <w:lvlJc w:val="left"/>
      <w:pPr>
        <w:ind w:left="720" w:hanging="360"/>
      </w:pPr>
      <w:rPr>
        <w:rFonts w:hint="default"/>
        <w:b/>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A88608D"/>
    <w:multiLevelType w:val="multilevel"/>
    <w:tmpl w:val="B54245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5DAE33B4"/>
    <w:multiLevelType w:val="hybridMultilevel"/>
    <w:tmpl w:val="88A6ED7A"/>
    <w:lvl w:ilvl="0" w:tplc="13421A94">
      <w:start w:val="1"/>
      <w:numFmt w:val="bullet"/>
      <w:lvlText w:val=""/>
      <w:lvlJc w:val="left"/>
      <w:pPr>
        <w:tabs>
          <w:tab w:val="num" w:pos="708"/>
        </w:tabs>
        <w:ind w:left="708" w:hanging="348"/>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6">
    <w:nsid w:val="5F726EBD"/>
    <w:multiLevelType w:val="multilevel"/>
    <w:tmpl w:val="255A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1D26DD6"/>
    <w:multiLevelType w:val="hybridMultilevel"/>
    <w:tmpl w:val="FC2A60F4"/>
    <w:lvl w:ilvl="0" w:tplc="CB1A4986">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nsid w:val="655004F9"/>
    <w:multiLevelType w:val="multilevel"/>
    <w:tmpl w:val="C82AA662"/>
    <w:lvl w:ilvl="0">
      <w:numFmt w:val="bullet"/>
      <w:lvlText w:val="-"/>
      <w:lvlJc w:val="left"/>
      <w:pPr>
        <w:tabs>
          <w:tab w:val="num" w:pos="0"/>
        </w:tabs>
        <w:ind w:left="720" w:hanging="360"/>
      </w:pPr>
      <w:rPr>
        <w:rFonts w:ascii="Times New Roman" w:hAnsi="Times New Roman" w:cs="Times New Roman"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9">
    <w:nsid w:val="683C0EEF"/>
    <w:multiLevelType w:val="hybridMultilevel"/>
    <w:tmpl w:val="1084D8FA"/>
    <w:lvl w:ilvl="0" w:tplc="9644147E">
      <w:start w:val="1"/>
      <w:numFmt w:val="decimal"/>
      <w:lvlText w:val="%1."/>
      <w:lvlJc w:val="left"/>
      <w:pPr>
        <w:ind w:left="1070" w:hanging="360"/>
      </w:pPr>
      <w:rPr>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9D26971"/>
    <w:multiLevelType w:val="hybridMultilevel"/>
    <w:tmpl w:val="F5E882BE"/>
    <w:lvl w:ilvl="0" w:tplc="C87237D2">
      <w:start w:val="1"/>
      <w:numFmt w:val="decimal"/>
      <w:lvlText w:val="%1."/>
      <w:lvlJc w:val="left"/>
      <w:pPr>
        <w:ind w:left="526" w:hanging="360"/>
      </w:pPr>
      <w:rPr>
        <w:rFonts w:hint="default"/>
        <w:b/>
      </w:rPr>
    </w:lvl>
    <w:lvl w:ilvl="1" w:tplc="04190019" w:tentative="1">
      <w:start w:val="1"/>
      <w:numFmt w:val="lowerLetter"/>
      <w:lvlText w:val="%2."/>
      <w:lvlJc w:val="left"/>
      <w:pPr>
        <w:ind w:left="1246" w:hanging="360"/>
      </w:pPr>
    </w:lvl>
    <w:lvl w:ilvl="2" w:tplc="0419001B" w:tentative="1">
      <w:start w:val="1"/>
      <w:numFmt w:val="lowerRoman"/>
      <w:lvlText w:val="%3."/>
      <w:lvlJc w:val="right"/>
      <w:pPr>
        <w:ind w:left="1966" w:hanging="180"/>
      </w:pPr>
    </w:lvl>
    <w:lvl w:ilvl="3" w:tplc="0419000F" w:tentative="1">
      <w:start w:val="1"/>
      <w:numFmt w:val="decimal"/>
      <w:lvlText w:val="%4."/>
      <w:lvlJc w:val="left"/>
      <w:pPr>
        <w:ind w:left="2686" w:hanging="360"/>
      </w:pPr>
    </w:lvl>
    <w:lvl w:ilvl="4" w:tplc="04190019" w:tentative="1">
      <w:start w:val="1"/>
      <w:numFmt w:val="lowerLetter"/>
      <w:lvlText w:val="%5."/>
      <w:lvlJc w:val="left"/>
      <w:pPr>
        <w:ind w:left="3406" w:hanging="360"/>
      </w:pPr>
    </w:lvl>
    <w:lvl w:ilvl="5" w:tplc="0419001B" w:tentative="1">
      <w:start w:val="1"/>
      <w:numFmt w:val="lowerRoman"/>
      <w:lvlText w:val="%6."/>
      <w:lvlJc w:val="right"/>
      <w:pPr>
        <w:ind w:left="4126" w:hanging="180"/>
      </w:pPr>
    </w:lvl>
    <w:lvl w:ilvl="6" w:tplc="0419000F" w:tentative="1">
      <w:start w:val="1"/>
      <w:numFmt w:val="decimal"/>
      <w:lvlText w:val="%7."/>
      <w:lvlJc w:val="left"/>
      <w:pPr>
        <w:ind w:left="4846" w:hanging="360"/>
      </w:pPr>
    </w:lvl>
    <w:lvl w:ilvl="7" w:tplc="04190019" w:tentative="1">
      <w:start w:val="1"/>
      <w:numFmt w:val="lowerLetter"/>
      <w:lvlText w:val="%8."/>
      <w:lvlJc w:val="left"/>
      <w:pPr>
        <w:ind w:left="5566" w:hanging="360"/>
      </w:pPr>
    </w:lvl>
    <w:lvl w:ilvl="8" w:tplc="0419001B" w:tentative="1">
      <w:start w:val="1"/>
      <w:numFmt w:val="lowerRoman"/>
      <w:lvlText w:val="%9."/>
      <w:lvlJc w:val="right"/>
      <w:pPr>
        <w:ind w:left="6286" w:hanging="180"/>
      </w:pPr>
    </w:lvl>
  </w:abstractNum>
  <w:abstractNum w:abstractNumId="41">
    <w:nsid w:val="6A260676"/>
    <w:multiLevelType w:val="hybridMultilevel"/>
    <w:tmpl w:val="31DE9F84"/>
    <w:lvl w:ilvl="0" w:tplc="B00C562C">
      <w:start w:val="1"/>
      <w:numFmt w:val="upperRoman"/>
      <w:lvlText w:val="%1."/>
      <w:lvlJc w:val="right"/>
      <w:pPr>
        <w:ind w:left="720" w:hanging="360"/>
      </w:pPr>
    </w:lvl>
    <w:lvl w:ilvl="1" w:tplc="F5601510">
      <w:start w:val="1"/>
      <w:numFmt w:val="decimal"/>
      <w:lvlText w:val="%2."/>
      <w:lvlJc w:val="left"/>
      <w:pPr>
        <w:ind w:left="1440" w:hanging="360"/>
      </w:pPr>
      <w:rPr>
        <w:rFonts w:hint="default"/>
      </w:rPr>
    </w:lvl>
    <w:lvl w:ilvl="2" w:tplc="04220005" w:tentative="1">
      <w:start w:val="1"/>
      <w:numFmt w:val="lowerRoman"/>
      <w:lvlText w:val="%3."/>
      <w:lvlJc w:val="right"/>
      <w:pPr>
        <w:ind w:left="2160" w:hanging="180"/>
      </w:pPr>
    </w:lvl>
    <w:lvl w:ilvl="3" w:tplc="04220001" w:tentative="1">
      <w:start w:val="1"/>
      <w:numFmt w:val="decimal"/>
      <w:lvlText w:val="%4."/>
      <w:lvlJc w:val="left"/>
      <w:pPr>
        <w:ind w:left="2880" w:hanging="360"/>
      </w:pPr>
    </w:lvl>
    <w:lvl w:ilvl="4" w:tplc="04220003" w:tentative="1">
      <w:start w:val="1"/>
      <w:numFmt w:val="lowerLetter"/>
      <w:lvlText w:val="%5."/>
      <w:lvlJc w:val="left"/>
      <w:pPr>
        <w:ind w:left="3600" w:hanging="360"/>
      </w:pPr>
    </w:lvl>
    <w:lvl w:ilvl="5" w:tplc="04220005" w:tentative="1">
      <w:start w:val="1"/>
      <w:numFmt w:val="lowerRoman"/>
      <w:lvlText w:val="%6."/>
      <w:lvlJc w:val="right"/>
      <w:pPr>
        <w:ind w:left="4320" w:hanging="180"/>
      </w:pPr>
    </w:lvl>
    <w:lvl w:ilvl="6" w:tplc="04220001" w:tentative="1">
      <w:start w:val="1"/>
      <w:numFmt w:val="decimal"/>
      <w:lvlText w:val="%7."/>
      <w:lvlJc w:val="left"/>
      <w:pPr>
        <w:ind w:left="5040" w:hanging="360"/>
      </w:pPr>
    </w:lvl>
    <w:lvl w:ilvl="7" w:tplc="04220003" w:tentative="1">
      <w:start w:val="1"/>
      <w:numFmt w:val="lowerLetter"/>
      <w:lvlText w:val="%8."/>
      <w:lvlJc w:val="left"/>
      <w:pPr>
        <w:ind w:left="5760" w:hanging="360"/>
      </w:pPr>
    </w:lvl>
    <w:lvl w:ilvl="8" w:tplc="04220005" w:tentative="1">
      <w:start w:val="1"/>
      <w:numFmt w:val="lowerRoman"/>
      <w:lvlText w:val="%9."/>
      <w:lvlJc w:val="right"/>
      <w:pPr>
        <w:ind w:left="6480" w:hanging="180"/>
      </w:pPr>
    </w:lvl>
  </w:abstractNum>
  <w:abstractNum w:abstractNumId="42">
    <w:nsid w:val="6AEE03B5"/>
    <w:multiLevelType w:val="hybridMultilevel"/>
    <w:tmpl w:val="ED8E1256"/>
    <w:lvl w:ilvl="0" w:tplc="0422000B">
      <w:start w:val="1"/>
      <w:numFmt w:val="bullet"/>
      <w:lvlText w:val=""/>
      <w:lvlJc w:val="left"/>
      <w:pPr>
        <w:ind w:left="699" w:hanging="360"/>
      </w:pPr>
      <w:rPr>
        <w:rFonts w:ascii="Wingdings" w:hAnsi="Wingdings" w:hint="default"/>
      </w:rPr>
    </w:lvl>
    <w:lvl w:ilvl="1" w:tplc="04220003">
      <w:start w:val="1"/>
      <w:numFmt w:val="bullet"/>
      <w:lvlText w:val="o"/>
      <w:lvlJc w:val="left"/>
      <w:pPr>
        <w:ind w:left="1419" w:hanging="360"/>
      </w:pPr>
      <w:rPr>
        <w:rFonts w:ascii="Courier New" w:hAnsi="Courier New" w:cs="Courier New" w:hint="default"/>
      </w:rPr>
    </w:lvl>
    <w:lvl w:ilvl="2" w:tplc="04220005" w:tentative="1">
      <w:start w:val="1"/>
      <w:numFmt w:val="bullet"/>
      <w:lvlText w:val=""/>
      <w:lvlJc w:val="left"/>
      <w:pPr>
        <w:ind w:left="2139" w:hanging="360"/>
      </w:pPr>
      <w:rPr>
        <w:rFonts w:ascii="Wingdings" w:hAnsi="Wingdings" w:hint="default"/>
      </w:rPr>
    </w:lvl>
    <w:lvl w:ilvl="3" w:tplc="04220001" w:tentative="1">
      <w:start w:val="1"/>
      <w:numFmt w:val="bullet"/>
      <w:lvlText w:val=""/>
      <w:lvlJc w:val="left"/>
      <w:pPr>
        <w:ind w:left="2859" w:hanging="360"/>
      </w:pPr>
      <w:rPr>
        <w:rFonts w:ascii="Symbol" w:hAnsi="Symbol" w:hint="default"/>
      </w:rPr>
    </w:lvl>
    <w:lvl w:ilvl="4" w:tplc="04220003" w:tentative="1">
      <w:start w:val="1"/>
      <w:numFmt w:val="bullet"/>
      <w:lvlText w:val="o"/>
      <w:lvlJc w:val="left"/>
      <w:pPr>
        <w:ind w:left="3579" w:hanging="360"/>
      </w:pPr>
      <w:rPr>
        <w:rFonts w:ascii="Courier New" w:hAnsi="Courier New" w:cs="Courier New" w:hint="default"/>
      </w:rPr>
    </w:lvl>
    <w:lvl w:ilvl="5" w:tplc="04220005" w:tentative="1">
      <w:start w:val="1"/>
      <w:numFmt w:val="bullet"/>
      <w:lvlText w:val=""/>
      <w:lvlJc w:val="left"/>
      <w:pPr>
        <w:ind w:left="4299" w:hanging="360"/>
      </w:pPr>
      <w:rPr>
        <w:rFonts w:ascii="Wingdings" w:hAnsi="Wingdings" w:hint="default"/>
      </w:rPr>
    </w:lvl>
    <w:lvl w:ilvl="6" w:tplc="04220001" w:tentative="1">
      <w:start w:val="1"/>
      <w:numFmt w:val="bullet"/>
      <w:lvlText w:val=""/>
      <w:lvlJc w:val="left"/>
      <w:pPr>
        <w:ind w:left="5019" w:hanging="360"/>
      </w:pPr>
      <w:rPr>
        <w:rFonts w:ascii="Symbol" w:hAnsi="Symbol" w:hint="default"/>
      </w:rPr>
    </w:lvl>
    <w:lvl w:ilvl="7" w:tplc="04220003" w:tentative="1">
      <w:start w:val="1"/>
      <w:numFmt w:val="bullet"/>
      <w:lvlText w:val="o"/>
      <w:lvlJc w:val="left"/>
      <w:pPr>
        <w:ind w:left="5739" w:hanging="360"/>
      </w:pPr>
      <w:rPr>
        <w:rFonts w:ascii="Courier New" w:hAnsi="Courier New" w:cs="Courier New" w:hint="default"/>
      </w:rPr>
    </w:lvl>
    <w:lvl w:ilvl="8" w:tplc="04220005" w:tentative="1">
      <w:start w:val="1"/>
      <w:numFmt w:val="bullet"/>
      <w:lvlText w:val=""/>
      <w:lvlJc w:val="left"/>
      <w:pPr>
        <w:ind w:left="6459" w:hanging="360"/>
      </w:pPr>
      <w:rPr>
        <w:rFonts w:ascii="Wingdings" w:hAnsi="Wingdings" w:hint="default"/>
      </w:rPr>
    </w:lvl>
  </w:abstractNum>
  <w:abstractNum w:abstractNumId="43">
    <w:nsid w:val="70CD26DC"/>
    <w:multiLevelType w:val="hybridMultilevel"/>
    <w:tmpl w:val="1CC89E5E"/>
    <w:lvl w:ilvl="0" w:tplc="FE3E147C">
      <w:numFmt w:val="bullet"/>
      <w:pStyle w:val="a0"/>
      <w:lvlText w:val="–"/>
      <w:lvlJc w:val="left"/>
      <w:pPr>
        <w:ind w:left="284" w:hanging="284"/>
      </w:pPr>
      <w:rPr>
        <w:rFonts w:ascii="Times New Roman" w:eastAsia="Times New Roman" w:hAnsi="Times New Roman" w:hint="default"/>
      </w:rPr>
    </w:lvl>
    <w:lvl w:ilvl="1" w:tplc="F97004CE">
      <w:start w:val="20"/>
      <w:numFmt w:val="bullet"/>
      <w:lvlText w:val=""/>
      <w:lvlJc w:val="left"/>
      <w:pPr>
        <w:tabs>
          <w:tab w:val="num" w:pos="1080"/>
        </w:tabs>
        <w:ind w:left="1080" w:hanging="360"/>
      </w:pPr>
      <w:rPr>
        <w:rFonts w:ascii="Symbol" w:eastAsia="Times New Roman" w:hAnsi="Symbol" w:hint="default"/>
      </w:rPr>
    </w:lvl>
    <w:lvl w:ilvl="2" w:tplc="04220005">
      <w:start w:val="1"/>
      <w:numFmt w:val="bullet"/>
      <w:lvlText w:val=""/>
      <w:lvlJc w:val="left"/>
      <w:pPr>
        <w:ind w:left="1800" w:hanging="360"/>
      </w:pPr>
      <w:rPr>
        <w:rFonts w:ascii="Wingdings" w:hAnsi="Wingdings" w:cs="Wingdings" w:hint="default"/>
      </w:rPr>
    </w:lvl>
    <w:lvl w:ilvl="3" w:tplc="04220001">
      <w:start w:val="1"/>
      <w:numFmt w:val="bullet"/>
      <w:lvlText w:val=""/>
      <w:lvlJc w:val="left"/>
      <w:pPr>
        <w:ind w:left="2520" w:hanging="360"/>
      </w:pPr>
      <w:rPr>
        <w:rFonts w:ascii="Symbol" w:hAnsi="Symbol" w:cs="Symbol" w:hint="default"/>
      </w:rPr>
    </w:lvl>
    <w:lvl w:ilvl="4" w:tplc="04220003">
      <w:start w:val="1"/>
      <w:numFmt w:val="bullet"/>
      <w:lvlText w:val="o"/>
      <w:lvlJc w:val="left"/>
      <w:pPr>
        <w:ind w:left="3240" w:hanging="360"/>
      </w:pPr>
      <w:rPr>
        <w:rFonts w:ascii="Courier New" w:hAnsi="Courier New" w:cs="Courier New" w:hint="default"/>
      </w:rPr>
    </w:lvl>
    <w:lvl w:ilvl="5" w:tplc="04220005">
      <w:start w:val="1"/>
      <w:numFmt w:val="bullet"/>
      <w:lvlText w:val=""/>
      <w:lvlJc w:val="left"/>
      <w:pPr>
        <w:ind w:left="3960" w:hanging="360"/>
      </w:pPr>
      <w:rPr>
        <w:rFonts w:ascii="Wingdings" w:hAnsi="Wingdings" w:cs="Wingdings" w:hint="default"/>
      </w:rPr>
    </w:lvl>
    <w:lvl w:ilvl="6" w:tplc="04220001">
      <w:start w:val="1"/>
      <w:numFmt w:val="bullet"/>
      <w:lvlText w:val=""/>
      <w:lvlJc w:val="left"/>
      <w:pPr>
        <w:ind w:left="4680" w:hanging="360"/>
      </w:pPr>
      <w:rPr>
        <w:rFonts w:ascii="Symbol" w:hAnsi="Symbol" w:cs="Symbol" w:hint="default"/>
      </w:rPr>
    </w:lvl>
    <w:lvl w:ilvl="7" w:tplc="04220003">
      <w:start w:val="1"/>
      <w:numFmt w:val="bullet"/>
      <w:lvlText w:val="o"/>
      <w:lvlJc w:val="left"/>
      <w:pPr>
        <w:ind w:left="5400" w:hanging="360"/>
      </w:pPr>
      <w:rPr>
        <w:rFonts w:ascii="Courier New" w:hAnsi="Courier New" w:cs="Courier New" w:hint="default"/>
      </w:rPr>
    </w:lvl>
    <w:lvl w:ilvl="8" w:tplc="04220005">
      <w:start w:val="1"/>
      <w:numFmt w:val="bullet"/>
      <w:lvlText w:val=""/>
      <w:lvlJc w:val="left"/>
      <w:pPr>
        <w:ind w:left="6120" w:hanging="360"/>
      </w:pPr>
      <w:rPr>
        <w:rFonts w:ascii="Wingdings" w:hAnsi="Wingdings" w:cs="Wingdings" w:hint="default"/>
      </w:rPr>
    </w:lvl>
  </w:abstractNum>
  <w:abstractNum w:abstractNumId="44">
    <w:nsid w:val="73F97870"/>
    <w:multiLevelType w:val="hybridMultilevel"/>
    <w:tmpl w:val="A0345D38"/>
    <w:lvl w:ilvl="0" w:tplc="66903C0A">
      <w:start w:val="1"/>
      <w:numFmt w:val="bullet"/>
      <w:lvlText w:val="-"/>
      <w:lvlJc w:val="left"/>
      <w:pPr>
        <w:ind w:left="1116" w:hanging="360"/>
      </w:pPr>
      <w:rPr>
        <w:rFonts w:ascii="Times New Roman" w:eastAsia="Times New Roman" w:hAnsi="Times New Roman" w:cs="Times New Roman" w:hint="default"/>
      </w:rPr>
    </w:lvl>
    <w:lvl w:ilvl="1" w:tplc="04220003" w:tentative="1">
      <w:start w:val="1"/>
      <w:numFmt w:val="bullet"/>
      <w:lvlText w:val="o"/>
      <w:lvlJc w:val="left"/>
      <w:pPr>
        <w:ind w:left="1836" w:hanging="360"/>
      </w:pPr>
      <w:rPr>
        <w:rFonts w:ascii="Courier New" w:hAnsi="Courier New" w:cs="Courier New" w:hint="default"/>
      </w:rPr>
    </w:lvl>
    <w:lvl w:ilvl="2" w:tplc="04220005" w:tentative="1">
      <w:start w:val="1"/>
      <w:numFmt w:val="bullet"/>
      <w:lvlText w:val=""/>
      <w:lvlJc w:val="left"/>
      <w:pPr>
        <w:ind w:left="2556" w:hanging="360"/>
      </w:pPr>
      <w:rPr>
        <w:rFonts w:ascii="Wingdings" w:hAnsi="Wingdings" w:hint="default"/>
      </w:rPr>
    </w:lvl>
    <w:lvl w:ilvl="3" w:tplc="04220001" w:tentative="1">
      <w:start w:val="1"/>
      <w:numFmt w:val="bullet"/>
      <w:lvlText w:val=""/>
      <w:lvlJc w:val="left"/>
      <w:pPr>
        <w:ind w:left="3276" w:hanging="360"/>
      </w:pPr>
      <w:rPr>
        <w:rFonts w:ascii="Symbol" w:hAnsi="Symbol" w:hint="default"/>
      </w:rPr>
    </w:lvl>
    <w:lvl w:ilvl="4" w:tplc="04220003" w:tentative="1">
      <w:start w:val="1"/>
      <w:numFmt w:val="bullet"/>
      <w:lvlText w:val="o"/>
      <w:lvlJc w:val="left"/>
      <w:pPr>
        <w:ind w:left="3996" w:hanging="360"/>
      </w:pPr>
      <w:rPr>
        <w:rFonts w:ascii="Courier New" w:hAnsi="Courier New" w:cs="Courier New" w:hint="default"/>
      </w:rPr>
    </w:lvl>
    <w:lvl w:ilvl="5" w:tplc="04220005" w:tentative="1">
      <w:start w:val="1"/>
      <w:numFmt w:val="bullet"/>
      <w:lvlText w:val=""/>
      <w:lvlJc w:val="left"/>
      <w:pPr>
        <w:ind w:left="4716" w:hanging="360"/>
      </w:pPr>
      <w:rPr>
        <w:rFonts w:ascii="Wingdings" w:hAnsi="Wingdings" w:hint="default"/>
      </w:rPr>
    </w:lvl>
    <w:lvl w:ilvl="6" w:tplc="04220001" w:tentative="1">
      <w:start w:val="1"/>
      <w:numFmt w:val="bullet"/>
      <w:lvlText w:val=""/>
      <w:lvlJc w:val="left"/>
      <w:pPr>
        <w:ind w:left="5436" w:hanging="360"/>
      </w:pPr>
      <w:rPr>
        <w:rFonts w:ascii="Symbol" w:hAnsi="Symbol" w:hint="default"/>
      </w:rPr>
    </w:lvl>
    <w:lvl w:ilvl="7" w:tplc="04220003" w:tentative="1">
      <w:start w:val="1"/>
      <w:numFmt w:val="bullet"/>
      <w:lvlText w:val="o"/>
      <w:lvlJc w:val="left"/>
      <w:pPr>
        <w:ind w:left="6156" w:hanging="360"/>
      </w:pPr>
      <w:rPr>
        <w:rFonts w:ascii="Courier New" w:hAnsi="Courier New" w:cs="Courier New" w:hint="default"/>
      </w:rPr>
    </w:lvl>
    <w:lvl w:ilvl="8" w:tplc="04220005" w:tentative="1">
      <w:start w:val="1"/>
      <w:numFmt w:val="bullet"/>
      <w:lvlText w:val=""/>
      <w:lvlJc w:val="left"/>
      <w:pPr>
        <w:ind w:left="6876" w:hanging="360"/>
      </w:pPr>
      <w:rPr>
        <w:rFonts w:ascii="Wingdings" w:hAnsi="Wingdings" w:hint="default"/>
      </w:rPr>
    </w:lvl>
  </w:abstractNum>
  <w:abstractNum w:abstractNumId="45">
    <w:nsid w:val="759D4E89"/>
    <w:multiLevelType w:val="multilevel"/>
    <w:tmpl w:val="5E0EC604"/>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6">
    <w:nsid w:val="7C6A3B27"/>
    <w:multiLevelType w:val="hybridMultilevel"/>
    <w:tmpl w:val="104443E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43"/>
  </w:num>
  <w:num w:numId="2">
    <w:abstractNumId w:val="12"/>
  </w:num>
  <w:num w:numId="3">
    <w:abstractNumId w:val="35"/>
  </w:num>
  <w:num w:numId="4">
    <w:abstractNumId w:val="19"/>
  </w:num>
  <w:num w:numId="5">
    <w:abstractNumId w:val="3"/>
  </w:num>
  <w:num w:numId="6">
    <w:abstractNumId w:val="2"/>
  </w:num>
  <w:num w:numId="7">
    <w:abstractNumId w:val="43"/>
  </w:num>
  <w:num w:numId="8">
    <w:abstractNumId w:val="7"/>
  </w:num>
  <w:num w:numId="9">
    <w:abstractNumId w:val="8"/>
  </w:num>
  <w:num w:numId="10">
    <w:abstractNumId w:val="20"/>
  </w:num>
  <w:num w:numId="11">
    <w:abstractNumId w:val="33"/>
  </w:num>
  <w:num w:numId="12">
    <w:abstractNumId w:val="30"/>
  </w:num>
  <w:num w:numId="13">
    <w:abstractNumId w:val="39"/>
  </w:num>
  <w:num w:numId="14">
    <w:abstractNumId w:val="23"/>
  </w:num>
  <w:num w:numId="15">
    <w:abstractNumId w:val="5"/>
  </w:num>
  <w:num w:numId="16">
    <w:abstractNumId w:val="4"/>
  </w:num>
  <w:num w:numId="17">
    <w:abstractNumId w:val="24"/>
  </w:num>
  <w:num w:numId="18">
    <w:abstractNumId w:val="40"/>
  </w:num>
  <w:num w:numId="19">
    <w:abstractNumId w:val="21"/>
  </w:num>
  <w:num w:numId="20">
    <w:abstractNumId w:val="41"/>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2"/>
  </w:num>
  <w:num w:numId="23">
    <w:abstractNumId w:val="22"/>
  </w:num>
  <w:num w:numId="24">
    <w:abstractNumId w:val="36"/>
  </w:num>
  <w:num w:numId="25">
    <w:abstractNumId w:val="26"/>
  </w:num>
  <w:num w:numId="26">
    <w:abstractNumId w:val="34"/>
  </w:num>
  <w:num w:numId="27">
    <w:abstractNumId w:val="27"/>
  </w:num>
  <w:num w:numId="28">
    <w:abstractNumId w:val="46"/>
  </w:num>
  <w:num w:numId="29">
    <w:abstractNumId w:val="14"/>
  </w:num>
  <w:num w:numId="30">
    <w:abstractNumId w:val="28"/>
  </w:num>
  <w:num w:numId="31">
    <w:abstractNumId w:val="38"/>
  </w:num>
  <w:num w:numId="32">
    <w:abstractNumId w:val="42"/>
  </w:num>
  <w:num w:numId="33">
    <w:abstractNumId w:val="45"/>
  </w:num>
  <w:num w:numId="34">
    <w:abstractNumId w:val="31"/>
  </w:num>
  <w:num w:numId="35">
    <w:abstractNumId w:val="10"/>
  </w:num>
  <w:num w:numId="36">
    <w:abstractNumId w:val="11"/>
  </w:num>
  <w:num w:numId="37">
    <w:abstractNumId w:val="17"/>
  </w:num>
  <w:num w:numId="38">
    <w:abstractNumId w:val="9"/>
  </w:num>
  <w:num w:numId="39">
    <w:abstractNumId w:val="18"/>
  </w:num>
  <w:num w:numId="40">
    <w:abstractNumId w:val="44"/>
  </w:num>
  <w:num w:numId="41">
    <w:abstractNumId w:val="16"/>
  </w:num>
  <w:num w:numId="42">
    <w:abstractNumId w:val="6"/>
  </w:num>
  <w:num w:numId="43">
    <w:abstractNumId w:val="13"/>
  </w:num>
  <w:num w:numId="44">
    <w:abstractNumId w:val="29"/>
  </w:num>
  <w:num w:numId="45">
    <w:abstractNumId w:val="37"/>
  </w:num>
  <w:num w:numId="46">
    <w:abstractNumId w:val="2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embedSystemFonts/>
  <w:hideGrammaticalErrors/>
  <w:proofState w:spelling="clean" w:grammar="clean"/>
  <w:defaultTabStop w:val="709"/>
  <w:hyphenationZone w:val="425"/>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5917"/>
    <w:rsid w:val="00001A9A"/>
    <w:rsid w:val="00002B2C"/>
    <w:rsid w:val="00004702"/>
    <w:rsid w:val="00006754"/>
    <w:rsid w:val="00006A5C"/>
    <w:rsid w:val="00010509"/>
    <w:rsid w:val="00012A97"/>
    <w:rsid w:val="00013A0D"/>
    <w:rsid w:val="0001635C"/>
    <w:rsid w:val="00017CE9"/>
    <w:rsid w:val="000274C4"/>
    <w:rsid w:val="00036C70"/>
    <w:rsid w:val="00036EA0"/>
    <w:rsid w:val="000373D8"/>
    <w:rsid w:val="000401FD"/>
    <w:rsid w:val="0004289F"/>
    <w:rsid w:val="00044DDD"/>
    <w:rsid w:val="00046F1E"/>
    <w:rsid w:val="000506FD"/>
    <w:rsid w:val="00050EB6"/>
    <w:rsid w:val="00051645"/>
    <w:rsid w:val="00052825"/>
    <w:rsid w:val="00052E7B"/>
    <w:rsid w:val="00054D65"/>
    <w:rsid w:val="00057AFB"/>
    <w:rsid w:val="0006288D"/>
    <w:rsid w:val="000635D2"/>
    <w:rsid w:val="000644C4"/>
    <w:rsid w:val="00064C36"/>
    <w:rsid w:val="00064CCA"/>
    <w:rsid w:val="00070488"/>
    <w:rsid w:val="00071BC9"/>
    <w:rsid w:val="000749AD"/>
    <w:rsid w:val="00076041"/>
    <w:rsid w:val="000772E4"/>
    <w:rsid w:val="000772F5"/>
    <w:rsid w:val="00080DF5"/>
    <w:rsid w:val="000826AB"/>
    <w:rsid w:val="0008274B"/>
    <w:rsid w:val="00083B1B"/>
    <w:rsid w:val="0008454C"/>
    <w:rsid w:val="000951E5"/>
    <w:rsid w:val="000A0BFE"/>
    <w:rsid w:val="000A21B9"/>
    <w:rsid w:val="000A2D5D"/>
    <w:rsid w:val="000A5B82"/>
    <w:rsid w:val="000A7953"/>
    <w:rsid w:val="000B046E"/>
    <w:rsid w:val="000B1664"/>
    <w:rsid w:val="000B2DE7"/>
    <w:rsid w:val="000B32AB"/>
    <w:rsid w:val="000B3A1E"/>
    <w:rsid w:val="000B3D65"/>
    <w:rsid w:val="000B5065"/>
    <w:rsid w:val="000B5A32"/>
    <w:rsid w:val="000B7164"/>
    <w:rsid w:val="000B7912"/>
    <w:rsid w:val="000B7948"/>
    <w:rsid w:val="000B7AD1"/>
    <w:rsid w:val="000C0484"/>
    <w:rsid w:val="000C1C30"/>
    <w:rsid w:val="000C398E"/>
    <w:rsid w:val="000C3D53"/>
    <w:rsid w:val="000C62CF"/>
    <w:rsid w:val="000C77CD"/>
    <w:rsid w:val="000C797C"/>
    <w:rsid w:val="000D0604"/>
    <w:rsid w:val="000D183A"/>
    <w:rsid w:val="000D4D3C"/>
    <w:rsid w:val="000E4AC7"/>
    <w:rsid w:val="000E5249"/>
    <w:rsid w:val="000E65E0"/>
    <w:rsid w:val="000F2F2D"/>
    <w:rsid w:val="00101B39"/>
    <w:rsid w:val="00102909"/>
    <w:rsid w:val="00102ED6"/>
    <w:rsid w:val="00103168"/>
    <w:rsid w:val="00104E63"/>
    <w:rsid w:val="00105762"/>
    <w:rsid w:val="00113892"/>
    <w:rsid w:val="00115933"/>
    <w:rsid w:val="00117A3A"/>
    <w:rsid w:val="00120C76"/>
    <w:rsid w:val="0012146E"/>
    <w:rsid w:val="0012724F"/>
    <w:rsid w:val="00131374"/>
    <w:rsid w:val="001373E6"/>
    <w:rsid w:val="00140C05"/>
    <w:rsid w:val="00140CA7"/>
    <w:rsid w:val="00141450"/>
    <w:rsid w:val="001423DF"/>
    <w:rsid w:val="00144158"/>
    <w:rsid w:val="00144590"/>
    <w:rsid w:val="00144A7F"/>
    <w:rsid w:val="00144B23"/>
    <w:rsid w:val="00145872"/>
    <w:rsid w:val="001463E1"/>
    <w:rsid w:val="00147BEB"/>
    <w:rsid w:val="00150BB6"/>
    <w:rsid w:val="001512C0"/>
    <w:rsid w:val="001523C1"/>
    <w:rsid w:val="001541AC"/>
    <w:rsid w:val="00157447"/>
    <w:rsid w:val="0016334B"/>
    <w:rsid w:val="0016388D"/>
    <w:rsid w:val="00164C70"/>
    <w:rsid w:val="001659C3"/>
    <w:rsid w:val="0016691B"/>
    <w:rsid w:val="00167451"/>
    <w:rsid w:val="00170178"/>
    <w:rsid w:val="00171B46"/>
    <w:rsid w:val="0017345A"/>
    <w:rsid w:val="00180730"/>
    <w:rsid w:val="00181447"/>
    <w:rsid w:val="00183523"/>
    <w:rsid w:val="00184A9A"/>
    <w:rsid w:val="00184E90"/>
    <w:rsid w:val="00190055"/>
    <w:rsid w:val="00190080"/>
    <w:rsid w:val="001903D6"/>
    <w:rsid w:val="00190BAA"/>
    <w:rsid w:val="00192C51"/>
    <w:rsid w:val="00194255"/>
    <w:rsid w:val="001979CE"/>
    <w:rsid w:val="001A39A9"/>
    <w:rsid w:val="001A54BB"/>
    <w:rsid w:val="001A55E4"/>
    <w:rsid w:val="001A5664"/>
    <w:rsid w:val="001A7845"/>
    <w:rsid w:val="001B438C"/>
    <w:rsid w:val="001B6565"/>
    <w:rsid w:val="001B6E8E"/>
    <w:rsid w:val="001B7E4D"/>
    <w:rsid w:val="001B7EFC"/>
    <w:rsid w:val="001C0596"/>
    <w:rsid w:val="001C0C82"/>
    <w:rsid w:val="001C2CC3"/>
    <w:rsid w:val="001C3D54"/>
    <w:rsid w:val="001C4567"/>
    <w:rsid w:val="001C565E"/>
    <w:rsid w:val="001C7664"/>
    <w:rsid w:val="001D29C2"/>
    <w:rsid w:val="001D355A"/>
    <w:rsid w:val="001D668A"/>
    <w:rsid w:val="001D76AC"/>
    <w:rsid w:val="001E0EF7"/>
    <w:rsid w:val="001E346A"/>
    <w:rsid w:val="001E5073"/>
    <w:rsid w:val="001E5917"/>
    <w:rsid w:val="001E7665"/>
    <w:rsid w:val="001E7A2E"/>
    <w:rsid w:val="001F5008"/>
    <w:rsid w:val="001F5B4C"/>
    <w:rsid w:val="001F5E43"/>
    <w:rsid w:val="002015DC"/>
    <w:rsid w:val="00203CF2"/>
    <w:rsid w:val="00207412"/>
    <w:rsid w:val="002077F7"/>
    <w:rsid w:val="002117A6"/>
    <w:rsid w:val="00212901"/>
    <w:rsid w:val="00214585"/>
    <w:rsid w:val="0021637A"/>
    <w:rsid w:val="00216623"/>
    <w:rsid w:val="00216EDD"/>
    <w:rsid w:val="0022028C"/>
    <w:rsid w:val="0022124B"/>
    <w:rsid w:val="00224AA1"/>
    <w:rsid w:val="00224F24"/>
    <w:rsid w:val="00225D32"/>
    <w:rsid w:val="00231128"/>
    <w:rsid w:val="00234764"/>
    <w:rsid w:val="002352DF"/>
    <w:rsid w:val="00235F05"/>
    <w:rsid w:val="00240F91"/>
    <w:rsid w:val="002410EA"/>
    <w:rsid w:val="00241FEF"/>
    <w:rsid w:val="00242BE8"/>
    <w:rsid w:val="00244FE3"/>
    <w:rsid w:val="002453C6"/>
    <w:rsid w:val="00252535"/>
    <w:rsid w:val="0025307C"/>
    <w:rsid w:val="00255264"/>
    <w:rsid w:val="0025599F"/>
    <w:rsid w:val="0025778A"/>
    <w:rsid w:val="002609F5"/>
    <w:rsid w:val="00260B97"/>
    <w:rsid w:val="002637B0"/>
    <w:rsid w:val="002648D2"/>
    <w:rsid w:val="00264F8B"/>
    <w:rsid w:val="0026732B"/>
    <w:rsid w:val="00270E14"/>
    <w:rsid w:val="00270EDE"/>
    <w:rsid w:val="00272047"/>
    <w:rsid w:val="00274C5C"/>
    <w:rsid w:val="00275898"/>
    <w:rsid w:val="00275C23"/>
    <w:rsid w:val="00275D81"/>
    <w:rsid w:val="00283A6D"/>
    <w:rsid w:val="00284944"/>
    <w:rsid w:val="00284FE9"/>
    <w:rsid w:val="00287023"/>
    <w:rsid w:val="00287A52"/>
    <w:rsid w:val="00290903"/>
    <w:rsid w:val="00293B90"/>
    <w:rsid w:val="00293F2E"/>
    <w:rsid w:val="002951E2"/>
    <w:rsid w:val="002A06E7"/>
    <w:rsid w:val="002A629D"/>
    <w:rsid w:val="002B03C0"/>
    <w:rsid w:val="002B1B79"/>
    <w:rsid w:val="002B1C77"/>
    <w:rsid w:val="002B2705"/>
    <w:rsid w:val="002B28FF"/>
    <w:rsid w:val="002B30C3"/>
    <w:rsid w:val="002B7710"/>
    <w:rsid w:val="002B7F3D"/>
    <w:rsid w:val="002C07BE"/>
    <w:rsid w:val="002C116C"/>
    <w:rsid w:val="002C250E"/>
    <w:rsid w:val="002C54F7"/>
    <w:rsid w:val="002C72E3"/>
    <w:rsid w:val="002C7C5D"/>
    <w:rsid w:val="002D11D3"/>
    <w:rsid w:val="002D22A6"/>
    <w:rsid w:val="002D2FF8"/>
    <w:rsid w:val="002D5D72"/>
    <w:rsid w:val="002D6B5B"/>
    <w:rsid w:val="002D6B77"/>
    <w:rsid w:val="002E0DD5"/>
    <w:rsid w:val="002E16AD"/>
    <w:rsid w:val="002E22B7"/>
    <w:rsid w:val="002E247B"/>
    <w:rsid w:val="002E336A"/>
    <w:rsid w:val="002E3D9D"/>
    <w:rsid w:val="002E4061"/>
    <w:rsid w:val="002E558F"/>
    <w:rsid w:val="002E5DA3"/>
    <w:rsid w:val="002E67DA"/>
    <w:rsid w:val="002F0696"/>
    <w:rsid w:val="002F6625"/>
    <w:rsid w:val="00301851"/>
    <w:rsid w:val="00304A21"/>
    <w:rsid w:val="00304BF7"/>
    <w:rsid w:val="00307532"/>
    <w:rsid w:val="003101FD"/>
    <w:rsid w:val="0031136D"/>
    <w:rsid w:val="00311F41"/>
    <w:rsid w:val="003163A2"/>
    <w:rsid w:val="0031764D"/>
    <w:rsid w:val="00327833"/>
    <w:rsid w:val="003316FB"/>
    <w:rsid w:val="00331E52"/>
    <w:rsid w:val="003328EC"/>
    <w:rsid w:val="0033340F"/>
    <w:rsid w:val="00333F0F"/>
    <w:rsid w:val="00335477"/>
    <w:rsid w:val="00335A9E"/>
    <w:rsid w:val="00336D47"/>
    <w:rsid w:val="00337766"/>
    <w:rsid w:val="003425EE"/>
    <w:rsid w:val="00342849"/>
    <w:rsid w:val="00343138"/>
    <w:rsid w:val="00346290"/>
    <w:rsid w:val="00346520"/>
    <w:rsid w:val="00350643"/>
    <w:rsid w:val="00350E04"/>
    <w:rsid w:val="00350F65"/>
    <w:rsid w:val="00351F4B"/>
    <w:rsid w:val="00353C4C"/>
    <w:rsid w:val="003546E8"/>
    <w:rsid w:val="00355448"/>
    <w:rsid w:val="003574B5"/>
    <w:rsid w:val="0036323B"/>
    <w:rsid w:val="0036629A"/>
    <w:rsid w:val="0037035D"/>
    <w:rsid w:val="003723AE"/>
    <w:rsid w:val="0037567B"/>
    <w:rsid w:val="0037680A"/>
    <w:rsid w:val="00380070"/>
    <w:rsid w:val="00382E7E"/>
    <w:rsid w:val="00383D17"/>
    <w:rsid w:val="00384193"/>
    <w:rsid w:val="003851A1"/>
    <w:rsid w:val="00385383"/>
    <w:rsid w:val="003860E9"/>
    <w:rsid w:val="00386644"/>
    <w:rsid w:val="0038749B"/>
    <w:rsid w:val="00391916"/>
    <w:rsid w:val="0039253D"/>
    <w:rsid w:val="0039321E"/>
    <w:rsid w:val="003950E6"/>
    <w:rsid w:val="00396AEE"/>
    <w:rsid w:val="00396BC9"/>
    <w:rsid w:val="003A024A"/>
    <w:rsid w:val="003A1111"/>
    <w:rsid w:val="003A2430"/>
    <w:rsid w:val="003A36CC"/>
    <w:rsid w:val="003A498D"/>
    <w:rsid w:val="003A57CA"/>
    <w:rsid w:val="003A61DC"/>
    <w:rsid w:val="003A6383"/>
    <w:rsid w:val="003A7097"/>
    <w:rsid w:val="003A7694"/>
    <w:rsid w:val="003B0DE6"/>
    <w:rsid w:val="003B434A"/>
    <w:rsid w:val="003B49CB"/>
    <w:rsid w:val="003B7D54"/>
    <w:rsid w:val="003C0328"/>
    <w:rsid w:val="003C0531"/>
    <w:rsid w:val="003C1DC1"/>
    <w:rsid w:val="003C4976"/>
    <w:rsid w:val="003C5D65"/>
    <w:rsid w:val="003C6828"/>
    <w:rsid w:val="003C69EC"/>
    <w:rsid w:val="003C739B"/>
    <w:rsid w:val="003D0500"/>
    <w:rsid w:val="003D15D3"/>
    <w:rsid w:val="003D177B"/>
    <w:rsid w:val="003D3538"/>
    <w:rsid w:val="003D4BCF"/>
    <w:rsid w:val="003D52BA"/>
    <w:rsid w:val="003D5EED"/>
    <w:rsid w:val="003D6F54"/>
    <w:rsid w:val="003D7EB3"/>
    <w:rsid w:val="003E1190"/>
    <w:rsid w:val="003E1868"/>
    <w:rsid w:val="003E2464"/>
    <w:rsid w:val="003E270A"/>
    <w:rsid w:val="003E630D"/>
    <w:rsid w:val="003F22DB"/>
    <w:rsid w:val="003F2314"/>
    <w:rsid w:val="003F49A1"/>
    <w:rsid w:val="003F6F2B"/>
    <w:rsid w:val="003F71EC"/>
    <w:rsid w:val="00400CFF"/>
    <w:rsid w:val="00405165"/>
    <w:rsid w:val="00406A60"/>
    <w:rsid w:val="0041093F"/>
    <w:rsid w:val="004116EB"/>
    <w:rsid w:val="0041211C"/>
    <w:rsid w:val="0041301F"/>
    <w:rsid w:val="00413FE7"/>
    <w:rsid w:val="004144EE"/>
    <w:rsid w:val="004170C2"/>
    <w:rsid w:val="0041720C"/>
    <w:rsid w:val="00420B2C"/>
    <w:rsid w:val="00421A59"/>
    <w:rsid w:val="00423E8F"/>
    <w:rsid w:val="00423ECA"/>
    <w:rsid w:val="00424D3C"/>
    <w:rsid w:val="0042527A"/>
    <w:rsid w:val="00425B84"/>
    <w:rsid w:val="00425D7A"/>
    <w:rsid w:val="00425E1E"/>
    <w:rsid w:val="0042611B"/>
    <w:rsid w:val="004309CD"/>
    <w:rsid w:val="00432225"/>
    <w:rsid w:val="00433882"/>
    <w:rsid w:val="00433DE6"/>
    <w:rsid w:val="00434F31"/>
    <w:rsid w:val="00435018"/>
    <w:rsid w:val="004358D8"/>
    <w:rsid w:val="00436BA6"/>
    <w:rsid w:val="00440F77"/>
    <w:rsid w:val="004410C7"/>
    <w:rsid w:val="004424F9"/>
    <w:rsid w:val="0044255F"/>
    <w:rsid w:val="00445D32"/>
    <w:rsid w:val="004503F7"/>
    <w:rsid w:val="004514BF"/>
    <w:rsid w:val="00451AB5"/>
    <w:rsid w:val="004528E5"/>
    <w:rsid w:val="00452BAE"/>
    <w:rsid w:val="00452DA4"/>
    <w:rsid w:val="004538BB"/>
    <w:rsid w:val="00453F41"/>
    <w:rsid w:val="00455B8A"/>
    <w:rsid w:val="00456BC1"/>
    <w:rsid w:val="00460286"/>
    <w:rsid w:val="00462D7B"/>
    <w:rsid w:val="004721C1"/>
    <w:rsid w:val="00472486"/>
    <w:rsid w:val="0047382C"/>
    <w:rsid w:val="00474AA8"/>
    <w:rsid w:val="00476539"/>
    <w:rsid w:val="00476D3F"/>
    <w:rsid w:val="00477112"/>
    <w:rsid w:val="00480D9B"/>
    <w:rsid w:val="00483A95"/>
    <w:rsid w:val="004847BB"/>
    <w:rsid w:val="004849C9"/>
    <w:rsid w:val="00484C04"/>
    <w:rsid w:val="00487669"/>
    <w:rsid w:val="004902FE"/>
    <w:rsid w:val="00490DE6"/>
    <w:rsid w:val="00491D6C"/>
    <w:rsid w:val="00494735"/>
    <w:rsid w:val="00495D02"/>
    <w:rsid w:val="004972C3"/>
    <w:rsid w:val="00497416"/>
    <w:rsid w:val="004A0368"/>
    <w:rsid w:val="004A2169"/>
    <w:rsid w:val="004A2E72"/>
    <w:rsid w:val="004A4D1B"/>
    <w:rsid w:val="004A5AB8"/>
    <w:rsid w:val="004B1CC4"/>
    <w:rsid w:val="004B2568"/>
    <w:rsid w:val="004B2AB4"/>
    <w:rsid w:val="004B31A9"/>
    <w:rsid w:val="004B790A"/>
    <w:rsid w:val="004C0ABF"/>
    <w:rsid w:val="004C1BC0"/>
    <w:rsid w:val="004C2E8B"/>
    <w:rsid w:val="004C4726"/>
    <w:rsid w:val="004C57DB"/>
    <w:rsid w:val="004C69E8"/>
    <w:rsid w:val="004D2668"/>
    <w:rsid w:val="004D39DA"/>
    <w:rsid w:val="004D7F25"/>
    <w:rsid w:val="004E0B14"/>
    <w:rsid w:val="004E0EA4"/>
    <w:rsid w:val="004E346A"/>
    <w:rsid w:val="004F4AB1"/>
    <w:rsid w:val="00500435"/>
    <w:rsid w:val="00506134"/>
    <w:rsid w:val="00507818"/>
    <w:rsid w:val="00507AE1"/>
    <w:rsid w:val="00507E84"/>
    <w:rsid w:val="00510E44"/>
    <w:rsid w:val="005112EE"/>
    <w:rsid w:val="005121FE"/>
    <w:rsid w:val="00515036"/>
    <w:rsid w:val="00515C5B"/>
    <w:rsid w:val="005171C2"/>
    <w:rsid w:val="00522BA2"/>
    <w:rsid w:val="00523A21"/>
    <w:rsid w:val="00527F4C"/>
    <w:rsid w:val="005302D0"/>
    <w:rsid w:val="00532617"/>
    <w:rsid w:val="005344FC"/>
    <w:rsid w:val="00535787"/>
    <w:rsid w:val="00540557"/>
    <w:rsid w:val="005408B4"/>
    <w:rsid w:val="00543A38"/>
    <w:rsid w:val="005460D5"/>
    <w:rsid w:val="0054611F"/>
    <w:rsid w:val="00546488"/>
    <w:rsid w:val="00546FF2"/>
    <w:rsid w:val="005557BA"/>
    <w:rsid w:val="00556B09"/>
    <w:rsid w:val="005600C8"/>
    <w:rsid w:val="00562F4F"/>
    <w:rsid w:val="00563A6F"/>
    <w:rsid w:val="00565518"/>
    <w:rsid w:val="00565CC0"/>
    <w:rsid w:val="00566F16"/>
    <w:rsid w:val="005677DB"/>
    <w:rsid w:val="00567C05"/>
    <w:rsid w:val="00567EA9"/>
    <w:rsid w:val="00571635"/>
    <w:rsid w:val="00573FD0"/>
    <w:rsid w:val="00573FFC"/>
    <w:rsid w:val="005748AB"/>
    <w:rsid w:val="00574BB3"/>
    <w:rsid w:val="00576F4F"/>
    <w:rsid w:val="0057721B"/>
    <w:rsid w:val="00581987"/>
    <w:rsid w:val="00581F63"/>
    <w:rsid w:val="005901C0"/>
    <w:rsid w:val="00591BC5"/>
    <w:rsid w:val="00591F00"/>
    <w:rsid w:val="00592078"/>
    <w:rsid w:val="00592C73"/>
    <w:rsid w:val="00593FEC"/>
    <w:rsid w:val="005A1CA1"/>
    <w:rsid w:val="005A1E6C"/>
    <w:rsid w:val="005A3866"/>
    <w:rsid w:val="005A44F6"/>
    <w:rsid w:val="005A6B49"/>
    <w:rsid w:val="005A6E6E"/>
    <w:rsid w:val="005A78A7"/>
    <w:rsid w:val="005B293B"/>
    <w:rsid w:val="005B587F"/>
    <w:rsid w:val="005B6731"/>
    <w:rsid w:val="005C1C94"/>
    <w:rsid w:val="005C2F18"/>
    <w:rsid w:val="005C32A8"/>
    <w:rsid w:val="005C5900"/>
    <w:rsid w:val="005C5F2B"/>
    <w:rsid w:val="005C676B"/>
    <w:rsid w:val="005C6F50"/>
    <w:rsid w:val="005C7F10"/>
    <w:rsid w:val="005D00F8"/>
    <w:rsid w:val="005D229C"/>
    <w:rsid w:val="005E2359"/>
    <w:rsid w:val="005E29EE"/>
    <w:rsid w:val="005E5C43"/>
    <w:rsid w:val="005E722A"/>
    <w:rsid w:val="005F1C3A"/>
    <w:rsid w:val="005F219B"/>
    <w:rsid w:val="005F280A"/>
    <w:rsid w:val="005F4197"/>
    <w:rsid w:val="005F6353"/>
    <w:rsid w:val="00601628"/>
    <w:rsid w:val="00601937"/>
    <w:rsid w:val="00604348"/>
    <w:rsid w:val="006055BA"/>
    <w:rsid w:val="0060669E"/>
    <w:rsid w:val="0060755A"/>
    <w:rsid w:val="006075F2"/>
    <w:rsid w:val="00611239"/>
    <w:rsid w:val="0061339E"/>
    <w:rsid w:val="006133F3"/>
    <w:rsid w:val="006134EC"/>
    <w:rsid w:val="00613556"/>
    <w:rsid w:val="00614E01"/>
    <w:rsid w:val="00615C8A"/>
    <w:rsid w:val="0061676C"/>
    <w:rsid w:val="00617983"/>
    <w:rsid w:val="00620A74"/>
    <w:rsid w:val="00621913"/>
    <w:rsid w:val="00623A6C"/>
    <w:rsid w:val="00623E05"/>
    <w:rsid w:val="0062483A"/>
    <w:rsid w:val="0062550C"/>
    <w:rsid w:val="00627665"/>
    <w:rsid w:val="00631F4F"/>
    <w:rsid w:val="00634D8E"/>
    <w:rsid w:val="00634DC7"/>
    <w:rsid w:val="00635D21"/>
    <w:rsid w:val="0063692F"/>
    <w:rsid w:val="00643801"/>
    <w:rsid w:val="006438F8"/>
    <w:rsid w:val="00643B57"/>
    <w:rsid w:val="00644D42"/>
    <w:rsid w:val="00644EAE"/>
    <w:rsid w:val="00650C24"/>
    <w:rsid w:val="00650D87"/>
    <w:rsid w:val="00652DC5"/>
    <w:rsid w:val="00654D47"/>
    <w:rsid w:val="00656491"/>
    <w:rsid w:val="00657094"/>
    <w:rsid w:val="00660768"/>
    <w:rsid w:val="006607C5"/>
    <w:rsid w:val="006611D9"/>
    <w:rsid w:val="006640C6"/>
    <w:rsid w:val="006645B2"/>
    <w:rsid w:val="00664B57"/>
    <w:rsid w:val="00664C1A"/>
    <w:rsid w:val="00664E0B"/>
    <w:rsid w:val="00665358"/>
    <w:rsid w:val="00667C49"/>
    <w:rsid w:val="006707E6"/>
    <w:rsid w:val="0067200A"/>
    <w:rsid w:val="00673C61"/>
    <w:rsid w:val="00673CE1"/>
    <w:rsid w:val="0067481B"/>
    <w:rsid w:val="006751DB"/>
    <w:rsid w:val="0067543D"/>
    <w:rsid w:val="006778AC"/>
    <w:rsid w:val="0068049C"/>
    <w:rsid w:val="00681DBC"/>
    <w:rsid w:val="00684EF4"/>
    <w:rsid w:val="00690EBC"/>
    <w:rsid w:val="006913BB"/>
    <w:rsid w:val="0069317A"/>
    <w:rsid w:val="0069415B"/>
    <w:rsid w:val="00694628"/>
    <w:rsid w:val="0069562A"/>
    <w:rsid w:val="006963DC"/>
    <w:rsid w:val="00697984"/>
    <w:rsid w:val="006A35A0"/>
    <w:rsid w:val="006A6ED3"/>
    <w:rsid w:val="006A756D"/>
    <w:rsid w:val="006A7D1A"/>
    <w:rsid w:val="006B03A9"/>
    <w:rsid w:val="006B046D"/>
    <w:rsid w:val="006B1019"/>
    <w:rsid w:val="006B1EF1"/>
    <w:rsid w:val="006B3FCE"/>
    <w:rsid w:val="006B5BF1"/>
    <w:rsid w:val="006C14DE"/>
    <w:rsid w:val="006C197E"/>
    <w:rsid w:val="006D7214"/>
    <w:rsid w:val="006D7CF1"/>
    <w:rsid w:val="006E0648"/>
    <w:rsid w:val="006E0E4E"/>
    <w:rsid w:val="006E452A"/>
    <w:rsid w:val="006E4A64"/>
    <w:rsid w:val="006E65DD"/>
    <w:rsid w:val="006E668D"/>
    <w:rsid w:val="006E70D5"/>
    <w:rsid w:val="006F153A"/>
    <w:rsid w:val="006F2591"/>
    <w:rsid w:val="006F3B61"/>
    <w:rsid w:val="006F3FB8"/>
    <w:rsid w:val="006F5F79"/>
    <w:rsid w:val="006F732E"/>
    <w:rsid w:val="00701DF8"/>
    <w:rsid w:val="0070345C"/>
    <w:rsid w:val="007040E9"/>
    <w:rsid w:val="00704E53"/>
    <w:rsid w:val="00705B34"/>
    <w:rsid w:val="007068A7"/>
    <w:rsid w:val="00706FD9"/>
    <w:rsid w:val="0070772E"/>
    <w:rsid w:val="00712B95"/>
    <w:rsid w:val="00713BA1"/>
    <w:rsid w:val="007155AD"/>
    <w:rsid w:val="007159CB"/>
    <w:rsid w:val="0072432C"/>
    <w:rsid w:val="00725056"/>
    <w:rsid w:val="00725E0A"/>
    <w:rsid w:val="00726764"/>
    <w:rsid w:val="00726C83"/>
    <w:rsid w:val="00730F1C"/>
    <w:rsid w:val="00731768"/>
    <w:rsid w:val="00731BE8"/>
    <w:rsid w:val="007335CE"/>
    <w:rsid w:val="0073363F"/>
    <w:rsid w:val="00733654"/>
    <w:rsid w:val="007346E8"/>
    <w:rsid w:val="00736744"/>
    <w:rsid w:val="007368F0"/>
    <w:rsid w:val="007400D4"/>
    <w:rsid w:val="007419AD"/>
    <w:rsid w:val="0074393F"/>
    <w:rsid w:val="00744028"/>
    <w:rsid w:val="00744123"/>
    <w:rsid w:val="00744DF1"/>
    <w:rsid w:val="00747AEA"/>
    <w:rsid w:val="00753AC5"/>
    <w:rsid w:val="0075471F"/>
    <w:rsid w:val="0075534A"/>
    <w:rsid w:val="007561BC"/>
    <w:rsid w:val="00757B95"/>
    <w:rsid w:val="0076137A"/>
    <w:rsid w:val="00761C46"/>
    <w:rsid w:val="00761FC8"/>
    <w:rsid w:val="00763700"/>
    <w:rsid w:val="00765AF5"/>
    <w:rsid w:val="00766B52"/>
    <w:rsid w:val="00767F2F"/>
    <w:rsid w:val="00770754"/>
    <w:rsid w:val="00770938"/>
    <w:rsid w:val="00771037"/>
    <w:rsid w:val="007714A1"/>
    <w:rsid w:val="0077234F"/>
    <w:rsid w:val="00772B13"/>
    <w:rsid w:val="00775AE0"/>
    <w:rsid w:val="00776F9E"/>
    <w:rsid w:val="00777C4D"/>
    <w:rsid w:val="007802D6"/>
    <w:rsid w:val="00780EFA"/>
    <w:rsid w:val="00782301"/>
    <w:rsid w:val="0078551D"/>
    <w:rsid w:val="00785B25"/>
    <w:rsid w:val="00786431"/>
    <w:rsid w:val="00790EC9"/>
    <w:rsid w:val="007918C7"/>
    <w:rsid w:val="007919B9"/>
    <w:rsid w:val="00791DB8"/>
    <w:rsid w:val="00791F41"/>
    <w:rsid w:val="00793CA5"/>
    <w:rsid w:val="007A05ED"/>
    <w:rsid w:val="007A414E"/>
    <w:rsid w:val="007A52F9"/>
    <w:rsid w:val="007A770F"/>
    <w:rsid w:val="007B0E6E"/>
    <w:rsid w:val="007B1B42"/>
    <w:rsid w:val="007B22D6"/>
    <w:rsid w:val="007B3889"/>
    <w:rsid w:val="007B5B69"/>
    <w:rsid w:val="007B5E7E"/>
    <w:rsid w:val="007B7D98"/>
    <w:rsid w:val="007C0A32"/>
    <w:rsid w:val="007C2AB3"/>
    <w:rsid w:val="007C2BD8"/>
    <w:rsid w:val="007C46ED"/>
    <w:rsid w:val="007C6405"/>
    <w:rsid w:val="007C70F9"/>
    <w:rsid w:val="007D10C4"/>
    <w:rsid w:val="007D264C"/>
    <w:rsid w:val="007D2F91"/>
    <w:rsid w:val="007D4AEA"/>
    <w:rsid w:val="007D6350"/>
    <w:rsid w:val="007D7074"/>
    <w:rsid w:val="007D7217"/>
    <w:rsid w:val="007D7DFB"/>
    <w:rsid w:val="007D7EA7"/>
    <w:rsid w:val="007E0198"/>
    <w:rsid w:val="007E11A6"/>
    <w:rsid w:val="007E20D4"/>
    <w:rsid w:val="007E2EC3"/>
    <w:rsid w:val="007E3F4B"/>
    <w:rsid w:val="007E5F2A"/>
    <w:rsid w:val="007E7CA2"/>
    <w:rsid w:val="007F02AD"/>
    <w:rsid w:val="007F10C0"/>
    <w:rsid w:val="007F146A"/>
    <w:rsid w:val="007F1E23"/>
    <w:rsid w:val="007F3986"/>
    <w:rsid w:val="007F3C15"/>
    <w:rsid w:val="00800C2C"/>
    <w:rsid w:val="0080144A"/>
    <w:rsid w:val="00801C5D"/>
    <w:rsid w:val="00803C3A"/>
    <w:rsid w:val="00804FFD"/>
    <w:rsid w:val="00805E07"/>
    <w:rsid w:val="0080775B"/>
    <w:rsid w:val="00811007"/>
    <w:rsid w:val="00811426"/>
    <w:rsid w:val="008171F9"/>
    <w:rsid w:val="008178C4"/>
    <w:rsid w:val="0082024C"/>
    <w:rsid w:val="00821A04"/>
    <w:rsid w:val="00823104"/>
    <w:rsid w:val="0082385F"/>
    <w:rsid w:val="008244EF"/>
    <w:rsid w:val="008263B0"/>
    <w:rsid w:val="008301E6"/>
    <w:rsid w:val="008306EA"/>
    <w:rsid w:val="00833925"/>
    <w:rsid w:val="00835AF0"/>
    <w:rsid w:val="00837D2A"/>
    <w:rsid w:val="00837FC9"/>
    <w:rsid w:val="00840606"/>
    <w:rsid w:val="00841399"/>
    <w:rsid w:val="0084158A"/>
    <w:rsid w:val="00841747"/>
    <w:rsid w:val="00843521"/>
    <w:rsid w:val="008444DE"/>
    <w:rsid w:val="008469D2"/>
    <w:rsid w:val="00846D2F"/>
    <w:rsid w:val="0084749E"/>
    <w:rsid w:val="0085153D"/>
    <w:rsid w:val="00853255"/>
    <w:rsid w:val="008534CF"/>
    <w:rsid w:val="00853E1F"/>
    <w:rsid w:val="00855D34"/>
    <w:rsid w:val="00856B20"/>
    <w:rsid w:val="00856E16"/>
    <w:rsid w:val="00856E96"/>
    <w:rsid w:val="00861E54"/>
    <w:rsid w:val="00863530"/>
    <w:rsid w:val="00863ED1"/>
    <w:rsid w:val="00864622"/>
    <w:rsid w:val="00867497"/>
    <w:rsid w:val="0086770F"/>
    <w:rsid w:val="008703F5"/>
    <w:rsid w:val="0087426C"/>
    <w:rsid w:val="00874535"/>
    <w:rsid w:val="008751FB"/>
    <w:rsid w:val="0087562C"/>
    <w:rsid w:val="00876EB3"/>
    <w:rsid w:val="0087743B"/>
    <w:rsid w:val="00884B82"/>
    <w:rsid w:val="00885FAB"/>
    <w:rsid w:val="00887CE6"/>
    <w:rsid w:val="00891784"/>
    <w:rsid w:val="00892098"/>
    <w:rsid w:val="00894B45"/>
    <w:rsid w:val="0089556C"/>
    <w:rsid w:val="008955E5"/>
    <w:rsid w:val="00895EAD"/>
    <w:rsid w:val="008A076F"/>
    <w:rsid w:val="008A32C3"/>
    <w:rsid w:val="008A4429"/>
    <w:rsid w:val="008A6F0B"/>
    <w:rsid w:val="008A7402"/>
    <w:rsid w:val="008B179D"/>
    <w:rsid w:val="008B1AE8"/>
    <w:rsid w:val="008B1F02"/>
    <w:rsid w:val="008B2593"/>
    <w:rsid w:val="008B3172"/>
    <w:rsid w:val="008B3702"/>
    <w:rsid w:val="008B3F0B"/>
    <w:rsid w:val="008B4282"/>
    <w:rsid w:val="008B5297"/>
    <w:rsid w:val="008B5CAB"/>
    <w:rsid w:val="008B7A01"/>
    <w:rsid w:val="008C1D39"/>
    <w:rsid w:val="008C1E20"/>
    <w:rsid w:val="008C3663"/>
    <w:rsid w:val="008C3B6F"/>
    <w:rsid w:val="008C69E1"/>
    <w:rsid w:val="008D2E73"/>
    <w:rsid w:val="008D3317"/>
    <w:rsid w:val="008D538C"/>
    <w:rsid w:val="008D5511"/>
    <w:rsid w:val="008D6CBF"/>
    <w:rsid w:val="008D7EA6"/>
    <w:rsid w:val="008E1EE0"/>
    <w:rsid w:val="008E2291"/>
    <w:rsid w:val="008E5F99"/>
    <w:rsid w:val="008E60DA"/>
    <w:rsid w:val="008F008F"/>
    <w:rsid w:val="008F0421"/>
    <w:rsid w:val="008F3AF2"/>
    <w:rsid w:val="008F5B92"/>
    <w:rsid w:val="008F69F4"/>
    <w:rsid w:val="0090158F"/>
    <w:rsid w:val="009038D5"/>
    <w:rsid w:val="00905184"/>
    <w:rsid w:val="00906F9C"/>
    <w:rsid w:val="009078A7"/>
    <w:rsid w:val="00910285"/>
    <w:rsid w:val="009104C7"/>
    <w:rsid w:val="0091064D"/>
    <w:rsid w:val="00910B05"/>
    <w:rsid w:val="00914371"/>
    <w:rsid w:val="00914AD4"/>
    <w:rsid w:val="0091518E"/>
    <w:rsid w:val="0091636B"/>
    <w:rsid w:val="00916569"/>
    <w:rsid w:val="00931C63"/>
    <w:rsid w:val="00933F10"/>
    <w:rsid w:val="00935C4E"/>
    <w:rsid w:val="00936F65"/>
    <w:rsid w:val="00940E0F"/>
    <w:rsid w:val="009417A8"/>
    <w:rsid w:val="00943A94"/>
    <w:rsid w:val="009460EA"/>
    <w:rsid w:val="00946425"/>
    <w:rsid w:val="00946D22"/>
    <w:rsid w:val="00946D4D"/>
    <w:rsid w:val="00947B86"/>
    <w:rsid w:val="00950265"/>
    <w:rsid w:val="00951705"/>
    <w:rsid w:val="009547C8"/>
    <w:rsid w:val="009561AB"/>
    <w:rsid w:val="00956E71"/>
    <w:rsid w:val="00956FCB"/>
    <w:rsid w:val="00960216"/>
    <w:rsid w:val="00962105"/>
    <w:rsid w:val="0096471B"/>
    <w:rsid w:val="00964E6F"/>
    <w:rsid w:val="0097172E"/>
    <w:rsid w:val="009727B5"/>
    <w:rsid w:val="00972E0C"/>
    <w:rsid w:val="009730C8"/>
    <w:rsid w:val="00974DCE"/>
    <w:rsid w:val="009829D1"/>
    <w:rsid w:val="00984D41"/>
    <w:rsid w:val="00991950"/>
    <w:rsid w:val="00995604"/>
    <w:rsid w:val="00995AFD"/>
    <w:rsid w:val="009968B0"/>
    <w:rsid w:val="009A043E"/>
    <w:rsid w:val="009A1D60"/>
    <w:rsid w:val="009A2434"/>
    <w:rsid w:val="009A244F"/>
    <w:rsid w:val="009A48EA"/>
    <w:rsid w:val="009A54F5"/>
    <w:rsid w:val="009A627C"/>
    <w:rsid w:val="009A6295"/>
    <w:rsid w:val="009A676F"/>
    <w:rsid w:val="009A67CC"/>
    <w:rsid w:val="009A6818"/>
    <w:rsid w:val="009B06CB"/>
    <w:rsid w:val="009B1939"/>
    <w:rsid w:val="009B23BF"/>
    <w:rsid w:val="009B3AE0"/>
    <w:rsid w:val="009B3CE4"/>
    <w:rsid w:val="009B4D7F"/>
    <w:rsid w:val="009B58B5"/>
    <w:rsid w:val="009B6115"/>
    <w:rsid w:val="009B6F7E"/>
    <w:rsid w:val="009B72E8"/>
    <w:rsid w:val="009B7B35"/>
    <w:rsid w:val="009B7D79"/>
    <w:rsid w:val="009B7EA5"/>
    <w:rsid w:val="009C0F84"/>
    <w:rsid w:val="009C2CC9"/>
    <w:rsid w:val="009C3C49"/>
    <w:rsid w:val="009C507A"/>
    <w:rsid w:val="009C5273"/>
    <w:rsid w:val="009C5638"/>
    <w:rsid w:val="009C5719"/>
    <w:rsid w:val="009C7B1E"/>
    <w:rsid w:val="009D13FD"/>
    <w:rsid w:val="009D1892"/>
    <w:rsid w:val="009D33DA"/>
    <w:rsid w:val="009D3FB6"/>
    <w:rsid w:val="009D48EC"/>
    <w:rsid w:val="009D65F5"/>
    <w:rsid w:val="009D7117"/>
    <w:rsid w:val="009D7D34"/>
    <w:rsid w:val="009E129E"/>
    <w:rsid w:val="009E158C"/>
    <w:rsid w:val="009E1765"/>
    <w:rsid w:val="009E4B2F"/>
    <w:rsid w:val="009E6425"/>
    <w:rsid w:val="009E6843"/>
    <w:rsid w:val="009E7569"/>
    <w:rsid w:val="009E7E44"/>
    <w:rsid w:val="009F013D"/>
    <w:rsid w:val="009F0D2B"/>
    <w:rsid w:val="009F5600"/>
    <w:rsid w:val="00A0247F"/>
    <w:rsid w:val="00A03CE3"/>
    <w:rsid w:val="00A03EFD"/>
    <w:rsid w:val="00A12681"/>
    <w:rsid w:val="00A1459D"/>
    <w:rsid w:val="00A15897"/>
    <w:rsid w:val="00A1623B"/>
    <w:rsid w:val="00A16308"/>
    <w:rsid w:val="00A1659C"/>
    <w:rsid w:val="00A169FF"/>
    <w:rsid w:val="00A2116B"/>
    <w:rsid w:val="00A228CA"/>
    <w:rsid w:val="00A22ED7"/>
    <w:rsid w:val="00A233B3"/>
    <w:rsid w:val="00A242D0"/>
    <w:rsid w:val="00A2585E"/>
    <w:rsid w:val="00A274EA"/>
    <w:rsid w:val="00A31047"/>
    <w:rsid w:val="00A31A5B"/>
    <w:rsid w:val="00A36F50"/>
    <w:rsid w:val="00A37325"/>
    <w:rsid w:val="00A42316"/>
    <w:rsid w:val="00A42D1C"/>
    <w:rsid w:val="00A4321C"/>
    <w:rsid w:val="00A45800"/>
    <w:rsid w:val="00A46504"/>
    <w:rsid w:val="00A47E66"/>
    <w:rsid w:val="00A5514B"/>
    <w:rsid w:val="00A63073"/>
    <w:rsid w:val="00A63A70"/>
    <w:rsid w:val="00A6554D"/>
    <w:rsid w:val="00A66432"/>
    <w:rsid w:val="00A66F92"/>
    <w:rsid w:val="00A72991"/>
    <w:rsid w:val="00A75B73"/>
    <w:rsid w:val="00A812E9"/>
    <w:rsid w:val="00A84529"/>
    <w:rsid w:val="00A847ED"/>
    <w:rsid w:val="00A86029"/>
    <w:rsid w:val="00A86267"/>
    <w:rsid w:val="00A86F70"/>
    <w:rsid w:val="00A91A0A"/>
    <w:rsid w:val="00A949DE"/>
    <w:rsid w:val="00A9516E"/>
    <w:rsid w:val="00A96C94"/>
    <w:rsid w:val="00AA156C"/>
    <w:rsid w:val="00AA3D77"/>
    <w:rsid w:val="00AA3FB9"/>
    <w:rsid w:val="00AA440E"/>
    <w:rsid w:val="00AA48A8"/>
    <w:rsid w:val="00AA6424"/>
    <w:rsid w:val="00AA6CD9"/>
    <w:rsid w:val="00AB0102"/>
    <w:rsid w:val="00AB0F95"/>
    <w:rsid w:val="00AB38A8"/>
    <w:rsid w:val="00AB441C"/>
    <w:rsid w:val="00AB4B17"/>
    <w:rsid w:val="00AB73B8"/>
    <w:rsid w:val="00AB742F"/>
    <w:rsid w:val="00AB7CD0"/>
    <w:rsid w:val="00AC28CF"/>
    <w:rsid w:val="00AC3DE9"/>
    <w:rsid w:val="00AC3F01"/>
    <w:rsid w:val="00AC4DF6"/>
    <w:rsid w:val="00AD1CBA"/>
    <w:rsid w:val="00AD1CEB"/>
    <w:rsid w:val="00AD27A1"/>
    <w:rsid w:val="00AD49C2"/>
    <w:rsid w:val="00AD6191"/>
    <w:rsid w:val="00AD7100"/>
    <w:rsid w:val="00AE19C5"/>
    <w:rsid w:val="00AE28CD"/>
    <w:rsid w:val="00AE4FB8"/>
    <w:rsid w:val="00AE63CB"/>
    <w:rsid w:val="00AE71A3"/>
    <w:rsid w:val="00AF2450"/>
    <w:rsid w:val="00AF316F"/>
    <w:rsid w:val="00AF41A4"/>
    <w:rsid w:val="00AF7DF5"/>
    <w:rsid w:val="00B001D1"/>
    <w:rsid w:val="00B0090C"/>
    <w:rsid w:val="00B1242D"/>
    <w:rsid w:val="00B1347E"/>
    <w:rsid w:val="00B134F0"/>
    <w:rsid w:val="00B13EE7"/>
    <w:rsid w:val="00B1689D"/>
    <w:rsid w:val="00B22814"/>
    <w:rsid w:val="00B229A4"/>
    <w:rsid w:val="00B2325B"/>
    <w:rsid w:val="00B26509"/>
    <w:rsid w:val="00B31C16"/>
    <w:rsid w:val="00B351A7"/>
    <w:rsid w:val="00B436AD"/>
    <w:rsid w:val="00B528E6"/>
    <w:rsid w:val="00B5345C"/>
    <w:rsid w:val="00B554CC"/>
    <w:rsid w:val="00B57493"/>
    <w:rsid w:val="00B57D54"/>
    <w:rsid w:val="00B57EBB"/>
    <w:rsid w:val="00B61B56"/>
    <w:rsid w:val="00B63335"/>
    <w:rsid w:val="00B661EC"/>
    <w:rsid w:val="00B701E1"/>
    <w:rsid w:val="00B70D79"/>
    <w:rsid w:val="00B731BF"/>
    <w:rsid w:val="00B741E8"/>
    <w:rsid w:val="00B7437C"/>
    <w:rsid w:val="00B756B3"/>
    <w:rsid w:val="00B75D12"/>
    <w:rsid w:val="00B82055"/>
    <w:rsid w:val="00B83155"/>
    <w:rsid w:val="00B83909"/>
    <w:rsid w:val="00B879D1"/>
    <w:rsid w:val="00B91371"/>
    <w:rsid w:val="00B916E6"/>
    <w:rsid w:val="00B91DC2"/>
    <w:rsid w:val="00B93864"/>
    <w:rsid w:val="00B96C05"/>
    <w:rsid w:val="00BA1E79"/>
    <w:rsid w:val="00BA246F"/>
    <w:rsid w:val="00BA413B"/>
    <w:rsid w:val="00BA4E48"/>
    <w:rsid w:val="00BA63F2"/>
    <w:rsid w:val="00BA7EBC"/>
    <w:rsid w:val="00BB2303"/>
    <w:rsid w:val="00BB6C20"/>
    <w:rsid w:val="00BC1B6F"/>
    <w:rsid w:val="00BC5740"/>
    <w:rsid w:val="00BC5FB9"/>
    <w:rsid w:val="00BC670C"/>
    <w:rsid w:val="00BC7695"/>
    <w:rsid w:val="00BC7FA0"/>
    <w:rsid w:val="00BD18B6"/>
    <w:rsid w:val="00BD4759"/>
    <w:rsid w:val="00BD4DB4"/>
    <w:rsid w:val="00BD5399"/>
    <w:rsid w:val="00BD56F6"/>
    <w:rsid w:val="00BD68E7"/>
    <w:rsid w:val="00BD6C22"/>
    <w:rsid w:val="00BE04E6"/>
    <w:rsid w:val="00BE5462"/>
    <w:rsid w:val="00BE601F"/>
    <w:rsid w:val="00BE6112"/>
    <w:rsid w:val="00BE6F8A"/>
    <w:rsid w:val="00BE771E"/>
    <w:rsid w:val="00BE7F17"/>
    <w:rsid w:val="00BE7F89"/>
    <w:rsid w:val="00BF1051"/>
    <w:rsid w:val="00BF1A07"/>
    <w:rsid w:val="00BF492B"/>
    <w:rsid w:val="00C01A7E"/>
    <w:rsid w:val="00C04A03"/>
    <w:rsid w:val="00C101E9"/>
    <w:rsid w:val="00C10557"/>
    <w:rsid w:val="00C14727"/>
    <w:rsid w:val="00C160B6"/>
    <w:rsid w:val="00C20854"/>
    <w:rsid w:val="00C21602"/>
    <w:rsid w:val="00C21E1D"/>
    <w:rsid w:val="00C224AA"/>
    <w:rsid w:val="00C249F0"/>
    <w:rsid w:val="00C24F05"/>
    <w:rsid w:val="00C268D8"/>
    <w:rsid w:val="00C27337"/>
    <w:rsid w:val="00C30960"/>
    <w:rsid w:val="00C30F11"/>
    <w:rsid w:val="00C32795"/>
    <w:rsid w:val="00C36BBB"/>
    <w:rsid w:val="00C37107"/>
    <w:rsid w:val="00C4513B"/>
    <w:rsid w:val="00C477CE"/>
    <w:rsid w:val="00C515DE"/>
    <w:rsid w:val="00C521A1"/>
    <w:rsid w:val="00C536A5"/>
    <w:rsid w:val="00C5396D"/>
    <w:rsid w:val="00C54CFB"/>
    <w:rsid w:val="00C54E06"/>
    <w:rsid w:val="00C55D29"/>
    <w:rsid w:val="00C57221"/>
    <w:rsid w:val="00C572E0"/>
    <w:rsid w:val="00C5781F"/>
    <w:rsid w:val="00C62AEC"/>
    <w:rsid w:val="00C6326F"/>
    <w:rsid w:val="00C65A95"/>
    <w:rsid w:val="00C66578"/>
    <w:rsid w:val="00C672C4"/>
    <w:rsid w:val="00C7231D"/>
    <w:rsid w:val="00C77034"/>
    <w:rsid w:val="00C80923"/>
    <w:rsid w:val="00C81377"/>
    <w:rsid w:val="00C81ACC"/>
    <w:rsid w:val="00C84CF7"/>
    <w:rsid w:val="00C85DB7"/>
    <w:rsid w:val="00C8612C"/>
    <w:rsid w:val="00C908AE"/>
    <w:rsid w:val="00C90F02"/>
    <w:rsid w:val="00C91019"/>
    <w:rsid w:val="00C9135E"/>
    <w:rsid w:val="00C9359B"/>
    <w:rsid w:val="00C959EA"/>
    <w:rsid w:val="00C9648A"/>
    <w:rsid w:val="00C96888"/>
    <w:rsid w:val="00C969AB"/>
    <w:rsid w:val="00C97DF3"/>
    <w:rsid w:val="00CA276F"/>
    <w:rsid w:val="00CA2AF8"/>
    <w:rsid w:val="00CA46C4"/>
    <w:rsid w:val="00CA5415"/>
    <w:rsid w:val="00CA5790"/>
    <w:rsid w:val="00CA5877"/>
    <w:rsid w:val="00CB0A4F"/>
    <w:rsid w:val="00CB0ECD"/>
    <w:rsid w:val="00CB1246"/>
    <w:rsid w:val="00CB1FE3"/>
    <w:rsid w:val="00CB2C50"/>
    <w:rsid w:val="00CB3C21"/>
    <w:rsid w:val="00CB59E9"/>
    <w:rsid w:val="00CB6576"/>
    <w:rsid w:val="00CB6A5B"/>
    <w:rsid w:val="00CB6B80"/>
    <w:rsid w:val="00CB75FB"/>
    <w:rsid w:val="00CC05D5"/>
    <w:rsid w:val="00CC0D1F"/>
    <w:rsid w:val="00CC0FA0"/>
    <w:rsid w:val="00CC23D1"/>
    <w:rsid w:val="00CC2593"/>
    <w:rsid w:val="00CC3EE4"/>
    <w:rsid w:val="00CC4115"/>
    <w:rsid w:val="00CC4EFB"/>
    <w:rsid w:val="00CD43AB"/>
    <w:rsid w:val="00CD7D9F"/>
    <w:rsid w:val="00CE23FE"/>
    <w:rsid w:val="00CE295B"/>
    <w:rsid w:val="00CE3EAE"/>
    <w:rsid w:val="00CE4EE1"/>
    <w:rsid w:val="00CE54AF"/>
    <w:rsid w:val="00CE5E09"/>
    <w:rsid w:val="00CE6744"/>
    <w:rsid w:val="00CE690A"/>
    <w:rsid w:val="00CE6F60"/>
    <w:rsid w:val="00CF066C"/>
    <w:rsid w:val="00CF074B"/>
    <w:rsid w:val="00CF1D8C"/>
    <w:rsid w:val="00CF5289"/>
    <w:rsid w:val="00CF56FE"/>
    <w:rsid w:val="00CF72E7"/>
    <w:rsid w:val="00D01C1D"/>
    <w:rsid w:val="00D01D2A"/>
    <w:rsid w:val="00D03559"/>
    <w:rsid w:val="00D042A3"/>
    <w:rsid w:val="00D0481D"/>
    <w:rsid w:val="00D0627C"/>
    <w:rsid w:val="00D06541"/>
    <w:rsid w:val="00D067E2"/>
    <w:rsid w:val="00D07235"/>
    <w:rsid w:val="00D10807"/>
    <w:rsid w:val="00D13EE1"/>
    <w:rsid w:val="00D16928"/>
    <w:rsid w:val="00D204F9"/>
    <w:rsid w:val="00D246E0"/>
    <w:rsid w:val="00D248E7"/>
    <w:rsid w:val="00D2769A"/>
    <w:rsid w:val="00D30352"/>
    <w:rsid w:val="00D33B3C"/>
    <w:rsid w:val="00D34304"/>
    <w:rsid w:val="00D34E5D"/>
    <w:rsid w:val="00D35959"/>
    <w:rsid w:val="00D35B08"/>
    <w:rsid w:val="00D361C7"/>
    <w:rsid w:val="00D36585"/>
    <w:rsid w:val="00D40F2C"/>
    <w:rsid w:val="00D415F9"/>
    <w:rsid w:val="00D42BE6"/>
    <w:rsid w:val="00D44434"/>
    <w:rsid w:val="00D4741C"/>
    <w:rsid w:val="00D50BD1"/>
    <w:rsid w:val="00D51549"/>
    <w:rsid w:val="00D51B3D"/>
    <w:rsid w:val="00D523CF"/>
    <w:rsid w:val="00D57E34"/>
    <w:rsid w:val="00D60F05"/>
    <w:rsid w:val="00D6153B"/>
    <w:rsid w:val="00D619E4"/>
    <w:rsid w:val="00D63E75"/>
    <w:rsid w:val="00D6623E"/>
    <w:rsid w:val="00D71929"/>
    <w:rsid w:val="00D7374A"/>
    <w:rsid w:val="00D737F2"/>
    <w:rsid w:val="00D73F0B"/>
    <w:rsid w:val="00D74665"/>
    <w:rsid w:val="00D7627F"/>
    <w:rsid w:val="00D76818"/>
    <w:rsid w:val="00D82743"/>
    <w:rsid w:val="00D8432F"/>
    <w:rsid w:val="00D84D4A"/>
    <w:rsid w:val="00D914F6"/>
    <w:rsid w:val="00D9502A"/>
    <w:rsid w:val="00DA065C"/>
    <w:rsid w:val="00DA096E"/>
    <w:rsid w:val="00DA1175"/>
    <w:rsid w:val="00DA3195"/>
    <w:rsid w:val="00DA38F5"/>
    <w:rsid w:val="00DA478B"/>
    <w:rsid w:val="00DA48D5"/>
    <w:rsid w:val="00DA4C4E"/>
    <w:rsid w:val="00DA4DE2"/>
    <w:rsid w:val="00DA7A15"/>
    <w:rsid w:val="00DB65E5"/>
    <w:rsid w:val="00DB7598"/>
    <w:rsid w:val="00DC011D"/>
    <w:rsid w:val="00DC0AE1"/>
    <w:rsid w:val="00DC0ECE"/>
    <w:rsid w:val="00DC2AA5"/>
    <w:rsid w:val="00DC2F2E"/>
    <w:rsid w:val="00DC31A5"/>
    <w:rsid w:val="00DC4383"/>
    <w:rsid w:val="00DC5925"/>
    <w:rsid w:val="00DC7536"/>
    <w:rsid w:val="00DD151E"/>
    <w:rsid w:val="00DD5674"/>
    <w:rsid w:val="00DD6469"/>
    <w:rsid w:val="00DD6AC2"/>
    <w:rsid w:val="00DE03BB"/>
    <w:rsid w:val="00DE63B5"/>
    <w:rsid w:val="00DE6991"/>
    <w:rsid w:val="00DE6D4E"/>
    <w:rsid w:val="00DE7BAF"/>
    <w:rsid w:val="00DF19DB"/>
    <w:rsid w:val="00DF1EA6"/>
    <w:rsid w:val="00DF2643"/>
    <w:rsid w:val="00DF3C71"/>
    <w:rsid w:val="00DF4C64"/>
    <w:rsid w:val="00DF7854"/>
    <w:rsid w:val="00E00540"/>
    <w:rsid w:val="00E02369"/>
    <w:rsid w:val="00E02F72"/>
    <w:rsid w:val="00E10A10"/>
    <w:rsid w:val="00E10E31"/>
    <w:rsid w:val="00E122A3"/>
    <w:rsid w:val="00E14A5B"/>
    <w:rsid w:val="00E14AEE"/>
    <w:rsid w:val="00E16EA3"/>
    <w:rsid w:val="00E176D4"/>
    <w:rsid w:val="00E20B45"/>
    <w:rsid w:val="00E21E42"/>
    <w:rsid w:val="00E22CED"/>
    <w:rsid w:val="00E243CA"/>
    <w:rsid w:val="00E251FD"/>
    <w:rsid w:val="00E25655"/>
    <w:rsid w:val="00E3046D"/>
    <w:rsid w:val="00E311D2"/>
    <w:rsid w:val="00E32307"/>
    <w:rsid w:val="00E333B6"/>
    <w:rsid w:val="00E36A81"/>
    <w:rsid w:val="00E4310E"/>
    <w:rsid w:val="00E43654"/>
    <w:rsid w:val="00E442F9"/>
    <w:rsid w:val="00E50608"/>
    <w:rsid w:val="00E521FD"/>
    <w:rsid w:val="00E52777"/>
    <w:rsid w:val="00E53E6E"/>
    <w:rsid w:val="00E54554"/>
    <w:rsid w:val="00E549CD"/>
    <w:rsid w:val="00E54C54"/>
    <w:rsid w:val="00E57589"/>
    <w:rsid w:val="00E60840"/>
    <w:rsid w:val="00E6098C"/>
    <w:rsid w:val="00E60C86"/>
    <w:rsid w:val="00E638AE"/>
    <w:rsid w:val="00E66CED"/>
    <w:rsid w:val="00E67BF0"/>
    <w:rsid w:val="00E72853"/>
    <w:rsid w:val="00E73FB9"/>
    <w:rsid w:val="00E7690C"/>
    <w:rsid w:val="00E76DD9"/>
    <w:rsid w:val="00E776C4"/>
    <w:rsid w:val="00E778E0"/>
    <w:rsid w:val="00E77ADF"/>
    <w:rsid w:val="00E80263"/>
    <w:rsid w:val="00E8481B"/>
    <w:rsid w:val="00E85815"/>
    <w:rsid w:val="00E923E1"/>
    <w:rsid w:val="00E93800"/>
    <w:rsid w:val="00E958B8"/>
    <w:rsid w:val="00E963D4"/>
    <w:rsid w:val="00EA0C76"/>
    <w:rsid w:val="00EA4525"/>
    <w:rsid w:val="00EA484B"/>
    <w:rsid w:val="00EB0A9F"/>
    <w:rsid w:val="00EB5A17"/>
    <w:rsid w:val="00EC0ED4"/>
    <w:rsid w:val="00EC517E"/>
    <w:rsid w:val="00EC6309"/>
    <w:rsid w:val="00ED3512"/>
    <w:rsid w:val="00ED4FF7"/>
    <w:rsid w:val="00ED5161"/>
    <w:rsid w:val="00ED51F0"/>
    <w:rsid w:val="00ED55A7"/>
    <w:rsid w:val="00EE13D3"/>
    <w:rsid w:val="00EE3252"/>
    <w:rsid w:val="00EE3801"/>
    <w:rsid w:val="00EE409B"/>
    <w:rsid w:val="00EE42E9"/>
    <w:rsid w:val="00EE52AA"/>
    <w:rsid w:val="00EF0155"/>
    <w:rsid w:val="00EF0CEF"/>
    <w:rsid w:val="00EF2167"/>
    <w:rsid w:val="00EF4CD6"/>
    <w:rsid w:val="00EF577A"/>
    <w:rsid w:val="00EF7FA6"/>
    <w:rsid w:val="00F003BE"/>
    <w:rsid w:val="00F043CE"/>
    <w:rsid w:val="00F06BED"/>
    <w:rsid w:val="00F133BE"/>
    <w:rsid w:val="00F139A5"/>
    <w:rsid w:val="00F1639C"/>
    <w:rsid w:val="00F16805"/>
    <w:rsid w:val="00F178A3"/>
    <w:rsid w:val="00F20CC0"/>
    <w:rsid w:val="00F21B37"/>
    <w:rsid w:val="00F2211D"/>
    <w:rsid w:val="00F22844"/>
    <w:rsid w:val="00F23B67"/>
    <w:rsid w:val="00F251F3"/>
    <w:rsid w:val="00F270D7"/>
    <w:rsid w:val="00F27708"/>
    <w:rsid w:val="00F27AE0"/>
    <w:rsid w:val="00F27F28"/>
    <w:rsid w:val="00F31C1D"/>
    <w:rsid w:val="00F31D51"/>
    <w:rsid w:val="00F33DC8"/>
    <w:rsid w:val="00F35C6F"/>
    <w:rsid w:val="00F366A1"/>
    <w:rsid w:val="00F41163"/>
    <w:rsid w:val="00F417E4"/>
    <w:rsid w:val="00F44199"/>
    <w:rsid w:val="00F455C9"/>
    <w:rsid w:val="00F52667"/>
    <w:rsid w:val="00F5430D"/>
    <w:rsid w:val="00F57814"/>
    <w:rsid w:val="00F57D68"/>
    <w:rsid w:val="00F60347"/>
    <w:rsid w:val="00F60D13"/>
    <w:rsid w:val="00F62737"/>
    <w:rsid w:val="00F630FA"/>
    <w:rsid w:val="00F6387D"/>
    <w:rsid w:val="00F67429"/>
    <w:rsid w:val="00F678FB"/>
    <w:rsid w:val="00F7018E"/>
    <w:rsid w:val="00F70454"/>
    <w:rsid w:val="00F70BEE"/>
    <w:rsid w:val="00F73849"/>
    <w:rsid w:val="00F73F2F"/>
    <w:rsid w:val="00F7695E"/>
    <w:rsid w:val="00F830FC"/>
    <w:rsid w:val="00F832E4"/>
    <w:rsid w:val="00F84166"/>
    <w:rsid w:val="00F852C6"/>
    <w:rsid w:val="00F85522"/>
    <w:rsid w:val="00F867FA"/>
    <w:rsid w:val="00F86BE2"/>
    <w:rsid w:val="00F9474F"/>
    <w:rsid w:val="00F953D7"/>
    <w:rsid w:val="00F97A66"/>
    <w:rsid w:val="00FA1C56"/>
    <w:rsid w:val="00FA5F70"/>
    <w:rsid w:val="00FA6340"/>
    <w:rsid w:val="00FA6B0D"/>
    <w:rsid w:val="00FB0338"/>
    <w:rsid w:val="00FB0B06"/>
    <w:rsid w:val="00FB3474"/>
    <w:rsid w:val="00FB5BCC"/>
    <w:rsid w:val="00FB65A9"/>
    <w:rsid w:val="00FB7304"/>
    <w:rsid w:val="00FB78D0"/>
    <w:rsid w:val="00FC0021"/>
    <w:rsid w:val="00FC0300"/>
    <w:rsid w:val="00FC064C"/>
    <w:rsid w:val="00FC2963"/>
    <w:rsid w:val="00FC2D03"/>
    <w:rsid w:val="00FC2EAA"/>
    <w:rsid w:val="00FC3301"/>
    <w:rsid w:val="00FC6F02"/>
    <w:rsid w:val="00FD0F32"/>
    <w:rsid w:val="00FD1C01"/>
    <w:rsid w:val="00FD28DE"/>
    <w:rsid w:val="00FD4FB3"/>
    <w:rsid w:val="00FD7835"/>
    <w:rsid w:val="00FE23B7"/>
    <w:rsid w:val="00FE3247"/>
    <w:rsid w:val="00FE37E4"/>
    <w:rsid w:val="00FE39BA"/>
    <w:rsid w:val="00FE787C"/>
    <w:rsid w:val="00FF28F2"/>
    <w:rsid w:val="00FF6027"/>
    <w:rsid w:val="00FF6A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8711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qFormat="1"/>
    <w:lsdException w:name="heading 8" w:semiHidden="0" w:qFormat="1"/>
    <w:lsdException w:name="heading 9" w:semiHidden="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lsdException w:name="toc 4" w:semiHidden="0"/>
    <w:lsdException w:name="toc 5" w:semiHidden="0"/>
    <w:lsdException w:name="toc 6" w:semiHidden="0"/>
    <w:lsdException w:name="toc 7" w:semiHidden="0"/>
    <w:lsdException w:name="toc 8" w:semiHidden="0"/>
    <w:lsdException w:name="toc 9" w:semiHidden="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uiPriority="0"/>
    <w:lsdException w:name="FollowedHyperlink" w:locked="1"/>
    <w:lsdException w:name="Strong" w:semiHidden="0" w:uiPriority="22"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39"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20A74"/>
    <w:rPr>
      <w:rFonts w:ascii="Times New Roman" w:eastAsia="Times New Roman" w:hAnsi="Times New Roman" w:cs="Times New Roman"/>
      <w:sz w:val="24"/>
      <w:szCs w:val="24"/>
      <w:lang w:eastAsia="ru-RU"/>
    </w:rPr>
  </w:style>
  <w:style w:type="paragraph" w:styleId="1">
    <w:name w:val="heading 1"/>
    <w:basedOn w:val="a1"/>
    <w:next w:val="a1"/>
    <w:link w:val="10"/>
    <w:uiPriority w:val="99"/>
    <w:qFormat/>
    <w:rsid w:val="00036C70"/>
    <w:pPr>
      <w:keepNext/>
      <w:spacing w:before="240" w:after="60"/>
      <w:outlineLvl w:val="0"/>
    </w:pPr>
    <w:rPr>
      <w:rFonts w:ascii="?? °µ" w:eastAsia="Batang" w:hAnsi="?? °µ" w:cs="?? °µ"/>
      <w:b/>
      <w:bCs/>
      <w:kern w:val="32"/>
      <w:sz w:val="32"/>
      <w:szCs w:val="32"/>
      <w:lang w:eastAsia="uk-UA"/>
    </w:rPr>
  </w:style>
  <w:style w:type="paragraph" w:styleId="2">
    <w:name w:val="heading 2"/>
    <w:basedOn w:val="a1"/>
    <w:next w:val="a1"/>
    <w:link w:val="20"/>
    <w:uiPriority w:val="99"/>
    <w:qFormat/>
    <w:rsid w:val="00036C70"/>
    <w:pPr>
      <w:keepNext/>
      <w:spacing w:before="240" w:after="60"/>
      <w:outlineLvl w:val="1"/>
    </w:pPr>
    <w:rPr>
      <w:rFonts w:ascii="?? °µ" w:eastAsia="Batang" w:hAnsi="?? °µ" w:cs="?? °µ"/>
      <w:b/>
      <w:bCs/>
      <w:i/>
      <w:iCs/>
      <w:sz w:val="28"/>
      <w:szCs w:val="28"/>
      <w:lang w:eastAsia="uk-UA"/>
    </w:rPr>
  </w:style>
  <w:style w:type="paragraph" w:styleId="3">
    <w:name w:val="heading 3"/>
    <w:basedOn w:val="a1"/>
    <w:next w:val="a1"/>
    <w:link w:val="30"/>
    <w:uiPriority w:val="99"/>
    <w:qFormat/>
    <w:rsid w:val="00036C70"/>
    <w:pPr>
      <w:keepNext/>
      <w:spacing w:before="240" w:after="60"/>
      <w:outlineLvl w:val="2"/>
    </w:pPr>
    <w:rPr>
      <w:rFonts w:ascii="?? °µ" w:eastAsia="Batang" w:hAnsi="?? °µ" w:cs="?? °µ"/>
      <w:b/>
      <w:bCs/>
      <w:sz w:val="26"/>
      <w:szCs w:val="26"/>
      <w:lang w:eastAsia="uk-UA"/>
    </w:rPr>
  </w:style>
  <w:style w:type="paragraph" w:styleId="4">
    <w:name w:val="heading 4"/>
    <w:basedOn w:val="a1"/>
    <w:next w:val="a1"/>
    <w:link w:val="40"/>
    <w:uiPriority w:val="99"/>
    <w:qFormat/>
    <w:rsid w:val="00036C70"/>
    <w:pPr>
      <w:keepNext/>
      <w:spacing w:before="240" w:after="60"/>
      <w:outlineLvl w:val="3"/>
    </w:pPr>
    <w:rPr>
      <w:rFonts w:ascii="?? °µ" w:eastAsia="Batang" w:hAnsi="?? °µ" w:cs="?? °µ"/>
      <w:b/>
      <w:bCs/>
      <w:sz w:val="28"/>
      <w:szCs w:val="28"/>
      <w:lang w:eastAsia="uk-UA"/>
    </w:rPr>
  </w:style>
  <w:style w:type="paragraph" w:styleId="5">
    <w:name w:val="heading 5"/>
    <w:basedOn w:val="a1"/>
    <w:next w:val="a1"/>
    <w:link w:val="50"/>
    <w:uiPriority w:val="99"/>
    <w:qFormat/>
    <w:rsid w:val="00036C70"/>
    <w:pPr>
      <w:spacing w:before="240" w:after="60"/>
      <w:outlineLvl w:val="4"/>
    </w:pPr>
    <w:rPr>
      <w:rFonts w:ascii="?? °µ" w:eastAsia="Batang" w:hAnsi="?? °µ" w:cs="?? °µ"/>
      <w:b/>
      <w:bCs/>
      <w:i/>
      <w:iCs/>
      <w:sz w:val="26"/>
      <w:szCs w:val="26"/>
      <w:lang w:eastAsia="uk-UA"/>
    </w:rPr>
  </w:style>
  <w:style w:type="paragraph" w:styleId="6">
    <w:name w:val="heading 6"/>
    <w:basedOn w:val="a1"/>
    <w:next w:val="a1"/>
    <w:link w:val="60"/>
    <w:uiPriority w:val="99"/>
    <w:qFormat/>
    <w:rsid w:val="00036C70"/>
    <w:pPr>
      <w:spacing w:before="240" w:after="60"/>
      <w:outlineLvl w:val="5"/>
    </w:pPr>
    <w:rPr>
      <w:rFonts w:ascii="?? °µ" w:eastAsia="Batang" w:hAnsi="?? °µ" w:cs="?? °µ"/>
      <w:b/>
      <w:bCs/>
      <w:sz w:val="22"/>
      <w:szCs w:val="22"/>
      <w:lang w:eastAsia="uk-UA"/>
    </w:rPr>
  </w:style>
  <w:style w:type="paragraph" w:styleId="7">
    <w:name w:val="heading 7"/>
    <w:basedOn w:val="a1"/>
    <w:next w:val="a1"/>
    <w:link w:val="70"/>
    <w:uiPriority w:val="99"/>
    <w:qFormat/>
    <w:rsid w:val="00036C70"/>
    <w:pPr>
      <w:spacing w:before="240" w:after="60"/>
      <w:outlineLvl w:val="6"/>
    </w:pPr>
    <w:rPr>
      <w:rFonts w:ascii="?? °µ" w:eastAsia="Batang" w:hAnsi="?? °µ" w:cs="?? °µ"/>
      <w:lang w:eastAsia="uk-UA"/>
    </w:rPr>
  </w:style>
  <w:style w:type="paragraph" w:styleId="8">
    <w:name w:val="heading 8"/>
    <w:basedOn w:val="a1"/>
    <w:next w:val="a1"/>
    <w:link w:val="80"/>
    <w:uiPriority w:val="99"/>
    <w:qFormat/>
    <w:rsid w:val="00036C70"/>
    <w:pPr>
      <w:spacing w:before="240" w:after="60"/>
      <w:outlineLvl w:val="7"/>
    </w:pPr>
    <w:rPr>
      <w:rFonts w:ascii="?? °µ" w:eastAsia="Batang" w:hAnsi="?? °µ" w:cs="?? °µ"/>
      <w:i/>
      <w:iCs/>
      <w:lang w:eastAsia="uk-UA"/>
    </w:rPr>
  </w:style>
  <w:style w:type="paragraph" w:styleId="9">
    <w:name w:val="heading 9"/>
    <w:basedOn w:val="a1"/>
    <w:next w:val="a1"/>
    <w:link w:val="90"/>
    <w:uiPriority w:val="99"/>
    <w:qFormat/>
    <w:rsid w:val="00036C70"/>
    <w:pPr>
      <w:spacing w:before="240" w:after="60"/>
      <w:outlineLvl w:val="8"/>
    </w:pPr>
    <w:rPr>
      <w:rFonts w:ascii="?? °µ" w:eastAsia="Batang" w:hAnsi="?? °µ" w:cs="?? °µ"/>
      <w:sz w:val="22"/>
      <w:szCs w:val="22"/>
      <w:lang w:eastAsia="uk-U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link w:val="1"/>
    <w:uiPriority w:val="99"/>
    <w:locked/>
    <w:rsid w:val="00036C70"/>
    <w:rPr>
      <w:rFonts w:ascii="?? °µ" w:eastAsia="Batang" w:hAnsi="?? °µ" w:cs="?? °µ"/>
      <w:b/>
      <w:bCs/>
      <w:kern w:val="32"/>
      <w:sz w:val="32"/>
      <w:szCs w:val="32"/>
    </w:rPr>
  </w:style>
  <w:style w:type="character" w:customStyle="1" w:styleId="20">
    <w:name w:val="Заголовок 2 Знак"/>
    <w:link w:val="2"/>
    <w:uiPriority w:val="99"/>
    <w:locked/>
    <w:rsid w:val="00036C70"/>
    <w:rPr>
      <w:rFonts w:ascii="?? °µ" w:eastAsia="Batang" w:hAnsi="?? °µ" w:cs="?? °µ"/>
      <w:b/>
      <w:bCs/>
      <w:i/>
      <w:iCs/>
      <w:sz w:val="28"/>
      <w:szCs w:val="28"/>
    </w:rPr>
  </w:style>
  <w:style w:type="character" w:customStyle="1" w:styleId="30">
    <w:name w:val="Заголовок 3 Знак"/>
    <w:link w:val="3"/>
    <w:uiPriority w:val="99"/>
    <w:locked/>
    <w:rsid w:val="00036C70"/>
    <w:rPr>
      <w:rFonts w:ascii="?? °µ" w:eastAsia="Batang" w:hAnsi="?? °µ" w:cs="?? °µ"/>
      <w:b/>
      <w:bCs/>
      <w:sz w:val="26"/>
      <w:szCs w:val="26"/>
    </w:rPr>
  </w:style>
  <w:style w:type="character" w:customStyle="1" w:styleId="40">
    <w:name w:val="Заголовок 4 Знак"/>
    <w:link w:val="4"/>
    <w:uiPriority w:val="99"/>
    <w:locked/>
    <w:rsid w:val="00036C70"/>
    <w:rPr>
      <w:rFonts w:ascii="?? °µ" w:eastAsia="Batang" w:hAnsi="?? °µ" w:cs="?? °µ"/>
      <w:b/>
      <w:bCs/>
      <w:sz w:val="28"/>
      <w:szCs w:val="28"/>
    </w:rPr>
  </w:style>
  <w:style w:type="character" w:customStyle="1" w:styleId="50">
    <w:name w:val="Заголовок 5 Знак"/>
    <w:link w:val="5"/>
    <w:uiPriority w:val="99"/>
    <w:locked/>
    <w:rsid w:val="00036C70"/>
    <w:rPr>
      <w:rFonts w:ascii="?? °µ" w:eastAsia="Batang" w:hAnsi="?? °µ" w:cs="?? °µ"/>
      <w:b/>
      <w:bCs/>
      <w:i/>
      <w:iCs/>
      <w:sz w:val="26"/>
      <w:szCs w:val="26"/>
    </w:rPr>
  </w:style>
  <w:style w:type="character" w:customStyle="1" w:styleId="60">
    <w:name w:val="Заголовок 6 Знак"/>
    <w:link w:val="6"/>
    <w:uiPriority w:val="99"/>
    <w:locked/>
    <w:rsid w:val="00036C70"/>
    <w:rPr>
      <w:rFonts w:ascii="?? °µ" w:eastAsia="Batang" w:hAnsi="?? °µ" w:cs="?? °µ"/>
      <w:b/>
      <w:bCs/>
      <w:sz w:val="22"/>
      <w:szCs w:val="22"/>
    </w:rPr>
  </w:style>
  <w:style w:type="character" w:customStyle="1" w:styleId="70">
    <w:name w:val="Заголовок 7 Знак"/>
    <w:link w:val="7"/>
    <w:uiPriority w:val="99"/>
    <w:locked/>
    <w:rsid w:val="00036C70"/>
    <w:rPr>
      <w:rFonts w:ascii="?? °µ" w:eastAsia="Batang" w:hAnsi="?? °µ" w:cs="?? °µ"/>
      <w:sz w:val="24"/>
      <w:szCs w:val="24"/>
    </w:rPr>
  </w:style>
  <w:style w:type="character" w:customStyle="1" w:styleId="80">
    <w:name w:val="Заголовок 8 Знак"/>
    <w:link w:val="8"/>
    <w:uiPriority w:val="99"/>
    <w:locked/>
    <w:rsid w:val="00036C70"/>
    <w:rPr>
      <w:rFonts w:ascii="?? °µ" w:eastAsia="Batang" w:hAnsi="?? °µ" w:cs="?? °µ"/>
      <w:i/>
      <w:iCs/>
      <w:sz w:val="24"/>
      <w:szCs w:val="24"/>
    </w:rPr>
  </w:style>
  <w:style w:type="character" w:customStyle="1" w:styleId="90">
    <w:name w:val="Заголовок 9 Знак"/>
    <w:link w:val="9"/>
    <w:uiPriority w:val="99"/>
    <w:locked/>
    <w:rsid w:val="00036C70"/>
    <w:rPr>
      <w:rFonts w:ascii="?? °µ" w:eastAsia="Batang" w:hAnsi="?? °µ" w:cs="?? °µ"/>
      <w:sz w:val="22"/>
      <w:szCs w:val="22"/>
    </w:rPr>
  </w:style>
  <w:style w:type="paragraph" w:customStyle="1" w:styleId="a0">
    <w:name w:val="_тире"/>
    <w:basedOn w:val="a1"/>
    <w:uiPriority w:val="99"/>
    <w:rsid w:val="00725056"/>
    <w:pPr>
      <w:numPr>
        <w:numId w:val="1"/>
      </w:numPr>
      <w:spacing w:after="120"/>
      <w:jc w:val="both"/>
    </w:pPr>
  </w:style>
  <w:style w:type="paragraph" w:customStyle="1" w:styleId="a">
    <w:name w:val="_номер+)"/>
    <w:basedOn w:val="a1"/>
    <w:uiPriority w:val="99"/>
    <w:rsid w:val="00725056"/>
    <w:pPr>
      <w:numPr>
        <w:numId w:val="2"/>
      </w:numPr>
      <w:spacing w:after="120"/>
      <w:jc w:val="both"/>
    </w:pPr>
  </w:style>
  <w:style w:type="character" w:styleId="a5">
    <w:name w:val="annotation reference"/>
    <w:uiPriority w:val="99"/>
    <w:semiHidden/>
    <w:rsid w:val="00DD6AC2"/>
    <w:rPr>
      <w:sz w:val="16"/>
      <w:szCs w:val="16"/>
    </w:rPr>
  </w:style>
  <w:style w:type="paragraph" w:styleId="a6">
    <w:name w:val="annotation text"/>
    <w:basedOn w:val="a1"/>
    <w:link w:val="a7"/>
    <w:uiPriority w:val="99"/>
    <w:semiHidden/>
    <w:rsid w:val="00DD6AC2"/>
    <w:rPr>
      <w:sz w:val="20"/>
      <w:szCs w:val="20"/>
    </w:rPr>
  </w:style>
  <w:style w:type="character" w:customStyle="1" w:styleId="a7">
    <w:name w:val="Текст примечания Знак"/>
    <w:link w:val="a6"/>
    <w:uiPriority w:val="99"/>
    <w:locked/>
    <w:rsid w:val="00DD6AC2"/>
    <w:rPr>
      <w:rFonts w:ascii="Times New Roman" w:hAnsi="Times New Roman" w:cs="Times New Roman"/>
      <w:lang w:eastAsia="ru-RU"/>
    </w:rPr>
  </w:style>
  <w:style w:type="paragraph" w:styleId="31">
    <w:name w:val="toc 3"/>
    <w:basedOn w:val="a1"/>
    <w:next w:val="a1"/>
    <w:autoRedefine/>
    <w:uiPriority w:val="99"/>
    <w:semiHidden/>
    <w:rsid w:val="006E452A"/>
    <w:pPr>
      <w:ind w:left="240"/>
    </w:pPr>
    <w:rPr>
      <w:rFonts w:ascii="Calibri" w:hAnsi="Calibri" w:cs="Calibri"/>
      <w:sz w:val="20"/>
      <w:szCs w:val="20"/>
    </w:rPr>
  </w:style>
  <w:style w:type="paragraph" w:styleId="41">
    <w:name w:val="toc 4"/>
    <w:basedOn w:val="a1"/>
    <w:next w:val="a1"/>
    <w:autoRedefine/>
    <w:uiPriority w:val="99"/>
    <w:semiHidden/>
    <w:rsid w:val="006E452A"/>
    <w:pPr>
      <w:ind w:left="480"/>
    </w:pPr>
    <w:rPr>
      <w:rFonts w:ascii="Calibri" w:hAnsi="Calibri" w:cs="Calibri"/>
      <w:sz w:val="20"/>
      <w:szCs w:val="20"/>
    </w:rPr>
  </w:style>
  <w:style w:type="paragraph" w:styleId="51">
    <w:name w:val="toc 5"/>
    <w:basedOn w:val="a1"/>
    <w:next w:val="a1"/>
    <w:autoRedefine/>
    <w:uiPriority w:val="99"/>
    <w:semiHidden/>
    <w:rsid w:val="006E452A"/>
    <w:pPr>
      <w:ind w:left="720"/>
    </w:pPr>
    <w:rPr>
      <w:rFonts w:ascii="Calibri" w:hAnsi="Calibri" w:cs="Calibri"/>
      <w:sz w:val="20"/>
      <w:szCs w:val="20"/>
    </w:rPr>
  </w:style>
  <w:style w:type="paragraph" w:styleId="61">
    <w:name w:val="toc 6"/>
    <w:basedOn w:val="a1"/>
    <w:next w:val="a1"/>
    <w:autoRedefine/>
    <w:uiPriority w:val="99"/>
    <w:semiHidden/>
    <w:rsid w:val="006E452A"/>
    <w:pPr>
      <w:ind w:left="960"/>
    </w:pPr>
    <w:rPr>
      <w:rFonts w:ascii="Calibri" w:hAnsi="Calibri" w:cs="Calibri"/>
      <w:sz w:val="20"/>
      <w:szCs w:val="20"/>
    </w:rPr>
  </w:style>
  <w:style w:type="paragraph" w:styleId="71">
    <w:name w:val="toc 7"/>
    <w:basedOn w:val="a1"/>
    <w:next w:val="a1"/>
    <w:autoRedefine/>
    <w:uiPriority w:val="99"/>
    <w:semiHidden/>
    <w:rsid w:val="006E452A"/>
    <w:pPr>
      <w:ind w:left="1200"/>
    </w:pPr>
    <w:rPr>
      <w:rFonts w:ascii="Calibri" w:hAnsi="Calibri" w:cs="Calibri"/>
      <w:sz w:val="20"/>
      <w:szCs w:val="20"/>
    </w:rPr>
  </w:style>
  <w:style w:type="paragraph" w:styleId="81">
    <w:name w:val="toc 8"/>
    <w:basedOn w:val="a1"/>
    <w:next w:val="a1"/>
    <w:autoRedefine/>
    <w:uiPriority w:val="99"/>
    <w:semiHidden/>
    <w:rsid w:val="006E452A"/>
    <w:pPr>
      <w:ind w:left="1440"/>
    </w:pPr>
    <w:rPr>
      <w:rFonts w:ascii="Calibri" w:hAnsi="Calibri" w:cs="Calibri"/>
      <w:sz w:val="20"/>
      <w:szCs w:val="20"/>
    </w:rPr>
  </w:style>
  <w:style w:type="paragraph" w:styleId="91">
    <w:name w:val="toc 9"/>
    <w:basedOn w:val="a1"/>
    <w:next w:val="a1"/>
    <w:autoRedefine/>
    <w:uiPriority w:val="99"/>
    <w:semiHidden/>
    <w:rsid w:val="006E452A"/>
    <w:pPr>
      <w:ind w:left="1680"/>
    </w:pPr>
    <w:rPr>
      <w:rFonts w:ascii="Calibri" w:hAnsi="Calibri" w:cs="Calibri"/>
      <w:sz w:val="20"/>
      <w:szCs w:val="20"/>
    </w:rPr>
  </w:style>
  <w:style w:type="paragraph" w:styleId="a8">
    <w:name w:val="annotation subject"/>
    <w:basedOn w:val="a6"/>
    <w:next w:val="a6"/>
    <w:link w:val="a9"/>
    <w:uiPriority w:val="99"/>
    <w:semiHidden/>
    <w:rsid w:val="00DD6AC2"/>
    <w:rPr>
      <w:b/>
      <w:bCs/>
    </w:rPr>
  </w:style>
  <w:style w:type="character" w:customStyle="1" w:styleId="a9">
    <w:name w:val="Тема примечания Знак"/>
    <w:link w:val="a8"/>
    <w:uiPriority w:val="99"/>
    <w:locked/>
    <w:rsid w:val="00DD6AC2"/>
    <w:rPr>
      <w:rFonts w:ascii="Times New Roman" w:hAnsi="Times New Roman" w:cs="Times New Roman"/>
      <w:b/>
      <w:bCs/>
      <w:lang w:eastAsia="ru-RU"/>
    </w:rPr>
  </w:style>
  <w:style w:type="paragraph" w:styleId="aa">
    <w:name w:val="Balloon Text"/>
    <w:basedOn w:val="a1"/>
    <w:link w:val="ab"/>
    <w:uiPriority w:val="99"/>
    <w:semiHidden/>
    <w:rsid w:val="00DD6AC2"/>
    <w:rPr>
      <w:rFonts w:ascii="Segoe UI" w:hAnsi="Segoe UI" w:cs="Segoe UI"/>
      <w:sz w:val="18"/>
      <w:szCs w:val="18"/>
    </w:rPr>
  </w:style>
  <w:style w:type="character" w:customStyle="1" w:styleId="ab">
    <w:name w:val="Текст выноски Знак"/>
    <w:link w:val="aa"/>
    <w:uiPriority w:val="99"/>
    <w:semiHidden/>
    <w:locked/>
    <w:rsid w:val="00DD6AC2"/>
    <w:rPr>
      <w:rFonts w:ascii="Segoe UI" w:hAnsi="Segoe UI" w:cs="Segoe UI"/>
      <w:sz w:val="18"/>
      <w:szCs w:val="18"/>
      <w:lang w:eastAsia="ru-RU"/>
    </w:rPr>
  </w:style>
  <w:style w:type="paragraph" w:styleId="ac">
    <w:name w:val="Revision"/>
    <w:hidden/>
    <w:uiPriority w:val="99"/>
    <w:semiHidden/>
    <w:rsid w:val="00B554CC"/>
    <w:rPr>
      <w:rFonts w:ascii="Times New Roman" w:eastAsia="Times New Roman" w:hAnsi="Times New Roman" w:cs="Times New Roman"/>
      <w:sz w:val="24"/>
      <w:szCs w:val="24"/>
      <w:lang w:eastAsia="ru-RU"/>
    </w:rPr>
  </w:style>
  <w:style w:type="paragraph" w:customStyle="1" w:styleId="-">
    <w:name w:val="Маркер-тире"/>
    <w:basedOn w:val="a1"/>
    <w:uiPriority w:val="99"/>
    <w:rsid w:val="00CF074B"/>
    <w:pPr>
      <w:tabs>
        <w:tab w:val="num" w:pos="992"/>
      </w:tabs>
      <w:spacing w:before="120" w:after="120"/>
      <w:ind w:firstLine="709"/>
      <w:jc w:val="both"/>
    </w:pPr>
    <w:rPr>
      <w:sz w:val="28"/>
      <w:szCs w:val="28"/>
    </w:rPr>
  </w:style>
  <w:style w:type="paragraph" w:customStyle="1" w:styleId="ad">
    <w:name w:val="Номер"/>
    <w:basedOn w:val="a1"/>
    <w:uiPriority w:val="2"/>
    <w:qFormat/>
    <w:rsid w:val="00CF074B"/>
    <w:pPr>
      <w:tabs>
        <w:tab w:val="num" w:pos="1134"/>
      </w:tabs>
      <w:spacing w:before="120" w:after="120"/>
      <w:ind w:firstLine="709"/>
      <w:jc w:val="both"/>
    </w:pPr>
    <w:rPr>
      <w:sz w:val="28"/>
      <w:szCs w:val="28"/>
    </w:rPr>
  </w:style>
  <w:style w:type="paragraph" w:customStyle="1" w:styleId="21">
    <w:name w:val="Номер2"/>
    <w:basedOn w:val="ad"/>
    <w:uiPriority w:val="99"/>
    <w:rsid w:val="00CF074B"/>
    <w:pPr>
      <w:tabs>
        <w:tab w:val="clear" w:pos="1134"/>
        <w:tab w:val="num" w:pos="1418"/>
      </w:tabs>
    </w:pPr>
  </w:style>
  <w:style w:type="paragraph" w:customStyle="1" w:styleId="32">
    <w:name w:val="Номер3"/>
    <w:basedOn w:val="21"/>
    <w:uiPriority w:val="99"/>
    <w:rsid w:val="00CF074B"/>
    <w:pPr>
      <w:tabs>
        <w:tab w:val="clear" w:pos="1418"/>
        <w:tab w:val="num" w:pos="1701"/>
      </w:tabs>
    </w:pPr>
  </w:style>
  <w:style w:type="paragraph" w:customStyle="1" w:styleId="42">
    <w:name w:val="Номер4"/>
    <w:basedOn w:val="32"/>
    <w:uiPriority w:val="99"/>
    <w:rsid w:val="00CF074B"/>
    <w:pPr>
      <w:tabs>
        <w:tab w:val="clear" w:pos="1701"/>
        <w:tab w:val="num" w:pos="1985"/>
      </w:tabs>
    </w:pPr>
  </w:style>
  <w:style w:type="paragraph" w:customStyle="1" w:styleId="52">
    <w:name w:val="Номер5"/>
    <w:basedOn w:val="42"/>
    <w:uiPriority w:val="99"/>
    <w:rsid w:val="00CF074B"/>
    <w:pPr>
      <w:tabs>
        <w:tab w:val="clear" w:pos="1985"/>
        <w:tab w:val="num" w:pos="2268"/>
      </w:tabs>
    </w:pPr>
  </w:style>
  <w:style w:type="paragraph" w:customStyle="1" w:styleId="62">
    <w:name w:val="Номер6"/>
    <w:basedOn w:val="52"/>
    <w:uiPriority w:val="99"/>
    <w:rsid w:val="00CF074B"/>
    <w:pPr>
      <w:tabs>
        <w:tab w:val="clear" w:pos="2268"/>
        <w:tab w:val="num" w:pos="2552"/>
      </w:tabs>
    </w:pPr>
  </w:style>
  <w:style w:type="paragraph" w:customStyle="1" w:styleId="72">
    <w:name w:val="Номер7"/>
    <w:basedOn w:val="62"/>
    <w:uiPriority w:val="99"/>
    <w:rsid w:val="00CF074B"/>
    <w:pPr>
      <w:tabs>
        <w:tab w:val="clear" w:pos="2552"/>
        <w:tab w:val="num" w:pos="2835"/>
      </w:tabs>
    </w:pPr>
  </w:style>
  <w:style w:type="paragraph" w:customStyle="1" w:styleId="82">
    <w:name w:val="Номер8"/>
    <w:basedOn w:val="72"/>
    <w:uiPriority w:val="99"/>
    <w:rsid w:val="00CF074B"/>
    <w:pPr>
      <w:tabs>
        <w:tab w:val="clear" w:pos="2835"/>
        <w:tab w:val="num" w:pos="3119"/>
      </w:tabs>
    </w:pPr>
  </w:style>
  <w:style w:type="paragraph" w:customStyle="1" w:styleId="92">
    <w:name w:val="Номер9"/>
    <w:basedOn w:val="82"/>
    <w:uiPriority w:val="99"/>
    <w:rsid w:val="00CF074B"/>
    <w:pPr>
      <w:tabs>
        <w:tab w:val="clear" w:pos="3119"/>
        <w:tab w:val="num" w:pos="3402"/>
      </w:tabs>
    </w:pPr>
  </w:style>
  <w:style w:type="table" w:styleId="ae">
    <w:name w:val="Table Grid"/>
    <w:basedOn w:val="a3"/>
    <w:uiPriority w:val="39"/>
    <w:rsid w:val="007250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List Paragraph"/>
    <w:aliases w:val="AC List 01,Number Bullets,Список уровня 2,lp1,List Paragraph1,CA bullets,EBRD List,Chapter10,название табл/рис,Elenco Normale,List Paragraph,List Paragraph (numbered (a)),Литература,Bullet Number,Bullet 1,Use Case List Paragraph,lp11"/>
    <w:basedOn w:val="a1"/>
    <w:link w:val="af0"/>
    <w:uiPriority w:val="99"/>
    <w:qFormat/>
    <w:rsid w:val="000644C4"/>
    <w:pPr>
      <w:ind w:left="708"/>
    </w:pPr>
    <w:rPr>
      <w:rFonts w:ascii="Calibri" w:hAnsi="Calibri" w:cs="Calibri"/>
    </w:rPr>
  </w:style>
  <w:style w:type="paragraph" w:styleId="af1">
    <w:name w:val="footer"/>
    <w:basedOn w:val="a1"/>
    <w:link w:val="af2"/>
    <w:uiPriority w:val="99"/>
    <w:rsid w:val="005408B4"/>
    <w:pPr>
      <w:tabs>
        <w:tab w:val="center" w:pos="4819"/>
        <w:tab w:val="right" w:pos="9639"/>
      </w:tabs>
    </w:pPr>
  </w:style>
  <w:style w:type="character" w:customStyle="1" w:styleId="af2">
    <w:name w:val="Нижний колонтитул Знак"/>
    <w:link w:val="af1"/>
    <w:uiPriority w:val="99"/>
    <w:locked/>
    <w:rsid w:val="005408B4"/>
    <w:rPr>
      <w:rFonts w:ascii="Times New Roman" w:hAnsi="Times New Roman" w:cs="Times New Roman"/>
      <w:sz w:val="24"/>
      <w:szCs w:val="24"/>
      <w:lang w:eastAsia="ru-RU"/>
    </w:rPr>
  </w:style>
  <w:style w:type="paragraph" w:styleId="af3">
    <w:name w:val="header"/>
    <w:basedOn w:val="a1"/>
    <w:link w:val="af4"/>
    <w:uiPriority w:val="99"/>
    <w:rsid w:val="005408B4"/>
    <w:pPr>
      <w:tabs>
        <w:tab w:val="center" w:pos="4819"/>
        <w:tab w:val="right" w:pos="9639"/>
      </w:tabs>
    </w:pPr>
  </w:style>
  <w:style w:type="character" w:customStyle="1" w:styleId="af4">
    <w:name w:val="Верхний колонтитул Знак"/>
    <w:link w:val="af3"/>
    <w:uiPriority w:val="99"/>
    <w:locked/>
    <w:rsid w:val="005408B4"/>
    <w:rPr>
      <w:rFonts w:ascii="Times New Roman" w:hAnsi="Times New Roman" w:cs="Times New Roman"/>
      <w:sz w:val="24"/>
      <w:szCs w:val="24"/>
      <w:lang w:eastAsia="ru-RU"/>
    </w:rPr>
  </w:style>
  <w:style w:type="paragraph" w:styleId="af5">
    <w:name w:val="Normal (Web)"/>
    <w:aliases w:val="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a1"/>
    <w:link w:val="af6"/>
    <w:uiPriority w:val="99"/>
    <w:qFormat/>
    <w:rsid w:val="002E16AD"/>
    <w:pPr>
      <w:spacing w:before="100" w:beforeAutospacing="1" w:after="100" w:afterAutospacing="1"/>
    </w:pPr>
    <w:rPr>
      <w:lang w:eastAsia="uk-UA"/>
    </w:rPr>
  </w:style>
  <w:style w:type="character" w:styleId="af7">
    <w:name w:val="Hyperlink"/>
    <w:rsid w:val="00A86267"/>
    <w:rPr>
      <w:color w:val="0000FF"/>
      <w:u w:val="single"/>
    </w:rPr>
  </w:style>
  <w:style w:type="paragraph" w:customStyle="1" w:styleId="af8">
    <w:name w:val="Тире"/>
    <w:basedOn w:val="a1"/>
    <w:uiPriority w:val="99"/>
    <w:rsid w:val="00DA4DE2"/>
    <w:pPr>
      <w:spacing w:after="120"/>
      <w:ind w:left="284" w:hanging="284"/>
      <w:jc w:val="both"/>
    </w:pPr>
  </w:style>
  <w:style w:type="paragraph" w:customStyle="1" w:styleId="af9">
    <w:name w:val="Номер)"/>
    <w:basedOn w:val="a1"/>
    <w:uiPriority w:val="99"/>
    <w:rsid w:val="0096471B"/>
    <w:pPr>
      <w:spacing w:after="120"/>
      <w:ind w:left="720" w:hanging="360"/>
      <w:jc w:val="both"/>
    </w:pPr>
  </w:style>
  <w:style w:type="character" w:customStyle="1" w:styleId="11">
    <w:name w:val="Шрифт абзацу за промовчанням1"/>
    <w:uiPriority w:val="99"/>
    <w:rsid w:val="00036C70"/>
  </w:style>
  <w:style w:type="paragraph" w:styleId="afa">
    <w:name w:val="Title"/>
    <w:basedOn w:val="a1"/>
    <w:next w:val="a1"/>
    <w:link w:val="afb"/>
    <w:uiPriority w:val="99"/>
    <w:qFormat/>
    <w:rsid w:val="00036C70"/>
    <w:pPr>
      <w:spacing w:before="240" w:after="60"/>
      <w:jc w:val="center"/>
      <w:outlineLvl w:val="0"/>
    </w:pPr>
    <w:rPr>
      <w:rFonts w:ascii="?? °µ" w:eastAsia="Batang" w:hAnsi="?? °µ" w:cs="?? °µ"/>
      <w:b/>
      <w:bCs/>
      <w:kern w:val="28"/>
      <w:sz w:val="32"/>
      <w:szCs w:val="32"/>
      <w:lang w:eastAsia="uk-UA"/>
    </w:rPr>
  </w:style>
  <w:style w:type="character" w:customStyle="1" w:styleId="afb">
    <w:name w:val="Название Знак"/>
    <w:link w:val="afa"/>
    <w:uiPriority w:val="99"/>
    <w:locked/>
    <w:rsid w:val="00036C70"/>
    <w:rPr>
      <w:rFonts w:ascii="?? °µ" w:eastAsia="Batang" w:hAnsi="?? °µ" w:cs="?? °µ"/>
      <w:b/>
      <w:bCs/>
      <w:kern w:val="28"/>
      <w:sz w:val="32"/>
      <w:szCs w:val="32"/>
    </w:rPr>
  </w:style>
  <w:style w:type="paragraph" w:styleId="afc">
    <w:name w:val="Subtitle"/>
    <w:basedOn w:val="a1"/>
    <w:next w:val="a1"/>
    <w:link w:val="afd"/>
    <w:uiPriority w:val="99"/>
    <w:qFormat/>
    <w:rsid w:val="00036C70"/>
    <w:pPr>
      <w:spacing w:after="60"/>
      <w:jc w:val="center"/>
      <w:outlineLvl w:val="1"/>
    </w:pPr>
    <w:rPr>
      <w:rFonts w:ascii="?? °µ" w:eastAsia="Batang" w:hAnsi="?? °µ" w:cs="?? °µ"/>
      <w:lang w:eastAsia="uk-UA"/>
    </w:rPr>
  </w:style>
  <w:style w:type="character" w:customStyle="1" w:styleId="afd">
    <w:name w:val="Подзаголовок Знак"/>
    <w:link w:val="afc"/>
    <w:uiPriority w:val="99"/>
    <w:locked/>
    <w:rsid w:val="00036C70"/>
    <w:rPr>
      <w:rFonts w:ascii="?? °µ" w:eastAsia="Batang" w:hAnsi="?? °µ" w:cs="?? °µ"/>
      <w:sz w:val="24"/>
      <w:szCs w:val="24"/>
    </w:rPr>
  </w:style>
  <w:style w:type="paragraph" w:customStyle="1" w:styleId="12">
    <w:name w:val="Цитата1"/>
    <w:basedOn w:val="a1"/>
    <w:next w:val="a1"/>
    <w:link w:val="QuoteChar"/>
    <w:uiPriority w:val="99"/>
    <w:rsid w:val="00036C70"/>
    <w:rPr>
      <w:rFonts w:ascii="?? °µ" w:eastAsia="Batang" w:hAnsi="?? °µ" w:cs="?? °µ"/>
      <w:i/>
      <w:iCs/>
      <w:lang w:val="ru-RU"/>
    </w:rPr>
  </w:style>
  <w:style w:type="character" w:customStyle="1" w:styleId="QuoteChar">
    <w:name w:val="Quote Char"/>
    <w:link w:val="12"/>
    <w:uiPriority w:val="99"/>
    <w:locked/>
    <w:rsid w:val="00036C70"/>
    <w:rPr>
      <w:rFonts w:ascii="?? °µ" w:eastAsia="Batang" w:hAnsi="?? °µ" w:cs="?? °µ"/>
      <w:i/>
      <w:iCs/>
      <w:sz w:val="24"/>
      <w:szCs w:val="24"/>
    </w:rPr>
  </w:style>
  <w:style w:type="paragraph" w:customStyle="1" w:styleId="13">
    <w:name w:val="Насичена цитата1"/>
    <w:basedOn w:val="a1"/>
    <w:next w:val="a1"/>
    <w:link w:val="IntenseQuoteChar"/>
    <w:uiPriority w:val="99"/>
    <w:rsid w:val="00036C70"/>
    <w:pPr>
      <w:ind w:left="720" w:right="720"/>
    </w:pPr>
    <w:rPr>
      <w:rFonts w:ascii="?? °µ" w:eastAsia="Batang" w:hAnsi="?? °µ" w:cs="?? °µ"/>
      <w:b/>
      <w:bCs/>
      <w:i/>
      <w:iCs/>
      <w:sz w:val="22"/>
      <w:szCs w:val="22"/>
      <w:lang w:val="ru-RU"/>
    </w:rPr>
  </w:style>
  <w:style w:type="character" w:customStyle="1" w:styleId="IntenseQuoteChar">
    <w:name w:val="Intense Quote Char"/>
    <w:link w:val="13"/>
    <w:uiPriority w:val="99"/>
    <w:locked/>
    <w:rsid w:val="00036C70"/>
    <w:rPr>
      <w:rFonts w:ascii="?? °µ" w:eastAsia="Batang" w:hAnsi="?? °µ" w:cs="?? °µ"/>
      <w:b/>
      <w:bCs/>
      <w:i/>
      <w:iCs/>
      <w:sz w:val="22"/>
      <w:szCs w:val="22"/>
    </w:rPr>
  </w:style>
  <w:style w:type="paragraph" w:styleId="HTML">
    <w:name w:val="HTML Preformatted"/>
    <w:basedOn w:val="a1"/>
    <w:link w:val="HTML0"/>
    <w:uiPriority w:val="99"/>
    <w:rsid w:val="00036C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lang w:val="ru-RU"/>
    </w:rPr>
  </w:style>
  <w:style w:type="character" w:customStyle="1" w:styleId="HTML0">
    <w:name w:val="Стандартный HTML Знак"/>
    <w:link w:val="HTML"/>
    <w:uiPriority w:val="99"/>
    <w:locked/>
    <w:rsid w:val="00036C70"/>
    <w:rPr>
      <w:rFonts w:ascii="Courier New" w:eastAsia="Batang" w:hAnsi="Courier New" w:cs="Courier New"/>
      <w:lang w:val="ru-RU" w:eastAsia="ru-RU"/>
    </w:rPr>
  </w:style>
  <w:style w:type="paragraph" w:styleId="afe">
    <w:name w:val="Body Text Indent"/>
    <w:basedOn w:val="a1"/>
    <w:link w:val="aff"/>
    <w:uiPriority w:val="99"/>
    <w:rsid w:val="00036C70"/>
    <w:pPr>
      <w:spacing w:after="120"/>
      <w:ind w:left="283"/>
    </w:pPr>
    <w:rPr>
      <w:rFonts w:eastAsia="Batang"/>
    </w:rPr>
  </w:style>
  <w:style w:type="character" w:customStyle="1" w:styleId="aff">
    <w:name w:val="Основной текст с отступом Знак"/>
    <w:link w:val="afe"/>
    <w:uiPriority w:val="99"/>
    <w:locked/>
    <w:rsid w:val="00036C70"/>
    <w:rPr>
      <w:rFonts w:ascii="Times New Roman" w:eastAsia="Batang" w:hAnsi="Times New Roman" w:cs="Times New Roman"/>
      <w:sz w:val="24"/>
      <w:szCs w:val="24"/>
      <w:lang w:eastAsia="ru-RU"/>
    </w:rPr>
  </w:style>
  <w:style w:type="paragraph" w:styleId="aff0">
    <w:name w:val="Body Text"/>
    <w:basedOn w:val="a1"/>
    <w:link w:val="aff1"/>
    <w:uiPriority w:val="99"/>
    <w:semiHidden/>
    <w:rsid w:val="00036C70"/>
    <w:pPr>
      <w:spacing w:after="120"/>
    </w:pPr>
    <w:rPr>
      <w:rFonts w:ascii="?? °µ" w:eastAsia="Batang" w:hAnsi="?? °µ" w:cs="?? °µ"/>
      <w:lang w:eastAsia="uk-UA"/>
    </w:rPr>
  </w:style>
  <w:style w:type="character" w:customStyle="1" w:styleId="aff1">
    <w:name w:val="Основной текст Знак"/>
    <w:link w:val="aff0"/>
    <w:uiPriority w:val="99"/>
    <w:semiHidden/>
    <w:locked/>
    <w:rsid w:val="00036C70"/>
    <w:rPr>
      <w:rFonts w:ascii="?? °µ" w:eastAsia="Batang" w:hAnsi="?? °µ" w:cs="?? °µ"/>
      <w:sz w:val="24"/>
      <w:szCs w:val="24"/>
    </w:rPr>
  </w:style>
  <w:style w:type="character" w:customStyle="1" w:styleId="22">
    <w:name w:val="Основной текст (2)_"/>
    <w:link w:val="23"/>
    <w:uiPriority w:val="99"/>
    <w:locked/>
    <w:rsid w:val="00036C70"/>
    <w:rPr>
      <w:b/>
      <w:bCs/>
      <w:i/>
      <w:iCs/>
      <w:sz w:val="15"/>
      <w:szCs w:val="15"/>
      <w:shd w:val="clear" w:color="auto" w:fill="FFFFFF"/>
    </w:rPr>
  </w:style>
  <w:style w:type="paragraph" w:customStyle="1" w:styleId="23">
    <w:name w:val="Основной текст (2)"/>
    <w:basedOn w:val="a1"/>
    <w:link w:val="22"/>
    <w:uiPriority w:val="99"/>
    <w:rsid w:val="00036C70"/>
    <w:pPr>
      <w:shd w:val="clear" w:color="auto" w:fill="FFFFFF"/>
      <w:spacing w:line="413" w:lineRule="exact"/>
      <w:jc w:val="center"/>
    </w:pPr>
    <w:rPr>
      <w:rFonts w:ascii="Calibri" w:eastAsia="Calibri" w:hAnsi="Calibri" w:cs="Calibri"/>
      <w:b/>
      <w:bCs/>
      <w:i/>
      <w:iCs/>
      <w:sz w:val="15"/>
      <w:szCs w:val="15"/>
      <w:shd w:val="clear" w:color="auto" w:fill="FFFFFF"/>
      <w:lang w:val="ru-RU"/>
    </w:rPr>
  </w:style>
  <w:style w:type="character" w:customStyle="1" w:styleId="43">
    <w:name w:val="Основной текст (4)_"/>
    <w:link w:val="410"/>
    <w:uiPriority w:val="99"/>
    <w:locked/>
    <w:rsid w:val="00036C70"/>
    <w:rPr>
      <w:i/>
      <w:iCs/>
      <w:sz w:val="19"/>
      <w:szCs w:val="19"/>
      <w:shd w:val="clear" w:color="auto" w:fill="FFFFFF"/>
    </w:rPr>
  </w:style>
  <w:style w:type="paragraph" w:customStyle="1" w:styleId="410">
    <w:name w:val="Основной текст (4)1"/>
    <w:basedOn w:val="a1"/>
    <w:link w:val="43"/>
    <w:uiPriority w:val="99"/>
    <w:rsid w:val="00036C70"/>
    <w:pPr>
      <w:shd w:val="clear" w:color="auto" w:fill="FFFFFF"/>
      <w:spacing w:before="60" w:line="221" w:lineRule="exact"/>
      <w:jc w:val="center"/>
    </w:pPr>
    <w:rPr>
      <w:rFonts w:ascii="Calibri" w:eastAsia="Calibri" w:hAnsi="Calibri" w:cs="Calibri"/>
      <w:i/>
      <w:iCs/>
      <w:sz w:val="19"/>
      <w:szCs w:val="19"/>
      <w:shd w:val="clear" w:color="auto" w:fill="FFFFFF"/>
      <w:lang w:val="ru-RU"/>
    </w:rPr>
  </w:style>
  <w:style w:type="paragraph" w:styleId="24">
    <w:name w:val="Body Text Indent 2"/>
    <w:basedOn w:val="a1"/>
    <w:link w:val="25"/>
    <w:uiPriority w:val="99"/>
    <w:semiHidden/>
    <w:rsid w:val="00036C70"/>
    <w:pPr>
      <w:spacing w:after="120" w:line="480" w:lineRule="auto"/>
      <w:ind w:left="283"/>
    </w:pPr>
    <w:rPr>
      <w:rFonts w:eastAsia="Batang"/>
    </w:rPr>
  </w:style>
  <w:style w:type="character" w:customStyle="1" w:styleId="25">
    <w:name w:val="Основной текст с отступом 2 Знак"/>
    <w:link w:val="24"/>
    <w:uiPriority w:val="99"/>
    <w:semiHidden/>
    <w:locked/>
    <w:rsid w:val="00036C70"/>
    <w:rPr>
      <w:rFonts w:ascii="Times New Roman" w:eastAsia="Batang" w:hAnsi="Times New Roman" w:cs="Times New Roman"/>
      <w:sz w:val="24"/>
      <w:szCs w:val="24"/>
      <w:lang w:eastAsia="ru-RU"/>
    </w:rPr>
  </w:style>
  <w:style w:type="paragraph" w:customStyle="1" w:styleId="14">
    <w:name w:val="Абзац списку1"/>
    <w:basedOn w:val="a1"/>
    <w:uiPriority w:val="99"/>
    <w:rsid w:val="00036C70"/>
    <w:pPr>
      <w:ind w:left="720"/>
    </w:pPr>
    <w:rPr>
      <w:rFonts w:ascii="?? °µ" w:eastAsia="Batang" w:hAnsi="?? °µ" w:cs="?? °µ"/>
      <w:lang w:eastAsia="uk-UA"/>
    </w:rPr>
  </w:style>
  <w:style w:type="character" w:customStyle="1" w:styleId="44">
    <w:name w:val="Основной текст (4)"/>
    <w:uiPriority w:val="99"/>
    <w:rsid w:val="00036C70"/>
    <w:rPr>
      <w:i/>
      <w:iCs/>
      <w:sz w:val="19"/>
      <w:szCs w:val="19"/>
      <w:u w:val="single"/>
    </w:rPr>
  </w:style>
  <w:style w:type="paragraph" w:customStyle="1" w:styleId="15">
    <w:name w:val="Абзац списка1"/>
    <w:basedOn w:val="a1"/>
    <w:link w:val="ListParagraphChar"/>
    <w:rsid w:val="00036C70"/>
    <w:pPr>
      <w:ind w:left="720"/>
    </w:pPr>
    <w:rPr>
      <w:rFonts w:eastAsia="Batang"/>
    </w:rPr>
  </w:style>
  <w:style w:type="paragraph" w:customStyle="1" w:styleId="16">
    <w:name w:val="Рецензия1"/>
    <w:hidden/>
    <w:uiPriority w:val="99"/>
    <w:semiHidden/>
    <w:rsid w:val="00036C70"/>
    <w:rPr>
      <w:rFonts w:ascii="Times New Roman" w:eastAsia="Batang" w:hAnsi="Times New Roman" w:cs="Times New Roman"/>
      <w:sz w:val="24"/>
      <w:szCs w:val="24"/>
      <w:lang w:eastAsia="ru-RU"/>
    </w:rPr>
  </w:style>
  <w:style w:type="character" w:styleId="aff2">
    <w:name w:val="Emphasis"/>
    <w:uiPriority w:val="20"/>
    <w:qFormat/>
    <w:rsid w:val="00036C70"/>
    <w:rPr>
      <w:i/>
      <w:iCs/>
    </w:rPr>
  </w:style>
  <w:style w:type="paragraph" w:customStyle="1" w:styleId="17">
    <w:name w:val="Звичайний1"/>
    <w:rsid w:val="00C160B6"/>
    <w:pPr>
      <w:spacing w:line="276" w:lineRule="auto"/>
    </w:pPr>
    <w:rPr>
      <w:rFonts w:ascii="Arial" w:eastAsia="Times New Roman" w:hAnsi="Arial" w:cs="Arial"/>
      <w:color w:val="000000"/>
      <w:sz w:val="22"/>
      <w:szCs w:val="22"/>
      <w:lang w:val="ru-RU" w:eastAsia="ru-RU"/>
    </w:rPr>
  </w:style>
  <w:style w:type="character" w:customStyle="1" w:styleId="rvts23">
    <w:name w:val="rvts23"/>
    <w:basedOn w:val="a2"/>
    <w:uiPriority w:val="99"/>
    <w:rsid w:val="00C160B6"/>
  </w:style>
  <w:style w:type="paragraph" w:customStyle="1" w:styleId="tbl-cod">
    <w:name w:val="tbl-cod"/>
    <w:basedOn w:val="a1"/>
    <w:uiPriority w:val="99"/>
    <w:rsid w:val="00333F0F"/>
    <w:pPr>
      <w:spacing w:before="100" w:beforeAutospacing="1" w:after="100" w:afterAutospacing="1"/>
    </w:pPr>
    <w:rPr>
      <w:lang w:eastAsia="uk-UA"/>
    </w:rPr>
  </w:style>
  <w:style w:type="paragraph" w:customStyle="1" w:styleId="tbl-txt">
    <w:name w:val="tbl-txt"/>
    <w:basedOn w:val="a1"/>
    <w:uiPriority w:val="99"/>
    <w:rsid w:val="00333F0F"/>
    <w:pPr>
      <w:spacing w:before="100" w:beforeAutospacing="1" w:after="100" w:afterAutospacing="1"/>
    </w:pPr>
    <w:rPr>
      <w:lang w:eastAsia="uk-UA"/>
    </w:rPr>
  </w:style>
  <w:style w:type="paragraph" w:customStyle="1" w:styleId="18">
    <w:name w:val="Обычный1"/>
    <w:link w:val="normal"/>
    <w:uiPriority w:val="99"/>
    <w:qFormat/>
    <w:rsid w:val="003A7694"/>
    <w:rPr>
      <w:rFonts w:ascii="Times New Roman" w:eastAsia="Times New Roman" w:hAnsi="Times New Roman" w:cs="Times New Roman"/>
      <w:lang w:val="ru-RU" w:eastAsia="ru-RU"/>
    </w:rPr>
  </w:style>
  <w:style w:type="paragraph" w:customStyle="1" w:styleId="110">
    <w:name w:val="Заголовок 11"/>
    <w:basedOn w:val="18"/>
    <w:next w:val="18"/>
    <w:uiPriority w:val="1"/>
    <w:qFormat/>
    <w:rsid w:val="003A7694"/>
    <w:pPr>
      <w:keepNext/>
      <w:widowControl w:val="0"/>
      <w:snapToGrid w:val="0"/>
      <w:ind w:right="-6"/>
      <w:jc w:val="center"/>
      <w:outlineLvl w:val="0"/>
    </w:pPr>
    <w:rPr>
      <w:rFonts w:ascii="Arial" w:hAnsi="Arial" w:cs="Arial"/>
      <w:sz w:val="24"/>
      <w:szCs w:val="24"/>
      <w:lang w:val="uk-UA"/>
    </w:rPr>
  </w:style>
  <w:style w:type="paragraph" w:customStyle="1" w:styleId="rvps2">
    <w:name w:val="rvps2"/>
    <w:basedOn w:val="a1"/>
    <w:uiPriority w:val="99"/>
    <w:rsid w:val="00962105"/>
    <w:pPr>
      <w:spacing w:before="100" w:beforeAutospacing="1" w:after="100" w:afterAutospacing="1"/>
    </w:pPr>
    <w:rPr>
      <w:lang w:val="ru-RU"/>
    </w:rPr>
  </w:style>
  <w:style w:type="character" w:customStyle="1" w:styleId="rvts46">
    <w:name w:val="rvts46"/>
    <w:basedOn w:val="a2"/>
    <w:uiPriority w:val="99"/>
    <w:rsid w:val="00962105"/>
  </w:style>
  <w:style w:type="character" w:customStyle="1" w:styleId="FontStyle15">
    <w:name w:val="Font Style15"/>
    <w:uiPriority w:val="99"/>
    <w:rsid w:val="00E10E31"/>
    <w:rPr>
      <w:rFonts w:ascii="Times New Roman" w:hAnsi="Times New Roman" w:cs="Times New Roman"/>
      <w:b/>
      <w:bCs/>
      <w:sz w:val="26"/>
      <w:szCs w:val="26"/>
    </w:rPr>
  </w:style>
  <w:style w:type="paragraph" w:styleId="aff3">
    <w:name w:val="No Spacing"/>
    <w:aliases w:val="ТNR AMPU,nado12,Bullet"/>
    <w:link w:val="aff4"/>
    <w:uiPriority w:val="1"/>
    <w:qFormat/>
    <w:rsid w:val="00F178A3"/>
    <w:rPr>
      <w:rFonts w:eastAsia="Times New Roman"/>
      <w:sz w:val="22"/>
      <w:szCs w:val="22"/>
      <w:lang w:val="ru-RU" w:eastAsia="ru-RU"/>
    </w:rPr>
  </w:style>
  <w:style w:type="paragraph" w:customStyle="1" w:styleId="19">
    <w:name w:val="Стиль1"/>
    <w:basedOn w:val="aff3"/>
    <w:uiPriority w:val="99"/>
    <w:rsid w:val="006F153A"/>
    <w:pPr>
      <w:spacing w:line="276" w:lineRule="auto"/>
    </w:pPr>
    <w:rPr>
      <w:rFonts w:ascii="Times New Roman" w:eastAsia="Batang" w:hAnsi="Times New Roman" w:cs="Times New Roman"/>
      <w:sz w:val="24"/>
      <w:szCs w:val="24"/>
    </w:rPr>
  </w:style>
  <w:style w:type="paragraph" w:customStyle="1" w:styleId="26">
    <w:name w:val="Стиль2"/>
    <w:basedOn w:val="aff3"/>
    <w:uiPriority w:val="99"/>
    <w:rsid w:val="00846D2F"/>
    <w:pPr>
      <w:spacing w:line="276" w:lineRule="auto"/>
    </w:pPr>
    <w:rPr>
      <w:rFonts w:ascii="Times New Roman" w:eastAsia="Batang" w:hAnsi="Times New Roman" w:cs="Times New Roman"/>
      <w:b/>
      <w:bCs/>
      <w:sz w:val="24"/>
      <w:szCs w:val="24"/>
      <w:lang w:val="uk-UA"/>
    </w:rPr>
  </w:style>
  <w:style w:type="paragraph" w:customStyle="1" w:styleId="33">
    <w:name w:val="Стиль3"/>
    <w:basedOn w:val="aff3"/>
    <w:uiPriority w:val="99"/>
    <w:rsid w:val="00846D2F"/>
    <w:rPr>
      <w:b/>
      <w:bCs/>
    </w:rPr>
  </w:style>
  <w:style w:type="paragraph" w:customStyle="1" w:styleId="45">
    <w:name w:val="Стиль4"/>
    <w:basedOn w:val="aff3"/>
    <w:uiPriority w:val="99"/>
    <w:rsid w:val="005B293B"/>
    <w:pPr>
      <w:spacing w:line="276" w:lineRule="auto"/>
      <w:jc w:val="center"/>
    </w:pPr>
    <w:rPr>
      <w:rFonts w:ascii="Times New Roman" w:eastAsia="Batang" w:hAnsi="Times New Roman" w:cs="Times New Roman"/>
      <w:b/>
      <w:bCs/>
      <w:sz w:val="20"/>
      <w:szCs w:val="20"/>
    </w:rPr>
  </w:style>
  <w:style w:type="character" w:customStyle="1" w:styleId="af0">
    <w:name w:val="Абзац списка Знак"/>
    <w:aliases w:val="AC List 01 Знак,Number Bullets Знак,Список уровня 2 Знак,lp1 Знак,List Paragraph1 Знак,CA bullets Знак,EBRD List Знак,Chapter10 Знак,название табл/рис Знак,Elenco Normale Знак,List Paragraph Знак,List Paragraph (numbered (a)) Знак"/>
    <w:link w:val="af"/>
    <w:uiPriority w:val="99"/>
    <w:qFormat/>
    <w:locked/>
    <w:rsid w:val="006A756D"/>
    <w:rPr>
      <w:rFonts w:eastAsia="Times New Roman"/>
      <w:sz w:val="24"/>
      <w:szCs w:val="24"/>
      <w:lang w:val="uk-UA" w:eastAsia="ru-RU"/>
    </w:rPr>
  </w:style>
  <w:style w:type="character" w:customStyle="1" w:styleId="rvts0">
    <w:name w:val="rvts0"/>
    <w:uiPriority w:val="99"/>
    <w:rsid w:val="00B93864"/>
  </w:style>
  <w:style w:type="character" w:customStyle="1" w:styleId="notranslate">
    <w:name w:val="notranslate"/>
    <w:uiPriority w:val="99"/>
    <w:rsid w:val="00B93864"/>
  </w:style>
  <w:style w:type="character" w:customStyle="1" w:styleId="apple-converted-space">
    <w:name w:val="apple-converted-space"/>
    <w:uiPriority w:val="99"/>
    <w:rsid w:val="00B93864"/>
  </w:style>
  <w:style w:type="character" w:customStyle="1" w:styleId="xfm30524053">
    <w:name w:val="xfm_30524053"/>
    <w:uiPriority w:val="99"/>
    <w:rsid w:val="00B93864"/>
  </w:style>
  <w:style w:type="character" w:customStyle="1" w:styleId="aff5">
    <w:name w:val="Основной текст_"/>
    <w:link w:val="53"/>
    <w:locked/>
    <w:rsid w:val="00B93864"/>
    <w:rPr>
      <w:rFonts w:ascii="Times New Roman" w:hAnsi="Times New Roman" w:cs="Times New Roman"/>
      <w:spacing w:val="3"/>
      <w:sz w:val="21"/>
      <w:szCs w:val="21"/>
      <w:shd w:val="clear" w:color="auto" w:fill="FFFFFF"/>
    </w:rPr>
  </w:style>
  <w:style w:type="paragraph" w:customStyle="1" w:styleId="53">
    <w:name w:val="Основной текст5"/>
    <w:basedOn w:val="a1"/>
    <w:link w:val="aff5"/>
    <w:uiPriority w:val="99"/>
    <w:rsid w:val="00B93864"/>
    <w:pPr>
      <w:widowControl w:val="0"/>
      <w:shd w:val="clear" w:color="auto" w:fill="FFFFFF"/>
      <w:spacing w:line="240" w:lineRule="atLeast"/>
      <w:ind w:hanging="560"/>
    </w:pPr>
    <w:rPr>
      <w:rFonts w:eastAsia="Calibri"/>
      <w:spacing w:val="3"/>
      <w:sz w:val="21"/>
      <w:szCs w:val="21"/>
      <w:lang w:val="ru-RU"/>
    </w:rPr>
  </w:style>
  <w:style w:type="table" w:customStyle="1" w:styleId="TableNormal1">
    <w:name w:val="Table Normal1"/>
    <w:uiPriority w:val="99"/>
    <w:rsid w:val="00B93864"/>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imes New Roman" w:hAnsi="Times New Roman" w:cs="Times New Roman"/>
      <w:lang w:val="ru-RU" w:eastAsia="ru-RU"/>
    </w:rPr>
    <w:tblPr>
      <w:tblCellMar>
        <w:top w:w="0" w:type="dxa"/>
        <w:left w:w="0" w:type="dxa"/>
        <w:bottom w:w="0" w:type="dxa"/>
        <w:right w:w="0" w:type="dxa"/>
      </w:tblCellMar>
    </w:tblPr>
  </w:style>
  <w:style w:type="paragraph" w:customStyle="1" w:styleId="27">
    <w:name w:val="Обычный2"/>
    <w:uiPriority w:val="99"/>
    <w:rsid w:val="00B93864"/>
    <w:rPr>
      <w:rFonts w:ascii="Times New Roman" w:eastAsia="Times New Roman" w:hAnsi="Times New Roman" w:cs="Times New Roman"/>
      <w:sz w:val="24"/>
      <w:szCs w:val="24"/>
      <w:lang w:val="ru-RU" w:eastAsia="ru-RU"/>
    </w:rPr>
  </w:style>
  <w:style w:type="character" w:customStyle="1" w:styleId="FontStyle16">
    <w:name w:val="Font Style16"/>
    <w:uiPriority w:val="99"/>
    <w:rsid w:val="00B93864"/>
    <w:rPr>
      <w:rFonts w:ascii="Times New Roman" w:hAnsi="Times New Roman" w:cs="Times New Roman"/>
      <w:sz w:val="26"/>
      <w:szCs w:val="26"/>
    </w:rPr>
  </w:style>
  <w:style w:type="character" w:customStyle="1" w:styleId="aff6">
    <w:name w:val="Основной текст_ Знак"/>
    <w:uiPriority w:val="99"/>
    <w:locked/>
    <w:rsid w:val="00B93864"/>
    <w:rPr>
      <w:rFonts w:ascii="Times New Roman" w:hAnsi="Times New Roman" w:cs="Times New Roman"/>
      <w:sz w:val="22"/>
      <w:szCs w:val="22"/>
      <w:shd w:val="clear" w:color="auto" w:fill="FFFFFF"/>
    </w:rPr>
  </w:style>
  <w:style w:type="character" w:customStyle="1" w:styleId="73">
    <w:name w:val="Основной текст (7)_ Знак"/>
    <w:link w:val="74"/>
    <w:uiPriority w:val="99"/>
    <w:locked/>
    <w:rsid w:val="00B93864"/>
    <w:rPr>
      <w:rFonts w:ascii="Times New Roman" w:hAnsi="Times New Roman" w:cs="Times New Roman"/>
      <w:sz w:val="19"/>
      <w:szCs w:val="19"/>
      <w:shd w:val="clear" w:color="auto" w:fill="FFFFFF"/>
    </w:rPr>
  </w:style>
  <w:style w:type="paragraph" w:customStyle="1" w:styleId="74">
    <w:name w:val="Основной текст (7)_"/>
    <w:basedOn w:val="a1"/>
    <w:link w:val="73"/>
    <w:uiPriority w:val="99"/>
    <w:rsid w:val="00B93864"/>
    <w:pPr>
      <w:shd w:val="clear" w:color="auto" w:fill="FFFFFF"/>
      <w:spacing w:after="480" w:line="250" w:lineRule="exact"/>
    </w:pPr>
    <w:rPr>
      <w:rFonts w:eastAsia="Calibri"/>
      <w:sz w:val="19"/>
      <w:szCs w:val="19"/>
      <w:lang w:val="ru-RU"/>
    </w:rPr>
  </w:style>
  <w:style w:type="character" w:customStyle="1" w:styleId="af6">
    <w:name w:val="Обычный (веб) Знак"/>
    <w:aliases w:val="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Обычный (веб) Знак Знак1 Знак Знак Знак"/>
    <w:link w:val="af5"/>
    <w:uiPriority w:val="99"/>
    <w:locked/>
    <w:rsid w:val="00A42D1C"/>
    <w:rPr>
      <w:rFonts w:ascii="Times New Roman" w:eastAsia="Times New Roman" w:hAnsi="Times New Roman" w:cs="Times New Roman"/>
      <w:sz w:val="24"/>
      <w:szCs w:val="24"/>
      <w:lang w:val="uk-UA" w:eastAsia="uk-UA"/>
    </w:rPr>
  </w:style>
  <w:style w:type="paragraph" w:customStyle="1" w:styleId="28">
    <w:name w:val="Абзац списка2"/>
    <w:basedOn w:val="a1"/>
    <w:rsid w:val="003B0DE6"/>
    <w:pPr>
      <w:ind w:left="720"/>
      <w:contextualSpacing/>
    </w:pPr>
    <w:rPr>
      <w:rFonts w:eastAsia="Calibri"/>
    </w:rPr>
  </w:style>
  <w:style w:type="paragraph" w:customStyle="1" w:styleId="LO-normal">
    <w:name w:val="LO-normal"/>
    <w:qFormat/>
    <w:rsid w:val="00E176D4"/>
    <w:pPr>
      <w:suppressAutoHyphens/>
      <w:spacing w:line="276" w:lineRule="auto"/>
    </w:pPr>
    <w:rPr>
      <w:rFonts w:ascii="Arial" w:eastAsia="Arial" w:hAnsi="Arial" w:cs="Arial"/>
      <w:color w:val="000000"/>
      <w:sz w:val="24"/>
      <w:szCs w:val="22"/>
      <w:lang w:val="ru-RU" w:eastAsia="zh-CN"/>
    </w:rPr>
  </w:style>
  <w:style w:type="paragraph" w:customStyle="1" w:styleId="29">
    <w:name w:val="Обычный (веб)2"/>
    <w:basedOn w:val="a1"/>
    <w:qFormat/>
    <w:rsid w:val="00E176D4"/>
    <w:pPr>
      <w:suppressAutoHyphens/>
      <w:spacing w:before="280" w:after="280"/>
    </w:pPr>
    <w:rPr>
      <w:lang w:eastAsia="uk-UA"/>
    </w:rPr>
  </w:style>
  <w:style w:type="character" w:customStyle="1" w:styleId="ListParagraphChar">
    <w:name w:val="List Paragraph Char"/>
    <w:link w:val="15"/>
    <w:locked/>
    <w:rsid w:val="00726764"/>
    <w:rPr>
      <w:rFonts w:ascii="Times New Roman" w:eastAsia="Batang" w:hAnsi="Times New Roman" w:cs="Times New Roman"/>
      <w:sz w:val="24"/>
      <w:szCs w:val="24"/>
      <w:lang w:eastAsia="ru-RU"/>
    </w:rPr>
  </w:style>
  <w:style w:type="paragraph" w:customStyle="1" w:styleId="46">
    <w:name w:val="Абзац списка4"/>
    <w:basedOn w:val="a1"/>
    <w:rsid w:val="00726764"/>
    <w:pPr>
      <w:suppressAutoHyphens/>
      <w:spacing w:after="200" w:line="276" w:lineRule="auto"/>
      <w:ind w:left="720"/>
    </w:pPr>
    <w:rPr>
      <w:rFonts w:ascii="Calibri" w:hAnsi="Calibri"/>
      <w:sz w:val="22"/>
      <w:szCs w:val="22"/>
      <w:lang w:eastAsia="ar-SA"/>
    </w:rPr>
  </w:style>
  <w:style w:type="paragraph" w:customStyle="1" w:styleId="1a">
    <w:name w:val="Без інтервалів1"/>
    <w:qFormat/>
    <w:rsid w:val="00726764"/>
    <w:rPr>
      <w:rFonts w:cs="Times New Roman"/>
      <w:sz w:val="22"/>
      <w:szCs w:val="22"/>
      <w:lang w:eastAsia="en-US"/>
    </w:rPr>
  </w:style>
  <w:style w:type="character" w:customStyle="1" w:styleId="product-characteristicslabel">
    <w:name w:val="product-characteristics__label"/>
    <w:basedOn w:val="a2"/>
    <w:rsid w:val="00B1242D"/>
  </w:style>
  <w:style w:type="paragraph" w:customStyle="1" w:styleId="msonormalcxspmiddle">
    <w:name w:val="msonormalcxspmiddle"/>
    <w:basedOn w:val="a1"/>
    <w:rsid w:val="00B1242D"/>
    <w:pPr>
      <w:spacing w:before="100" w:beforeAutospacing="1" w:after="100" w:afterAutospacing="1"/>
    </w:pPr>
    <w:rPr>
      <w:lang w:val="ru-RU"/>
    </w:rPr>
  </w:style>
  <w:style w:type="paragraph" w:customStyle="1" w:styleId="1b">
    <w:name w:val="Основний текст1"/>
    <w:basedOn w:val="a1"/>
    <w:rsid w:val="00B1242D"/>
    <w:pPr>
      <w:tabs>
        <w:tab w:val="left" w:pos="708"/>
      </w:tabs>
      <w:suppressAutoHyphens/>
      <w:spacing w:after="120" w:line="276" w:lineRule="auto"/>
    </w:pPr>
    <w:rPr>
      <w:color w:val="00000A"/>
      <w:szCs w:val="20"/>
      <w:lang w:eastAsia="uk-UA"/>
    </w:rPr>
  </w:style>
  <w:style w:type="paragraph" w:customStyle="1" w:styleId="1c">
    <w:name w:val="Без интервала1"/>
    <w:rsid w:val="00E43654"/>
    <w:rPr>
      <w:rFonts w:eastAsia="Times New Roman"/>
      <w:sz w:val="22"/>
      <w:szCs w:val="22"/>
      <w:lang w:val="ru-RU" w:eastAsia="ru-RU"/>
    </w:rPr>
  </w:style>
  <w:style w:type="paragraph" w:customStyle="1" w:styleId="Default">
    <w:name w:val="Default"/>
    <w:qFormat/>
    <w:rsid w:val="00423E8F"/>
    <w:pPr>
      <w:suppressAutoHyphens/>
    </w:pPr>
    <w:rPr>
      <w:rFonts w:ascii="Tahoma" w:hAnsi="Tahoma" w:cs="Tahoma"/>
      <w:color w:val="000000"/>
      <w:sz w:val="24"/>
      <w:szCs w:val="24"/>
      <w:lang w:eastAsia="en-US"/>
    </w:rPr>
  </w:style>
  <w:style w:type="character" w:customStyle="1" w:styleId="aff4">
    <w:name w:val="Без интервала Знак"/>
    <w:aliases w:val="ТNR AMPU Знак,nado12 Знак,Bullet Знак"/>
    <w:link w:val="aff3"/>
    <w:uiPriority w:val="1"/>
    <w:qFormat/>
    <w:locked/>
    <w:rsid w:val="002E22B7"/>
    <w:rPr>
      <w:rFonts w:eastAsia="Times New Roman"/>
      <w:sz w:val="22"/>
      <w:szCs w:val="22"/>
      <w:lang w:val="ru-RU" w:eastAsia="ru-RU"/>
    </w:rPr>
  </w:style>
  <w:style w:type="character" w:customStyle="1" w:styleId="customfontstyle">
    <w:name w:val="customfontstyle"/>
    <w:rsid w:val="0067200A"/>
  </w:style>
  <w:style w:type="character" w:customStyle="1" w:styleId="rvts44">
    <w:name w:val="rvts44"/>
    <w:rsid w:val="0067200A"/>
  </w:style>
  <w:style w:type="character" w:styleId="aff7">
    <w:name w:val="Strong"/>
    <w:uiPriority w:val="22"/>
    <w:qFormat/>
    <w:rsid w:val="0067200A"/>
    <w:rPr>
      <w:b/>
      <w:bCs/>
    </w:rPr>
  </w:style>
  <w:style w:type="paragraph" w:customStyle="1" w:styleId="34">
    <w:name w:val="Основной текст3"/>
    <w:basedOn w:val="a1"/>
    <w:rsid w:val="008B1F02"/>
    <w:pPr>
      <w:widowControl w:val="0"/>
      <w:shd w:val="clear" w:color="auto" w:fill="FFFFFF"/>
      <w:spacing w:line="0" w:lineRule="atLeast"/>
      <w:jc w:val="center"/>
    </w:pPr>
    <w:rPr>
      <w:color w:val="000000"/>
      <w:sz w:val="25"/>
      <w:szCs w:val="25"/>
    </w:rPr>
  </w:style>
  <w:style w:type="character" w:customStyle="1" w:styleId="spelle">
    <w:name w:val="spelle"/>
    <w:uiPriority w:val="99"/>
    <w:rsid w:val="0061339E"/>
  </w:style>
  <w:style w:type="paragraph" w:customStyle="1" w:styleId="tj">
    <w:name w:val="tj"/>
    <w:basedOn w:val="a1"/>
    <w:rsid w:val="00170178"/>
    <w:pPr>
      <w:spacing w:before="100" w:beforeAutospacing="1" w:after="100" w:afterAutospacing="1"/>
    </w:pPr>
    <w:rPr>
      <w:lang w:eastAsia="uk-UA"/>
    </w:rPr>
  </w:style>
  <w:style w:type="character" w:customStyle="1" w:styleId="normal">
    <w:name w:val="normal Знак"/>
    <w:link w:val="18"/>
    <w:uiPriority w:val="99"/>
    <w:locked/>
    <w:rsid w:val="00F5430D"/>
    <w:rPr>
      <w:rFonts w:ascii="Times New Roman" w:eastAsia="Times New Roman" w:hAnsi="Times New Roman" w:cs="Times New Roman"/>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8840435">
      <w:bodyDiv w:val="1"/>
      <w:marLeft w:val="0"/>
      <w:marRight w:val="0"/>
      <w:marTop w:val="0"/>
      <w:marBottom w:val="0"/>
      <w:divBdr>
        <w:top w:val="none" w:sz="0" w:space="0" w:color="auto"/>
        <w:left w:val="none" w:sz="0" w:space="0" w:color="auto"/>
        <w:bottom w:val="none" w:sz="0" w:space="0" w:color="auto"/>
        <w:right w:val="none" w:sz="0" w:space="0" w:color="auto"/>
      </w:divBdr>
    </w:div>
    <w:div w:id="127746824">
      <w:bodyDiv w:val="1"/>
      <w:marLeft w:val="0"/>
      <w:marRight w:val="0"/>
      <w:marTop w:val="0"/>
      <w:marBottom w:val="0"/>
      <w:divBdr>
        <w:top w:val="none" w:sz="0" w:space="0" w:color="auto"/>
        <w:left w:val="none" w:sz="0" w:space="0" w:color="auto"/>
        <w:bottom w:val="none" w:sz="0" w:space="0" w:color="auto"/>
        <w:right w:val="none" w:sz="0" w:space="0" w:color="auto"/>
      </w:divBdr>
    </w:div>
    <w:div w:id="171338697">
      <w:bodyDiv w:val="1"/>
      <w:marLeft w:val="0"/>
      <w:marRight w:val="0"/>
      <w:marTop w:val="0"/>
      <w:marBottom w:val="0"/>
      <w:divBdr>
        <w:top w:val="none" w:sz="0" w:space="0" w:color="auto"/>
        <w:left w:val="none" w:sz="0" w:space="0" w:color="auto"/>
        <w:bottom w:val="none" w:sz="0" w:space="0" w:color="auto"/>
        <w:right w:val="none" w:sz="0" w:space="0" w:color="auto"/>
      </w:divBdr>
    </w:div>
    <w:div w:id="185675962">
      <w:bodyDiv w:val="1"/>
      <w:marLeft w:val="0"/>
      <w:marRight w:val="0"/>
      <w:marTop w:val="0"/>
      <w:marBottom w:val="0"/>
      <w:divBdr>
        <w:top w:val="none" w:sz="0" w:space="0" w:color="auto"/>
        <w:left w:val="none" w:sz="0" w:space="0" w:color="auto"/>
        <w:bottom w:val="none" w:sz="0" w:space="0" w:color="auto"/>
        <w:right w:val="none" w:sz="0" w:space="0" w:color="auto"/>
      </w:divBdr>
    </w:div>
    <w:div w:id="262765234">
      <w:bodyDiv w:val="1"/>
      <w:marLeft w:val="0"/>
      <w:marRight w:val="0"/>
      <w:marTop w:val="0"/>
      <w:marBottom w:val="0"/>
      <w:divBdr>
        <w:top w:val="none" w:sz="0" w:space="0" w:color="auto"/>
        <w:left w:val="none" w:sz="0" w:space="0" w:color="auto"/>
        <w:bottom w:val="none" w:sz="0" w:space="0" w:color="auto"/>
        <w:right w:val="none" w:sz="0" w:space="0" w:color="auto"/>
      </w:divBdr>
    </w:div>
    <w:div w:id="374353880">
      <w:bodyDiv w:val="1"/>
      <w:marLeft w:val="0"/>
      <w:marRight w:val="0"/>
      <w:marTop w:val="0"/>
      <w:marBottom w:val="0"/>
      <w:divBdr>
        <w:top w:val="none" w:sz="0" w:space="0" w:color="auto"/>
        <w:left w:val="none" w:sz="0" w:space="0" w:color="auto"/>
        <w:bottom w:val="none" w:sz="0" w:space="0" w:color="auto"/>
        <w:right w:val="none" w:sz="0" w:space="0" w:color="auto"/>
      </w:divBdr>
    </w:div>
    <w:div w:id="377359636">
      <w:bodyDiv w:val="1"/>
      <w:marLeft w:val="0"/>
      <w:marRight w:val="0"/>
      <w:marTop w:val="0"/>
      <w:marBottom w:val="0"/>
      <w:divBdr>
        <w:top w:val="none" w:sz="0" w:space="0" w:color="auto"/>
        <w:left w:val="none" w:sz="0" w:space="0" w:color="auto"/>
        <w:bottom w:val="none" w:sz="0" w:space="0" w:color="auto"/>
        <w:right w:val="none" w:sz="0" w:space="0" w:color="auto"/>
      </w:divBdr>
    </w:div>
    <w:div w:id="740950650">
      <w:bodyDiv w:val="1"/>
      <w:marLeft w:val="0"/>
      <w:marRight w:val="0"/>
      <w:marTop w:val="0"/>
      <w:marBottom w:val="0"/>
      <w:divBdr>
        <w:top w:val="none" w:sz="0" w:space="0" w:color="auto"/>
        <w:left w:val="none" w:sz="0" w:space="0" w:color="auto"/>
        <w:bottom w:val="none" w:sz="0" w:space="0" w:color="auto"/>
        <w:right w:val="none" w:sz="0" w:space="0" w:color="auto"/>
      </w:divBdr>
    </w:div>
    <w:div w:id="1000472912">
      <w:bodyDiv w:val="1"/>
      <w:marLeft w:val="0"/>
      <w:marRight w:val="0"/>
      <w:marTop w:val="0"/>
      <w:marBottom w:val="0"/>
      <w:divBdr>
        <w:top w:val="none" w:sz="0" w:space="0" w:color="auto"/>
        <w:left w:val="none" w:sz="0" w:space="0" w:color="auto"/>
        <w:bottom w:val="none" w:sz="0" w:space="0" w:color="auto"/>
        <w:right w:val="none" w:sz="0" w:space="0" w:color="auto"/>
      </w:divBdr>
    </w:div>
    <w:div w:id="1557231596">
      <w:bodyDiv w:val="1"/>
      <w:marLeft w:val="0"/>
      <w:marRight w:val="0"/>
      <w:marTop w:val="0"/>
      <w:marBottom w:val="0"/>
      <w:divBdr>
        <w:top w:val="none" w:sz="0" w:space="0" w:color="auto"/>
        <w:left w:val="none" w:sz="0" w:space="0" w:color="auto"/>
        <w:bottom w:val="none" w:sz="0" w:space="0" w:color="auto"/>
        <w:right w:val="none" w:sz="0" w:space="0" w:color="auto"/>
      </w:divBdr>
    </w:div>
    <w:div w:id="1672640038">
      <w:bodyDiv w:val="1"/>
      <w:marLeft w:val="0"/>
      <w:marRight w:val="0"/>
      <w:marTop w:val="0"/>
      <w:marBottom w:val="0"/>
      <w:divBdr>
        <w:top w:val="none" w:sz="0" w:space="0" w:color="auto"/>
        <w:left w:val="none" w:sz="0" w:space="0" w:color="auto"/>
        <w:bottom w:val="none" w:sz="0" w:space="0" w:color="auto"/>
        <w:right w:val="none" w:sz="0" w:space="0" w:color="auto"/>
      </w:divBdr>
    </w:div>
    <w:div w:id="1706517482">
      <w:bodyDiv w:val="1"/>
      <w:marLeft w:val="0"/>
      <w:marRight w:val="0"/>
      <w:marTop w:val="0"/>
      <w:marBottom w:val="0"/>
      <w:divBdr>
        <w:top w:val="none" w:sz="0" w:space="0" w:color="auto"/>
        <w:left w:val="none" w:sz="0" w:space="0" w:color="auto"/>
        <w:bottom w:val="none" w:sz="0" w:space="0" w:color="auto"/>
        <w:right w:val="none" w:sz="0" w:space="0" w:color="auto"/>
      </w:divBdr>
    </w:div>
    <w:div w:id="1975133032">
      <w:marLeft w:val="0"/>
      <w:marRight w:val="0"/>
      <w:marTop w:val="0"/>
      <w:marBottom w:val="0"/>
      <w:divBdr>
        <w:top w:val="none" w:sz="0" w:space="0" w:color="auto"/>
        <w:left w:val="none" w:sz="0" w:space="0" w:color="auto"/>
        <w:bottom w:val="none" w:sz="0" w:space="0" w:color="auto"/>
        <w:right w:val="none" w:sz="0" w:space="0" w:color="auto"/>
      </w:divBdr>
      <w:divsChild>
        <w:div w:id="1975133036">
          <w:marLeft w:val="-108"/>
          <w:marRight w:val="0"/>
          <w:marTop w:val="0"/>
          <w:marBottom w:val="0"/>
          <w:divBdr>
            <w:top w:val="none" w:sz="0" w:space="0" w:color="auto"/>
            <w:left w:val="none" w:sz="0" w:space="0" w:color="auto"/>
            <w:bottom w:val="none" w:sz="0" w:space="0" w:color="auto"/>
            <w:right w:val="none" w:sz="0" w:space="0" w:color="auto"/>
          </w:divBdr>
        </w:div>
      </w:divsChild>
    </w:div>
    <w:div w:id="1975133033">
      <w:marLeft w:val="0"/>
      <w:marRight w:val="0"/>
      <w:marTop w:val="0"/>
      <w:marBottom w:val="0"/>
      <w:divBdr>
        <w:top w:val="none" w:sz="0" w:space="0" w:color="auto"/>
        <w:left w:val="none" w:sz="0" w:space="0" w:color="auto"/>
        <w:bottom w:val="none" w:sz="0" w:space="0" w:color="auto"/>
        <w:right w:val="none" w:sz="0" w:space="0" w:color="auto"/>
      </w:divBdr>
    </w:div>
    <w:div w:id="1975133034">
      <w:marLeft w:val="0"/>
      <w:marRight w:val="0"/>
      <w:marTop w:val="0"/>
      <w:marBottom w:val="0"/>
      <w:divBdr>
        <w:top w:val="none" w:sz="0" w:space="0" w:color="auto"/>
        <w:left w:val="none" w:sz="0" w:space="0" w:color="auto"/>
        <w:bottom w:val="none" w:sz="0" w:space="0" w:color="auto"/>
        <w:right w:val="none" w:sz="0" w:space="0" w:color="auto"/>
      </w:divBdr>
    </w:div>
    <w:div w:id="1975133037">
      <w:marLeft w:val="0"/>
      <w:marRight w:val="0"/>
      <w:marTop w:val="0"/>
      <w:marBottom w:val="0"/>
      <w:divBdr>
        <w:top w:val="none" w:sz="0" w:space="0" w:color="auto"/>
        <w:left w:val="none" w:sz="0" w:space="0" w:color="auto"/>
        <w:bottom w:val="none" w:sz="0" w:space="0" w:color="auto"/>
        <w:right w:val="none" w:sz="0" w:space="0" w:color="auto"/>
      </w:divBdr>
    </w:div>
    <w:div w:id="1975133038">
      <w:marLeft w:val="0"/>
      <w:marRight w:val="0"/>
      <w:marTop w:val="0"/>
      <w:marBottom w:val="0"/>
      <w:divBdr>
        <w:top w:val="none" w:sz="0" w:space="0" w:color="auto"/>
        <w:left w:val="none" w:sz="0" w:space="0" w:color="auto"/>
        <w:bottom w:val="none" w:sz="0" w:space="0" w:color="auto"/>
        <w:right w:val="none" w:sz="0" w:space="0" w:color="auto"/>
      </w:divBdr>
    </w:div>
    <w:div w:id="1975133039">
      <w:marLeft w:val="0"/>
      <w:marRight w:val="0"/>
      <w:marTop w:val="0"/>
      <w:marBottom w:val="0"/>
      <w:divBdr>
        <w:top w:val="none" w:sz="0" w:space="0" w:color="auto"/>
        <w:left w:val="none" w:sz="0" w:space="0" w:color="auto"/>
        <w:bottom w:val="none" w:sz="0" w:space="0" w:color="auto"/>
        <w:right w:val="none" w:sz="0" w:space="0" w:color="auto"/>
      </w:divBdr>
    </w:div>
    <w:div w:id="1975133040">
      <w:marLeft w:val="0"/>
      <w:marRight w:val="0"/>
      <w:marTop w:val="0"/>
      <w:marBottom w:val="0"/>
      <w:divBdr>
        <w:top w:val="none" w:sz="0" w:space="0" w:color="auto"/>
        <w:left w:val="none" w:sz="0" w:space="0" w:color="auto"/>
        <w:bottom w:val="none" w:sz="0" w:space="0" w:color="auto"/>
        <w:right w:val="none" w:sz="0" w:space="0" w:color="auto"/>
      </w:divBdr>
      <w:divsChild>
        <w:div w:id="1975133053">
          <w:marLeft w:val="-108"/>
          <w:marRight w:val="0"/>
          <w:marTop w:val="0"/>
          <w:marBottom w:val="0"/>
          <w:divBdr>
            <w:top w:val="none" w:sz="0" w:space="0" w:color="auto"/>
            <w:left w:val="none" w:sz="0" w:space="0" w:color="auto"/>
            <w:bottom w:val="none" w:sz="0" w:space="0" w:color="auto"/>
            <w:right w:val="none" w:sz="0" w:space="0" w:color="auto"/>
          </w:divBdr>
        </w:div>
      </w:divsChild>
    </w:div>
    <w:div w:id="1975133041">
      <w:marLeft w:val="0"/>
      <w:marRight w:val="0"/>
      <w:marTop w:val="0"/>
      <w:marBottom w:val="0"/>
      <w:divBdr>
        <w:top w:val="none" w:sz="0" w:space="0" w:color="auto"/>
        <w:left w:val="none" w:sz="0" w:space="0" w:color="auto"/>
        <w:bottom w:val="none" w:sz="0" w:space="0" w:color="auto"/>
        <w:right w:val="none" w:sz="0" w:space="0" w:color="auto"/>
      </w:divBdr>
      <w:divsChild>
        <w:div w:id="1975133035">
          <w:marLeft w:val="-108"/>
          <w:marRight w:val="0"/>
          <w:marTop w:val="0"/>
          <w:marBottom w:val="0"/>
          <w:divBdr>
            <w:top w:val="none" w:sz="0" w:space="0" w:color="auto"/>
            <w:left w:val="none" w:sz="0" w:space="0" w:color="auto"/>
            <w:bottom w:val="none" w:sz="0" w:space="0" w:color="auto"/>
            <w:right w:val="none" w:sz="0" w:space="0" w:color="auto"/>
          </w:divBdr>
        </w:div>
      </w:divsChild>
    </w:div>
    <w:div w:id="1975133042">
      <w:marLeft w:val="0"/>
      <w:marRight w:val="0"/>
      <w:marTop w:val="0"/>
      <w:marBottom w:val="0"/>
      <w:divBdr>
        <w:top w:val="none" w:sz="0" w:space="0" w:color="auto"/>
        <w:left w:val="none" w:sz="0" w:space="0" w:color="auto"/>
        <w:bottom w:val="none" w:sz="0" w:space="0" w:color="auto"/>
        <w:right w:val="none" w:sz="0" w:space="0" w:color="auto"/>
      </w:divBdr>
    </w:div>
    <w:div w:id="1975133043">
      <w:marLeft w:val="0"/>
      <w:marRight w:val="0"/>
      <w:marTop w:val="0"/>
      <w:marBottom w:val="0"/>
      <w:divBdr>
        <w:top w:val="none" w:sz="0" w:space="0" w:color="auto"/>
        <w:left w:val="none" w:sz="0" w:space="0" w:color="auto"/>
        <w:bottom w:val="none" w:sz="0" w:space="0" w:color="auto"/>
        <w:right w:val="none" w:sz="0" w:space="0" w:color="auto"/>
      </w:divBdr>
    </w:div>
    <w:div w:id="1975133044">
      <w:marLeft w:val="0"/>
      <w:marRight w:val="0"/>
      <w:marTop w:val="0"/>
      <w:marBottom w:val="0"/>
      <w:divBdr>
        <w:top w:val="none" w:sz="0" w:space="0" w:color="auto"/>
        <w:left w:val="none" w:sz="0" w:space="0" w:color="auto"/>
        <w:bottom w:val="none" w:sz="0" w:space="0" w:color="auto"/>
        <w:right w:val="none" w:sz="0" w:space="0" w:color="auto"/>
      </w:divBdr>
    </w:div>
    <w:div w:id="1975133045">
      <w:marLeft w:val="0"/>
      <w:marRight w:val="0"/>
      <w:marTop w:val="0"/>
      <w:marBottom w:val="0"/>
      <w:divBdr>
        <w:top w:val="none" w:sz="0" w:space="0" w:color="auto"/>
        <w:left w:val="none" w:sz="0" w:space="0" w:color="auto"/>
        <w:bottom w:val="none" w:sz="0" w:space="0" w:color="auto"/>
        <w:right w:val="none" w:sz="0" w:space="0" w:color="auto"/>
      </w:divBdr>
    </w:div>
    <w:div w:id="1975133046">
      <w:marLeft w:val="0"/>
      <w:marRight w:val="0"/>
      <w:marTop w:val="0"/>
      <w:marBottom w:val="0"/>
      <w:divBdr>
        <w:top w:val="none" w:sz="0" w:space="0" w:color="auto"/>
        <w:left w:val="none" w:sz="0" w:space="0" w:color="auto"/>
        <w:bottom w:val="none" w:sz="0" w:space="0" w:color="auto"/>
        <w:right w:val="none" w:sz="0" w:space="0" w:color="auto"/>
      </w:divBdr>
    </w:div>
    <w:div w:id="1975133047">
      <w:marLeft w:val="0"/>
      <w:marRight w:val="0"/>
      <w:marTop w:val="0"/>
      <w:marBottom w:val="0"/>
      <w:divBdr>
        <w:top w:val="none" w:sz="0" w:space="0" w:color="auto"/>
        <w:left w:val="none" w:sz="0" w:space="0" w:color="auto"/>
        <w:bottom w:val="none" w:sz="0" w:space="0" w:color="auto"/>
        <w:right w:val="none" w:sz="0" w:space="0" w:color="auto"/>
      </w:divBdr>
    </w:div>
    <w:div w:id="1975133048">
      <w:marLeft w:val="0"/>
      <w:marRight w:val="0"/>
      <w:marTop w:val="0"/>
      <w:marBottom w:val="0"/>
      <w:divBdr>
        <w:top w:val="none" w:sz="0" w:space="0" w:color="auto"/>
        <w:left w:val="none" w:sz="0" w:space="0" w:color="auto"/>
        <w:bottom w:val="none" w:sz="0" w:space="0" w:color="auto"/>
        <w:right w:val="none" w:sz="0" w:space="0" w:color="auto"/>
      </w:divBdr>
    </w:div>
    <w:div w:id="1975133049">
      <w:marLeft w:val="0"/>
      <w:marRight w:val="0"/>
      <w:marTop w:val="0"/>
      <w:marBottom w:val="0"/>
      <w:divBdr>
        <w:top w:val="none" w:sz="0" w:space="0" w:color="auto"/>
        <w:left w:val="none" w:sz="0" w:space="0" w:color="auto"/>
        <w:bottom w:val="none" w:sz="0" w:space="0" w:color="auto"/>
        <w:right w:val="none" w:sz="0" w:space="0" w:color="auto"/>
      </w:divBdr>
      <w:divsChild>
        <w:div w:id="1975133058">
          <w:marLeft w:val="-108"/>
          <w:marRight w:val="0"/>
          <w:marTop w:val="0"/>
          <w:marBottom w:val="0"/>
          <w:divBdr>
            <w:top w:val="none" w:sz="0" w:space="0" w:color="auto"/>
            <w:left w:val="none" w:sz="0" w:space="0" w:color="auto"/>
            <w:bottom w:val="none" w:sz="0" w:space="0" w:color="auto"/>
            <w:right w:val="none" w:sz="0" w:space="0" w:color="auto"/>
          </w:divBdr>
        </w:div>
      </w:divsChild>
    </w:div>
    <w:div w:id="1975133050">
      <w:marLeft w:val="0"/>
      <w:marRight w:val="0"/>
      <w:marTop w:val="0"/>
      <w:marBottom w:val="0"/>
      <w:divBdr>
        <w:top w:val="none" w:sz="0" w:space="0" w:color="auto"/>
        <w:left w:val="none" w:sz="0" w:space="0" w:color="auto"/>
        <w:bottom w:val="none" w:sz="0" w:space="0" w:color="auto"/>
        <w:right w:val="none" w:sz="0" w:space="0" w:color="auto"/>
      </w:divBdr>
    </w:div>
    <w:div w:id="1975133051">
      <w:marLeft w:val="0"/>
      <w:marRight w:val="0"/>
      <w:marTop w:val="0"/>
      <w:marBottom w:val="0"/>
      <w:divBdr>
        <w:top w:val="none" w:sz="0" w:space="0" w:color="auto"/>
        <w:left w:val="none" w:sz="0" w:space="0" w:color="auto"/>
        <w:bottom w:val="none" w:sz="0" w:space="0" w:color="auto"/>
        <w:right w:val="none" w:sz="0" w:space="0" w:color="auto"/>
      </w:divBdr>
    </w:div>
    <w:div w:id="1975133052">
      <w:marLeft w:val="0"/>
      <w:marRight w:val="0"/>
      <w:marTop w:val="0"/>
      <w:marBottom w:val="0"/>
      <w:divBdr>
        <w:top w:val="none" w:sz="0" w:space="0" w:color="auto"/>
        <w:left w:val="none" w:sz="0" w:space="0" w:color="auto"/>
        <w:bottom w:val="none" w:sz="0" w:space="0" w:color="auto"/>
        <w:right w:val="none" w:sz="0" w:space="0" w:color="auto"/>
      </w:divBdr>
    </w:div>
    <w:div w:id="1975133054">
      <w:marLeft w:val="0"/>
      <w:marRight w:val="0"/>
      <w:marTop w:val="0"/>
      <w:marBottom w:val="0"/>
      <w:divBdr>
        <w:top w:val="none" w:sz="0" w:space="0" w:color="auto"/>
        <w:left w:val="none" w:sz="0" w:space="0" w:color="auto"/>
        <w:bottom w:val="none" w:sz="0" w:space="0" w:color="auto"/>
        <w:right w:val="none" w:sz="0" w:space="0" w:color="auto"/>
      </w:divBdr>
    </w:div>
    <w:div w:id="1975133055">
      <w:marLeft w:val="0"/>
      <w:marRight w:val="0"/>
      <w:marTop w:val="0"/>
      <w:marBottom w:val="0"/>
      <w:divBdr>
        <w:top w:val="none" w:sz="0" w:space="0" w:color="auto"/>
        <w:left w:val="none" w:sz="0" w:space="0" w:color="auto"/>
        <w:bottom w:val="none" w:sz="0" w:space="0" w:color="auto"/>
        <w:right w:val="none" w:sz="0" w:space="0" w:color="auto"/>
      </w:divBdr>
    </w:div>
    <w:div w:id="1975133056">
      <w:marLeft w:val="0"/>
      <w:marRight w:val="0"/>
      <w:marTop w:val="0"/>
      <w:marBottom w:val="0"/>
      <w:divBdr>
        <w:top w:val="none" w:sz="0" w:space="0" w:color="auto"/>
        <w:left w:val="none" w:sz="0" w:space="0" w:color="auto"/>
        <w:bottom w:val="none" w:sz="0" w:space="0" w:color="auto"/>
        <w:right w:val="none" w:sz="0" w:space="0" w:color="auto"/>
      </w:divBdr>
    </w:div>
    <w:div w:id="1975133057">
      <w:marLeft w:val="0"/>
      <w:marRight w:val="0"/>
      <w:marTop w:val="0"/>
      <w:marBottom w:val="0"/>
      <w:divBdr>
        <w:top w:val="none" w:sz="0" w:space="0" w:color="auto"/>
        <w:left w:val="none" w:sz="0" w:space="0" w:color="auto"/>
        <w:bottom w:val="none" w:sz="0" w:space="0" w:color="auto"/>
        <w:right w:val="none" w:sz="0" w:space="0" w:color="auto"/>
      </w:divBdr>
    </w:div>
    <w:div w:id="197513305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2861</Words>
  <Characters>1631</Characters>
  <Application>Microsoft Office Word</Application>
  <DocSecurity>0</DocSecurity>
  <Lines>13</Lines>
  <Paragraphs>8</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ТД ПРЕДМЕТ</vt:lpstr>
      <vt:lpstr>ТД ПРЕДМЕТ</vt:lpstr>
    </vt:vector>
  </TitlesOfParts>
  <LinksUpToDate>false</LinksUpToDate>
  <CharactersWithSpaces>4484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ТД ПРЕДМЕТ</dc:title>
  <dc:creator/>
  <cp:lastModifiedBy/>
  <cp:revision>1</cp:revision>
  <dcterms:created xsi:type="dcterms:W3CDTF">2026-03-23T12:20:00Z</dcterms:created>
  <dcterms:modified xsi:type="dcterms:W3CDTF">2026-03-23T14:16:00Z</dcterms:modified>
</cp:coreProperties>
</file>