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A94343" w:rsidP="0015210F">
      <w:pPr>
        <w:ind w:left="708" w:hanging="708"/>
        <w:jc w:val="center"/>
        <w:rPr>
          <w:sz w:val="20"/>
          <w:szCs w:val="20"/>
          <w:lang w:val="en-US"/>
        </w:rPr>
      </w:pPr>
      <w:r w:rsidRPr="00A94343">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510731" w:rsidRDefault="003D055F" w:rsidP="00EF19B1">
      <w:pPr>
        <w:ind w:left="5103"/>
        <w:rPr>
          <w:bCs/>
          <w:sz w:val="28"/>
          <w:szCs w:val="28"/>
          <w:lang w:val="uk-UA"/>
        </w:rPr>
      </w:pPr>
      <w:r>
        <w:rPr>
          <w:bCs/>
          <w:sz w:val="28"/>
          <w:szCs w:val="28"/>
          <w:lang w:val="uk-UA"/>
        </w:rPr>
        <w:t>Особа 1</w:t>
      </w:r>
    </w:p>
    <w:p w:rsidR="00510731" w:rsidRPr="00510731" w:rsidRDefault="00937E61" w:rsidP="00510731">
      <w:pPr>
        <w:ind w:left="5103"/>
        <w:rPr>
          <w:bCs/>
          <w:sz w:val="28"/>
          <w:szCs w:val="28"/>
          <w:u w:val="single"/>
        </w:rPr>
      </w:pPr>
      <w:hyperlink r:id="rId10" w:history="1">
        <w:r w:rsidR="003D055F">
          <w:rPr>
            <w:rStyle w:val="a3"/>
            <w:bCs/>
            <w:sz w:val="28"/>
            <w:szCs w:val="28"/>
            <w:lang w:val="uk-UA"/>
          </w:rPr>
          <w:t>електронна адреса</w:t>
        </w:r>
      </w:hyperlink>
    </w:p>
    <w:p w:rsidR="00EF19B1" w:rsidRPr="00EF19B1" w:rsidRDefault="00EF19B1" w:rsidP="00EF19B1">
      <w:pPr>
        <w:ind w:left="5103"/>
        <w:rPr>
          <w:bCs/>
          <w:sz w:val="28"/>
          <w:szCs w:val="28"/>
          <w:lang w:val="uk-UA"/>
        </w:rPr>
      </w:pPr>
      <w:r w:rsidRPr="00EF19B1">
        <w:rPr>
          <w:bCs/>
          <w:sz w:val="28"/>
          <w:szCs w:val="28"/>
          <w:lang w:val="uk-UA"/>
        </w:rPr>
        <w:t>митниця</w:t>
      </w:r>
    </w:p>
    <w:p w:rsidR="00271C70" w:rsidRPr="00271C70" w:rsidRDefault="00271C70" w:rsidP="00EF19B1">
      <w:pPr>
        <w:ind w:left="5103"/>
        <w:rPr>
          <w:sz w:val="28"/>
          <w:szCs w:val="28"/>
          <w:lang w:val="uk-UA" w:eastAsia="en-US"/>
        </w:rPr>
      </w:pPr>
      <w:r>
        <w:rPr>
          <w:sz w:val="28"/>
          <w:szCs w:val="28"/>
          <w:lang w:val="uk-UA" w:eastAsia="en-US"/>
        </w:rPr>
        <w:t>митниця</w:t>
      </w:r>
    </w:p>
    <w:p w:rsidR="00287DB0" w:rsidRPr="00AA1488" w:rsidRDefault="00287DB0" w:rsidP="00EF19B1">
      <w:pPr>
        <w:ind w:left="5103"/>
        <w:rPr>
          <w:sz w:val="28"/>
          <w:szCs w:val="28"/>
          <w:lang w:val="uk-UA" w:eastAsia="en-US"/>
        </w:rPr>
      </w:pPr>
    </w:p>
    <w:p w:rsidR="00271C70" w:rsidRDefault="00EF19B1" w:rsidP="00F04DC7">
      <w:pPr>
        <w:tabs>
          <w:tab w:val="left" w:pos="5670"/>
          <w:tab w:val="left" w:pos="5760"/>
        </w:tabs>
        <w:jc w:val="center"/>
        <w:rPr>
          <w:bCs/>
          <w:sz w:val="28"/>
          <w:szCs w:val="28"/>
          <w:lang w:val="uk-UA"/>
        </w:rPr>
      </w:pPr>
      <w:r w:rsidRPr="00EF19B1">
        <w:rPr>
          <w:sz w:val="28"/>
          <w:szCs w:val="28"/>
          <w:lang w:val="uk-UA"/>
        </w:rPr>
        <w:t>Рішення на скарг</w:t>
      </w:r>
      <w:r w:rsidR="00271C70">
        <w:rPr>
          <w:sz w:val="28"/>
          <w:szCs w:val="28"/>
          <w:lang w:val="uk-UA"/>
        </w:rPr>
        <w:t>и</w:t>
      </w:r>
      <w:r w:rsidRPr="00EF19B1">
        <w:rPr>
          <w:sz w:val="28"/>
          <w:szCs w:val="28"/>
          <w:lang w:val="uk-UA"/>
        </w:rPr>
        <w:t xml:space="preserve"> </w:t>
      </w:r>
      <w:r w:rsidR="003D055F">
        <w:rPr>
          <w:bCs/>
          <w:sz w:val="28"/>
          <w:szCs w:val="28"/>
          <w:lang w:val="uk-UA"/>
        </w:rPr>
        <w:t>Особа 1</w:t>
      </w:r>
      <w:r w:rsidR="001718D9">
        <w:rPr>
          <w:bCs/>
          <w:sz w:val="28"/>
          <w:szCs w:val="28"/>
          <w:lang w:val="uk-UA"/>
        </w:rPr>
        <w:t xml:space="preserve"> </w:t>
      </w:r>
    </w:p>
    <w:p w:rsidR="00EF19B1" w:rsidRPr="00EF19B1" w:rsidRDefault="00271C70" w:rsidP="00F04DC7">
      <w:pPr>
        <w:tabs>
          <w:tab w:val="left" w:pos="5670"/>
          <w:tab w:val="left" w:pos="5760"/>
        </w:tabs>
        <w:jc w:val="center"/>
        <w:rPr>
          <w:sz w:val="28"/>
          <w:szCs w:val="28"/>
          <w:lang w:val="uk-UA"/>
        </w:rPr>
      </w:pPr>
      <w:r>
        <w:rPr>
          <w:bCs/>
          <w:sz w:val="28"/>
          <w:szCs w:val="28"/>
          <w:lang w:val="uk-UA"/>
        </w:rPr>
        <w:t xml:space="preserve">від 05.03.2026 та </w:t>
      </w:r>
      <w:r w:rsidR="00EF19B1" w:rsidRPr="00EF19B1">
        <w:rPr>
          <w:bCs/>
          <w:sz w:val="28"/>
          <w:szCs w:val="28"/>
          <w:lang w:val="uk-UA"/>
        </w:rPr>
        <w:t xml:space="preserve">від </w:t>
      </w:r>
      <w:r w:rsidR="00246ED9">
        <w:rPr>
          <w:bCs/>
          <w:sz w:val="28"/>
          <w:szCs w:val="28"/>
          <w:lang w:val="uk-UA"/>
        </w:rPr>
        <w:t>1</w:t>
      </w:r>
      <w:r w:rsidR="00556991">
        <w:rPr>
          <w:bCs/>
          <w:sz w:val="28"/>
          <w:szCs w:val="28"/>
          <w:lang w:val="uk-UA"/>
        </w:rPr>
        <w:t>0</w:t>
      </w:r>
      <w:r w:rsidR="00EF19B1" w:rsidRPr="00EF19B1">
        <w:rPr>
          <w:bCs/>
          <w:sz w:val="28"/>
          <w:szCs w:val="28"/>
          <w:lang w:val="uk-UA"/>
        </w:rPr>
        <w:t>.</w:t>
      </w:r>
      <w:r w:rsidR="00794BC2">
        <w:rPr>
          <w:bCs/>
          <w:sz w:val="28"/>
          <w:szCs w:val="28"/>
          <w:lang w:val="uk-UA"/>
        </w:rPr>
        <w:t>0</w:t>
      </w:r>
      <w:r w:rsidR="00556991">
        <w:rPr>
          <w:bCs/>
          <w:sz w:val="28"/>
          <w:szCs w:val="28"/>
          <w:lang w:val="uk-UA"/>
        </w:rPr>
        <w:t>3</w:t>
      </w:r>
      <w:r w:rsidR="00EF19B1" w:rsidRPr="00EF19B1">
        <w:rPr>
          <w:bCs/>
          <w:sz w:val="28"/>
          <w:szCs w:val="28"/>
          <w:lang w:val="uk-UA"/>
        </w:rPr>
        <w:t>.202</w:t>
      </w:r>
      <w:r w:rsidR="00794BC2">
        <w:rPr>
          <w:bCs/>
          <w:sz w:val="28"/>
          <w:szCs w:val="28"/>
          <w:lang w:val="uk-UA"/>
        </w:rPr>
        <w:t>6</w:t>
      </w:r>
      <w:r w:rsidR="00EF19B1" w:rsidRPr="00EF19B1">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4D1B25" w:rsidRDefault="004D1B25" w:rsidP="00510731">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EF19B1">
        <w:rPr>
          <w:sz w:val="28"/>
          <w:szCs w:val="28"/>
          <w:lang w:val="uk-UA"/>
        </w:rPr>
        <w:t xml:space="preserve"> скарг</w:t>
      </w:r>
      <w:r w:rsidR="00271C70">
        <w:rPr>
          <w:sz w:val="28"/>
          <w:szCs w:val="28"/>
          <w:lang w:val="uk-UA"/>
        </w:rPr>
        <w:t>и</w:t>
      </w:r>
      <w:r w:rsidR="00EF19B1">
        <w:rPr>
          <w:sz w:val="28"/>
          <w:szCs w:val="28"/>
          <w:lang w:val="uk-UA"/>
        </w:rPr>
        <w:t xml:space="preserve"> </w:t>
      </w:r>
      <w:r w:rsidR="003D055F" w:rsidRPr="003D055F">
        <w:rPr>
          <w:bCs/>
          <w:sz w:val="28"/>
          <w:szCs w:val="28"/>
          <w:lang w:val="uk-UA"/>
        </w:rPr>
        <w:t>Особа 1</w:t>
      </w:r>
      <w:r w:rsidR="008A7B20" w:rsidRPr="008A7B20">
        <w:rPr>
          <w:bCs/>
          <w:sz w:val="28"/>
          <w:szCs w:val="28"/>
          <w:lang w:val="uk-UA"/>
        </w:rPr>
        <w:t xml:space="preserve"> від </w:t>
      </w:r>
      <w:r w:rsidR="00556991">
        <w:rPr>
          <w:bCs/>
          <w:sz w:val="28"/>
          <w:szCs w:val="28"/>
          <w:lang w:val="uk-UA"/>
        </w:rPr>
        <w:t>05</w:t>
      </w:r>
      <w:r w:rsidR="008A7B20" w:rsidRPr="008A7B20">
        <w:rPr>
          <w:bCs/>
          <w:sz w:val="28"/>
          <w:szCs w:val="28"/>
          <w:lang w:val="uk-UA"/>
        </w:rPr>
        <w:t>.</w:t>
      </w:r>
      <w:r w:rsidR="00FC0770">
        <w:rPr>
          <w:bCs/>
          <w:sz w:val="28"/>
          <w:szCs w:val="28"/>
          <w:lang w:val="uk-UA"/>
        </w:rPr>
        <w:t>0</w:t>
      </w:r>
      <w:r w:rsidR="00556991">
        <w:rPr>
          <w:bCs/>
          <w:sz w:val="28"/>
          <w:szCs w:val="28"/>
          <w:lang w:val="uk-UA"/>
        </w:rPr>
        <w:t>3</w:t>
      </w:r>
      <w:r w:rsidR="008A7B20" w:rsidRPr="008A7B20">
        <w:rPr>
          <w:bCs/>
          <w:sz w:val="28"/>
          <w:szCs w:val="28"/>
          <w:lang w:val="uk-UA"/>
        </w:rPr>
        <w:t>.202</w:t>
      </w:r>
      <w:r w:rsidR="00FC0770">
        <w:rPr>
          <w:bCs/>
          <w:sz w:val="28"/>
          <w:szCs w:val="28"/>
          <w:lang w:val="uk-UA"/>
        </w:rPr>
        <w:t>6</w:t>
      </w:r>
      <w:r w:rsidR="00556991">
        <w:rPr>
          <w:bCs/>
          <w:sz w:val="28"/>
          <w:szCs w:val="28"/>
          <w:lang w:val="uk-UA"/>
        </w:rPr>
        <w:t xml:space="preserve"> та від 10.03.2026</w:t>
      </w:r>
      <w:r w:rsidR="008A7B20" w:rsidRPr="008A7B20">
        <w:rPr>
          <w:bCs/>
          <w:sz w:val="28"/>
          <w:szCs w:val="28"/>
          <w:lang w:val="uk-UA"/>
        </w:rPr>
        <w:t xml:space="preserve"> </w:t>
      </w:r>
      <w:r w:rsidR="00EF19B1" w:rsidRPr="00EF19B1">
        <w:rPr>
          <w:bCs/>
          <w:sz w:val="28"/>
          <w:szCs w:val="28"/>
          <w:lang w:val="uk-UA"/>
        </w:rPr>
        <w:t>(вх. Держмитслужби №</w:t>
      </w:r>
      <w:r w:rsidR="00556991">
        <w:rPr>
          <w:bCs/>
          <w:sz w:val="28"/>
          <w:szCs w:val="28"/>
          <w:lang w:val="uk-UA"/>
        </w:rPr>
        <w:t>8520</w:t>
      </w:r>
      <w:r w:rsidR="00EF19B1" w:rsidRPr="00EF19B1">
        <w:rPr>
          <w:bCs/>
          <w:sz w:val="28"/>
          <w:szCs w:val="28"/>
          <w:lang w:val="uk-UA"/>
        </w:rPr>
        <w:t>/1</w:t>
      </w:r>
      <w:r w:rsidR="008A7B20">
        <w:rPr>
          <w:bCs/>
          <w:sz w:val="28"/>
          <w:szCs w:val="28"/>
          <w:lang w:val="uk-UA"/>
        </w:rPr>
        <w:t>3</w:t>
      </w:r>
      <w:r w:rsidR="00EF19B1" w:rsidRPr="00EF19B1">
        <w:rPr>
          <w:bCs/>
          <w:sz w:val="28"/>
          <w:szCs w:val="28"/>
          <w:lang w:val="uk-UA"/>
        </w:rPr>
        <w:t>/</w:t>
      </w:r>
      <w:r w:rsidR="008A7B20">
        <w:rPr>
          <w:bCs/>
          <w:sz w:val="28"/>
          <w:szCs w:val="28"/>
          <w:lang w:val="uk-UA"/>
        </w:rPr>
        <w:t>1</w:t>
      </w:r>
      <w:r w:rsidR="00EF19B1" w:rsidRPr="00EF19B1">
        <w:rPr>
          <w:bCs/>
          <w:sz w:val="28"/>
          <w:szCs w:val="28"/>
          <w:lang w:val="uk-UA"/>
        </w:rPr>
        <w:t xml:space="preserve"> від </w:t>
      </w:r>
      <w:r w:rsidR="001718D9">
        <w:rPr>
          <w:bCs/>
          <w:sz w:val="28"/>
          <w:szCs w:val="28"/>
          <w:lang w:val="uk-UA"/>
        </w:rPr>
        <w:t>1</w:t>
      </w:r>
      <w:r w:rsidR="00556991">
        <w:rPr>
          <w:bCs/>
          <w:sz w:val="28"/>
          <w:szCs w:val="28"/>
          <w:lang w:val="uk-UA"/>
        </w:rPr>
        <w:t>0</w:t>
      </w:r>
      <w:r w:rsidR="00EF19B1" w:rsidRPr="00EF19B1">
        <w:rPr>
          <w:bCs/>
          <w:sz w:val="28"/>
          <w:szCs w:val="28"/>
          <w:lang w:val="uk-UA"/>
        </w:rPr>
        <w:t>.</w:t>
      </w:r>
      <w:r w:rsidR="00ED506D">
        <w:rPr>
          <w:bCs/>
          <w:sz w:val="28"/>
          <w:szCs w:val="28"/>
          <w:lang w:val="uk-UA"/>
        </w:rPr>
        <w:t>0</w:t>
      </w:r>
      <w:r w:rsidR="00556991">
        <w:rPr>
          <w:bCs/>
          <w:sz w:val="28"/>
          <w:szCs w:val="28"/>
          <w:lang w:val="uk-UA"/>
        </w:rPr>
        <w:t>3</w:t>
      </w:r>
      <w:r w:rsidR="00EF19B1" w:rsidRPr="00EF19B1">
        <w:rPr>
          <w:bCs/>
          <w:sz w:val="28"/>
          <w:szCs w:val="28"/>
          <w:lang w:val="uk-UA"/>
        </w:rPr>
        <w:t>.202</w:t>
      </w:r>
      <w:r w:rsidR="00ED506D">
        <w:rPr>
          <w:bCs/>
          <w:sz w:val="28"/>
          <w:szCs w:val="28"/>
          <w:lang w:val="uk-UA"/>
        </w:rPr>
        <w:t>6</w:t>
      </w:r>
      <w:r w:rsidR="00556991">
        <w:rPr>
          <w:bCs/>
          <w:sz w:val="28"/>
          <w:szCs w:val="28"/>
          <w:lang w:val="uk-UA"/>
        </w:rPr>
        <w:t xml:space="preserve"> та №9371/13/1 від 16.03.2026</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1718D9">
        <w:rPr>
          <w:bCs/>
          <w:sz w:val="28"/>
          <w:szCs w:val="28"/>
          <w:lang w:val="uk-UA"/>
        </w:rPr>
        <w:t>ня</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FC0770" w:rsidRPr="003D055F">
        <w:rPr>
          <w:bCs/>
          <w:sz w:val="28"/>
          <w:szCs w:val="28"/>
          <w:lang w:val="uk-UA"/>
        </w:rPr>
        <w:t>5feceb66ffc86f38d952786c6d696c79c2dbc239dd4e91b46729d73a27fb57e9</w:t>
      </w:r>
      <w:r w:rsidR="00556991" w:rsidRPr="003D055F">
        <w:rPr>
          <w:bCs/>
          <w:sz w:val="28"/>
          <w:szCs w:val="28"/>
          <w:lang w:val="uk-UA"/>
        </w:rPr>
        <w:t>e7f6c011776e8db7cd330b54174fd76f7d0216b612387a5ffcfb81e6f0919683</w:t>
      </w:r>
      <w:r w:rsidR="00DD233B" w:rsidRPr="003D055F">
        <w:rPr>
          <w:bCs/>
          <w:sz w:val="28"/>
          <w:szCs w:val="28"/>
          <w:lang w:val="uk-UA"/>
        </w:rPr>
        <w:t>cdb4ee2aea69cc6a83331bbe96dc2caa9a299d21329efb0336fc02a82e1839a8</w:t>
      </w:r>
      <w:r w:rsidR="00FC0770" w:rsidRPr="003D055F">
        <w:rPr>
          <w:bCs/>
          <w:sz w:val="28"/>
          <w:szCs w:val="28"/>
          <w:lang w:val="uk-UA"/>
        </w:rPr>
        <w:t>5feceb66ffc86f38d952786c6d696c79c2dbc239dd4e91b46729d73a27fb57e9</w:t>
      </w:r>
      <w:r w:rsidR="00556991" w:rsidRPr="003D055F">
        <w:rPr>
          <w:bCs/>
          <w:sz w:val="28"/>
          <w:szCs w:val="28"/>
          <w:lang w:val="uk-UA"/>
        </w:rPr>
        <w:t>d4735e3a265e16eee03f59718b9b5d03019c07d8b6c51f90da3a666eec13ab35</w:t>
      </w:r>
      <w:r w:rsidR="00DD233B" w:rsidRPr="003D055F">
        <w:rPr>
          <w:bCs/>
          <w:sz w:val="28"/>
          <w:szCs w:val="28"/>
          <w:lang w:val="uk-UA"/>
        </w:rPr>
        <w:t>af56b26522669e8cf14f67a69446a5816478d849767efa4da817abc20dd4d4e7</w:t>
      </w:r>
      <w:r w:rsidR="00FC0770" w:rsidRPr="003D055F">
        <w:rPr>
          <w:bCs/>
          <w:sz w:val="28"/>
          <w:szCs w:val="28"/>
          <w:lang w:val="uk-UA"/>
        </w:rPr>
        <w:t>e7f6c011776e8db7cd330b54174fd76f7d0216b612387a5ffcfb81e6f0919683</w:t>
      </w:r>
      <w:r w:rsidR="00DD233B" w:rsidRPr="00DD233B">
        <w:rPr>
          <w:bCs/>
          <w:sz w:val="28"/>
          <w:szCs w:val="28"/>
          <w:lang w:val="uk-UA"/>
        </w:rPr>
        <w:t xml:space="preserve"> </w:t>
      </w:r>
      <w:r w:rsidR="00DD233B" w:rsidRPr="003D055F">
        <w:rPr>
          <w:bCs/>
          <w:sz w:val="28"/>
          <w:szCs w:val="28"/>
          <w:lang w:val="uk-UA"/>
        </w:rPr>
        <w:t>aa2c8cb99f9a31c9b5f1f77442943e6d933d5de1f1f53fe8a6b9efbd22070ae6</w:t>
      </w:r>
      <w:r w:rsidR="00FC0770" w:rsidRPr="003D055F">
        <w:rPr>
          <w:bCs/>
          <w:sz w:val="28"/>
          <w:szCs w:val="28"/>
          <w:lang w:val="uk-UA"/>
        </w:rPr>
        <w:t>e7f6c011776e8db7cd330b54174fd76f7d0216b612387a5ffcfb81e6f0919683</w:t>
      </w:r>
      <w:r w:rsidR="00DD233B" w:rsidRPr="003D055F">
        <w:rPr>
          <w:bCs/>
          <w:sz w:val="28"/>
          <w:szCs w:val="28"/>
          <w:lang w:val="en-US"/>
        </w:rPr>
        <w:t>1cf587e0bafeb6195595fcbdce170411d52ea40dc4e3582aa9bb272d6a4a01a8</w:t>
      </w:r>
      <w:r w:rsidR="00FC0770" w:rsidRPr="003D055F">
        <w:rPr>
          <w:bCs/>
          <w:sz w:val="28"/>
          <w:szCs w:val="28"/>
          <w:lang w:val="uk-UA"/>
        </w:rPr>
        <w:t>d4735e3a265e16eee03f59718b9b5d03019c07d8b6c51f90da3a666eec13ab35</w:t>
      </w:r>
      <w:r w:rsidR="0032620B" w:rsidRPr="003D055F">
        <w:rPr>
          <w:bCs/>
          <w:sz w:val="28"/>
          <w:szCs w:val="28"/>
          <w:lang w:val="uk-UA"/>
        </w:rPr>
        <w:t>5feceb66ffc86f38d952786c6d696c79c2dbc239dd4e91b46729d73a27fb57e9</w:t>
      </w:r>
      <w:r w:rsidR="00FC0770" w:rsidRPr="003D055F">
        <w:rPr>
          <w:bCs/>
          <w:sz w:val="28"/>
          <w:szCs w:val="28"/>
          <w:lang w:val="uk-UA"/>
        </w:rPr>
        <w:t>19581e27de7ced00ff1ce50b2047e7a567c76b1cbaebabe5ef03f7c3017bb5b7</w:t>
      </w:r>
      <w:r w:rsidR="001718D9" w:rsidRPr="003D055F">
        <w:rPr>
          <w:bCs/>
          <w:sz w:val="28"/>
          <w:szCs w:val="28"/>
          <w:lang w:val="uk-UA"/>
        </w:rPr>
        <w:t>f1534392279bddbf9d43dde8701cb5be14b82f76ec6607bf8d6ad557f60f304e</w:t>
      </w:r>
      <w:r w:rsidR="00DD233B" w:rsidRPr="003D055F">
        <w:rPr>
          <w:bCs/>
          <w:sz w:val="28"/>
          <w:szCs w:val="28"/>
          <w:lang w:val="uk-UA"/>
        </w:rPr>
        <w:t>2ac9a6746aca543af8dff39894cfe8173afba21eb01c6fae33d52947222855ef</w:t>
      </w:r>
      <w:r w:rsidR="00FC0770" w:rsidRPr="003D055F">
        <w:rPr>
          <w:bCs/>
          <w:sz w:val="28"/>
          <w:szCs w:val="28"/>
          <w:lang w:val="uk-UA"/>
        </w:rPr>
        <w:t>5feceb66ffc86f38d952786c6d696c79c2dbc239dd4e91b46729d73a27fb57e9</w:t>
      </w:r>
      <w:r w:rsidR="00556991" w:rsidRPr="003D055F">
        <w:rPr>
          <w:bCs/>
          <w:sz w:val="28"/>
          <w:szCs w:val="28"/>
          <w:lang w:val="uk-UA"/>
        </w:rPr>
        <w:t>8527a891e224136950ff32ca212b45bc93f69fbb801c3b1ebedac52775f99e61</w:t>
      </w:r>
      <w:r w:rsidR="00DD233B" w:rsidRPr="003D055F">
        <w:rPr>
          <w:bCs/>
          <w:sz w:val="28"/>
          <w:szCs w:val="28"/>
          <w:lang w:val="uk-UA"/>
        </w:rPr>
        <w:t>aca38a17faa46f127812a1b94a14e959b0fb94bccd05558c0e1335fc11e7b2c8</w:t>
      </w:r>
      <w:r w:rsidR="008543A8">
        <w:rPr>
          <w:bCs/>
          <w:sz w:val="28"/>
          <w:szCs w:val="28"/>
          <w:lang w:val="uk-UA"/>
        </w:rPr>
        <w:t xml:space="preserve"> </w:t>
      </w:r>
      <w:r w:rsidR="00DD233B" w:rsidRPr="00DD233B">
        <w:rPr>
          <w:bCs/>
          <w:sz w:val="28"/>
          <w:szCs w:val="28"/>
          <w:lang w:val="uk-UA"/>
        </w:rPr>
        <w:t>(далі - Рішення) та</w:t>
      </w:r>
      <w:r w:rsidR="00556991">
        <w:rPr>
          <w:bCs/>
          <w:sz w:val="28"/>
          <w:szCs w:val="28"/>
          <w:lang w:val="uk-UA"/>
        </w:rPr>
        <w:t xml:space="preserve"> на відмови в митному оформленні митницями товару «Напівфабрикат</w:t>
      </w:r>
      <w:r w:rsidR="00EC6DC2">
        <w:rPr>
          <w:bCs/>
          <w:sz w:val="28"/>
          <w:szCs w:val="28"/>
          <w:lang w:val="uk-UA"/>
        </w:rPr>
        <w:t xml:space="preserve"> картоплі фрі…» за кодом </w:t>
      </w:r>
      <w:r w:rsidR="00EC6DC2" w:rsidRPr="00EC6DC2">
        <w:rPr>
          <w:bCs/>
          <w:sz w:val="28"/>
          <w:szCs w:val="28"/>
        </w:rPr>
        <w:t>2004 10 10 10</w:t>
      </w:r>
      <w:r w:rsidR="00EC6DC2">
        <w:rPr>
          <w:bCs/>
          <w:sz w:val="28"/>
          <w:szCs w:val="28"/>
          <w:lang w:val="uk-UA"/>
        </w:rPr>
        <w:t xml:space="preserve"> згідно з УКТ ЗЕД і</w:t>
      </w:r>
      <w:r w:rsidR="00DD233B" w:rsidRPr="00DD233B">
        <w:rPr>
          <w:bCs/>
          <w:sz w:val="28"/>
          <w:szCs w:val="28"/>
          <w:lang w:val="uk-UA"/>
        </w:rPr>
        <w:t xml:space="preserve"> повідомляє</w:t>
      </w:r>
      <w:r w:rsidR="00FC0770">
        <w:rPr>
          <w:bCs/>
          <w:sz w:val="28"/>
          <w:szCs w:val="28"/>
          <w:lang w:val="uk-UA"/>
        </w:rPr>
        <w:t xml:space="preserve"> таке</w:t>
      </w:r>
      <w:r w:rsidR="007745BD">
        <w:rPr>
          <w:bCs/>
          <w:sz w:val="28"/>
          <w:szCs w:val="28"/>
          <w:lang w:val="uk-UA"/>
        </w:rPr>
        <w:t>.</w:t>
      </w:r>
    </w:p>
    <w:p w:rsidR="00377D8B" w:rsidRDefault="00B57272" w:rsidP="00C75E74">
      <w:pPr>
        <w:tabs>
          <w:tab w:val="left" w:pos="567"/>
        </w:tabs>
        <w:ind w:right="-142" w:firstLine="567"/>
        <w:jc w:val="both"/>
        <w:rPr>
          <w:bCs/>
          <w:sz w:val="28"/>
          <w:szCs w:val="28"/>
          <w:lang w:val="uk-UA"/>
        </w:rPr>
      </w:pPr>
      <w:r w:rsidRPr="00B57272">
        <w:rPr>
          <w:bCs/>
          <w:sz w:val="28"/>
          <w:szCs w:val="28"/>
          <w:lang w:val="uk-UA"/>
        </w:rPr>
        <w:t>Згідно з Рішенням</w:t>
      </w:r>
      <w:r w:rsidR="00377D8B">
        <w:rPr>
          <w:bCs/>
          <w:sz w:val="28"/>
          <w:szCs w:val="28"/>
          <w:lang w:val="uk-UA"/>
        </w:rPr>
        <w:t xml:space="preserve"> </w:t>
      </w:r>
      <w:r w:rsidRPr="00B57272">
        <w:rPr>
          <w:bCs/>
          <w:sz w:val="28"/>
          <w:szCs w:val="28"/>
          <w:lang w:val="uk-UA"/>
        </w:rPr>
        <w:t>товар</w:t>
      </w:r>
      <w:r w:rsidR="00377D8B">
        <w:rPr>
          <w:bCs/>
          <w:sz w:val="28"/>
          <w:szCs w:val="28"/>
          <w:lang w:val="uk-UA"/>
        </w:rPr>
        <w:t xml:space="preserve"> </w:t>
      </w:r>
      <w:r>
        <w:rPr>
          <w:bCs/>
          <w:sz w:val="28"/>
          <w:szCs w:val="28"/>
          <w:lang w:val="uk-UA"/>
        </w:rPr>
        <w:t>«</w:t>
      </w:r>
      <w:r w:rsidR="00EC6DC2" w:rsidRPr="00EC6DC2">
        <w:rPr>
          <w:bCs/>
          <w:sz w:val="28"/>
          <w:szCs w:val="28"/>
          <w:lang w:val="uk-UA"/>
        </w:rPr>
        <w:t>Напівфабрикат картоплі фрі "PRE-FRIEDDEEP FROZEN POTATO FRIES" арт.</w:t>
      </w:r>
      <w:r w:rsidR="00EC6DC2" w:rsidRPr="003D055F">
        <w:rPr>
          <w:bCs/>
          <w:sz w:val="28"/>
          <w:szCs w:val="28"/>
          <w:lang w:val="uk-UA"/>
        </w:rPr>
        <w:t>6959f314b74adbb172ca4f3022de89866efbdeea409419edea4a7d28e7fd68d1</w:t>
      </w:r>
      <w:r w:rsidR="00EC6DC2" w:rsidRPr="00EC6DC2">
        <w:rPr>
          <w:bCs/>
          <w:sz w:val="28"/>
          <w:szCs w:val="28"/>
          <w:lang w:val="uk-UA"/>
        </w:rPr>
        <w:t xml:space="preserve"> піддана тепловій обробці,</w:t>
      </w:r>
      <w:r w:rsidR="00EC6DC2">
        <w:rPr>
          <w:bCs/>
          <w:sz w:val="28"/>
          <w:szCs w:val="28"/>
          <w:lang w:val="uk-UA"/>
        </w:rPr>
        <w:t xml:space="preserve"> </w:t>
      </w:r>
      <w:r w:rsidR="00EC6DC2" w:rsidRPr="00EC6DC2">
        <w:rPr>
          <w:bCs/>
          <w:sz w:val="28"/>
          <w:szCs w:val="28"/>
          <w:lang w:val="uk-UA"/>
        </w:rPr>
        <w:t>попередньо обсмажена, глибокої заморозки</w:t>
      </w:r>
      <w:r w:rsidR="00EC6DC2">
        <w:rPr>
          <w:bCs/>
          <w:sz w:val="28"/>
          <w:szCs w:val="28"/>
          <w:lang w:val="uk-UA"/>
        </w:rPr>
        <w:t xml:space="preserve"> </w:t>
      </w:r>
      <w:r w:rsidR="00EC6DC2" w:rsidRPr="00EC6DC2">
        <w:rPr>
          <w:bCs/>
          <w:sz w:val="28"/>
          <w:szCs w:val="28"/>
          <w:lang w:val="uk-UA"/>
        </w:rPr>
        <w:t xml:space="preserve">по 12,5кг в коробці - 1568 </w:t>
      </w:r>
      <w:proofErr w:type="spellStart"/>
      <w:r w:rsidR="00EC6DC2" w:rsidRPr="00EC6DC2">
        <w:rPr>
          <w:bCs/>
          <w:sz w:val="28"/>
          <w:szCs w:val="28"/>
          <w:lang w:val="uk-UA"/>
        </w:rPr>
        <w:t>кор</w:t>
      </w:r>
      <w:proofErr w:type="spellEnd"/>
      <w:r w:rsidR="00EC6DC2">
        <w:rPr>
          <w:bCs/>
          <w:sz w:val="28"/>
          <w:szCs w:val="28"/>
          <w:lang w:val="uk-UA"/>
        </w:rPr>
        <w:t>.</w:t>
      </w:r>
      <w:r w:rsidR="00EC6DC2" w:rsidRPr="00EC6DC2">
        <w:rPr>
          <w:bCs/>
          <w:sz w:val="28"/>
          <w:szCs w:val="28"/>
          <w:lang w:val="uk-UA"/>
        </w:rPr>
        <w:t xml:space="preserve"> Номер</w:t>
      </w:r>
      <w:r w:rsidR="00EC6DC2">
        <w:rPr>
          <w:bCs/>
          <w:sz w:val="28"/>
          <w:szCs w:val="28"/>
          <w:lang w:val="uk-UA"/>
        </w:rPr>
        <w:t xml:space="preserve"> </w:t>
      </w:r>
      <w:r w:rsidR="00EC6DC2" w:rsidRPr="00EC6DC2">
        <w:rPr>
          <w:bCs/>
          <w:sz w:val="28"/>
          <w:szCs w:val="28"/>
          <w:lang w:val="uk-UA"/>
        </w:rPr>
        <w:t>партії - 3250015077 Дата виробництва</w:t>
      </w:r>
      <w:r w:rsidR="00EC6DC2">
        <w:rPr>
          <w:bCs/>
          <w:sz w:val="28"/>
          <w:szCs w:val="28"/>
          <w:lang w:val="uk-UA"/>
        </w:rPr>
        <w:t xml:space="preserve"> </w:t>
      </w:r>
      <w:r w:rsidR="00EC6DC2" w:rsidRPr="00EC6DC2">
        <w:rPr>
          <w:bCs/>
          <w:sz w:val="28"/>
          <w:szCs w:val="28"/>
          <w:lang w:val="uk-UA"/>
        </w:rPr>
        <w:t>02.09.2025 термін придатності</w:t>
      </w:r>
      <w:r w:rsidR="00EC6DC2">
        <w:rPr>
          <w:bCs/>
          <w:sz w:val="28"/>
          <w:szCs w:val="28"/>
          <w:lang w:val="uk-UA"/>
        </w:rPr>
        <w:t xml:space="preserve"> </w:t>
      </w:r>
      <w:r w:rsidR="00EC6DC2" w:rsidRPr="00EC6DC2">
        <w:rPr>
          <w:bCs/>
          <w:sz w:val="28"/>
          <w:szCs w:val="28"/>
          <w:lang w:val="uk-UA"/>
        </w:rPr>
        <w:t xml:space="preserve">28.09.2027. Номер партії </w:t>
      </w:r>
      <w:r w:rsidR="00EC6DC2">
        <w:rPr>
          <w:bCs/>
          <w:sz w:val="28"/>
          <w:szCs w:val="28"/>
          <w:lang w:val="uk-UA"/>
        </w:rPr>
        <w:t>–</w:t>
      </w:r>
      <w:r w:rsidR="00EC6DC2" w:rsidRPr="00EC6DC2">
        <w:rPr>
          <w:bCs/>
          <w:sz w:val="28"/>
          <w:szCs w:val="28"/>
          <w:lang w:val="uk-UA"/>
        </w:rPr>
        <w:t xml:space="preserve"> 3250016470</w:t>
      </w:r>
      <w:r w:rsidR="00EC6DC2">
        <w:rPr>
          <w:bCs/>
          <w:sz w:val="28"/>
          <w:szCs w:val="28"/>
          <w:lang w:val="uk-UA"/>
        </w:rPr>
        <w:t xml:space="preserve"> </w:t>
      </w:r>
      <w:r w:rsidR="00EC6DC2" w:rsidRPr="00EC6DC2">
        <w:rPr>
          <w:bCs/>
          <w:sz w:val="28"/>
          <w:szCs w:val="28"/>
          <w:lang w:val="uk-UA"/>
        </w:rPr>
        <w:t>Дата виробництва 24.09.2025 термін</w:t>
      </w:r>
      <w:r w:rsidR="00EC6DC2">
        <w:rPr>
          <w:bCs/>
          <w:sz w:val="28"/>
          <w:szCs w:val="28"/>
          <w:lang w:val="uk-UA"/>
        </w:rPr>
        <w:t xml:space="preserve"> </w:t>
      </w:r>
      <w:r w:rsidR="00EC6DC2" w:rsidRPr="00EC6DC2">
        <w:rPr>
          <w:bCs/>
          <w:sz w:val="28"/>
          <w:szCs w:val="28"/>
          <w:lang w:val="uk-UA"/>
        </w:rPr>
        <w:t xml:space="preserve">придатності 28.09.2027. Торговельна марка - </w:t>
      </w:r>
      <w:proofErr w:type="spellStart"/>
      <w:r w:rsidR="00EC6DC2" w:rsidRPr="00EC6DC2">
        <w:rPr>
          <w:bCs/>
          <w:sz w:val="28"/>
          <w:szCs w:val="28"/>
          <w:lang w:val="uk-UA"/>
        </w:rPr>
        <w:t>Farm</w:t>
      </w:r>
      <w:proofErr w:type="spellEnd"/>
      <w:r w:rsidR="00EC6DC2" w:rsidRPr="00EC6DC2">
        <w:rPr>
          <w:bCs/>
          <w:sz w:val="28"/>
          <w:szCs w:val="28"/>
          <w:lang w:val="uk-UA"/>
        </w:rPr>
        <w:t xml:space="preserve"> </w:t>
      </w:r>
      <w:proofErr w:type="spellStart"/>
      <w:r w:rsidR="00EC6DC2" w:rsidRPr="00EC6DC2">
        <w:rPr>
          <w:bCs/>
          <w:sz w:val="28"/>
          <w:szCs w:val="28"/>
          <w:lang w:val="uk-UA"/>
        </w:rPr>
        <w:t>Frites</w:t>
      </w:r>
      <w:proofErr w:type="spellEnd"/>
      <w:r w:rsidR="00EC6DC2" w:rsidRPr="00EC6DC2">
        <w:rPr>
          <w:bCs/>
          <w:sz w:val="28"/>
          <w:szCs w:val="28"/>
          <w:lang w:val="uk-UA"/>
        </w:rPr>
        <w:t xml:space="preserve"> Виробник - "</w:t>
      </w:r>
      <w:proofErr w:type="spellStart"/>
      <w:r w:rsidR="00EC6DC2" w:rsidRPr="00EC6DC2">
        <w:rPr>
          <w:bCs/>
          <w:sz w:val="28"/>
          <w:szCs w:val="28"/>
          <w:lang w:val="uk-UA"/>
        </w:rPr>
        <w:t>Farm</w:t>
      </w:r>
      <w:proofErr w:type="spellEnd"/>
      <w:r w:rsidR="00EC6DC2" w:rsidRPr="00EC6DC2">
        <w:rPr>
          <w:bCs/>
          <w:sz w:val="28"/>
          <w:szCs w:val="28"/>
          <w:lang w:val="uk-UA"/>
        </w:rPr>
        <w:t xml:space="preserve"> </w:t>
      </w:r>
      <w:proofErr w:type="spellStart"/>
      <w:r w:rsidR="00EC6DC2" w:rsidRPr="00EC6DC2">
        <w:rPr>
          <w:bCs/>
          <w:sz w:val="28"/>
          <w:szCs w:val="28"/>
          <w:lang w:val="uk-UA"/>
        </w:rPr>
        <w:t>Frites</w:t>
      </w:r>
      <w:proofErr w:type="spellEnd"/>
      <w:r w:rsidR="00EC6DC2" w:rsidRPr="00EC6DC2">
        <w:rPr>
          <w:bCs/>
          <w:sz w:val="28"/>
          <w:szCs w:val="28"/>
          <w:lang w:val="uk-UA"/>
        </w:rPr>
        <w:t xml:space="preserve"> </w:t>
      </w:r>
      <w:proofErr w:type="spellStart"/>
      <w:r w:rsidR="00EC6DC2" w:rsidRPr="00EC6DC2">
        <w:rPr>
          <w:bCs/>
          <w:sz w:val="28"/>
          <w:szCs w:val="28"/>
          <w:lang w:val="uk-UA"/>
        </w:rPr>
        <w:t>International</w:t>
      </w:r>
      <w:proofErr w:type="spellEnd"/>
      <w:r w:rsidR="00EC6DC2" w:rsidRPr="00EC6DC2">
        <w:rPr>
          <w:bCs/>
          <w:sz w:val="28"/>
          <w:szCs w:val="28"/>
          <w:lang w:val="uk-UA"/>
        </w:rPr>
        <w:t xml:space="preserve"> B.V." Країна виробництва - BE</w:t>
      </w:r>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333B46">
        <w:rPr>
          <w:bCs/>
          <w:sz w:val="28"/>
          <w:szCs w:val="28"/>
          <w:lang w:val="uk-UA"/>
        </w:rPr>
        <w:t>ою</w:t>
      </w:r>
      <w:r w:rsidR="00A46CEE" w:rsidRPr="00A46CEE">
        <w:rPr>
          <w:bCs/>
          <w:sz w:val="28"/>
          <w:szCs w:val="28"/>
          <w:lang w:val="uk-UA"/>
        </w:rPr>
        <w:t xml:space="preserve"> деклараці</w:t>
      </w:r>
      <w:r w:rsidR="00333B46">
        <w:rPr>
          <w:bCs/>
          <w:sz w:val="28"/>
          <w:szCs w:val="28"/>
          <w:lang w:val="uk-UA"/>
        </w:rPr>
        <w:t>єю</w:t>
      </w:r>
      <w:r w:rsidR="00A46CEE" w:rsidRPr="00A46CEE">
        <w:rPr>
          <w:bCs/>
          <w:sz w:val="28"/>
          <w:szCs w:val="28"/>
          <w:lang w:val="uk-UA"/>
        </w:rPr>
        <w:t xml:space="preserve"> № </w:t>
      </w:r>
      <w:r w:rsidR="00EC6DC2" w:rsidRPr="003D055F">
        <w:rPr>
          <w:bCs/>
          <w:sz w:val="28"/>
          <w:szCs w:val="28"/>
          <w:lang w:val="uk-UA"/>
        </w:rPr>
        <w:t>ec0a37468ee701aa35a1b96740322528cdab14bac267e18a9a25b80a59e43ef6</w:t>
      </w:r>
      <w:r w:rsidR="00EC38A7">
        <w:rPr>
          <w:bCs/>
          <w:sz w:val="28"/>
          <w:szCs w:val="28"/>
          <w:lang w:val="uk-UA"/>
        </w:rPr>
        <w:t xml:space="preserve"> </w:t>
      </w:r>
      <w:r w:rsidR="00A46CEE" w:rsidRPr="00A46CEE">
        <w:rPr>
          <w:bCs/>
          <w:sz w:val="28"/>
          <w:szCs w:val="28"/>
          <w:lang w:val="uk-UA"/>
        </w:rPr>
        <w:t xml:space="preserve">за кодом згідно з УКТ ЗЕД </w:t>
      </w:r>
      <w:r w:rsidR="00EC6DC2" w:rsidRPr="00EC6DC2">
        <w:rPr>
          <w:bCs/>
          <w:sz w:val="28"/>
          <w:szCs w:val="28"/>
        </w:rPr>
        <w:t>2004 10 10 10</w:t>
      </w:r>
      <w:r w:rsidR="00A46CEE" w:rsidRPr="00A46CEE">
        <w:rPr>
          <w:bCs/>
          <w:sz w:val="28"/>
          <w:szCs w:val="28"/>
          <w:lang w:val="uk-UA"/>
        </w:rPr>
        <w:t xml:space="preserve">, </w:t>
      </w:r>
      <w:r w:rsidR="005C3259">
        <w:rPr>
          <w:bCs/>
          <w:sz w:val="28"/>
          <w:szCs w:val="28"/>
          <w:lang w:val="uk-UA"/>
        </w:rPr>
        <w:t>Львів</w:t>
      </w:r>
      <w:r w:rsidR="00783607">
        <w:rPr>
          <w:bCs/>
          <w:sz w:val="28"/>
          <w:szCs w:val="28"/>
          <w:lang w:val="uk-UA"/>
        </w:rPr>
        <w:t>ською</w:t>
      </w:r>
      <w:r w:rsidR="00A46CEE" w:rsidRPr="00A46CEE">
        <w:rPr>
          <w:bCs/>
          <w:sz w:val="28"/>
          <w:szCs w:val="28"/>
          <w:lang w:val="uk-UA"/>
        </w:rPr>
        <w:t xml:space="preserve"> митницею класифіковано як</w:t>
      </w:r>
      <w:r w:rsidR="00C75E74">
        <w:rPr>
          <w:bCs/>
          <w:sz w:val="28"/>
          <w:szCs w:val="28"/>
          <w:lang w:val="uk-UA"/>
        </w:rPr>
        <w:t xml:space="preserve"> «</w:t>
      </w:r>
      <w:r w:rsidR="00B6778C" w:rsidRPr="00B6778C">
        <w:rPr>
          <w:bCs/>
          <w:sz w:val="28"/>
          <w:szCs w:val="28"/>
          <w:lang w:val="uk-UA"/>
        </w:rPr>
        <w:t>Продукт "PRE-FRIEDDEEP FROZEN POTATO FRIES" арт.</w:t>
      </w:r>
      <w:r w:rsidR="00B6778C" w:rsidRPr="003D055F">
        <w:rPr>
          <w:bCs/>
          <w:sz w:val="28"/>
          <w:szCs w:val="28"/>
          <w:lang w:val="uk-UA"/>
        </w:rPr>
        <w:t>3c6aa31f842a2c61fd5f6c5d33a8bdec0b569de0754c33cf598d2279ecc42a01</w:t>
      </w:r>
      <w:r w:rsidR="00B6778C" w:rsidRPr="00B6778C">
        <w:rPr>
          <w:bCs/>
          <w:sz w:val="28"/>
          <w:szCs w:val="28"/>
          <w:lang w:val="uk-UA"/>
        </w:rPr>
        <w:t xml:space="preserve"> у вигляді картопляних скибочок у герметичному полімерному пакеті з маркуванням, у замороженому стані. Картопляні скибочки жовтого кольору, жирні на дотик; на деяких брусочках наявні залишки шкірки; запах – картоплі, смак – смаженої картоплі, без будь-яких присмаків. На поверхні скибочок спостерігається панірувальний шар світло-жовтого кольору та тонка скоринка, яка з’являється внаслідок термічної обробки у фритюрі. У воді із скибочок змивається паніровка. Визначені органолептичні показники продукту свідчать про те, що він підданий термічній обробці (обсмажуванню в олії). На поверхні зразка виявлено крохмаль, олію (жир), хлориди </w:t>
      </w:r>
      <w:r w:rsidR="00B6778C" w:rsidRPr="00B6778C">
        <w:rPr>
          <w:bCs/>
          <w:sz w:val="28"/>
          <w:szCs w:val="28"/>
          <w:lang w:val="uk-UA"/>
        </w:rPr>
        <w:lastRenderedPageBreak/>
        <w:t xml:space="preserve">(кухонна сіль). Прянощів (спецій), оцту (оцтової кислоти), цукрози (продукт не глазурований, зацукрований або просочений цукровим сиропом) у складі зразка не виявлено. Згідно з додатком до декларації експортера склад: картопля (91%), соняшникова олія (4%), модифікований крохмаль (картопляний, кукурудзяний), </w:t>
      </w:r>
      <w:proofErr w:type="spellStart"/>
      <w:r w:rsidR="00B6778C" w:rsidRPr="00B6778C">
        <w:rPr>
          <w:bCs/>
          <w:sz w:val="28"/>
          <w:szCs w:val="28"/>
          <w:lang w:val="uk-UA"/>
        </w:rPr>
        <w:t>мальтодекстрин</w:t>
      </w:r>
      <w:proofErr w:type="spellEnd"/>
      <w:r w:rsidR="00B6778C" w:rsidRPr="00B6778C">
        <w:rPr>
          <w:bCs/>
          <w:sz w:val="28"/>
          <w:szCs w:val="28"/>
          <w:lang w:val="uk-UA"/>
        </w:rPr>
        <w:t>, крохмаль (картопляний, кукурудзяний), рисове борошно, сіль, розпушувач (Е450і), стабілізатор (Е415)</w:t>
      </w:r>
      <w:r w:rsidR="005C3259" w:rsidRPr="005C3259">
        <w:rPr>
          <w:bCs/>
          <w:sz w:val="28"/>
          <w:szCs w:val="28"/>
          <w:lang w:val="uk-UA"/>
        </w:rPr>
        <w:t xml:space="preserve">» </w:t>
      </w:r>
      <w:r w:rsidR="00C75E74" w:rsidRPr="00C75E74">
        <w:rPr>
          <w:bCs/>
          <w:sz w:val="28"/>
          <w:szCs w:val="28"/>
          <w:lang w:val="uk-UA"/>
        </w:rPr>
        <w:t xml:space="preserve">у товарній підкатегорії </w:t>
      </w:r>
      <w:r w:rsidR="00B6778C" w:rsidRPr="00B6778C">
        <w:rPr>
          <w:bCs/>
          <w:sz w:val="28"/>
          <w:szCs w:val="28"/>
        </w:rPr>
        <w:t xml:space="preserve">2004 10 </w:t>
      </w:r>
      <w:r w:rsidR="00B6778C">
        <w:rPr>
          <w:bCs/>
          <w:sz w:val="28"/>
          <w:szCs w:val="28"/>
          <w:lang w:val="uk-UA"/>
        </w:rPr>
        <w:t>99</w:t>
      </w:r>
      <w:r w:rsidR="00B6778C" w:rsidRPr="00B6778C">
        <w:rPr>
          <w:bCs/>
          <w:sz w:val="28"/>
          <w:szCs w:val="28"/>
        </w:rPr>
        <w:t xml:space="preserve"> 10</w:t>
      </w:r>
      <w:r w:rsidR="00C75E74" w:rsidRPr="00C75E74">
        <w:rPr>
          <w:bCs/>
          <w:sz w:val="28"/>
          <w:szCs w:val="28"/>
          <w:lang w:val="uk-UA"/>
        </w:rPr>
        <w:t xml:space="preserve"> згідно УКТ ЗЕД.</w:t>
      </w:r>
    </w:p>
    <w:p w:rsidR="005E1E56" w:rsidRDefault="005E1E56" w:rsidP="00C75E74">
      <w:pPr>
        <w:tabs>
          <w:tab w:val="left" w:pos="567"/>
        </w:tabs>
        <w:ind w:right="-142" w:firstLine="567"/>
        <w:jc w:val="both"/>
        <w:rPr>
          <w:bCs/>
          <w:sz w:val="28"/>
          <w:szCs w:val="28"/>
          <w:lang w:val="uk-UA"/>
        </w:rPr>
      </w:pPr>
      <w:r w:rsidRPr="005E1E56">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1E56" w:rsidRPr="005E1E56" w:rsidRDefault="005E1E56" w:rsidP="005E1E56">
      <w:pPr>
        <w:tabs>
          <w:tab w:val="left" w:pos="567"/>
        </w:tabs>
        <w:ind w:right="-142" w:firstLine="567"/>
        <w:jc w:val="both"/>
        <w:rPr>
          <w:bCs/>
          <w:sz w:val="28"/>
          <w:szCs w:val="28"/>
        </w:rPr>
      </w:pPr>
      <w:r w:rsidRPr="005E1E56">
        <w:rPr>
          <w:bCs/>
          <w:sz w:val="28"/>
          <w:szCs w:val="28"/>
          <w:lang w:val="uk-UA"/>
        </w:rPr>
        <w:t>Чинна УКТ ЗЕД побудована на основі ГС версії 2022 року і встановлена</w:t>
      </w:r>
      <w:r w:rsidRPr="005E1E56">
        <w:rPr>
          <w:bCs/>
          <w:sz w:val="28"/>
          <w:szCs w:val="28"/>
        </w:rPr>
        <w:t xml:space="preserve"> Законом України від </w:t>
      </w:r>
      <w:r w:rsidRPr="005E1E56">
        <w:rPr>
          <w:bCs/>
          <w:sz w:val="28"/>
          <w:szCs w:val="28"/>
          <w:lang w:val="uk-UA"/>
        </w:rPr>
        <w:t xml:space="preserve">19 жовтня </w:t>
      </w:r>
      <w:r w:rsidRPr="005E1E56">
        <w:rPr>
          <w:bCs/>
          <w:sz w:val="28"/>
          <w:szCs w:val="28"/>
        </w:rPr>
        <w:t>20</w:t>
      </w:r>
      <w:r w:rsidRPr="005E1E56">
        <w:rPr>
          <w:bCs/>
          <w:sz w:val="28"/>
          <w:szCs w:val="28"/>
          <w:lang w:val="uk-UA"/>
        </w:rPr>
        <w:t>22 року</w:t>
      </w:r>
      <w:r w:rsidRPr="005E1E56">
        <w:rPr>
          <w:bCs/>
          <w:sz w:val="28"/>
          <w:szCs w:val="28"/>
        </w:rPr>
        <w:t xml:space="preserve"> № </w:t>
      </w:r>
      <w:r w:rsidRPr="005E1E56">
        <w:rPr>
          <w:bCs/>
          <w:sz w:val="28"/>
          <w:szCs w:val="28"/>
          <w:lang w:val="uk-UA"/>
        </w:rPr>
        <w:t>2697-</w:t>
      </w:r>
      <w:r w:rsidRPr="005E1E56">
        <w:rPr>
          <w:bCs/>
          <w:sz w:val="28"/>
          <w:szCs w:val="28"/>
          <w:lang w:val="en-US"/>
        </w:rPr>
        <w:t>IX</w:t>
      </w:r>
      <w:r w:rsidRPr="005E1E56">
        <w:rPr>
          <w:bCs/>
          <w:sz w:val="28"/>
          <w:szCs w:val="28"/>
        </w:rPr>
        <w:t xml:space="preserve"> </w:t>
      </w:r>
      <w:r w:rsidRPr="005E1E56">
        <w:rPr>
          <w:bCs/>
          <w:sz w:val="28"/>
          <w:szCs w:val="28"/>
          <w:lang w:val="uk-UA"/>
        </w:rPr>
        <w:t>«</w:t>
      </w:r>
      <w:r w:rsidRPr="005E1E56">
        <w:rPr>
          <w:bCs/>
          <w:sz w:val="28"/>
          <w:szCs w:val="28"/>
        </w:rPr>
        <w:t>Про Митний тариф України</w:t>
      </w:r>
      <w:r w:rsidRPr="005E1E56">
        <w:rPr>
          <w:bCs/>
          <w:sz w:val="28"/>
          <w:szCs w:val="28"/>
          <w:lang w:val="uk-UA"/>
        </w:rPr>
        <w:t>».</w:t>
      </w:r>
      <w:r w:rsidRPr="005E1E56">
        <w:rPr>
          <w:bCs/>
          <w:sz w:val="28"/>
          <w:szCs w:val="28"/>
        </w:rPr>
        <w:t xml:space="preserve"> </w:t>
      </w:r>
    </w:p>
    <w:p w:rsidR="005E1E56" w:rsidRPr="005E1E56" w:rsidRDefault="005E1E56" w:rsidP="005E1E56">
      <w:pPr>
        <w:tabs>
          <w:tab w:val="left" w:pos="567"/>
        </w:tabs>
        <w:ind w:right="-142" w:firstLine="567"/>
        <w:jc w:val="both"/>
        <w:rPr>
          <w:bCs/>
          <w:sz w:val="28"/>
          <w:szCs w:val="28"/>
          <w:lang w:val="uk-UA"/>
        </w:rPr>
      </w:pPr>
      <w:r w:rsidRPr="005E1E56">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341E94" w:rsidRPr="00864F13" w:rsidRDefault="00341E94" w:rsidP="00341E94">
      <w:pPr>
        <w:ind w:right="-142" w:firstLine="567"/>
        <w:jc w:val="both"/>
        <w:rPr>
          <w:bCs/>
          <w:sz w:val="28"/>
          <w:szCs w:val="28"/>
          <w:lang w:val="en-US"/>
        </w:rPr>
      </w:pPr>
      <w:r w:rsidRPr="00341E94">
        <w:rPr>
          <w:bCs/>
          <w:sz w:val="28"/>
          <w:szCs w:val="28"/>
          <w:lang w:val="uk-UA"/>
        </w:rPr>
        <w:t xml:space="preserve">Класифікація товарів в УКТ ЗЕД здійснюється </w:t>
      </w:r>
      <w:r w:rsidRPr="00341E94">
        <w:rPr>
          <w:bCs/>
          <w:sz w:val="28"/>
          <w:szCs w:val="28"/>
        </w:rPr>
        <w:t>з урахуванням Основних правил інтерпретації УКТ ЗЕД</w:t>
      </w:r>
      <w:r w:rsidRPr="00341E94">
        <w:rPr>
          <w:bCs/>
          <w:sz w:val="28"/>
          <w:szCs w:val="28"/>
          <w:lang w:val="uk-UA"/>
        </w:rPr>
        <w:t xml:space="preserve"> (далі – ОПІ)</w:t>
      </w:r>
      <w:r w:rsidRPr="00341E94">
        <w:rPr>
          <w:bCs/>
          <w:sz w:val="28"/>
          <w:szCs w:val="28"/>
        </w:rPr>
        <w:t xml:space="preserve"> та характеристик товару</w:t>
      </w:r>
      <w:r w:rsidRPr="00341E94">
        <w:rPr>
          <w:bCs/>
          <w:sz w:val="28"/>
          <w:szCs w:val="28"/>
          <w:lang w:val="uk-UA"/>
        </w:rPr>
        <w:t xml:space="preserve">, </w:t>
      </w:r>
      <w:r w:rsidRPr="00341E94">
        <w:rPr>
          <w:bCs/>
          <w:sz w:val="28"/>
          <w:szCs w:val="28"/>
        </w:rPr>
        <w:t xml:space="preserve">визначальних для </w:t>
      </w:r>
      <w:r w:rsidRPr="00341E94">
        <w:rPr>
          <w:bCs/>
          <w:sz w:val="28"/>
          <w:szCs w:val="28"/>
          <w:lang w:val="uk-UA"/>
        </w:rPr>
        <w:t xml:space="preserve">його </w:t>
      </w:r>
      <w:r w:rsidRPr="00341E94">
        <w:rPr>
          <w:bCs/>
          <w:sz w:val="28"/>
          <w:szCs w:val="28"/>
        </w:rPr>
        <w:t>класифікації</w:t>
      </w:r>
      <w:r w:rsidRPr="00341E94">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B6778C" w:rsidRDefault="00867156" w:rsidP="00B52D21">
      <w:pPr>
        <w:ind w:right="-142" w:firstLine="567"/>
        <w:jc w:val="both"/>
        <w:rPr>
          <w:bCs/>
          <w:sz w:val="28"/>
          <w:szCs w:val="28"/>
          <w:lang w:val="uk-UA"/>
        </w:rPr>
      </w:pPr>
      <w:r>
        <w:rPr>
          <w:bCs/>
          <w:sz w:val="28"/>
          <w:szCs w:val="28"/>
          <w:lang w:val="uk-UA"/>
        </w:rPr>
        <w:t>Рішення митницею було прийнято на підставі</w:t>
      </w:r>
      <w:r w:rsidR="00A65A6D">
        <w:rPr>
          <w:bCs/>
          <w:sz w:val="28"/>
          <w:szCs w:val="28"/>
          <w:lang w:val="uk-UA"/>
        </w:rPr>
        <w:t xml:space="preserve"> </w:t>
      </w:r>
      <w:r w:rsidR="002A5F7C" w:rsidRPr="002A5F7C">
        <w:rPr>
          <w:bCs/>
          <w:sz w:val="28"/>
          <w:szCs w:val="28"/>
          <w:lang w:val="uk-UA"/>
        </w:rPr>
        <w:t xml:space="preserve">висновку СЛЕД від </w:t>
      </w:r>
      <w:r w:rsidR="002A5F7C" w:rsidRPr="003D055F">
        <w:rPr>
          <w:bCs/>
          <w:sz w:val="28"/>
          <w:szCs w:val="28"/>
          <w:lang w:val="uk-UA"/>
        </w:rPr>
        <w:t>0ebb7a468ae6e3b1be6c40deabea3d73ddc87ba733a79a69ac6008b3122a330a</w:t>
      </w:r>
      <w:r w:rsidR="002A5F7C" w:rsidRPr="002A5F7C">
        <w:rPr>
          <w:bCs/>
          <w:sz w:val="28"/>
          <w:szCs w:val="28"/>
          <w:lang w:val="uk-UA"/>
        </w:rPr>
        <w:t xml:space="preserve"> № </w:t>
      </w:r>
      <w:r w:rsidR="002A5F7C" w:rsidRPr="003D055F">
        <w:rPr>
          <w:bCs/>
          <w:sz w:val="28"/>
          <w:szCs w:val="28"/>
          <w:lang w:val="uk-UA"/>
        </w:rPr>
        <w:t>b0acfbc20de47048ddee9d0de85e27c27bc492a38ca5dfb02bdc09a2c0c1d742</w:t>
      </w:r>
      <w:r w:rsidR="00B701AF">
        <w:rPr>
          <w:bCs/>
          <w:sz w:val="28"/>
          <w:szCs w:val="28"/>
          <w:lang w:val="uk-UA"/>
        </w:rPr>
        <w:t xml:space="preserve"> (далі - Висновок)</w:t>
      </w:r>
      <w:r w:rsidR="00B92703">
        <w:rPr>
          <w:bCs/>
          <w:sz w:val="28"/>
          <w:szCs w:val="28"/>
          <w:lang w:val="uk-UA"/>
        </w:rPr>
        <w:t>.</w:t>
      </w:r>
      <w:r w:rsidR="002A5F7C">
        <w:rPr>
          <w:bCs/>
          <w:sz w:val="28"/>
          <w:szCs w:val="28"/>
          <w:lang w:val="uk-UA"/>
        </w:rPr>
        <w:t xml:space="preserve">  </w:t>
      </w:r>
    </w:p>
    <w:p w:rsidR="00B6778C" w:rsidRDefault="00CC71A1" w:rsidP="00CC71A1">
      <w:pPr>
        <w:ind w:right="-142" w:firstLine="567"/>
        <w:jc w:val="both"/>
        <w:rPr>
          <w:bCs/>
          <w:sz w:val="28"/>
          <w:szCs w:val="28"/>
          <w:lang w:val="uk-UA"/>
        </w:rPr>
      </w:pPr>
      <w:r w:rsidRPr="00CC71A1">
        <w:rPr>
          <w:bCs/>
          <w:sz w:val="28"/>
          <w:szCs w:val="28"/>
          <w:lang w:val="uk-UA"/>
        </w:rPr>
        <w:t>Відповідно до УКТ ЗЕД у товарній позиції 2004 розглядається</w:t>
      </w:r>
      <w:r>
        <w:rPr>
          <w:bCs/>
          <w:sz w:val="28"/>
          <w:szCs w:val="28"/>
          <w:lang w:val="uk-UA"/>
        </w:rPr>
        <w:t xml:space="preserve"> </w:t>
      </w:r>
      <w:r w:rsidRPr="00CC71A1">
        <w:rPr>
          <w:bCs/>
          <w:sz w:val="28"/>
          <w:szCs w:val="28"/>
          <w:lang w:val="uk-UA"/>
        </w:rPr>
        <w:t>класифікація, зокрема, картоплі, приготовленої або консервованої без додання</w:t>
      </w:r>
      <w:r>
        <w:rPr>
          <w:bCs/>
          <w:sz w:val="28"/>
          <w:szCs w:val="28"/>
          <w:lang w:val="uk-UA"/>
        </w:rPr>
        <w:t xml:space="preserve"> </w:t>
      </w:r>
      <w:r w:rsidRPr="00CC71A1">
        <w:rPr>
          <w:bCs/>
          <w:sz w:val="28"/>
          <w:szCs w:val="28"/>
          <w:lang w:val="uk-UA"/>
        </w:rPr>
        <w:t>оцту чи оцтової кислоти, мороженої, крім продуктів товарної позиції 2006.</w:t>
      </w:r>
    </w:p>
    <w:p w:rsidR="00B92703" w:rsidRDefault="00CC71A1" w:rsidP="00CC71A1">
      <w:pPr>
        <w:ind w:right="-142" w:firstLine="567"/>
        <w:jc w:val="both"/>
        <w:rPr>
          <w:bCs/>
          <w:sz w:val="28"/>
          <w:szCs w:val="28"/>
          <w:lang w:val="uk-UA"/>
        </w:rPr>
      </w:pPr>
      <w:r w:rsidRPr="00CC71A1">
        <w:rPr>
          <w:bCs/>
          <w:sz w:val="28"/>
          <w:szCs w:val="28"/>
          <w:lang w:val="uk-UA"/>
        </w:rPr>
        <w:t>Відповідно до текстових описів товарних категорій цієї товарної позиції</w:t>
      </w:r>
      <w:r>
        <w:rPr>
          <w:bCs/>
          <w:sz w:val="28"/>
          <w:szCs w:val="28"/>
          <w:lang w:val="uk-UA"/>
        </w:rPr>
        <w:t xml:space="preserve"> </w:t>
      </w:r>
      <w:r w:rsidRPr="00CC71A1">
        <w:rPr>
          <w:bCs/>
          <w:sz w:val="28"/>
          <w:szCs w:val="28"/>
          <w:lang w:val="uk-UA"/>
        </w:rPr>
        <w:t>УКТ ЗЕД та пояснень до цієї товарної позиції:</w:t>
      </w:r>
    </w:p>
    <w:p w:rsidR="00B92703" w:rsidRDefault="00CC71A1" w:rsidP="00CC71A1">
      <w:pPr>
        <w:ind w:right="-142" w:firstLine="567"/>
        <w:jc w:val="both"/>
        <w:rPr>
          <w:bCs/>
          <w:sz w:val="28"/>
          <w:szCs w:val="28"/>
          <w:lang w:val="uk-UA"/>
        </w:rPr>
      </w:pPr>
      <w:r w:rsidRPr="00CC71A1">
        <w:rPr>
          <w:bCs/>
          <w:sz w:val="28"/>
          <w:szCs w:val="28"/>
          <w:lang w:val="uk-UA"/>
        </w:rPr>
        <w:t>в товарній категорії 2004 10 10 розглядається</w:t>
      </w:r>
      <w:r w:rsidR="00CF693A">
        <w:rPr>
          <w:bCs/>
          <w:sz w:val="28"/>
          <w:szCs w:val="28"/>
          <w:lang w:val="uk-UA"/>
        </w:rPr>
        <w:t xml:space="preserve"> класифікація</w:t>
      </w:r>
      <w:r w:rsidRPr="00CC71A1">
        <w:rPr>
          <w:bCs/>
          <w:sz w:val="28"/>
          <w:szCs w:val="28"/>
          <w:lang w:val="uk-UA"/>
        </w:rPr>
        <w:t xml:space="preserve"> картопл</w:t>
      </w:r>
      <w:r w:rsidR="00CF693A">
        <w:rPr>
          <w:bCs/>
          <w:sz w:val="28"/>
          <w:szCs w:val="28"/>
          <w:lang w:val="uk-UA"/>
        </w:rPr>
        <w:t>і</w:t>
      </w:r>
      <w:r w:rsidRPr="00CC71A1">
        <w:rPr>
          <w:bCs/>
          <w:sz w:val="28"/>
          <w:szCs w:val="28"/>
          <w:lang w:val="uk-UA"/>
        </w:rPr>
        <w:t xml:space="preserve"> (чіпси чи</w:t>
      </w:r>
      <w:r>
        <w:rPr>
          <w:bCs/>
          <w:sz w:val="28"/>
          <w:szCs w:val="28"/>
          <w:lang w:val="uk-UA"/>
        </w:rPr>
        <w:t xml:space="preserve"> </w:t>
      </w:r>
      <w:r w:rsidRPr="00CC71A1">
        <w:rPr>
          <w:bCs/>
          <w:sz w:val="28"/>
          <w:szCs w:val="28"/>
          <w:lang w:val="uk-UA"/>
        </w:rPr>
        <w:t>картопля по-французькому), повністю чи частково обсмажен</w:t>
      </w:r>
      <w:r w:rsidR="00CF693A">
        <w:rPr>
          <w:bCs/>
          <w:sz w:val="28"/>
          <w:szCs w:val="28"/>
          <w:lang w:val="uk-UA"/>
        </w:rPr>
        <w:t>ої</w:t>
      </w:r>
      <w:r w:rsidRPr="00CC71A1">
        <w:rPr>
          <w:bCs/>
          <w:sz w:val="28"/>
          <w:szCs w:val="28"/>
          <w:lang w:val="uk-UA"/>
        </w:rPr>
        <w:t xml:space="preserve"> в олії, а потім</w:t>
      </w:r>
      <w:r>
        <w:rPr>
          <w:bCs/>
          <w:sz w:val="28"/>
          <w:szCs w:val="28"/>
          <w:lang w:val="uk-UA"/>
        </w:rPr>
        <w:t xml:space="preserve"> </w:t>
      </w:r>
      <w:r w:rsidR="00CF693A">
        <w:rPr>
          <w:bCs/>
          <w:sz w:val="28"/>
          <w:szCs w:val="28"/>
          <w:lang w:val="uk-UA"/>
        </w:rPr>
        <w:t>замороженої;</w:t>
      </w:r>
    </w:p>
    <w:p w:rsidR="00CF693A" w:rsidRPr="00CF693A" w:rsidRDefault="00CF693A" w:rsidP="00CC71A1">
      <w:pPr>
        <w:ind w:right="-142" w:firstLine="567"/>
        <w:jc w:val="both"/>
        <w:rPr>
          <w:bCs/>
          <w:sz w:val="28"/>
          <w:szCs w:val="28"/>
          <w:lang w:val="uk-UA"/>
        </w:rPr>
      </w:pPr>
      <w:r w:rsidRPr="00CF693A">
        <w:rPr>
          <w:bCs/>
          <w:sz w:val="28"/>
          <w:szCs w:val="28"/>
          <w:lang w:val="uk-UA"/>
        </w:rPr>
        <w:t>в товарній категорії 2004 10 9</w:t>
      </w:r>
      <w:r>
        <w:rPr>
          <w:bCs/>
          <w:sz w:val="28"/>
          <w:szCs w:val="28"/>
          <w:lang w:val="uk-UA"/>
        </w:rPr>
        <w:t xml:space="preserve">1 </w:t>
      </w:r>
      <w:r w:rsidRPr="00CF693A">
        <w:rPr>
          <w:bCs/>
          <w:sz w:val="28"/>
          <w:szCs w:val="28"/>
          <w:lang w:val="uk-UA"/>
        </w:rPr>
        <w:t>розглядається класифікація</w:t>
      </w:r>
      <w:r>
        <w:rPr>
          <w:bCs/>
          <w:sz w:val="28"/>
          <w:szCs w:val="28"/>
          <w:lang w:val="uk-UA"/>
        </w:rPr>
        <w:t xml:space="preserve"> картоплі </w:t>
      </w:r>
      <w:r w:rsidRPr="00CF693A">
        <w:rPr>
          <w:bCs/>
          <w:sz w:val="28"/>
          <w:szCs w:val="28"/>
        </w:rPr>
        <w:t>у вигляді борошна, крупів або пластівців</w:t>
      </w:r>
      <w:r>
        <w:rPr>
          <w:bCs/>
          <w:sz w:val="28"/>
          <w:szCs w:val="28"/>
          <w:lang w:val="uk-UA"/>
        </w:rPr>
        <w:t>;</w:t>
      </w:r>
    </w:p>
    <w:p w:rsidR="00B92703" w:rsidRDefault="00CC71A1" w:rsidP="00CC71A1">
      <w:pPr>
        <w:ind w:right="-142" w:firstLine="567"/>
        <w:jc w:val="both"/>
        <w:rPr>
          <w:bCs/>
          <w:sz w:val="28"/>
          <w:szCs w:val="28"/>
          <w:lang w:val="uk-UA"/>
        </w:rPr>
      </w:pPr>
      <w:r w:rsidRPr="00CC71A1">
        <w:rPr>
          <w:bCs/>
          <w:sz w:val="28"/>
          <w:szCs w:val="28"/>
          <w:lang w:val="uk-UA"/>
        </w:rPr>
        <w:lastRenderedPageBreak/>
        <w:t>в товарній категорії 2004 10 99 розглядається</w:t>
      </w:r>
      <w:r w:rsidR="00CF693A">
        <w:rPr>
          <w:bCs/>
          <w:sz w:val="28"/>
          <w:szCs w:val="28"/>
          <w:lang w:val="uk-UA"/>
        </w:rPr>
        <w:t xml:space="preserve"> класифікація</w:t>
      </w:r>
      <w:r w:rsidRPr="00CC71A1">
        <w:rPr>
          <w:bCs/>
          <w:sz w:val="28"/>
          <w:szCs w:val="28"/>
          <w:lang w:val="uk-UA"/>
        </w:rPr>
        <w:t xml:space="preserve"> картопл</w:t>
      </w:r>
      <w:r w:rsidR="00CF693A">
        <w:rPr>
          <w:bCs/>
          <w:sz w:val="28"/>
          <w:szCs w:val="28"/>
          <w:lang w:val="uk-UA"/>
        </w:rPr>
        <w:t>і іншої</w:t>
      </w:r>
      <w:r w:rsidRPr="00CC71A1">
        <w:rPr>
          <w:bCs/>
          <w:sz w:val="28"/>
          <w:szCs w:val="28"/>
          <w:lang w:val="uk-UA"/>
        </w:rPr>
        <w:t>,</w:t>
      </w:r>
      <w:r w:rsidR="00CF693A">
        <w:rPr>
          <w:bCs/>
          <w:sz w:val="28"/>
          <w:szCs w:val="28"/>
          <w:lang w:val="uk-UA"/>
        </w:rPr>
        <w:t xml:space="preserve"> відмінної від класифікованої </w:t>
      </w:r>
      <w:r w:rsidR="00B701AF">
        <w:rPr>
          <w:bCs/>
          <w:sz w:val="28"/>
          <w:szCs w:val="28"/>
          <w:lang w:val="uk-UA"/>
        </w:rPr>
        <w:t>в попередніх товарних категоріях</w:t>
      </w:r>
      <w:r w:rsidRPr="00CC71A1">
        <w:rPr>
          <w:bCs/>
          <w:sz w:val="28"/>
          <w:szCs w:val="28"/>
          <w:lang w:val="uk-UA"/>
        </w:rPr>
        <w:t>.</w:t>
      </w:r>
    </w:p>
    <w:p w:rsidR="0050527D" w:rsidRDefault="008B715E" w:rsidP="00CC71A1">
      <w:pPr>
        <w:ind w:right="-142" w:firstLine="567"/>
        <w:jc w:val="both"/>
        <w:rPr>
          <w:bCs/>
          <w:sz w:val="28"/>
          <w:szCs w:val="28"/>
          <w:lang w:val="uk-UA"/>
        </w:rPr>
      </w:pPr>
      <w:r>
        <w:rPr>
          <w:bCs/>
          <w:sz w:val="28"/>
          <w:szCs w:val="28"/>
          <w:lang w:val="uk-UA"/>
        </w:rPr>
        <w:t>Скаржником подано разом зі скаргою додаткові документи, надані виробником, в яких зазначено повний цикл виробництва товару та використані інгредієнти.</w:t>
      </w:r>
      <w:r w:rsidR="0050527D">
        <w:rPr>
          <w:bCs/>
          <w:sz w:val="28"/>
          <w:szCs w:val="28"/>
          <w:lang w:val="uk-UA"/>
        </w:rPr>
        <w:t xml:space="preserve"> Процес виробництва</w:t>
      </w:r>
      <w:r w:rsidR="00896A96">
        <w:rPr>
          <w:bCs/>
          <w:sz w:val="28"/>
          <w:szCs w:val="28"/>
          <w:lang w:val="uk-UA"/>
        </w:rPr>
        <w:t xml:space="preserve"> та складові товару відповідають процесу отримання замороженого напівфабрикату «картоплі фрі» (у США – «французька картопля», у Великій Британії, Ірландії – «чіпси»).</w:t>
      </w:r>
      <w:r w:rsidR="001B3146">
        <w:rPr>
          <w:bCs/>
          <w:sz w:val="28"/>
          <w:szCs w:val="28"/>
          <w:lang w:val="uk-UA"/>
        </w:rPr>
        <w:t xml:space="preserve"> Крохмаль та рисове борошно наносилися на товар як покриття перед тепловою обробкою</w:t>
      </w:r>
      <w:r w:rsidR="00075A92">
        <w:rPr>
          <w:bCs/>
          <w:sz w:val="28"/>
          <w:szCs w:val="28"/>
          <w:lang w:val="uk-UA"/>
        </w:rPr>
        <w:t xml:space="preserve"> для збереження органолептичних показників товару під час його теплової обробки. Нанесення такого покриття не є окремою операцією приготування</w:t>
      </w:r>
      <w:r w:rsidR="009D40DE">
        <w:rPr>
          <w:bCs/>
          <w:sz w:val="28"/>
          <w:szCs w:val="28"/>
          <w:lang w:val="uk-UA"/>
        </w:rPr>
        <w:t>,</w:t>
      </w:r>
      <w:r w:rsidR="00075A92">
        <w:rPr>
          <w:bCs/>
          <w:sz w:val="28"/>
          <w:szCs w:val="28"/>
          <w:lang w:val="uk-UA"/>
        </w:rPr>
        <w:t xml:space="preserve"> а є необхідною умовою</w:t>
      </w:r>
      <w:r w:rsidR="009D40DE">
        <w:rPr>
          <w:bCs/>
          <w:sz w:val="28"/>
          <w:szCs w:val="28"/>
          <w:lang w:val="uk-UA"/>
        </w:rPr>
        <w:t xml:space="preserve"> здійснення теплової обробки, оскільки створює захисний бар</w:t>
      </w:r>
      <w:r w:rsidR="009D40DE">
        <w:rPr>
          <w:bCs/>
          <w:sz w:val="28"/>
          <w:szCs w:val="28"/>
          <w:lang w:val="en-US"/>
        </w:rPr>
        <w:t>’</w:t>
      </w:r>
      <w:proofErr w:type="spellStart"/>
      <w:r w:rsidR="009D40DE">
        <w:rPr>
          <w:bCs/>
          <w:sz w:val="28"/>
          <w:szCs w:val="28"/>
          <w:lang w:val="uk-UA"/>
        </w:rPr>
        <w:t>єр</w:t>
      </w:r>
      <w:proofErr w:type="spellEnd"/>
      <w:r w:rsidR="009D40DE">
        <w:rPr>
          <w:bCs/>
          <w:sz w:val="28"/>
          <w:szCs w:val="28"/>
          <w:lang w:val="uk-UA"/>
        </w:rPr>
        <w:t>, що зберігає вологу та унеможливлює злипання або розпад шматочків картоплі під час обжарювання.</w:t>
      </w:r>
      <w:r w:rsidR="00075A92">
        <w:rPr>
          <w:bCs/>
          <w:sz w:val="28"/>
          <w:szCs w:val="28"/>
          <w:lang w:val="uk-UA"/>
        </w:rPr>
        <w:t xml:space="preserve"> </w:t>
      </w:r>
      <w:r w:rsidR="001B3146">
        <w:rPr>
          <w:bCs/>
          <w:sz w:val="28"/>
          <w:szCs w:val="28"/>
          <w:lang w:val="uk-UA"/>
        </w:rPr>
        <w:t xml:space="preserve"> </w:t>
      </w:r>
      <w:r w:rsidR="00896A96">
        <w:rPr>
          <w:bCs/>
          <w:sz w:val="28"/>
          <w:szCs w:val="28"/>
          <w:lang w:val="uk-UA"/>
        </w:rPr>
        <w:t xml:space="preserve"> </w:t>
      </w:r>
    </w:p>
    <w:p w:rsidR="00B701AF" w:rsidRDefault="00896A96" w:rsidP="00CC71A1">
      <w:pPr>
        <w:ind w:right="-142" w:firstLine="567"/>
        <w:jc w:val="both"/>
        <w:rPr>
          <w:bCs/>
          <w:sz w:val="28"/>
          <w:szCs w:val="28"/>
          <w:lang w:val="uk-UA"/>
        </w:rPr>
      </w:pPr>
      <w:r>
        <w:rPr>
          <w:bCs/>
          <w:sz w:val="28"/>
          <w:szCs w:val="28"/>
          <w:lang w:val="uk-UA"/>
        </w:rPr>
        <w:t>Також с</w:t>
      </w:r>
      <w:r w:rsidR="0050527D">
        <w:rPr>
          <w:bCs/>
          <w:sz w:val="28"/>
          <w:szCs w:val="28"/>
          <w:lang w:val="uk-UA"/>
        </w:rPr>
        <w:t>лід зазначити</w:t>
      </w:r>
      <w:r w:rsidR="00F340F1">
        <w:rPr>
          <w:bCs/>
          <w:sz w:val="28"/>
          <w:szCs w:val="28"/>
          <w:lang w:val="uk-UA"/>
        </w:rPr>
        <w:t>,</w:t>
      </w:r>
      <w:r w:rsidR="0050527D">
        <w:rPr>
          <w:bCs/>
          <w:sz w:val="28"/>
          <w:szCs w:val="28"/>
          <w:lang w:val="uk-UA"/>
        </w:rPr>
        <w:t xml:space="preserve"> що Висновк</w:t>
      </w:r>
      <w:r>
        <w:rPr>
          <w:bCs/>
          <w:sz w:val="28"/>
          <w:szCs w:val="28"/>
          <w:lang w:val="uk-UA"/>
        </w:rPr>
        <w:t>ом</w:t>
      </w:r>
      <w:r w:rsidR="0050527D">
        <w:rPr>
          <w:bCs/>
          <w:sz w:val="28"/>
          <w:szCs w:val="28"/>
          <w:lang w:val="uk-UA"/>
        </w:rPr>
        <w:t xml:space="preserve"> підтверджено наявність </w:t>
      </w:r>
      <w:r>
        <w:rPr>
          <w:bCs/>
          <w:sz w:val="28"/>
          <w:szCs w:val="28"/>
          <w:lang w:val="uk-UA"/>
        </w:rPr>
        <w:t>інгредієнтів зазначених виробником товару</w:t>
      </w:r>
      <w:r w:rsidR="00075A92">
        <w:rPr>
          <w:bCs/>
          <w:sz w:val="28"/>
          <w:szCs w:val="28"/>
          <w:lang w:val="uk-UA"/>
        </w:rPr>
        <w:t xml:space="preserve"> та органолептичні показники притаманні для класичного рецепту картоплі фрі</w:t>
      </w:r>
      <w:r w:rsidR="009D40DE">
        <w:rPr>
          <w:bCs/>
          <w:sz w:val="28"/>
          <w:szCs w:val="28"/>
          <w:lang w:val="uk-UA"/>
        </w:rPr>
        <w:t xml:space="preserve">: «Визначені органолептичні показники продукту свідчать про те, що він підданий термічній обробці (обсмажування в олії). На поверхні зразка виявлено крохмаль, олію (жир) хлориди (кухонна сіль). Прянощів (спецій), оцту (оцтової кислоти), цукрози (продукт не глазурований, зацукрований або просочений цукровим сиропом) у складі зразка не виявлено.»  </w:t>
      </w:r>
      <w:r>
        <w:rPr>
          <w:bCs/>
          <w:sz w:val="28"/>
          <w:szCs w:val="28"/>
          <w:lang w:val="uk-UA"/>
        </w:rPr>
        <w:t xml:space="preserve">    </w:t>
      </w:r>
      <w:r w:rsidR="0050527D">
        <w:rPr>
          <w:bCs/>
          <w:sz w:val="28"/>
          <w:szCs w:val="28"/>
          <w:lang w:val="uk-UA"/>
        </w:rPr>
        <w:t xml:space="preserve">  </w:t>
      </w:r>
      <w:r w:rsidR="008B715E">
        <w:rPr>
          <w:bCs/>
          <w:sz w:val="28"/>
          <w:szCs w:val="28"/>
          <w:lang w:val="uk-UA"/>
        </w:rPr>
        <w:t xml:space="preserve">   </w:t>
      </w:r>
    </w:p>
    <w:p w:rsidR="00B6778C" w:rsidRDefault="002A2B72" w:rsidP="00103AC2">
      <w:pPr>
        <w:tabs>
          <w:tab w:val="left" w:pos="567"/>
        </w:tabs>
        <w:ind w:right="-142" w:firstLine="567"/>
        <w:jc w:val="both"/>
        <w:rPr>
          <w:sz w:val="28"/>
          <w:szCs w:val="28"/>
          <w:lang w:val="uk-UA"/>
        </w:rPr>
      </w:pPr>
      <w:r w:rsidRPr="002A2B72">
        <w:rPr>
          <w:sz w:val="28"/>
          <w:szCs w:val="28"/>
          <w:lang w:val="uk-UA"/>
        </w:rPr>
        <w:t xml:space="preserve">З урахуванням викладеного, відповідно до пункту </w:t>
      </w:r>
      <w:r w:rsidR="00B6778C">
        <w:rPr>
          <w:sz w:val="28"/>
          <w:szCs w:val="28"/>
          <w:lang w:val="uk-UA"/>
        </w:rPr>
        <w:t>1</w:t>
      </w:r>
      <w:r w:rsidRPr="002A2B72">
        <w:rPr>
          <w:sz w:val="28"/>
          <w:szCs w:val="28"/>
          <w:lang w:val="uk-UA"/>
        </w:rPr>
        <w:t xml:space="preserve"> частини </w:t>
      </w:r>
      <w:r w:rsidR="002F28B8">
        <w:rPr>
          <w:sz w:val="28"/>
          <w:szCs w:val="28"/>
          <w:lang w:val="uk-UA"/>
        </w:rPr>
        <w:t>першої</w:t>
      </w:r>
      <w:r w:rsidR="00B6778C">
        <w:rPr>
          <w:sz w:val="28"/>
          <w:szCs w:val="28"/>
          <w:lang w:val="uk-UA"/>
        </w:rPr>
        <w:t xml:space="preserve"> та пункту 1 частини другої</w:t>
      </w:r>
      <w:r w:rsidRPr="002A2B72">
        <w:rPr>
          <w:sz w:val="28"/>
          <w:szCs w:val="28"/>
          <w:lang w:val="uk-UA"/>
        </w:rPr>
        <w:t xml:space="preserve"> статті 26</w:t>
      </w:r>
      <w:r w:rsidRPr="002A2B72">
        <w:rPr>
          <w:sz w:val="28"/>
          <w:szCs w:val="28"/>
          <w:vertAlign w:val="superscript"/>
          <w:lang w:val="uk-UA"/>
        </w:rPr>
        <w:t>5</w:t>
      </w:r>
      <w:r w:rsidRPr="002A2B72">
        <w:rPr>
          <w:sz w:val="28"/>
          <w:szCs w:val="28"/>
          <w:lang w:val="uk-UA"/>
        </w:rPr>
        <w:t xml:space="preserve"> Митного кодексу України</w:t>
      </w:r>
      <w:r w:rsidR="00B6778C">
        <w:rPr>
          <w:sz w:val="28"/>
          <w:szCs w:val="28"/>
          <w:lang w:val="uk-UA"/>
        </w:rPr>
        <w:t>,</w:t>
      </w:r>
      <w:r w:rsidRPr="002A2B72">
        <w:rPr>
          <w:sz w:val="28"/>
          <w:szCs w:val="28"/>
          <w:lang w:val="uk-UA"/>
        </w:rPr>
        <w:t xml:space="preserve"> за результатами розгляду скарг </w:t>
      </w:r>
      <w:r w:rsidR="003D055F">
        <w:rPr>
          <w:bCs/>
          <w:sz w:val="28"/>
          <w:szCs w:val="28"/>
          <w:lang w:val="uk-UA"/>
        </w:rPr>
        <w:t>Особи 1</w:t>
      </w:r>
      <w:r w:rsidR="004B7155" w:rsidRPr="004B7155">
        <w:rPr>
          <w:bCs/>
          <w:sz w:val="28"/>
          <w:szCs w:val="28"/>
          <w:lang w:val="uk-UA"/>
        </w:rPr>
        <w:t xml:space="preserve"> </w:t>
      </w:r>
      <w:r w:rsidR="00E25EB3" w:rsidRPr="00E25EB3">
        <w:rPr>
          <w:bCs/>
          <w:sz w:val="28"/>
          <w:szCs w:val="28"/>
          <w:lang w:val="uk-UA"/>
        </w:rPr>
        <w:t xml:space="preserve">від </w:t>
      </w:r>
      <w:r w:rsidR="00B6778C" w:rsidRPr="00B6778C">
        <w:rPr>
          <w:bCs/>
          <w:sz w:val="28"/>
          <w:szCs w:val="28"/>
          <w:lang w:val="uk-UA"/>
        </w:rPr>
        <w:t xml:space="preserve">05.03.2026 та від 10.03.2026 </w:t>
      </w:r>
      <w:r w:rsidRPr="002A2B72">
        <w:rPr>
          <w:sz w:val="28"/>
          <w:szCs w:val="28"/>
          <w:lang w:val="uk-UA"/>
        </w:rPr>
        <w:t xml:space="preserve">Держмитслужба </w:t>
      </w:r>
      <w:r w:rsidR="00B6778C">
        <w:rPr>
          <w:sz w:val="28"/>
          <w:szCs w:val="28"/>
          <w:lang w:val="uk-UA"/>
        </w:rPr>
        <w:t xml:space="preserve">повністю задовольняє </w:t>
      </w:r>
      <w:r w:rsidRPr="002A2B72">
        <w:rPr>
          <w:sz w:val="28"/>
          <w:szCs w:val="28"/>
          <w:lang w:val="uk-UA"/>
        </w:rPr>
        <w:t>скарг</w:t>
      </w:r>
      <w:r w:rsidR="00B6778C">
        <w:rPr>
          <w:sz w:val="28"/>
          <w:szCs w:val="28"/>
          <w:lang w:val="uk-UA"/>
        </w:rPr>
        <w:t>и</w:t>
      </w:r>
      <w:r w:rsidRPr="002A2B72">
        <w:rPr>
          <w:sz w:val="28"/>
          <w:szCs w:val="28"/>
          <w:lang w:val="uk-UA"/>
        </w:rPr>
        <w:t>.</w:t>
      </w:r>
      <w:r w:rsidR="00B6778C">
        <w:rPr>
          <w:sz w:val="28"/>
          <w:szCs w:val="28"/>
          <w:lang w:val="uk-UA"/>
        </w:rPr>
        <w:t xml:space="preserve"> митниці скасувати </w:t>
      </w:r>
      <w:r w:rsidR="00BF70A2" w:rsidRPr="00BF70A2">
        <w:rPr>
          <w:bCs/>
          <w:sz w:val="28"/>
          <w:szCs w:val="28"/>
          <w:lang w:val="uk-UA"/>
        </w:rPr>
        <w:t xml:space="preserve">рішення щодо класифікації товарів від </w:t>
      </w:r>
      <w:r w:rsidR="00BF70A2" w:rsidRPr="003D055F">
        <w:rPr>
          <w:bCs/>
          <w:sz w:val="28"/>
          <w:szCs w:val="28"/>
          <w:lang w:val="uk-UA"/>
        </w:rPr>
        <w:t>87d4ee973648d55d712d7697737a0eeca36dde445405216b1bc2d5128bd808ef</w:t>
      </w:r>
      <w:r w:rsidR="00BF70A2" w:rsidRPr="00BF70A2">
        <w:rPr>
          <w:bCs/>
          <w:sz w:val="28"/>
          <w:szCs w:val="28"/>
          <w:lang w:val="uk-UA"/>
        </w:rPr>
        <w:t xml:space="preserve"> №</w:t>
      </w:r>
      <w:r w:rsidR="00BF70A2" w:rsidRPr="003D055F">
        <w:rPr>
          <w:bCs/>
          <w:sz w:val="28"/>
          <w:szCs w:val="28"/>
          <w:lang w:val="uk-UA"/>
        </w:rPr>
        <w:t>5f9c4ab08cac7457e9111a30e4664920607ea2c115a1433d7be98e97e64244ca</w:t>
      </w:r>
      <w:r w:rsidR="00BF70A2" w:rsidRPr="003D055F">
        <w:rPr>
          <w:bCs/>
          <w:sz w:val="28"/>
          <w:szCs w:val="28"/>
          <w:lang w:val="en-US"/>
        </w:rPr>
        <w:t>1cf587e0bafeb6195595fcbdce170411d52ea40dc4e3582aa9bb272d6a4a01a8</w:t>
      </w:r>
      <w:r w:rsidR="00BF70A2" w:rsidRPr="003D055F">
        <w:rPr>
          <w:bCs/>
          <w:sz w:val="28"/>
          <w:szCs w:val="28"/>
          <w:lang w:val="uk-UA"/>
        </w:rPr>
        <w:t>ec50d7da9dc812f9a597acd581937e55fd2e97d5ea79b793c1130d887c225700</w:t>
      </w:r>
      <w:r w:rsidR="00BF70A2">
        <w:rPr>
          <w:bCs/>
          <w:sz w:val="28"/>
          <w:szCs w:val="28"/>
          <w:lang w:val="uk-UA"/>
        </w:rPr>
        <w:t>. митниц</w:t>
      </w:r>
      <w:r w:rsidR="000F4309">
        <w:rPr>
          <w:bCs/>
          <w:sz w:val="28"/>
          <w:szCs w:val="28"/>
          <w:lang w:val="uk-UA"/>
        </w:rPr>
        <w:t>ям</w:t>
      </w:r>
      <w:bookmarkStart w:id="0" w:name="_GoBack"/>
      <w:bookmarkEnd w:id="0"/>
      <w:r w:rsidR="00BA2186">
        <w:rPr>
          <w:bCs/>
          <w:sz w:val="28"/>
          <w:szCs w:val="28"/>
          <w:lang w:val="uk-UA"/>
        </w:rPr>
        <w:t xml:space="preserve"> </w:t>
      </w:r>
      <w:r w:rsidR="00BF70A2">
        <w:rPr>
          <w:bCs/>
          <w:sz w:val="28"/>
          <w:szCs w:val="28"/>
          <w:lang w:val="uk-UA"/>
        </w:rPr>
        <w:t xml:space="preserve">забезпечити митне оформлення </w:t>
      </w:r>
      <w:r w:rsidR="00BA2186">
        <w:rPr>
          <w:bCs/>
          <w:sz w:val="28"/>
          <w:szCs w:val="28"/>
          <w:lang w:val="uk-UA"/>
        </w:rPr>
        <w:t>товару, зазначеного в Рішенні</w:t>
      </w:r>
      <w:r w:rsidR="00CA1219">
        <w:rPr>
          <w:bCs/>
          <w:sz w:val="28"/>
          <w:szCs w:val="28"/>
          <w:lang w:val="uk-UA"/>
        </w:rPr>
        <w:t>, відповідно до вимог законодавства</w:t>
      </w:r>
      <w:r w:rsidR="00BA2186">
        <w:rPr>
          <w:bCs/>
          <w:sz w:val="28"/>
          <w:szCs w:val="28"/>
          <w:lang w:val="uk-UA"/>
        </w:rPr>
        <w:t>.</w:t>
      </w:r>
    </w:p>
    <w:p w:rsidR="001C40D8" w:rsidRDefault="002A2B72" w:rsidP="00103AC2">
      <w:pPr>
        <w:tabs>
          <w:tab w:val="left" w:pos="567"/>
        </w:tabs>
        <w:ind w:right="-142" w:firstLine="567"/>
        <w:jc w:val="both"/>
        <w:rPr>
          <w:sz w:val="28"/>
          <w:szCs w:val="28"/>
          <w:lang w:val="uk-UA"/>
        </w:rPr>
      </w:pPr>
      <w:r w:rsidRPr="002A2B72">
        <w:rPr>
          <w:sz w:val="28"/>
          <w:szCs w:val="28"/>
          <w:lang w:val="uk-UA"/>
        </w:rPr>
        <w:t xml:space="preserve"> </w:t>
      </w:r>
    </w:p>
    <w:p w:rsidR="003E1471" w:rsidRPr="00DF265C" w:rsidRDefault="003E1471" w:rsidP="00C8170C">
      <w:pPr>
        <w:ind w:right="-142"/>
        <w:jc w:val="both"/>
        <w:rPr>
          <w:bCs/>
          <w:sz w:val="28"/>
          <w:szCs w:val="28"/>
          <w:lang w:val="uk-UA"/>
        </w:rPr>
      </w:pPr>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3D055F" w:rsidRDefault="00FF2A21" w:rsidP="00C8170C">
      <w:pPr>
        <w:ind w:right="-142"/>
        <w:jc w:val="both"/>
        <w:rPr>
          <w:sz w:val="28"/>
          <w:szCs w:val="28"/>
          <w:highlight w:val="yellow"/>
        </w:rPr>
      </w:pPr>
      <w:r w:rsidRPr="003D055F">
        <w:rPr>
          <w:sz w:val="28"/>
          <w:szCs w:val="28"/>
        </w:rPr>
        <w:t>1e336c2e3e75e7484d0c0dc785821088afdca6454526f1f134e91ddc56b383c2</w:t>
      </w:r>
    </w:p>
    <w:p w:rsidR="003C488D" w:rsidRDefault="00FF2A21" w:rsidP="00C8170C">
      <w:pPr>
        <w:ind w:right="-142"/>
        <w:jc w:val="both"/>
        <w:rPr>
          <w:sz w:val="28"/>
          <w:szCs w:val="28"/>
          <w:lang w:val="uk-UA"/>
        </w:rPr>
      </w:pPr>
      <w:r w:rsidRPr="003D055F">
        <w:rPr>
          <w:noProof/>
          <w:sz w:val="28"/>
          <w:szCs w:val="28"/>
          <w:lang w:val="uk-UA"/>
        </w:rPr>
        <w:t>6823bfd3d506dde48cbd2fc86aeb3ad5625f986704b65e5054ce0d0521d82198</w:t>
      </w:r>
      <w:r w:rsidRPr="003D055F">
        <w:rPr>
          <w:sz w:val="28"/>
          <w:szCs w:val="28"/>
        </w:rPr>
        <w:t>5a3455de62ad03f468b212d7b5087abc56205b51e8c0c113d8b36f4e7dd9beb9</w:t>
      </w:r>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sidRPr="003D055F">
        <w:rPr>
          <w:sz w:val="28"/>
          <w:szCs w:val="28"/>
          <w:lang w:val="uk-UA"/>
        </w:rPr>
        <w:t>d1b3e277ef60ed232c4bfb21cab03942dde3e0cafc56d886757e8dceb4b8d9ea</w:t>
      </w:r>
    </w:p>
    <w:p w:rsidR="00B52D21" w:rsidRDefault="00B52D21" w:rsidP="00C8170C">
      <w:pPr>
        <w:ind w:right="-142"/>
        <w:jc w:val="both"/>
        <w:rPr>
          <w:sz w:val="20"/>
          <w:szCs w:val="20"/>
          <w:lang w:val="uk-UA"/>
        </w:rPr>
      </w:pPr>
    </w:p>
    <w:p w:rsidR="009D40DE" w:rsidRDefault="009D40DE" w:rsidP="00C8170C">
      <w:pPr>
        <w:ind w:right="-142"/>
        <w:jc w:val="both"/>
        <w:rPr>
          <w:sz w:val="20"/>
          <w:szCs w:val="20"/>
          <w:lang w:val="uk-UA"/>
        </w:rPr>
      </w:pPr>
    </w:p>
    <w:p w:rsidR="00E67FA7" w:rsidRDefault="0000489B" w:rsidP="00C8170C">
      <w:pPr>
        <w:ind w:right="-142"/>
        <w:jc w:val="both"/>
        <w:rPr>
          <w:sz w:val="20"/>
          <w:szCs w:val="20"/>
          <w:lang w:val="uk-UA"/>
        </w:rPr>
      </w:pPr>
      <w:r w:rsidRPr="003D055F">
        <w:rPr>
          <w:sz w:val="20"/>
          <w:szCs w:val="20"/>
          <w:lang w:val="uk-UA"/>
        </w:rPr>
        <w:t>ba6929349d2349c2ebbde313980329b502838d3d86e734d2a21e9c7c97f01981</w:t>
      </w:r>
      <w:r w:rsidR="004F0280" w:rsidRPr="003D055F">
        <w:rPr>
          <w:sz w:val="20"/>
          <w:szCs w:val="20"/>
          <w:lang w:val="uk-UA"/>
        </w:rPr>
        <w:t>4f139081b0f8482f81be3088cd4217dd4e5367918b2bfecdac0afa07eaf6ab49</w:t>
      </w:r>
    </w:p>
    <w:sectPr w:rsidR="00E67FA7" w:rsidSect="00F414EC">
      <w:headerReference w:type="default" r:id="rId11"/>
      <w:pgSz w:w="12240" w:h="15840"/>
      <w:pgMar w:top="567" w:right="758" w:bottom="1418"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E61" w:rsidRDefault="00937E61" w:rsidP="00BF6288">
      <w:r>
        <w:separator/>
      </w:r>
    </w:p>
  </w:endnote>
  <w:endnote w:type="continuationSeparator" w:id="0">
    <w:p w:rsidR="00937E61" w:rsidRDefault="00937E61"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E61" w:rsidRDefault="00937E61" w:rsidP="00BF6288">
      <w:r>
        <w:separator/>
      </w:r>
    </w:p>
  </w:footnote>
  <w:footnote w:type="continuationSeparator" w:id="0">
    <w:p w:rsidR="00937E61" w:rsidRDefault="00937E61"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DE" w:rsidRDefault="009D40DE">
    <w:pPr>
      <w:pStyle w:val="a7"/>
      <w:jc w:val="center"/>
    </w:pPr>
    <w:r>
      <w:fldChar w:fldCharType="begin"/>
    </w:r>
    <w:r>
      <w:instrText>PAGE   \* MERGEFORMAT</w:instrText>
    </w:r>
    <w:r>
      <w:fldChar w:fldCharType="separate"/>
    </w:r>
    <w:r w:rsidR="000F4309">
      <w:rPr>
        <w:noProof/>
      </w:rPr>
      <w:t>2</w:t>
    </w:r>
    <w:r>
      <w:fldChar w:fldCharType="end"/>
    </w:r>
  </w:p>
  <w:p w:rsidR="009D40DE" w:rsidRDefault="009D40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4E50"/>
    <w:rsid w:val="0000706D"/>
    <w:rsid w:val="00007418"/>
    <w:rsid w:val="0000765B"/>
    <w:rsid w:val="00011B61"/>
    <w:rsid w:val="00013B32"/>
    <w:rsid w:val="000169D6"/>
    <w:rsid w:val="00020748"/>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5A92"/>
    <w:rsid w:val="00077455"/>
    <w:rsid w:val="00080C96"/>
    <w:rsid w:val="00081011"/>
    <w:rsid w:val="000849C6"/>
    <w:rsid w:val="00094406"/>
    <w:rsid w:val="00094DE5"/>
    <w:rsid w:val="000977A3"/>
    <w:rsid w:val="000A2D69"/>
    <w:rsid w:val="000B03A2"/>
    <w:rsid w:val="000B337E"/>
    <w:rsid w:val="000B351B"/>
    <w:rsid w:val="000B6C3B"/>
    <w:rsid w:val="000B78B1"/>
    <w:rsid w:val="000B7C31"/>
    <w:rsid w:val="000C56B2"/>
    <w:rsid w:val="000C6588"/>
    <w:rsid w:val="000F13C8"/>
    <w:rsid w:val="000F24EF"/>
    <w:rsid w:val="000F35CA"/>
    <w:rsid w:val="000F4309"/>
    <w:rsid w:val="000F46E3"/>
    <w:rsid w:val="000F4727"/>
    <w:rsid w:val="000F621C"/>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51F9C"/>
    <w:rsid w:val="0015210F"/>
    <w:rsid w:val="001538A0"/>
    <w:rsid w:val="001565F0"/>
    <w:rsid w:val="0016147F"/>
    <w:rsid w:val="00162946"/>
    <w:rsid w:val="001638FC"/>
    <w:rsid w:val="001707B4"/>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3146"/>
    <w:rsid w:val="001B7765"/>
    <w:rsid w:val="001C0FB3"/>
    <w:rsid w:val="001C40D8"/>
    <w:rsid w:val="001C75FB"/>
    <w:rsid w:val="001D0582"/>
    <w:rsid w:val="001D6889"/>
    <w:rsid w:val="001E15E6"/>
    <w:rsid w:val="001E1B55"/>
    <w:rsid w:val="001E5656"/>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BEB"/>
    <w:rsid w:val="00223EFA"/>
    <w:rsid w:val="002261D5"/>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49B5"/>
    <w:rsid w:val="00256CB2"/>
    <w:rsid w:val="00261F01"/>
    <w:rsid w:val="00262E92"/>
    <w:rsid w:val="0026594C"/>
    <w:rsid w:val="00265CE4"/>
    <w:rsid w:val="0026606D"/>
    <w:rsid w:val="0027068F"/>
    <w:rsid w:val="00270C57"/>
    <w:rsid w:val="00271020"/>
    <w:rsid w:val="00271C70"/>
    <w:rsid w:val="00274BD4"/>
    <w:rsid w:val="00274F3B"/>
    <w:rsid w:val="0027526B"/>
    <w:rsid w:val="00280B31"/>
    <w:rsid w:val="0028112C"/>
    <w:rsid w:val="00281AC2"/>
    <w:rsid w:val="00284068"/>
    <w:rsid w:val="00287710"/>
    <w:rsid w:val="00287DB0"/>
    <w:rsid w:val="00292513"/>
    <w:rsid w:val="0029460D"/>
    <w:rsid w:val="002A1B48"/>
    <w:rsid w:val="002A2B72"/>
    <w:rsid w:val="002A5F7C"/>
    <w:rsid w:val="002B20DE"/>
    <w:rsid w:val="002B2B1D"/>
    <w:rsid w:val="002B3FD3"/>
    <w:rsid w:val="002B4A33"/>
    <w:rsid w:val="002B50E8"/>
    <w:rsid w:val="002C519F"/>
    <w:rsid w:val="002C5371"/>
    <w:rsid w:val="002C5898"/>
    <w:rsid w:val="002D4544"/>
    <w:rsid w:val="002D50C1"/>
    <w:rsid w:val="002D7027"/>
    <w:rsid w:val="002E0673"/>
    <w:rsid w:val="002E1D06"/>
    <w:rsid w:val="002E23E3"/>
    <w:rsid w:val="002E2745"/>
    <w:rsid w:val="002E3ED3"/>
    <w:rsid w:val="002E4E37"/>
    <w:rsid w:val="002E6487"/>
    <w:rsid w:val="002E6DE4"/>
    <w:rsid w:val="002E7550"/>
    <w:rsid w:val="002F06EB"/>
    <w:rsid w:val="002F28B8"/>
    <w:rsid w:val="002F41FB"/>
    <w:rsid w:val="003011E0"/>
    <w:rsid w:val="0030664D"/>
    <w:rsid w:val="00306779"/>
    <w:rsid w:val="00307105"/>
    <w:rsid w:val="003100EA"/>
    <w:rsid w:val="00310552"/>
    <w:rsid w:val="00312A25"/>
    <w:rsid w:val="00320F4F"/>
    <w:rsid w:val="00321CA6"/>
    <w:rsid w:val="0032620B"/>
    <w:rsid w:val="003273A4"/>
    <w:rsid w:val="0033014C"/>
    <w:rsid w:val="00331AB2"/>
    <w:rsid w:val="00333665"/>
    <w:rsid w:val="00333B46"/>
    <w:rsid w:val="003363A7"/>
    <w:rsid w:val="003374F9"/>
    <w:rsid w:val="00341E94"/>
    <w:rsid w:val="00343B1B"/>
    <w:rsid w:val="00345420"/>
    <w:rsid w:val="00345517"/>
    <w:rsid w:val="003467B1"/>
    <w:rsid w:val="00346881"/>
    <w:rsid w:val="00350393"/>
    <w:rsid w:val="003503C3"/>
    <w:rsid w:val="003504C1"/>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2A73"/>
    <w:rsid w:val="003833EC"/>
    <w:rsid w:val="00383413"/>
    <w:rsid w:val="0038490F"/>
    <w:rsid w:val="003852C6"/>
    <w:rsid w:val="00393285"/>
    <w:rsid w:val="00397CE2"/>
    <w:rsid w:val="003A139B"/>
    <w:rsid w:val="003A2E8D"/>
    <w:rsid w:val="003B207C"/>
    <w:rsid w:val="003B362E"/>
    <w:rsid w:val="003B6A82"/>
    <w:rsid w:val="003B6AF7"/>
    <w:rsid w:val="003C29F2"/>
    <w:rsid w:val="003C432F"/>
    <w:rsid w:val="003C488D"/>
    <w:rsid w:val="003D055F"/>
    <w:rsid w:val="003D0633"/>
    <w:rsid w:val="003D1133"/>
    <w:rsid w:val="003D303A"/>
    <w:rsid w:val="003D41F7"/>
    <w:rsid w:val="003D4454"/>
    <w:rsid w:val="003D5789"/>
    <w:rsid w:val="003D5CDA"/>
    <w:rsid w:val="003D5FB5"/>
    <w:rsid w:val="003D721E"/>
    <w:rsid w:val="003E1471"/>
    <w:rsid w:val="003E304C"/>
    <w:rsid w:val="003E40DE"/>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6CA3"/>
    <w:rsid w:val="00462407"/>
    <w:rsid w:val="00462411"/>
    <w:rsid w:val="004632E8"/>
    <w:rsid w:val="00463CA0"/>
    <w:rsid w:val="004641C0"/>
    <w:rsid w:val="00465C3E"/>
    <w:rsid w:val="004718E1"/>
    <w:rsid w:val="00472AB6"/>
    <w:rsid w:val="004746C3"/>
    <w:rsid w:val="00483246"/>
    <w:rsid w:val="004832F2"/>
    <w:rsid w:val="004852D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0527D"/>
    <w:rsid w:val="00510731"/>
    <w:rsid w:val="00513649"/>
    <w:rsid w:val="0051404D"/>
    <w:rsid w:val="00514B76"/>
    <w:rsid w:val="00515043"/>
    <w:rsid w:val="0051684B"/>
    <w:rsid w:val="0052035E"/>
    <w:rsid w:val="0052156B"/>
    <w:rsid w:val="00522113"/>
    <w:rsid w:val="00522987"/>
    <w:rsid w:val="00523857"/>
    <w:rsid w:val="00531175"/>
    <w:rsid w:val="0053210F"/>
    <w:rsid w:val="00537BAB"/>
    <w:rsid w:val="0054102D"/>
    <w:rsid w:val="00543E28"/>
    <w:rsid w:val="00545F7A"/>
    <w:rsid w:val="005517F8"/>
    <w:rsid w:val="00551A4E"/>
    <w:rsid w:val="0055503D"/>
    <w:rsid w:val="00556991"/>
    <w:rsid w:val="00560093"/>
    <w:rsid w:val="005616B5"/>
    <w:rsid w:val="00567DAA"/>
    <w:rsid w:val="005710D3"/>
    <w:rsid w:val="005766B3"/>
    <w:rsid w:val="00582C74"/>
    <w:rsid w:val="00582D6F"/>
    <w:rsid w:val="00583391"/>
    <w:rsid w:val="00590395"/>
    <w:rsid w:val="00592555"/>
    <w:rsid w:val="005968DB"/>
    <w:rsid w:val="0059767C"/>
    <w:rsid w:val="005A14A6"/>
    <w:rsid w:val="005A29BB"/>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BDD"/>
    <w:rsid w:val="005F2F4A"/>
    <w:rsid w:val="005F3E53"/>
    <w:rsid w:val="005F4B46"/>
    <w:rsid w:val="005F4F5C"/>
    <w:rsid w:val="005F6793"/>
    <w:rsid w:val="00607A68"/>
    <w:rsid w:val="006103C1"/>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3DC7"/>
    <w:rsid w:val="006562D4"/>
    <w:rsid w:val="006608E3"/>
    <w:rsid w:val="0066123C"/>
    <w:rsid w:val="00663ED1"/>
    <w:rsid w:val="006650A4"/>
    <w:rsid w:val="00667155"/>
    <w:rsid w:val="00670A56"/>
    <w:rsid w:val="00673760"/>
    <w:rsid w:val="00674563"/>
    <w:rsid w:val="0067586A"/>
    <w:rsid w:val="0068294D"/>
    <w:rsid w:val="006836B1"/>
    <w:rsid w:val="00687653"/>
    <w:rsid w:val="00687E84"/>
    <w:rsid w:val="00694AB0"/>
    <w:rsid w:val="006959DD"/>
    <w:rsid w:val="00697A6B"/>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D84"/>
    <w:rsid w:val="007B426B"/>
    <w:rsid w:val="007B79A6"/>
    <w:rsid w:val="007C01CE"/>
    <w:rsid w:val="007C1389"/>
    <w:rsid w:val="007C4C41"/>
    <w:rsid w:val="007C5690"/>
    <w:rsid w:val="007D0811"/>
    <w:rsid w:val="007D1DBC"/>
    <w:rsid w:val="007D2134"/>
    <w:rsid w:val="007D331A"/>
    <w:rsid w:val="007D3954"/>
    <w:rsid w:val="007E01CF"/>
    <w:rsid w:val="007E09B7"/>
    <w:rsid w:val="007E1A6C"/>
    <w:rsid w:val="007E2745"/>
    <w:rsid w:val="007E30DB"/>
    <w:rsid w:val="007E30F3"/>
    <w:rsid w:val="007E476C"/>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6883"/>
    <w:rsid w:val="0082710D"/>
    <w:rsid w:val="00831C39"/>
    <w:rsid w:val="00831C5C"/>
    <w:rsid w:val="00834AC0"/>
    <w:rsid w:val="00835F23"/>
    <w:rsid w:val="008411AC"/>
    <w:rsid w:val="0084449D"/>
    <w:rsid w:val="008446E6"/>
    <w:rsid w:val="00844FCD"/>
    <w:rsid w:val="00852E3C"/>
    <w:rsid w:val="008543A8"/>
    <w:rsid w:val="0085464D"/>
    <w:rsid w:val="008562BF"/>
    <w:rsid w:val="008603E6"/>
    <w:rsid w:val="00861C83"/>
    <w:rsid w:val="00864F13"/>
    <w:rsid w:val="0086566D"/>
    <w:rsid w:val="00866003"/>
    <w:rsid w:val="00866D52"/>
    <w:rsid w:val="00867156"/>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96A96"/>
    <w:rsid w:val="008A2E46"/>
    <w:rsid w:val="008A2F4B"/>
    <w:rsid w:val="008A30A0"/>
    <w:rsid w:val="008A3D84"/>
    <w:rsid w:val="008A7399"/>
    <w:rsid w:val="008A76CB"/>
    <w:rsid w:val="008A7B20"/>
    <w:rsid w:val="008B0D91"/>
    <w:rsid w:val="008B1138"/>
    <w:rsid w:val="008B6D47"/>
    <w:rsid w:val="008B715E"/>
    <w:rsid w:val="008B7A0A"/>
    <w:rsid w:val="008C352D"/>
    <w:rsid w:val="008C4E0F"/>
    <w:rsid w:val="008C4EFD"/>
    <w:rsid w:val="008C56CC"/>
    <w:rsid w:val="008D1469"/>
    <w:rsid w:val="008D281E"/>
    <w:rsid w:val="008D498C"/>
    <w:rsid w:val="008D7F8D"/>
    <w:rsid w:val="008E0119"/>
    <w:rsid w:val="008E0B85"/>
    <w:rsid w:val="008E0FB5"/>
    <w:rsid w:val="008E31AB"/>
    <w:rsid w:val="008F11D9"/>
    <w:rsid w:val="008F4E83"/>
    <w:rsid w:val="008F5235"/>
    <w:rsid w:val="008F524A"/>
    <w:rsid w:val="008F62B7"/>
    <w:rsid w:val="008F6D54"/>
    <w:rsid w:val="00901359"/>
    <w:rsid w:val="00901BBD"/>
    <w:rsid w:val="00903DC9"/>
    <w:rsid w:val="00904FF0"/>
    <w:rsid w:val="009146E9"/>
    <w:rsid w:val="00914B48"/>
    <w:rsid w:val="00914B81"/>
    <w:rsid w:val="00915F33"/>
    <w:rsid w:val="009241FD"/>
    <w:rsid w:val="0092640C"/>
    <w:rsid w:val="0093019D"/>
    <w:rsid w:val="009363BF"/>
    <w:rsid w:val="009366DB"/>
    <w:rsid w:val="00936E08"/>
    <w:rsid w:val="00937E61"/>
    <w:rsid w:val="00937F9A"/>
    <w:rsid w:val="00942069"/>
    <w:rsid w:val="0094269B"/>
    <w:rsid w:val="00945317"/>
    <w:rsid w:val="009517CF"/>
    <w:rsid w:val="00951EB5"/>
    <w:rsid w:val="00953652"/>
    <w:rsid w:val="009539EF"/>
    <w:rsid w:val="0095740A"/>
    <w:rsid w:val="00960039"/>
    <w:rsid w:val="00965B63"/>
    <w:rsid w:val="00966B7B"/>
    <w:rsid w:val="009749FE"/>
    <w:rsid w:val="00974D25"/>
    <w:rsid w:val="00974F44"/>
    <w:rsid w:val="00975384"/>
    <w:rsid w:val="00975D29"/>
    <w:rsid w:val="00984A84"/>
    <w:rsid w:val="00987329"/>
    <w:rsid w:val="00990D53"/>
    <w:rsid w:val="0099449F"/>
    <w:rsid w:val="00995485"/>
    <w:rsid w:val="009955A3"/>
    <w:rsid w:val="009969A9"/>
    <w:rsid w:val="009A0126"/>
    <w:rsid w:val="009A3484"/>
    <w:rsid w:val="009A3571"/>
    <w:rsid w:val="009A4D26"/>
    <w:rsid w:val="009B4F24"/>
    <w:rsid w:val="009B5813"/>
    <w:rsid w:val="009C602A"/>
    <w:rsid w:val="009D133F"/>
    <w:rsid w:val="009D22FE"/>
    <w:rsid w:val="009D40DE"/>
    <w:rsid w:val="009D4473"/>
    <w:rsid w:val="009D6BF0"/>
    <w:rsid w:val="009D6DFB"/>
    <w:rsid w:val="009D7DDE"/>
    <w:rsid w:val="009E10DB"/>
    <w:rsid w:val="009F20CB"/>
    <w:rsid w:val="009F4E79"/>
    <w:rsid w:val="009F53D4"/>
    <w:rsid w:val="009F7562"/>
    <w:rsid w:val="00A0209F"/>
    <w:rsid w:val="00A0259E"/>
    <w:rsid w:val="00A03375"/>
    <w:rsid w:val="00A04CAD"/>
    <w:rsid w:val="00A1112C"/>
    <w:rsid w:val="00A11C2A"/>
    <w:rsid w:val="00A134DF"/>
    <w:rsid w:val="00A20986"/>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520CA"/>
    <w:rsid w:val="00A63D0A"/>
    <w:rsid w:val="00A64A0E"/>
    <w:rsid w:val="00A64D49"/>
    <w:rsid w:val="00A65A6D"/>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343"/>
    <w:rsid w:val="00A94CC7"/>
    <w:rsid w:val="00A95ECD"/>
    <w:rsid w:val="00A97B5C"/>
    <w:rsid w:val="00A97E8D"/>
    <w:rsid w:val="00AA1488"/>
    <w:rsid w:val="00AA2445"/>
    <w:rsid w:val="00AB112D"/>
    <w:rsid w:val="00AB1841"/>
    <w:rsid w:val="00AB2AA6"/>
    <w:rsid w:val="00AB3154"/>
    <w:rsid w:val="00AB5B24"/>
    <w:rsid w:val="00AC59DC"/>
    <w:rsid w:val="00AC5EC4"/>
    <w:rsid w:val="00AC7A64"/>
    <w:rsid w:val="00AD034E"/>
    <w:rsid w:val="00AD07F7"/>
    <w:rsid w:val="00AD36CC"/>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EF6"/>
    <w:rsid w:val="00B23B16"/>
    <w:rsid w:val="00B23D13"/>
    <w:rsid w:val="00B24118"/>
    <w:rsid w:val="00B2462F"/>
    <w:rsid w:val="00B24F83"/>
    <w:rsid w:val="00B25860"/>
    <w:rsid w:val="00B31E46"/>
    <w:rsid w:val="00B343FA"/>
    <w:rsid w:val="00B409E8"/>
    <w:rsid w:val="00B4326B"/>
    <w:rsid w:val="00B44EA4"/>
    <w:rsid w:val="00B4714F"/>
    <w:rsid w:val="00B50008"/>
    <w:rsid w:val="00B50986"/>
    <w:rsid w:val="00B52D21"/>
    <w:rsid w:val="00B52DC7"/>
    <w:rsid w:val="00B57272"/>
    <w:rsid w:val="00B65D46"/>
    <w:rsid w:val="00B6764F"/>
    <w:rsid w:val="00B6778C"/>
    <w:rsid w:val="00B701AF"/>
    <w:rsid w:val="00B71659"/>
    <w:rsid w:val="00B72B10"/>
    <w:rsid w:val="00B73203"/>
    <w:rsid w:val="00B73C4D"/>
    <w:rsid w:val="00B75EDE"/>
    <w:rsid w:val="00B766F9"/>
    <w:rsid w:val="00B77FE1"/>
    <w:rsid w:val="00B86D8B"/>
    <w:rsid w:val="00B92638"/>
    <w:rsid w:val="00B92703"/>
    <w:rsid w:val="00B94097"/>
    <w:rsid w:val="00BA2186"/>
    <w:rsid w:val="00BA4A4D"/>
    <w:rsid w:val="00BA5E5F"/>
    <w:rsid w:val="00BA77F7"/>
    <w:rsid w:val="00BB0D04"/>
    <w:rsid w:val="00BB16AF"/>
    <w:rsid w:val="00BB1F1E"/>
    <w:rsid w:val="00BB36AF"/>
    <w:rsid w:val="00BB7513"/>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BF70A2"/>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60378"/>
    <w:rsid w:val="00C664F6"/>
    <w:rsid w:val="00C66F45"/>
    <w:rsid w:val="00C75E74"/>
    <w:rsid w:val="00C765F9"/>
    <w:rsid w:val="00C80D0C"/>
    <w:rsid w:val="00C8170C"/>
    <w:rsid w:val="00C90190"/>
    <w:rsid w:val="00C908D9"/>
    <w:rsid w:val="00C93B1F"/>
    <w:rsid w:val="00C94689"/>
    <w:rsid w:val="00C953F4"/>
    <w:rsid w:val="00CA1219"/>
    <w:rsid w:val="00CA4B5F"/>
    <w:rsid w:val="00CA5DC0"/>
    <w:rsid w:val="00CA6FE2"/>
    <w:rsid w:val="00CA763D"/>
    <w:rsid w:val="00CB2624"/>
    <w:rsid w:val="00CB6270"/>
    <w:rsid w:val="00CB678C"/>
    <w:rsid w:val="00CC71A1"/>
    <w:rsid w:val="00CD2ECA"/>
    <w:rsid w:val="00CD416C"/>
    <w:rsid w:val="00CD4AD9"/>
    <w:rsid w:val="00CD4D86"/>
    <w:rsid w:val="00CD7ADF"/>
    <w:rsid w:val="00CE1BA6"/>
    <w:rsid w:val="00CE6DE0"/>
    <w:rsid w:val="00CE78F0"/>
    <w:rsid w:val="00CF2185"/>
    <w:rsid w:val="00CF693A"/>
    <w:rsid w:val="00D01BCE"/>
    <w:rsid w:val="00D03C47"/>
    <w:rsid w:val="00D109FE"/>
    <w:rsid w:val="00D13E6B"/>
    <w:rsid w:val="00D15190"/>
    <w:rsid w:val="00D15F51"/>
    <w:rsid w:val="00D224E5"/>
    <w:rsid w:val="00D238A0"/>
    <w:rsid w:val="00D2714B"/>
    <w:rsid w:val="00D35830"/>
    <w:rsid w:val="00D41528"/>
    <w:rsid w:val="00D449ED"/>
    <w:rsid w:val="00D4699A"/>
    <w:rsid w:val="00D47B68"/>
    <w:rsid w:val="00D50F40"/>
    <w:rsid w:val="00D51792"/>
    <w:rsid w:val="00D5491F"/>
    <w:rsid w:val="00D63F65"/>
    <w:rsid w:val="00D64D9E"/>
    <w:rsid w:val="00D64EFB"/>
    <w:rsid w:val="00D70653"/>
    <w:rsid w:val="00D70E85"/>
    <w:rsid w:val="00D76189"/>
    <w:rsid w:val="00D803AD"/>
    <w:rsid w:val="00D80DA7"/>
    <w:rsid w:val="00D83ECB"/>
    <w:rsid w:val="00D84E82"/>
    <w:rsid w:val="00D8540D"/>
    <w:rsid w:val="00D86ECC"/>
    <w:rsid w:val="00D90891"/>
    <w:rsid w:val="00D908ED"/>
    <w:rsid w:val="00D9117D"/>
    <w:rsid w:val="00D922F6"/>
    <w:rsid w:val="00D93133"/>
    <w:rsid w:val="00D94175"/>
    <w:rsid w:val="00D9513A"/>
    <w:rsid w:val="00D9777B"/>
    <w:rsid w:val="00DA6287"/>
    <w:rsid w:val="00DB4A3D"/>
    <w:rsid w:val="00DB5FC2"/>
    <w:rsid w:val="00DB70DD"/>
    <w:rsid w:val="00DC0213"/>
    <w:rsid w:val="00DC0938"/>
    <w:rsid w:val="00DC52DF"/>
    <w:rsid w:val="00DC5965"/>
    <w:rsid w:val="00DC62EC"/>
    <w:rsid w:val="00DC7E35"/>
    <w:rsid w:val="00DD1D22"/>
    <w:rsid w:val="00DD20F7"/>
    <w:rsid w:val="00DD233B"/>
    <w:rsid w:val="00DD2601"/>
    <w:rsid w:val="00DD3B99"/>
    <w:rsid w:val="00DD3EBD"/>
    <w:rsid w:val="00DD46CD"/>
    <w:rsid w:val="00DE11CB"/>
    <w:rsid w:val="00DE172D"/>
    <w:rsid w:val="00DE272E"/>
    <w:rsid w:val="00DE3A0F"/>
    <w:rsid w:val="00DE67C7"/>
    <w:rsid w:val="00DF265C"/>
    <w:rsid w:val="00DF2A40"/>
    <w:rsid w:val="00DF672B"/>
    <w:rsid w:val="00DF6BD1"/>
    <w:rsid w:val="00DF6FC6"/>
    <w:rsid w:val="00DF758B"/>
    <w:rsid w:val="00E05242"/>
    <w:rsid w:val="00E102AC"/>
    <w:rsid w:val="00E245B0"/>
    <w:rsid w:val="00E25EB3"/>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95CA4"/>
    <w:rsid w:val="00EA4D26"/>
    <w:rsid w:val="00EA5B91"/>
    <w:rsid w:val="00EB25B8"/>
    <w:rsid w:val="00EB3B23"/>
    <w:rsid w:val="00EB3BF8"/>
    <w:rsid w:val="00EB665A"/>
    <w:rsid w:val="00EC1C4C"/>
    <w:rsid w:val="00EC279D"/>
    <w:rsid w:val="00EC38A7"/>
    <w:rsid w:val="00EC6DC2"/>
    <w:rsid w:val="00ED0974"/>
    <w:rsid w:val="00ED2F0A"/>
    <w:rsid w:val="00ED506D"/>
    <w:rsid w:val="00EE040F"/>
    <w:rsid w:val="00EE4117"/>
    <w:rsid w:val="00EE6E40"/>
    <w:rsid w:val="00EF19B1"/>
    <w:rsid w:val="00EF20E5"/>
    <w:rsid w:val="00EF33DF"/>
    <w:rsid w:val="00EF75B5"/>
    <w:rsid w:val="00EF7D8F"/>
    <w:rsid w:val="00F011DA"/>
    <w:rsid w:val="00F04DC7"/>
    <w:rsid w:val="00F058DC"/>
    <w:rsid w:val="00F06C31"/>
    <w:rsid w:val="00F07ACB"/>
    <w:rsid w:val="00F1132A"/>
    <w:rsid w:val="00F126F0"/>
    <w:rsid w:val="00F13207"/>
    <w:rsid w:val="00F141D0"/>
    <w:rsid w:val="00F15847"/>
    <w:rsid w:val="00F15CD4"/>
    <w:rsid w:val="00F163C8"/>
    <w:rsid w:val="00F16434"/>
    <w:rsid w:val="00F16DA5"/>
    <w:rsid w:val="00F16DD8"/>
    <w:rsid w:val="00F20077"/>
    <w:rsid w:val="00F24A79"/>
    <w:rsid w:val="00F267AD"/>
    <w:rsid w:val="00F26A52"/>
    <w:rsid w:val="00F27648"/>
    <w:rsid w:val="00F27A90"/>
    <w:rsid w:val="00F27B81"/>
    <w:rsid w:val="00F30F40"/>
    <w:rsid w:val="00F313D8"/>
    <w:rsid w:val="00F340F1"/>
    <w:rsid w:val="00F34DE4"/>
    <w:rsid w:val="00F35A66"/>
    <w:rsid w:val="00F35B63"/>
    <w:rsid w:val="00F37662"/>
    <w:rsid w:val="00F414EC"/>
    <w:rsid w:val="00F41D38"/>
    <w:rsid w:val="00F42455"/>
    <w:rsid w:val="00F42777"/>
    <w:rsid w:val="00F42BEF"/>
    <w:rsid w:val="00F452DB"/>
    <w:rsid w:val="00F4620B"/>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383A"/>
    <w:rsid w:val="00FA5E0C"/>
    <w:rsid w:val="00FA7111"/>
    <w:rsid w:val="00FB7B53"/>
    <w:rsid w:val="00FC0694"/>
    <w:rsid w:val="00FC0770"/>
    <w:rsid w:val="00FC11D3"/>
    <w:rsid w:val="00FC573F"/>
    <w:rsid w:val="00FC616B"/>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5E086"/>
  <w14:defaultImageDpi w14:val="0"/>
  <w15:docId w15:val="{D62491D0-8F77-433B-BD43-E06CC760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232022">
      <w:marLeft w:val="567"/>
      <w:marRight w:val="284"/>
      <w:marTop w:val="284"/>
      <w:marBottom w:val="284"/>
      <w:divBdr>
        <w:top w:val="none" w:sz="0" w:space="0" w:color="auto"/>
        <w:left w:val="none" w:sz="0" w:space="0" w:color="auto"/>
        <w:bottom w:val="none" w:sz="0" w:space="0" w:color="auto"/>
        <w:right w:val="none" w:sz="0" w:space="0" w:color="auto"/>
      </w:divBdr>
    </w:div>
    <w:div w:id="1552232023">
      <w:marLeft w:val="0"/>
      <w:marRight w:val="0"/>
      <w:marTop w:val="0"/>
      <w:marBottom w:val="0"/>
      <w:divBdr>
        <w:top w:val="none" w:sz="0" w:space="0" w:color="auto"/>
        <w:left w:val="none" w:sz="0" w:space="0" w:color="auto"/>
        <w:bottom w:val="none" w:sz="0" w:space="0" w:color="auto"/>
        <w:right w:val="none" w:sz="0" w:space="0" w:color="auto"/>
      </w:divBdr>
    </w:div>
    <w:div w:id="1552232024">
      <w:marLeft w:val="0"/>
      <w:marRight w:val="0"/>
      <w:marTop w:val="0"/>
      <w:marBottom w:val="0"/>
      <w:divBdr>
        <w:top w:val="none" w:sz="0" w:space="0" w:color="auto"/>
        <w:left w:val="none" w:sz="0" w:space="0" w:color="auto"/>
        <w:bottom w:val="none" w:sz="0" w:space="0" w:color="auto"/>
        <w:right w:val="none" w:sz="0" w:space="0" w:color="auto"/>
      </w:divBdr>
    </w:div>
    <w:div w:id="1552232025">
      <w:marLeft w:val="0"/>
      <w:marRight w:val="0"/>
      <w:marTop w:val="0"/>
      <w:marBottom w:val="0"/>
      <w:divBdr>
        <w:top w:val="none" w:sz="0" w:space="0" w:color="auto"/>
        <w:left w:val="none" w:sz="0" w:space="0" w:color="auto"/>
        <w:bottom w:val="none" w:sz="0" w:space="0" w:color="auto"/>
        <w:right w:val="none" w:sz="0" w:space="0" w:color="auto"/>
      </w:divBdr>
    </w:div>
    <w:div w:id="1552232026">
      <w:marLeft w:val="0"/>
      <w:marRight w:val="0"/>
      <w:marTop w:val="0"/>
      <w:marBottom w:val="0"/>
      <w:divBdr>
        <w:top w:val="none" w:sz="0" w:space="0" w:color="auto"/>
        <w:left w:val="none" w:sz="0" w:space="0" w:color="auto"/>
        <w:bottom w:val="none" w:sz="0" w:space="0" w:color="auto"/>
        <w:right w:val="none" w:sz="0" w:space="0" w:color="auto"/>
      </w:divBdr>
    </w:div>
    <w:div w:id="1552232028">
      <w:marLeft w:val="567"/>
      <w:marRight w:val="284"/>
      <w:marTop w:val="284"/>
      <w:marBottom w:val="284"/>
      <w:divBdr>
        <w:top w:val="none" w:sz="0" w:space="0" w:color="auto"/>
        <w:left w:val="none" w:sz="0" w:space="0" w:color="auto"/>
        <w:bottom w:val="none" w:sz="0" w:space="0" w:color="auto"/>
        <w:right w:val="none" w:sz="0" w:space="0" w:color="auto"/>
      </w:divBdr>
    </w:div>
    <w:div w:id="1552232030">
      <w:marLeft w:val="567"/>
      <w:marRight w:val="284"/>
      <w:marTop w:val="284"/>
      <w:marBottom w:val="284"/>
      <w:divBdr>
        <w:top w:val="none" w:sz="0" w:space="0" w:color="auto"/>
        <w:left w:val="none" w:sz="0" w:space="0" w:color="auto"/>
        <w:bottom w:val="none" w:sz="0" w:space="0" w:color="auto"/>
        <w:right w:val="none" w:sz="0" w:space="0" w:color="auto"/>
      </w:divBdr>
      <w:divsChild>
        <w:div w:id="1552232038">
          <w:marLeft w:val="0"/>
          <w:marRight w:val="0"/>
          <w:marTop w:val="0"/>
          <w:marBottom w:val="0"/>
          <w:divBdr>
            <w:top w:val="none" w:sz="0" w:space="0" w:color="auto"/>
            <w:left w:val="none" w:sz="0" w:space="0" w:color="auto"/>
            <w:bottom w:val="none" w:sz="0" w:space="0" w:color="auto"/>
            <w:right w:val="none" w:sz="0" w:space="0" w:color="auto"/>
          </w:divBdr>
        </w:div>
      </w:divsChild>
    </w:div>
    <w:div w:id="1552232031">
      <w:marLeft w:val="0"/>
      <w:marRight w:val="0"/>
      <w:marTop w:val="0"/>
      <w:marBottom w:val="0"/>
      <w:divBdr>
        <w:top w:val="none" w:sz="0" w:space="0" w:color="auto"/>
        <w:left w:val="none" w:sz="0" w:space="0" w:color="auto"/>
        <w:bottom w:val="none" w:sz="0" w:space="0" w:color="auto"/>
        <w:right w:val="none" w:sz="0" w:space="0" w:color="auto"/>
      </w:divBdr>
    </w:div>
    <w:div w:id="1552232032">
      <w:marLeft w:val="0"/>
      <w:marRight w:val="0"/>
      <w:marTop w:val="0"/>
      <w:marBottom w:val="0"/>
      <w:divBdr>
        <w:top w:val="none" w:sz="0" w:space="0" w:color="auto"/>
        <w:left w:val="none" w:sz="0" w:space="0" w:color="auto"/>
        <w:bottom w:val="none" w:sz="0" w:space="0" w:color="auto"/>
        <w:right w:val="none" w:sz="0" w:space="0" w:color="auto"/>
      </w:divBdr>
    </w:div>
    <w:div w:id="1552232033">
      <w:marLeft w:val="0"/>
      <w:marRight w:val="0"/>
      <w:marTop w:val="0"/>
      <w:marBottom w:val="0"/>
      <w:divBdr>
        <w:top w:val="none" w:sz="0" w:space="0" w:color="auto"/>
        <w:left w:val="none" w:sz="0" w:space="0" w:color="auto"/>
        <w:bottom w:val="none" w:sz="0" w:space="0" w:color="auto"/>
        <w:right w:val="none" w:sz="0" w:space="0" w:color="auto"/>
      </w:divBdr>
    </w:div>
    <w:div w:id="1552232034">
      <w:marLeft w:val="0"/>
      <w:marRight w:val="0"/>
      <w:marTop w:val="0"/>
      <w:marBottom w:val="0"/>
      <w:divBdr>
        <w:top w:val="none" w:sz="0" w:space="0" w:color="auto"/>
        <w:left w:val="none" w:sz="0" w:space="0" w:color="auto"/>
        <w:bottom w:val="none" w:sz="0" w:space="0" w:color="auto"/>
        <w:right w:val="none" w:sz="0" w:space="0" w:color="auto"/>
      </w:divBdr>
    </w:div>
    <w:div w:id="1552232035">
      <w:marLeft w:val="0"/>
      <w:marRight w:val="0"/>
      <w:marTop w:val="0"/>
      <w:marBottom w:val="0"/>
      <w:divBdr>
        <w:top w:val="none" w:sz="0" w:space="0" w:color="auto"/>
        <w:left w:val="none" w:sz="0" w:space="0" w:color="auto"/>
        <w:bottom w:val="none" w:sz="0" w:space="0" w:color="auto"/>
        <w:right w:val="none" w:sz="0" w:space="0" w:color="auto"/>
      </w:divBdr>
    </w:div>
    <w:div w:id="1552232036">
      <w:marLeft w:val="567"/>
      <w:marRight w:val="284"/>
      <w:marTop w:val="284"/>
      <w:marBottom w:val="284"/>
      <w:divBdr>
        <w:top w:val="none" w:sz="0" w:space="0" w:color="auto"/>
        <w:left w:val="none" w:sz="0" w:space="0" w:color="auto"/>
        <w:bottom w:val="none" w:sz="0" w:space="0" w:color="auto"/>
        <w:right w:val="none" w:sz="0" w:space="0" w:color="auto"/>
      </w:divBdr>
    </w:div>
    <w:div w:id="1552232037">
      <w:marLeft w:val="567"/>
      <w:marRight w:val="284"/>
      <w:marTop w:val="284"/>
      <w:marBottom w:val="284"/>
      <w:divBdr>
        <w:top w:val="none" w:sz="0" w:space="0" w:color="auto"/>
        <w:left w:val="none" w:sz="0" w:space="0" w:color="auto"/>
        <w:bottom w:val="none" w:sz="0" w:space="0" w:color="auto"/>
        <w:right w:val="none" w:sz="0" w:space="0" w:color="auto"/>
      </w:divBdr>
    </w:div>
    <w:div w:id="1552232039">
      <w:marLeft w:val="567"/>
      <w:marRight w:val="284"/>
      <w:marTop w:val="284"/>
      <w:marBottom w:val="284"/>
      <w:divBdr>
        <w:top w:val="none" w:sz="0" w:space="0" w:color="auto"/>
        <w:left w:val="none" w:sz="0" w:space="0" w:color="auto"/>
        <w:bottom w:val="none" w:sz="0" w:space="0" w:color="auto"/>
        <w:right w:val="none" w:sz="0" w:space="0" w:color="auto"/>
      </w:divBdr>
      <w:divsChild>
        <w:div w:id="1552232029">
          <w:marLeft w:val="0"/>
          <w:marRight w:val="0"/>
          <w:marTop w:val="0"/>
          <w:marBottom w:val="0"/>
          <w:divBdr>
            <w:top w:val="none" w:sz="0" w:space="0" w:color="auto"/>
            <w:left w:val="none" w:sz="0" w:space="0" w:color="auto"/>
            <w:bottom w:val="none" w:sz="0" w:space="0" w:color="auto"/>
            <w:right w:val="none" w:sz="0" w:space="0" w:color="auto"/>
          </w:divBdr>
        </w:div>
      </w:divsChild>
    </w:div>
    <w:div w:id="1552232040">
      <w:marLeft w:val="567"/>
      <w:marRight w:val="284"/>
      <w:marTop w:val="284"/>
      <w:marBottom w:val="284"/>
      <w:divBdr>
        <w:top w:val="none" w:sz="0" w:space="0" w:color="auto"/>
        <w:left w:val="none" w:sz="0" w:space="0" w:color="auto"/>
        <w:bottom w:val="none" w:sz="0" w:space="0" w:color="auto"/>
        <w:right w:val="none" w:sz="0" w:space="0" w:color="auto"/>
      </w:divBdr>
    </w:div>
    <w:div w:id="1552232041">
      <w:marLeft w:val="567"/>
      <w:marRight w:val="284"/>
      <w:marTop w:val="284"/>
      <w:marBottom w:val="284"/>
      <w:divBdr>
        <w:top w:val="none" w:sz="0" w:space="0" w:color="auto"/>
        <w:left w:val="none" w:sz="0" w:space="0" w:color="auto"/>
        <w:bottom w:val="none" w:sz="0" w:space="0" w:color="auto"/>
        <w:right w:val="none" w:sz="0" w:space="0" w:color="auto"/>
      </w:divBdr>
      <w:divsChild>
        <w:div w:id="1552232027">
          <w:marLeft w:val="0"/>
          <w:marRight w:val="0"/>
          <w:marTop w:val="0"/>
          <w:marBottom w:val="0"/>
          <w:divBdr>
            <w:top w:val="none" w:sz="0" w:space="0" w:color="auto"/>
            <w:left w:val="none" w:sz="0" w:space="0" w:color="auto"/>
            <w:bottom w:val="none" w:sz="0" w:space="0" w:color="auto"/>
            <w:right w:val="none" w:sz="0" w:space="0" w:color="auto"/>
          </w:divBdr>
        </w:div>
      </w:divsChild>
    </w:div>
    <w:div w:id="1552232042">
      <w:marLeft w:val="567"/>
      <w:marRight w:val="284"/>
      <w:marTop w:val="284"/>
      <w:marBottom w:val="284"/>
      <w:divBdr>
        <w:top w:val="none" w:sz="0" w:space="0" w:color="auto"/>
        <w:left w:val="none" w:sz="0" w:space="0" w:color="auto"/>
        <w:bottom w:val="none" w:sz="0" w:space="0" w:color="auto"/>
        <w:right w:val="none" w:sz="0" w:space="0" w:color="auto"/>
      </w:divBdr>
    </w:div>
    <w:div w:id="1552232043">
      <w:marLeft w:val="0"/>
      <w:marRight w:val="0"/>
      <w:marTop w:val="0"/>
      <w:marBottom w:val="0"/>
      <w:divBdr>
        <w:top w:val="none" w:sz="0" w:space="0" w:color="auto"/>
        <w:left w:val="none" w:sz="0" w:space="0" w:color="auto"/>
        <w:bottom w:val="none" w:sz="0" w:space="0" w:color="auto"/>
        <w:right w:val="none" w:sz="0" w:space="0" w:color="auto"/>
      </w:divBdr>
    </w:div>
    <w:div w:id="1552232044">
      <w:marLeft w:val="0"/>
      <w:marRight w:val="0"/>
      <w:marTop w:val="0"/>
      <w:marBottom w:val="0"/>
      <w:divBdr>
        <w:top w:val="none" w:sz="0" w:space="0" w:color="auto"/>
        <w:left w:val="none" w:sz="0" w:space="0" w:color="auto"/>
        <w:bottom w:val="none" w:sz="0" w:space="0" w:color="auto"/>
        <w:right w:val="none" w:sz="0" w:space="0" w:color="auto"/>
      </w:divBdr>
    </w:div>
    <w:div w:id="1552232045">
      <w:marLeft w:val="0"/>
      <w:marRight w:val="0"/>
      <w:marTop w:val="0"/>
      <w:marBottom w:val="0"/>
      <w:divBdr>
        <w:top w:val="none" w:sz="0" w:space="0" w:color="auto"/>
        <w:left w:val="none" w:sz="0" w:space="0" w:color="auto"/>
        <w:bottom w:val="none" w:sz="0" w:space="0" w:color="auto"/>
        <w:right w:val="none" w:sz="0" w:space="0" w:color="auto"/>
      </w:divBdr>
    </w:div>
    <w:div w:id="1552232046">
      <w:marLeft w:val="0"/>
      <w:marRight w:val="0"/>
      <w:marTop w:val="0"/>
      <w:marBottom w:val="0"/>
      <w:divBdr>
        <w:top w:val="none" w:sz="0" w:space="0" w:color="auto"/>
        <w:left w:val="none" w:sz="0" w:space="0" w:color="auto"/>
        <w:bottom w:val="none" w:sz="0" w:space="0" w:color="auto"/>
        <w:right w:val="none" w:sz="0" w:space="0" w:color="auto"/>
      </w:divBdr>
    </w:div>
    <w:div w:id="1552232047">
      <w:marLeft w:val="567"/>
      <w:marRight w:val="284"/>
      <w:marTop w:val="284"/>
      <w:marBottom w:val="284"/>
      <w:divBdr>
        <w:top w:val="none" w:sz="0" w:space="0" w:color="auto"/>
        <w:left w:val="none" w:sz="0" w:space="0" w:color="auto"/>
        <w:bottom w:val="none" w:sz="0" w:space="0" w:color="auto"/>
        <w:right w:val="none" w:sz="0" w:space="0" w:color="auto"/>
      </w:divBdr>
    </w:div>
    <w:div w:id="1552232048">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yana.Gradova@havi.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FE39-B429-4DE0-BBE3-DC050F6F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4357</Words>
  <Characters>2485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2026-03-20T11:28:00Z</cp:lastPrinted>
  <dcterms:created xsi:type="dcterms:W3CDTF">2026-03-23T08:52:00Z</dcterms:created>
  <dcterms:modified xsi:type="dcterms:W3CDTF">2026-03-23T09:03:00Z</dcterms:modified>
</cp:coreProperties>
</file>