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1D5" w:rsidRPr="0099213F" w:rsidRDefault="001E58FA" w:rsidP="000D21D5">
      <w:pPr>
        <w:keepNext/>
        <w:jc w:val="center"/>
        <w:rPr>
          <w:sz w:val="20"/>
          <w:szCs w:val="20"/>
        </w:rPr>
      </w:pPr>
      <w:r w:rsidRPr="0099213F">
        <w:rPr>
          <w:noProof/>
          <w:sz w:val="20"/>
          <w:szCs w:val="20"/>
          <w:lang w:val="uk-UA" w:eastAsia="uk-UA"/>
        </w:rPr>
        <w:drawing>
          <wp:inline distT="0" distB="0" distL="0" distR="0">
            <wp:extent cx="4286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7">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0D21D5" w:rsidRPr="0099213F" w:rsidRDefault="000D21D5" w:rsidP="000D21D5">
      <w:pPr>
        <w:keepNext/>
        <w:contextualSpacing/>
        <w:rPr>
          <w:rFonts w:eastAsiaTheme="majorEastAsia"/>
          <w:spacing w:val="-10"/>
          <w:kern w:val="28"/>
          <w:sz w:val="8"/>
          <w:szCs w:val="8"/>
        </w:rPr>
      </w:pPr>
    </w:p>
    <w:p w:rsidR="000D21D5" w:rsidRPr="0099213F" w:rsidRDefault="000D21D5" w:rsidP="000D21D5">
      <w:pPr>
        <w:keepNext/>
        <w:jc w:val="center"/>
        <w:rPr>
          <w:b/>
          <w:color w:val="0033D6"/>
          <w:sz w:val="32"/>
          <w:szCs w:val="32"/>
        </w:rPr>
      </w:pPr>
      <w:r w:rsidRPr="0099213F">
        <w:rPr>
          <w:b/>
          <w:color w:val="0033D6"/>
          <w:sz w:val="32"/>
          <w:szCs w:val="32"/>
        </w:rPr>
        <w:t>ДЕРЖАВНА МИТНА СЛУЖБА УКРАЇНИ</w:t>
      </w:r>
    </w:p>
    <w:p w:rsidR="000D21D5" w:rsidRPr="0099213F" w:rsidRDefault="000D21D5" w:rsidP="000D21D5">
      <w:pPr>
        <w:keepNext/>
        <w:contextualSpacing/>
        <w:jc w:val="center"/>
        <w:rPr>
          <w:rFonts w:eastAsiaTheme="majorEastAsia"/>
          <w:b/>
          <w:color w:val="0033D6"/>
          <w:sz w:val="32"/>
          <w:szCs w:val="32"/>
        </w:rPr>
      </w:pPr>
      <w:r w:rsidRPr="0099213F">
        <w:rPr>
          <w:rFonts w:eastAsiaTheme="majorEastAsia"/>
          <w:b/>
          <w:color w:val="0033D6"/>
          <w:sz w:val="32"/>
          <w:szCs w:val="32"/>
        </w:rPr>
        <w:t>(</w:t>
      </w:r>
      <w:proofErr w:type="spellStart"/>
      <w:r w:rsidRPr="0099213F">
        <w:rPr>
          <w:rFonts w:eastAsiaTheme="majorEastAsia"/>
          <w:b/>
          <w:color w:val="0033D6"/>
          <w:sz w:val="32"/>
          <w:szCs w:val="32"/>
        </w:rPr>
        <w:t>Держмитслужба</w:t>
      </w:r>
      <w:proofErr w:type="spellEnd"/>
      <w:r w:rsidRPr="0099213F">
        <w:rPr>
          <w:rFonts w:eastAsiaTheme="majorEastAsia"/>
          <w:b/>
          <w:color w:val="0033D6"/>
          <w:sz w:val="32"/>
          <w:szCs w:val="32"/>
        </w:rPr>
        <w:t>)</w:t>
      </w:r>
    </w:p>
    <w:p w:rsidR="000D21D5" w:rsidRPr="0099213F" w:rsidRDefault="000D21D5" w:rsidP="000D21D5">
      <w:pPr>
        <w:keepNext/>
        <w:rPr>
          <w:b/>
          <w:sz w:val="20"/>
          <w:szCs w:val="20"/>
        </w:rPr>
      </w:pPr>
    </w:p>
    <w:p w:rsidR="000D21D5" w:rsidRPr="0099213F" w:rsidRDefault="000D21D5" w:rsidP="000D21D5">
      <w:pPr>
        <w:keepNext/>
        <w:jc w:val="center"/>
        <w:rPr>
          <w:sz w:val="22"/>
          <w:szCs w:val="22"/>
        </w:rPr>
      </w:pPr>
      <w:proofErr w:type="spellStart"/>
      <w:r w:rsidRPr="0099213F">
        <w:rPr>
          <w:sz w:val="22"/>
          <w:szCs w:val="22"/>
        </w:rPr>
        <w:t>вул</w:t>
      </w:r>
      <w:proofErr w:type="spellEnd"/>
      <w:r w:rsidRPr="0099213F">
        <w:rPr>
          <w:sz w:val="22"/>
          <w:szCs w:val="22"/>
        </w:rPr>
        <w:t>. </w:t>
      </w:r>
      <w:proofErr w:type="spellStart"/>
      <w:r w:rsidRPr="0099213F">
        <w:rPr>
          <w:sz w:val="22"/>
          <w:szCs w:val="22"/>
        </w:rPr>
        <w:t>Дегтярівська</w:t>
      </w:r>
      <w:proofErr w:type="spellEnd"/>
      <w:r w:rsidRPr="0099213F">
        <w:rPr>
          <w:sz w:val="22"/>
          <w:szCs w:val="22"/>
        </w:rPr>
        <w:t>, 11 Г, м. </w:t>
      </w:r>
      <w:proofErr w:type="spellStart"/>
      <w:r w:rsidRPr="0099213F">
        <w:rPr>
          <w:sz w:val="22"/>
          <w:szCs w:val="22"/>
        </w:rPr>
        <w:t>Київ</w:t>
      </w:r>
      <w:proofErr w:type="spellEnd"/>
      <w:r w:rsidRPr="0099213F">
        <w:rPr>
          <w:sz w:val="22"/>
          <w:szCs w:val="22"/>
        </w:rPr>
        <w:t>, 04119, тел.: (044) 481 18 65, (044) 481-20-42, (044) 481-19-58</w:t>
      </w:r>
    </w:p>
    <w:p w:rsidR="000D21D5" w:rsidRPr="0099213F" w:rsidRDefault="000D21D5" w:rsidP="000D21D5">
      <w:pPr>
        <w:keepNext/>
        <w:jc w:val="center"/>
        <w:rPr>
          <w:color w:val="000000"/>
          <w:sz w:val="22"/>
          <w:szCs w:val="22"/>
          <w:shd w:val="clear" w:color="auto" w:fill="FFFFFF"/>
        </w:rPr>
      </w:pPr>
      <w:r w:rsidRPr="0099213F">
        <w:rPr>
          <w:color w:val="0033D6"/>
          <w:sz w:val="22"/>
          <w:szCs w:val="22"/>
        </w:rPr>
        <w:t>Е-</w:t>
      </w:r>
      <w:proofErr w:type="spellStart"/>
      <w:r w:rsidRPr="0099213F">
        <w:rPr>
          <w:color w:val="0033D6"/>
          <w:sz w:val="22"/>
          <w:szCs w:val="22"/>
        </w:rPr>
        <w:t>mail</w:t>
      </w:r>
      <w:proofErr w:type="spellEnd"/>
      <w:r w:rsidRPr="0099213F">
        <w:rPr>
          <w:color w:val="0033D6"/>
          <w:sz w:val="22"/>
          <w:szCs w:val="22"/>
        </w:rPr>
        <w:t>:</w:t>
      </w:r>
      <w:r w:rsidRPr="0099213F">
        <w:rPr>
          <w:b/>
          <w:sz w:val="20"/>
          <w:szCs w:val="20"/>
        </w:rPr>
        <w:t> </w:t>
      </w:r>
      <w:r w:rsidRPr="0099213F">
        <w:rPr>
          <w:color w:val="0033D6"/>
          <w:sz w:val="22"/>
          <w:szCs w:val="22"/>
        </w:rPr>
        <w:t>post</w:t>
      </w:r>
      <w:r w:rsidRPr="0099213F">
        <w:rPr>
          <w:color w:val="0000FF"/>
          <w:sz w:val="22"/>
          <w:szCs w:val="22"/>
          <w:u w:val="single"/>
        </w:rPr>
        <w:t>@</w:t>
      </w:r>
      <w:hyperlink r:id="rId8" w:history="1">
        <w:r w:rsidRPr="0099213F">
          <w:rPr>
            <w:color w:val="0000FF"/>
            <w:sz w:val="22"/>
            <w:szCs w:val="22"/>
            <w:u w:val="single"/>
          </w:rPr>
          <w:t>customs.gov.ua</w:t>
        </w:r>
      </w:hyperlink>
      <w:r w:rsidRPr="0099213F">
        <w:rPr>
          <w:sz w:val="22"/>
          <w:szCs w:val="22"/>
        </w:rPr>
        <w:t xml:space="preserve">; Код ЄДРПОУ </w:t>
      </w:r>
      <w:r w:rsidRPr="0099213F">
        <w:rPr>
          <w:color w:val="000000"/>
          <w:sz w:val="22"/>
          <w:szCs w:val="22"/>
          <w:shd w:val="clear" w:color="auto" w:fill="FFFFFF"/>
        </w:rPr>
        <w:t>43115923</w:t>
      </w:r>
    </w:p>
    <w:p w:rsidR="000D21D5" w:rsidRPr="0099213F" w:rsidRDefault="000D21D5" w:rsidP="000D21D5">
      <w:pPr>
        <w:keepNext/>
        <w:jc w:val="center"/>
        <w:rPr>
          <w:sz w:val="22"/>
          <w:szCs w:val="22"/>
        </w:rPr>
      </w:pPr>
    </w:p>
    <w:tbl>
      <w:tblPr>
        <w:tblW w:w="0" w:type="auto"/>
        <w:tblBorders>
          <w:top w:val="thinThickSmallGap" w:sz="12" w:space="0" w:color="0033D6"/>
        </w:tblBorders>
        <w:tblLook w:val="04A0" w:firstRow="1" w:lastRow="0" w:firstColumn="1" w:lastColumn="0" w:noHBand="0" w:noVBand="1"/>
      </w:tblPr>
      <w:tblGrid>
        <w:gridCol w:w="4823"/>
        <w:gridCol w:w="4815"/>
      </w:tblGrid>
      <w:tr w:rsidR="000D21D5" w:rsidRPr="0099213F" w:rsidTr="000D21D5">
        <w:trPr>
          <w:trHeight w:val="20"/>
        </w:trPr>
        <w:tc>
          <w:tcPr>
            <w:tcW w:w="4823" w:type="dxa"/>
            <w:tcBorders>
              <w:top w:val="thinThickSmallGap" w:sz="12" w:space="0" w:color="0033D6"/>
            </w:tcBorders>
          </w:tcPr>
          <w:p w:rsidR="000D21D5" w:rsidRPr="0099213F" w:rsidRDefault="000D21D5" w:rsidP="006F328C">
            <w:pPr>
              <w:keepNext/>
              <w:jc w:val="center"/>
              <w:rPr>
                <w:sz w:val="20"/>
                <w:szCs w:val="20"/>
              </w:rPr>
            </w:pPr>
          </w:p>
          <w:p w:rsidR="000D21D5" w:rsidRPr="0099213F" w:rsidRDefault="000D21D5" w:rsidP="006F328C">
            <w:pPr>
              <w:keepNext/>
              <w:rPr>
                <w:sz w:val="22"/>
                <w:szCs w:val="22"/>
              </w:rPr>
            </w:pPr>
            <w:r w:rsidRPr="0099213F">
              <w:rPr>
                <w:sz w:val="22"/>
                <w:szCs w:val="22"/>
              </w:rPr>
              <w:t xml:space="preserve">______________ №______________                                                </w:t>
            </w:r>
          </w:p>
        </w:tc>
        <w:tc>
          <w:tcPr>
            <w:tcW w:w="4815" w:type="dxa"/>
            <w:tcBorders>
              <w:top w:val="thinThickSmallGap" w:sz="12" w:space="0" w:color="0033D6"/>
            </w:tcBorders>
          </w:tcPr>
          <w:p w:rsidR="000D21D5" w:rsidRPr="0099213F" w:rsidRDefault="000D21D5" w:rsidP="006F328C">
            <w:pPr>
              <w:keepNext/>
              <w:jc w:val="right"/>
              <w:rPr>
                <w:sz w:val="16"/>
                <w:szCs w:val="16"/>
              </w:rPr>
            </w:pPr>
          </w:p>
        </w:tc>
      </w:tr>
    </w:tbl>
    <w:p w:rsidR="00FB2A4B" w:rsidRPr="0099213F" w:rsidRDefault="005335AD" w:rsidP="00FB2A4B">
      <w:pPr>
        <w:ind w:left="5812"/>
        <w:rPr>
          <w:sz w:val="28"/>
          <w:szCs w:val="28"/>
          <w:lang w:val="uk-UA"/>
        </w:rPr>
      </w:pPr>
      <w:r w:rsidRPr="0099213F">
        <w:rPr>
          <w:sz w:val="28"/>
          <w:szCs w:val="28"/>
          <w:lang w:val="uk-UA"/>
        </w:rPr>
        <w:t>Особа 1</w:t>
      </w:r>
    </w:p>
    <w:p w:rsidR="005335AD" w:rsidRPr="0099213F" w:rsidRDefault="005335AD" w:rsidP="00FB2A4B">
      <w:pPr>
        <w:ind w:left="5812"/>
        <w:rPr>
          <w:sz w:val="28"/>
          <w:szCs w:val="28"/>
          <w:lang w:val="uk-UA"/>
        </w:rPr>
      </w:pPr>
    </w:p>
    <w:p w:rsidR="005335AD" w:rsidRPr="0099213F" w:rsidRDefault="005335AD" w:rsidP="00FB2A4B">
      <w:pPr>
        <w:ind w:left="5812"/>
        <w:rPr>
          <w:sz w:val="28"/>
          <w:szCs w:val="28"/>
          <w:lang w:val="uk-UA"/>
        </w:rPr>
      </w:pPr>
      <w:r w:rsidRPr="0099213F">
        <w:rPr>
          <w:sz w:val="28"/>
          <w:szCs w:val="28"/>
          <w:lang w:val="uk-UA"/>
        </w:rPr>
        <w:t xml:space="preserve">Адреса </w:t>
      </w:r>
    </w:p>
    <w:p w:rsidR="005335AD" w:rsidRPr="0099213F" w:rsidRDefault="005335AD" w:rsidP="00FB2A4B">
      <w:pPr>
        <w:ind w:left="5812"/>
        <w:rPr>
          <w:sz w:val="28"/>
          <w:szCs w:val="28"/>
          <w:lang w:val="uk-UA"/>
        </w:rPr>
      </w:pPr>
    </w:p>
    <w:p w:rsidR="00FB2A4B" w:rsidRPr="0099213F" w:rsidRDefault="002A2683" w:rsidP="00FB2A4B">
      <w:pPr>
        <w:ind w:left="5812"/>
        <w:rPr>
          <w:sz w:val="28"/>
          <w:szCs w:val="28"/>
          <w:lang w:val="uk-UA"/>
        </w:rPr>
      </w:pPr>
      <w:r w:rsidRPr="0099213F">
        <w:rPr>
          <w:sz w:val="28"/>
          <w:szCs w:val="28"/>
          <w:lang w:val="uk-UA"/>
        </w:rPr>
        <w:t>Одеська</w:t>
      </w:r>
      <w:r w:rsidR="00FB2A4B" w:rsidRPr="0099213F">
        <w:rPr>
          <w:rStyle w:val="a3"/>
          <w:color w:val="auto"/>
          <w:sz w:val="28"/>
          <w:szCs w:val="28"/>
          <w:u w:val="none"/>
          <w:lang w:val="uk-UA"/>
        </w:rPr>
        <w:t xml:space="preserve"> митниця</w:t>
      </w:r>
    </w:p>
    <w:p w:rsidR="00FB2A4B" w:rsidRPr="0099213F" w:rsidRDefault="00FB2A4B" w:rsidP="00FB2A4B">
      <w:pPr>
        <w:ind w:left="5529"/>
        <w:rPr>
          <w:sz w:val="16"/>
          <w:szCs w:val="16"/>
          <w:lang w:val="uk-UA"/>
        </w:rPr>
      </w:pPr>
    </w:p>
    <w:p w:rsidR="00FB2A4B" w:rsidRPr="0099213F" w:rsidRDefault="00FB2A4B" w:rsidP="00FB2A4B">
      <w:pPr>
        <w:ind w:left="5529"/>
        <w:rPr>
          <w:sz w:val="16"/>
          <w:szCs w:val="16"/>
          <w:lang w:val="uk-UA"/>
        </w:rPr>
      </w:pPr>
    </w:p>
    <w:p w:rsidR="00FB2A4B" w:rsidRPr="0099213F" w:rsidRDefault="00FB2A4B" w:rsidP="00FB2A4B">
      <w:pPr>
        <w:jc w:val="center"/>
        <w:rPr>
          <w:sz w:val="28"/>
          <w:szCs w:val="28"/>
          <w:lang w:val="uk-UA"/>
        </w:rPr>
      </w:pPr>
      <w:r w:rsidRPr="0099213F">
        <w:rPr>
          <w:sz w:val="28"/>
          <w:szCs w:val="28"/>
          <w:lang w:val="uk-UA"/>
        </w:rPr>
        <w:t>Рішення</w:t>
      </w:r>
    </w:p>
    <w:p w:rsidR="00FB2A4B" w:rsidRPr="0099213F" w:rsidRDefault="00FB2A4B" w:rsidP="00FB2A4B">
      <w:pPr>
        <w:jc w:val="center"/>
        <w:rPr>
          <w:sz w:val="28"/>
          <w:szCs w:val="28"/>
          <w:lang w:val="uk-UA"/>
        </w:rPr>
      </w:pPr>
      <w:r w:rsidRPr="0099213F">
        <w:rPr>
          <w:sz w:val="28"/>
          <w:szCs w:val="28"/>
          <w:lang w:val="uk-UA"/>
        </w:rPr>
        <w:t xml:space="preserve">про результати розгляду скарги </w:t>
      </w:r>
    </w:p>
    <w:p w:rsidR="00FB2A4B" w:rsidRPr="0099213F" w:rsidRDefault="005335AD" w:rsidP="002A2683">
      <w:pPr>
        <w:jc w:val="center"/>
        <w:rPr>
          <w:sz w:val="28"/>
          <w:szCs w:val="28"/>
          <w:lang w:val="uk-UA"/>
        </w:rPr>
      </w:pPr>
      <w:r w:rsidRPr="0099213F">
        <w:rPr>
          <w:sz w:val="28"/>
          <w:szCs w:val="28"/>
          <w:lang w:val="uk-UA"/>
        </w:rPr>
        <w:t>Особа 1</w:t>
      </w:r>
      <w:r w:rsidR="002A2683" w:rsidRPr="0099213F">
        <w:rPr>
          <w:sz w:val="28"/>
          <w:szCs w:val="28"/>
          <w:lang w:val="uk-UA"/>
        </w:rPr>
        <w:t xml:space="preserve"> </w:t>
      </w:r>
      <w:r w:rsidR="00FB2A4B" w:rsidRPr="0099213F">
        <w:rPr>
          <w:sz w:val="28"/>
          <w:szCs w:val="28"/>
          <w:lang w:val="uk-UA"/>
        </w:rPr>
        <w:t xml:space="preserve">від </w:t>
      </w:r>
      <w:r w:rsidR="00806DEC" w:rsidRPr="0099213F">
        <w:rPr>
          <w:sz w:val="28"/>
          <w:szCs w:val="28"/>
          <w:lang w:val="uk-UA"/>
        </w:rPr>
        <w:t>09.03.2026</w:t>
      </w:r>
      <w:r w:rsidR="002A2683" w:rsidRPr="0099213F">
        <w:rPr>
          <w:sz w:val="28"/>
          <w:szCs w:val="28"/>
          <w:lang w:val="uk-UA"/>
        </w:rPr>
        <w:t xml:space="preserve"> № 1</w:t>
      </w:r>
      <w:r w:rsidR="00806DEC" w:rsidRPr="0099213F">
        <w:rPr>
          <w:sz w:val="28"/>
          <w:szCs w:val="28"/>
          <w:lang w:val="uk-UA"/>
        </w:rPr>
        <w:t>7</w:t>
      </w:r>
    </w:p>
    <w:p w:rsidR="00FB2A4B" w:rsidRPr="0099213F" w:rsidRDefault="00FB2A4B" w:rsidP="00FB2A4B">
      <w:pPr>
        <w:rPr>
          <w:sz w:val="16"/>
          <w:szCs w:val="16"/>
          <w:lang w:val="uk-UA"/>
        </w:rPr>
      </w:pPr>
    </w:p>
    <w:p w:rsidR="00FB2A4B" w:rsidRPr="0099213F" w:rsidRDefault="00FB2A4B" w:rsidP="00FB2A4B">
      <w:pPr>
        <w:rPr>
          <w:sz w:val="16"/>
          <w:szCs w:val="16"/>
          <w:lang w:val="uk-UA"/>
        </w:rPr>
      </w:pPr>
    </w:p>
    <w:p w:rsidR="00FB2A4B" w:rsidRPr="0099213F" w:rsidRDefault="00FB2A4B" w:rsidP="002A2683">
      <w:pPr>
        <w:ind w:firstLine="567"/>
        <w:jc w:val="both"/>
        <w:rPr>
          <w:sz w:val="28"/>
          <w:szCs w:val="28"/>
          <w:lang w:val="uk-UA"/>
        </w:rPr>
      </w:pPr>
      <w:r w:rsidRPr="0099213F">
        <w:rPr>
          <w:sz w:val="28"/>
          <w:szCs w:val="28"/>
          <w:lang w:val="uk-UA"/>
        </w:rPr>
        <w:t xml:space="preserve">Державна митна служба України розглянула скаргу </w:t>
      </w:r>
      <w:r w:rsidR="005335AD" w:rsidRPr="0099213F">
        <w:rPr>
          <w:sz w:val="28"/>
          <w:szCs w:val="28"/>
          <w:lang w:val="uk-UA"/>
        </w:rPr>
        <w:t>Особа 1</w:t>
      </w:r>
      <w:r w:rsidRPr="0099213F">
        <w:rPr>
          <w:sz w:val="28"/>
          <w:szCs w:val="28"/>
          <w:lang w:val="uk-UA"/>
        </w:rPr>
        <w:t xml:space="preserve"> (далі – скаржник) від </w:t>
      </w:r>
      <w:r w:rsidR="00806DEC" w:rsidRPr="0099213F">
        <w:rPr>
          <w:sz w:val="28"/>
          <w:szCs w:val="28"/>
          <w:lang w:val="uk-UA"/>
        </w:rPr>
        <w:t>09.03.2026 № 17</w:t>
      </w:r>
      <w:r w:rsidRPr="0099213F">
        <w:rPr>
          <w:sz w:val="28"/>
          <w:szCs w:val="28"/>
          <w:lang w:val="uk-UA"/>
        </w:rPr>
        <w:t xml:space="preserve"> (</w:t>
      </w:r>
      <w:proofErr w:type="spellStart"/>
      <w:r w:rsidRPr="0099213F">
        <w:rPr>
          <w:sz w:val="28"/>
          <w:szCs w:val="28"/>
          <w:lang w:val="uk-UA"/>
        </w:rPr>
        <w:t>вх</w:t>
      </w:r>
      <w:proofErr w:type="spellEnd"/>
      <w:r w:rsidRPr="0099213F">
        <w:rPr>
          <w:sz w:val="28"/>
          <w:szCs w:val="28"/>
          <w:lang w:val="uk-UA"/>
        </w:rPr>
        <w:t xml:space="preserve">. Держмитслужби № </w:t>
      </w:r>
      <w:r w:rsidR="00806DEC" w:rsidRPr="0099213F">
        <w:rPr>
          <w:sz w:val="28"/>
          <w:szCs w:val="28"/>
          <w:lang w:val="uk-UA"/>
        </w:rPr>
        <w:t>8437</w:t>
      </w:r>
      <w:r w:rsidRPr="0099213F">
        <w:rPr>
          <w:sz w:val="28"/>
          <w:szCs w:val="28"/>
          <w:lang w:val="uk-UA"/>
        </w:rPr>
        <w:t xml:space="preserve">/13/1 від </w:t>
      </w:r>
      <w:r w:rsidR="00806DEC" w:rsidRPr="0099213F">
        <w:rPr>
          <w:sz w:val="28"/>
          <w:szCs w:val="28"/>
          <w:lang w:val="uk-UA"/>
        </w:rPr>
        <w:t>10.03.2026</w:t>
      </w:r>
      <w:r w:rsidRPr="0099213F">
        <w:rPr>
          <w:sz w:val="28"/>
          <w:szCs w:val="28"/>
          <w:lang w:val="uk-UA"/>
        </w:rPr>
        <w:t xml:space="preserve">) на рішення </w:t>
      </w:r>
      <w:r w:rsidR="002A2683" w:rsidRPr="0099213F">
        <w:rPr>
          <w:sz w:val="28"/>
          <w:szCs w:val="28"/>
          <w:lang w:val="uk-UA"/>
        </w:rPr>
        <w:t xml:space="preserve">Одеської митниці про коригування митної вартості товарів </w:t>
      </w:r>
      <w:r w:rsidR="00806DEC" w:rsidRPr="0099213F">
        <w:rPr>
          <w:sz w:val="28"/>
          <w:szCs w:val="28"/>
          <w:lang w:val="uk-UA"/>
        </w:rPr>
        <w:br/>
      </w:r>
      <w:r w:rsidR="002A2683" w:rsidRPr="0099213F">
        <w:rPr>
          <w:sz w:val="28"/>
          <w:szCs w:val="28"/>
          <w:lang w:val="uk-UA"/>
        </w:rPr>
        <w:t xml:space="preserve">від </w:t>
      </w:r>
      <w:r w:rsidR="00B40070" w:rsidRPr="0099213F">
        <w:rPr>
          <w:sz w:val="28"/>
          <w:szCs w:val="28"/>
          <w:lang w:val="en-US"/>
        </w:rPr>
        <w:t>02</w:t>
      </w:r>
      <w:r w:rsidR="00B40070" w:rsidRPr="0099213F">
        <w:rPr>
          <w:sz w:val="28"/>
          <w:szCs w:val="28"/>
          <w:lang w:val="uk-UA"/>
        </w:rPr>
        <w:t>.03.2026</w:t>
      </w:r>
      <w:r w:rsidR="002A2683" w:rsidRPr="0099213F">
        <w:rPr>
          <w:sz w:val="28"/>
          <w:szCs w:val="28"/>
          <w:lang w:val="uk-UA"/>
        </w:rPr>
        <w:t xml:space="preserve"> № </w:t>
      </w:r>
      <w:r w:rsidR="00B40070" w:rsidRPr="0099213F">
        <w:rPr>
          <w:sz w:val="28"/>
          <w:szCs w:val="28"/>
          <w:lang w:val="en-US"/>
        </w:rPr>
        <w:t>UA500500/2026/000064/2</w:t>
      </w:r>
      <w:r w:rsidR="00B40070" w:rsidRPr="0099213F">
        <w:rPr>
          <w:sz w:val="28"/>
          <w:szCs w:val="28"/>
          <w:lang w:val="uk-UA"/>
        </w:rPr>
        <w:t xml:space="preserve"> (далі – Рішення) і</w:t>
      </w:r>
      <w:r w:rsidR="002A2683" w:rsidRPr="0099213F">
        <w:rPr>
          <w:sz w:val="28"/>
          <w:szCs w:val="28"/>
          <w:lang w:val="uk-UA"/>
        </w:rPr>
        <w:t xml:space="preserve"> картку відмови в прийнятті митної декларації, митному оформле</w:t>
      </w:r>
      <w:r w:rsidR="003E2E4B" w:rsidRPr="0099213F">
        <w:rPr>
          <w:sz w:val="28"/>
          <w:szCs w:val="28"/>
          <w:lang w:val="uk-UA"/>
        </w:rPr>
        <w:t>нні випуску чи пропуску товарів</w:t>
      </w:r>
      <w:r w:rsidR="002A2683" w:rsidRPr="0099213F">
        <w:rPr>
          <w:sz w:val="28"/>
          <w:szCs w:val="28"/>
          <w:lang w:val="uk-UA"/>
        </w:rPr>
        <w:t xml:space="preserve">, транспортних засобів комерційного призначення від </w:t>
      </w:r>
      <w:r w:rsidR="00B40070" w:rsidRPr="0099213F">
        <w:rPr>
          <w:sz w:val="28"/>
          <w:szCs w:val="28"/>
          <w:lang w:val="en-US"/>
        </w:rPr>
        <w:t>02</w:t>
      </w:r>
      <w:r w:rsidR="00B40070" w:rsidRPr="0099213F">
        <w:rPr>
          <w:sz w:val="28"/>
          <w:szCs w:val="28"/>
          <w:lang w:val="uk-UA"/>
        </w:rPr>
        <w:t>.03.2026</w:t>
      </w:r>
      <w:r w:rsidR="002A2683" w:rsidRPr="0099213F">
        <w:rPr>
          <w:sz w:val="28"/>
          <w:szCs w:val="28"/>
          <w:lang w:val="uk-UA"/>
        </w:rPr>
        <w:t xml:space="preserve"> </w:t>
      </w:r>
      <w:r w:rsidR="00B40070" w:rsidRPr="0099213F">
        <w:rPr>
          <w:sz w:val="28"/>
          <w:szCs w:val="28"/>
          <w:lang w:val="uk-UA"/>
        </w:rPr>
        <w:br/>
      </w:r>
      <w:r w:rsidR="002A2683" w:rsidRPr="0099213F">
        <w:rPr>
          <w:sz w:val="28"/>
          <w:szCs w:val="28"/>
          <w:lang w:val="uk-UA"/>
        </w:rPr>
        <w:t xml:space="preserve">№ </w:t>
      </w:r>
      <w:r w:rsidR="002A2683" w:rsidRPr="0099213F">
        <w:rPr>
          <w:sz w:val="28"/>
          <w:szCs w:val="28"/>
          <w:lang w:val="en-US"/>
        </w:rPr>
        <w:t>UA</w:t>
      </w:r>
      <w:r w:rsidR="002A2683" w:rsidRPr="0099213F">
        <w:rPr>
          <w:sz w:val="28"/>
          <w:szCs w:val="28"/>
          <w:lang w:val="uk-UA"/>
        </w:rPr>
        <w:t>500500/202</w:t>
      </w:r>
      <w:r w:rsidR="00B40070" w:rsidRPr="0099213F">
        <w:rPr>
          <w:sz w:val="28"/>
          <w:szCs w:val="28"/>
          <w:lang w:val="en-US"/>
        </w:rPr>
        <w:t>6</w:t>
      </w:r>
      <w:r w:rsidR="002A2683" w:rsidRPr="0099213F">
        <w:rPr>
          <w:sz w:val="28"/>
          <w:szCs w:val="28"/>
          <w:lang w:val="uk-UA"/>
        </w:rPr>
        <w:t>/000</w:t>
      </w:r>
      <w:r w:rsidR="00B40070" w:rsidRPr="0099213F">
        <w:rPr>
          <w:sz w:val="28"/>
          <w:szCs w:val="28"/>
          <w:lang w:val="en-US"/>
        </w:rPr>
        <w:t>140</w:t>
      </w:r>
      <w:r w:rsidRPr="0099213F">
        <w:rPr>
          <w:sz w:val="28"/>
          <w:szCs w:val="28"/>
          <w:lang w:val="uk-UA"/>
        </w:rPr>
        <w:t xml:space="preserve"> </w:t>
      </w:r>
      <w:r w:rsidR="002A2683" w:rsidRPr="0099213F">
        <w:rPr>
          <w:sz w:val="28"/>
          <w:szCs w:val="28"/>
          <w:lang w:val="uk-UA"/>
        </w:rPr>
        <w:t xml:space="preserve">(далі – Картка відмови) </w:t>
      </w:r>
      <w:r w:rsidRPr="0099213F">
        <w:rPr>
          <w:sz w:val="28"/>
          <w:szCs w:val="28"/>
          <w:lang w:val="uk-UA"/>
        </w:rPr>
        <w:t>та повідомляє.</w:t>
      </w:r>
    </w:p>
    <w:p w:rsidR="00FB2A4B" w:rsidRPr="0099213F" w:rsidRDefault="00FB2A4B" w:rsidP="00FB2A4B">
      <w:pPr>
        <w:ind w:firstLine="567"/>
        <w:jc w:val="both"/>
        <w:rPr>
          <w:sz w:val="28"/>
          <w:szCs w:val="28"/>
          <w:lang w:val="uk-UA"/>
        </w:rPr>
      </w:pPr>
      <w:r w:rsidRPr="0099213F">
        <w:rPr>
          <w:sz w:val="28"/>
          <w:szCs w:val="28"/>
          <w:lang w:val="uk-UA"/>
        </w:rPr>
        <w:t xml:space="preserve">На обґрунтування своїх вимог скаржник зазначає, що </w:t>
      </w:r>
      <w:r w:rsidR="00ED1366" w:rsidRPr="0099213F">
        <w:rPr>
          <w:sz w:val="28"/>
          <w:szCs w:val="28"/>
          <w:lang w:val="uk-UA"/>
        </w:rPr>
        <w:t xml:space="preserve">Одеською </w:t>
      </w:r>
      <w:r w:rsidR="00DF0295" w:rsidRPr="0099213F">
        <w:rPr>
          <w:sz w:val="28"/>
          <w:szCs w:val="28"/>
          <w:lang w:val="uk-UA"/>
        </w:rPr>
        <w:t xml:space="preserve">митницею (далі – Митниця) </w:t>
      </w:r>
      <w:r w:rsidR="00ED1366" w:rsidRPr="0099213F">
        <w:rPr>
          <w:sz w:val="28"/>
          <w:szCs w:val="28"/>
          <w:lang w:val="uk-UA"/>
        </w:rPr>
        <w:t xml:space="preserve">під час здійснення митного контролю за електронною митною декларацією (далі – ЕМД) від </w:t>
      </w:r>
      <w:r w:rsidR="00B40070" w:rsidRPr="0099213F">
        <w:rPr>
          <w:sz w:val="28"/>
          <w:szCs w:val="28"/>
          <w:lang w:val="uk-UA"/>
        </w:rPr>
        <w:t>26.02.2026</w:t>
      </w:r>
      <w:r w:rsidR="00ED1366" w:rsidRPr="0099213F">
        <w:rPr>
          <w:sz w:val="28"/>
          <w:szCs w:val="28"/>
          <w:lang w:val="uk-UA"/>
        </w:rPr>
        <w:t xml:space="preserve"> № </w:t>
      </w:r>
      <w:r w:rsidR="00B40070" w:rsidRPr="0099213F">
        <w:rPr>
          <w:sz w:val="28"/>
          <w:szCs w:val="28"/>
          <w:lang w:val="uk-UA"/>
        </w:rPr>
        <w:t>26UA500500006309U4</w:t>
      </w:r>
      <w:r w:rsidR="00ED1366" w:rsidRPr="0099213F">
        <w:rPr>
          <w:sz w:val="28"/>
          <w:szCs w:val="28"/>
          <w:lang w:val="uk-UA"/>
        </w:rPr>
        <w:t xml:space="preserve"> </w:t>
      </w:r>
      <w:r w:rsidR="00ED1366" w:rsidRPr="0099213F">
        <w:rPr>
          <w:sz w:val="28"/>
          <w:szCs w:val="28"/>
          <w:lang w:val="uk-UA" w:eastAsia="en-US"/>
        </w:rPr>
        <w:t xml:space="preserve">прийнято протиправні Рішення і </w:t>
      </w:r>
      <w:r w:rsidR="00ED1366" w:rsidRPr="0099213F">
        <w:rPr>
          <w:sz w:val="28"/>
          <w:szCs w:val="28"/>
          <w:lang w:val="uk-UA"/>
        </w:rPr>
        <w:t>Картку відмови</w:t>
      </w:r>
      <w:r w:rsidRPr="0099213F">
        <w:rPr>
          <w:sz w:val="28"/>
          <w:szCs w:val="28"/>
          <w:lang w:val="uk-UA"/>
        </w:rPr>
        <w:t xml:space="preserve">, </w:t>
      </w:r>
      <w:r w:rsidR="00ED1366" w:rsidRPr="0099213F">
        <w:rPr>
          <w:sz w:val="28"/>
          <w:szCs w:val="28"/>
          <w:lang w:val="uk-UA"/>
        </w:rPr>
        <w:t>а тому просить їх скасувати.</w:t>
      </w:r>
    </w:p>
    <w:p w:rsidR="00ED1366" w:rsidRPr="0099213F" w:rsidRDefault="00ED1366" w:rsidP="000A4E06">
      <w:pPr>
        <w:tabs>
          <w:tab w:val="left" w:pos="7088"/>
        </w:tabs>
        <w:ind w:firstLine="567"/>
        <w:jc w:val="both"/>
        <w:rPr>
          <w:sz w:val="28"/>
          <w:szCs w:val="28"/>
          <w:lang w:val="uk-UA"/>
        </w:rPr>
      </w:pPr>
      <w:r w:rsidRPr="0099213F">
        <w:rPr>
          <w:sz w:val="28"/>
          <w:szCs w:val="28"/>
          <w:lang w:val="uk-UA"/>
        </w:rPr>
        <w:t xml:space="preserve">Як документальні підтвердження скаржником надано копії: </w:t>
      </w:r>
      <w:r w:rsidR="00417EA0" w:rsidRPr="0099213F">
        <w:rPr>
          <w:sz w:val="28"/>
          <w:szCs w:val="28"/>
          <w:lang w:val="uk-UA"/>
        </w:rPr>
        <w:t xml:space="preserve">Рішення; Картки відмови; </w:t>
      </w:r>
      <w:r w:rsidRPr="0099213F">
        <w:rPr>
          <w:sz w:val="28"/>
          <w:szCs w:val="28"/>
          <w:lang w:val="uk-UA"/>
        </w:rPr>
        <w:t>контракт</w:t>
      </w:r>
      <w:r w:rsidR="00E21B66" w:rsidRPr="0099213F">
        <w:rPr>
          <w:sz w:val="28"/>
          <w:szCs w:val="28"/>
          <w:lang w:val="uk-UA"/>
        </w:rPr>
        <w:t>у</w:t>
      </w:r>
      <w:r w:rsidR="00417EA0" w:rsidRPr="0099213F">
        <w:rPr>
          <w:sz w:val="28"/>
          <w:szCs w:val="28"/>
          <w:lang w:val="uk-UA"/>
        </w:rPr>
        <w:t xml:space="preserve"> </w:t>
      </w:r>
      <w:r w:rsidRPr="0099213F">
        <w:rPr>
          <w:sz w:val="28"/>
          <w:szCs w:val="28"/>
          <w:lang w:val="uk-UA"/>
        </w:rPr>
        <w:t xml:space="preserve">від </w:t>
      </w:r>
      <w:r w:rsidR="00E21B66" w:rsidRPr="0099213F">
        <w:rPr>
          <w:sz w:val="28"/>
          <w:szCs w:val="28"/>
          <w:lang w:val="uk-UA"/>
        </w:rPr>
        <w:t>29f200800a1889fce8cf47214ccdb3e450574749732d590266560b4f61a352b7</w:t>
      </w:r>
      <w:r w:rsidRPr="0099213F">
        <w:rPr>
          <w:sz w:val="28"/>
          <w:szCs w:val="28"/>
          <w:lang w:val="uk-UA"/>
        </w:rPr>
        <w:t xml:space="preserve">3ee865b68abe1145e63cef3514d066d8d3607fb815bcdd6fa4e0131cb763c001№ </w:t>
      </w:r>
      <w:r w:rsidRPr="0099213F">
        <w:rPr>
          <w:sz w:val="28"/>
          <w:szCs w:val="28"/>
          <w:lang w:val="en-US"/>
        </w:rPr>
        <w:t>a9fe23b201337ee8ba4d3ee8063c5a7e84abefaf3fa06170a50c12b54de09dd8</w:t>
      </w:r>
      <w:r w:rsidRPr="0099213F">
        <w:rPr>
          <w:sz w:val="28"/>
          <w:szCs w:val="28"/>
          <w:lang w:val="uk-UA"/>
        </w:rPr>
        <w:t>36471181c311d71a27c271f81cb786dbdddb92efa3bc4e339ca5ecc12162635e</w:t>
      </w:r>
      <w:r w:rsidR="00E21B66" w:rsidRPr="0099213F">
        <w:rPr>
          <w:sz w:val="28"/>
          <w:szCs w:val="28"/>
          <w:lang w:val="uk-UA"/>
        </w:rPr>
        <w:t>b278d52bfa3225e70001ea4bd9a9070f933b42a5f8153c17890320372210d4aa</w:t>
      </w:r>
      <w:r w:rsidRPr="0099213F">
        <w:rPr>
          <w:sz w:val="28"/>
          <w:szCs w:val="28"/>
          <w:lang w:val="uk-UA"/>
        </w:rPr>
        <w:t xml:space="preserve">; інвойсів </w:t>
      </w:r>
      <w:r w:rsidR="00E21B66" w:rsidRPr="0099213F">
        <w:rPr>
          <w:sz w:val="28"/>
          <w:szCs w:val="28"/>
          <w:lang w:val="uk-UA"/>
        </w:rPr>
        <w:br/>
      </w:r>
      <w:r w:rsidRPr="0099213F">
        <w:rPr>
          <w:sz w:val="28"/>
          <w:szCs w:val="28"/>
          <w:lang w:val="uk-UA"/>
        </w:rPr>
        <w:t xml:space="preserve">від </w:t>
      </w:r>
      <w:r w:rsidR="00E21B66" w:rsidRPr="0099213F">
        <w:rPr>
          <w:sz w:val="28"/>
          <w:szCs w:val="28"/>
          <w:lang w:val="uk-UA"/>
        </w:rPr>
        <w:t>29f200800a1889fce8cf47214ccdb3e450574749732d590266560b4f61a352b7</w:t>
      </w:r>
      <w:r w:rsidRPr="0099213F">
        <w:rPr>
          <w:sz w:val="28"/>
          <w:szCs w:val="28"/>
          <w:lang w:val="uk-UA"/>
        </w:rPr>
        <w:t xml:space="preserve">3ee865b68abe1145e63cef3514d066d8d3607fb815bcdd6fa4e0131cb763c001№ </w:t>
      </w:r>
      <w:r w:rsidRPr="0099213F">
        <w:rPr>
          <w:sz w:val="28"/>
          <w:szCs w:val="28"/>
          <w:lang w:val="en-US"/>
        </w:rPr>
        <w:t>a9fe23b201337ee8ba4d3ee8063c5a7e84abefaf3fa06170a50c12b54de09dd8</w:t>
      </w:r>
      <w:r w:rsidRPr="0099213F">
        <w:rPr>
          <w:sz w:val="28"/>
          <w:szCs w:val="28"/>
          <w:lang w:val="uk-UA"/>
        </w:rPr>
        <w:t>36471181c311d71a27c271f81cb786dbdddb92efa3bc4e339ca5ecc12162635e</w:t>
      </w:r>
      <w:r w:rsidR="00E21B66" w:rsidRPr="0099213F">
        <w:rPr>
          <w:sz w:val="28"/>
          <w:szCs w:val="28"/>
          <w:lang w:val="uk-UA"/>
        </w:rPr>
        <w:t>b278d52bfa3225e70001ea4bd9a9070f933b42a5f8153c17890320372210d4aa</w:t>
      </w:r>
      <w:r w:rsidRPr="0099213F">
        <w:rPr>
          <w:sz w:val="28"/>
          <w:szCs w:val="28"/>
          <w:lang w:val="uk-UA"/>
        </w:rPr>
        <w:t xml:space="preserve">, від </w:t>
      </w:r>
      <w:r w:rsidR="00E21B66" w:rsidRPr="0099213F">
        <w:rPr>
          <w:sz w:val="28"/>
          <w:szCs w:val="28"/>
          <w:lang w:val="uk-UA"/>
        </w:rPr>
        <w:t>bc8e71b324ce16fbb1caa76204f42cb7940c1930c2ce98581d90a746d2ecfad8</w:t>
      </w:r>
      <w:r w:rsidRPr="0099213F">
        <w:rPr>
          <w:sz w:val="28"/>
          <w:szCs w:val="28"/>
          <w:lang w:val="uk-UA"/>
        </w:rPr>
        <w:t xml:space="preserve">3ee865b68abe1145e63cef3514d066d8d3607fb815bcdd6fa4e0131cb763c001№ </w:t>
      </w:r>
      <w:r w:rsidRPr="0099213F">
        <w:rPr>
          <w:sz w:val="28"/>
          <w:szCs w:val="28"/>
          <w:lang w:val="en-US"/>
        </w:rPr>
        <w:t>a9fe23b201337ee8ba4d3ee8063c5a7e84abefaf3fa06170a50c12b54de09dd8</w:t>
      </w:r>
      <w:r w:rsidRPr="0099213F">
        <w:rPr>
          <w:sz w:val="28"/>
          <w:szCs w:val="28"/>
          <w:lang w:val="uk-UA"/>
        </w:rPr>
        <w:t>36471181</w:t>
      </w:r>
      <w:r w:rsidRPr="0099213F">
        <w:rPr>
          <w:sz w:val="28"/>
          <w:szCs w:val="28"/>
          <w:lang w:val="uk-UA"/>
        </w:rPr>
        <w:lastRenderedPageBreak/>
        <w:t>c311d71a27c271f81cb786dbdddb92efa3bc4e339ca5ecc12162635e</w:t>
      </w:r>
      <w:r w:rsidR="00E21B66" w:rsidRPr="0099213F">
        <w:rPr>
          <w:sz w:val="28"/>
          <w:szCs w:val="28"/>
          <w:lang w:val="uk-UA"/>
        </w:rPr>
        <w:t>b278d52bfa3225e70001ea4bd9a9070f933b42a5f8153c17890320372210d4aa</w:t>
      </w:r>
      <w:r w:rsidRPr="0099213F">
        <w:rPr>
          <w:sz w:val="28"/>
          <w:szCs w:val="28"/>
          <w:lang w:val="uk-UA"/>
        </w:rPr>
        <w:t>;</w:t>
      </w:r>
      <w:r w:rsidR="000A4E06" w:rsidRPr="0099213F">
        <w:rPr>
          <w:sz w:val="28"/>
          <w:szCs w:val="28"/>
          <w:lang w:val="uk-UA"/>
        </w:rPr>
        <w:t xml:space="preserve"> </w:t>
      </w:r>
      <w:r w:rsidR="007A5EE8" w:rsidRPr="0099213F">
        <w:rPr>
          <w:sz w:val="28"/>
          <w:szCs w:val="28"/>
          <w:lang w:val="uk-UA"/>
        </w:rPr>
        <w:t xml:space="preserve">платіжних інструкцій в іноземній валюті </w:t>
      </w:r>
      <w:r w:rsidR="000A4E06" w:rsidRPr="0099213F">
        <w:rPr>
          <w:sz w:val="28"/>
          <w:szCs w:val="28"/>
          <w:lang w:val="uk-UA"/>
        </w:rPr>
        <w:t>(</w:t>
      </w:r>
      <w:r w:rsidR="000A4E06" w:rsidRPr="0099213F">
        <w:rPr>
          <w:sz w:val="28"/>
          <w:szCs w:val="28"/>
          <w:lang w:val="en-US"/>
        </w:rPr>
        <w:t xml:space="preserve">MX </w:t>
      </w:r>
      <w:r w:rsidR="000A4E06" w:rsidRPr="0099213F">
        <w:rPr>
          <w:sz w:val="28"/>
          <w:szCs w:val="28"/>
          <w:lang w:val="uk-UA"/>
        </w:rPr>
        <w:t xml:space="preserve">вихідний через </w:t>
      </w:r>
      <w:r w:rsidR="000A4E06" w:rsidRPr="0099213F">
        <w:rPr>
          <w:sz w:val="28"/>
          <w:szCs w:val="28"/>
          <w:lang w:val="en-US"/>
        </w:rPr>
        <w:t>SWIFT</w:t>
      </w:r>
      <w:r w:rsidR="000A4E06" w:rsidRPr="0099213F">
        <w:rPr>
          <w:sz w:val="28"/>
          <w:szCs w:val="28"/>
          <w:lang w:val="uk-UA"/>
        </w:rPr>
        <w:t>) від acf3a3e2ffb972161b86a02517adb394c27d4774eff6a80054e7824dc26a131c</w:t>
      </w:r>
      <w:r w:rsidR="000A4E06" w:rsidRPr="0099213F">
        <w:rPr>
          <w:sz w:val="28"/>
          <w:szCs w:val="28"/>
          <w:lang w:val="uk-UA"/>
        </w:rPr>
        <w:br/>
        <w:t>№ 32ebb1abcc1c601ceb9c4e3c4faba0caa5b85bb98c4f1e6612c40faa528a91c9</w:t>
      </w:r>
      <w:r w:rsidR="000A4E06" w:rsidRPr="0099213F">
        <w:rPr>
          <w:sz w:val="28"/>
          <w:szCs w:val="28"/>
          <w:lang w:val="en-US"/>
        </w:rPr>
        <w:t>ba9b876f651b9e6aac37edd3e40e8db4f9d66bf3c91cc04f62d50373236bb311</w:t>
      </w:r>
      <w:r w:rsidR="000A4E06" w:rsidRPr="0099213F">
        <w:rPr>
          <w:sz w:val="28"/>
          <w:szCs w:val="28"/>
          <w:lang w:val="uk-UA"/>
        </w:rPr>
        <w:t>ba5ec51d07a4ac0e951608704431d59a02b21a4e951acc10505a8dc407c501ee</w:t>
      </w:r>
      <w:r w:rsidR="000A4E06" w:rsidRPr="0099213F">
        <w:rPr>
          <w:sz w:val="28"/>
          <w:szCs w:val="28"/>
          <w:lang w:val="en-US"/>
        </w:rPr>
        <w:t>86d309a41181189d8b9ff5ae4ea9587511a85341215fe276fd6184822ac57e5a</w:t>
      </w:r>
      <w:r w:rsidR="000A4E06" w:rsidRPr="0099213F">
        <w:rPr>
          <w:sz w:val="28"/>
          <w:szCs w:val="28"/>
          <w:lang w:val="uk-UA"/>
        </w:rPr>
        <w:t>, від 05.11.2025 № (</w:t>
      </w:r>
      <w:r w:rsidR="000A4E06" w:rsidRPr="0099213F">
        <w:rPr>
          <w:sz w:val="28"/>
          <w:szCs w:val="28"/>
          <w:lang w:val="en-US"/>
        </w:rPr>
        <w:t>ba9b876f651b9e6aac37edd3e40e8db4f9d66bf3c91cc04f62d50373236bb311</w:t>
      </w:r>
      <w:r w:rsidR="000A4E06" w:rsidRPr="0099213F">
        <w:rPr>
          <w:sz w:val="28"/>
          <w:szCs w:val="28"/>
          <w:lang w:val="uk-UA"/>
        </w:rPr>
        <w:t>463f70268eeeebcd86f77507af521d15a52ab2e843a27a6f0e1ea4850c9aca31, від 75f57a9b5565b522a5ae10c6c7ef8bd19a46d4800118d4c316db0a639eef9995№ 32ebb1abcc1c601ceb9c4e3c4faba0caa5b85bb98c4f1e6612c40faa528a91c9</w:t>
      </w:r>
      <w:r w:rsidR="000A4E06" w:rsidRPr="0099213F">
        <w:rPr>
          <w:sz w:val="28"/>
          <w:szCs w:val="28"/>
          <w:lang w:val="en-US"/>
        </w:rPr>
        <w:t>ba9b876f651b9e6aac37edd3e40e8db4f9d66bf3c91cc04f62d50373236bb311</w:t>
      </w:r>
      <w:r w:rsidR="000A4E06" w:rsidRPr="0099213F">
        <w:rPr>
          <w:sz w:val="28"/>
          <w:szCs w:val="28"/>
          <w:lang w:val="uk-UA"/>
        </w:rPr>
        <w:t>dd64d324597a16f5a793a8cb8edc1a960fdaac2df40db874725bac405f5f3c64; сповіщення (передача)</w:t>
      </w:r>
      <w:r w:rsidR="007A5EE8" w:rsidRPr="0099213F">
        <w:rPr>
          <w:sz w:val="28"/>
          <w:szCs w:val="28"/>
          <w:lang w:val="uk-UA"/>
        </w:rPr>
        <w:t xml:space="preserve"> </w:t>
      </w:r>
      <w:r w:rsidR="000A4E06" w:rsidRPr="0099213F">
        <w:rPr>
          <w:sz w:val="28"/>
          <w:szCs w:val="28"/>
          <w:lang w:val="uk-UA"/>
        </w:rPr>
        <w:t xml:space="preserve">про відправлення оригіналу до </w:t>
      </w:r>
      <w:r w:rsidR="007A5EE8" w:rsidRPr="0099213F">
        <w:rPr>
          <w:sz w:val="28"/>
          <w:szCs w:val="28"/>
          <w:lang w:val="uk-UA"/>
        </w:rPr>
        <w:t xml:space="preserve">SWIFT від </w:t>
      </w:r>
      <w:r w:rsidR="000A4E06" w:rsidRPr="0099213F">
        <w:rPr>
          <w:sz w:val="28"/>
          <w:szCs w:val="28"/>
          <w:lang w:val="uk-UA"/>
        </w:rPr>
        <w:t>dfb45e8ddaf0f5508dca1f61e0f6de601dd48f772221a50bb429e0b64c721843</w:t>
      </w:r>
      <w:r w:rsidR="007A5EE8" w:rsidRPr="0099213F">
        <w:rPr>
          <w:sz w:val="28"/>
          <w:szCs w:val="28"/>
          <w:lang w:val="uk-UA"/>
        </w:rPr>
        <w:t xml:space="preserve">29396d53004256d75ad6df6a3edeececbc7ecf884e45fd5ea8613db80968d85e, від </w:t>
      </w:r>
      <w:r w:rsidR="000A4E06" w:rsidRPr="0099213F">
        <w:rPr>
          <w:sz w:val="28"/>
          <w:szCs w:val="28"/>
          <w:lang w:val="uk-UA"/>
        </w:rPr>
        <w:t>c50163a50d2e179cf3bd55a948a4687f708a733d3f340a7cf86f0e671b69dfe2</w:t>
      </w:r>
      <w:r w:rsidR="007A5EE8" w:rsidRPr="0099213F">
        <w:rPr>
          <w:sz w:val="28"/>
          <w:szCs w:val="28"/>
          <w:lang w:val="uk-UA"/>
        </w:rPr>
        <w:t xml:space="preserve">29396d53004256d75ad6df6a3edeececbc7ecf884e45fd5ea8613db80968d85e, </w:t>
      </w:r>
      <w:r w:rsidR="007A5EE8" w:rsidRPr="0099213F">
        <w:rPr>
          <w:sz w:val="28"/>
          <w:szCs w:val="28"/>
          <w:lang w:val="uk-UA"/>
        </w:rPr>
        <w:br/>
        <w:t xml:space="preserve">від </w:t>
      </w:r>
      <w:r w:rsidR="000A4E06" w:rsidRPr="0099213F">
        <w:rPr>
          <w:sz w:val="28"/>
          <w:szCs w:val="28"/>
          <w:lang w:val="uk-UA"/>
        </w:rPr>
        <w:t>2fbdf09ea1aff0f4fe4e7d82d5103945144639af4f794610b35d13f8139a9df0</w:t>
      </w:r>
      <w:r w:rsidR="007A5EE8" w:rsidRPr="0099213F">
        <w:rPr>
          <w:sz w:val="28"/>
          <w:szCs w:val="28"/>
          <w:lang w:val="uk-UA"/>
        </w:rPr>
        <w:t>;</w:t>
      </w:r>
      <w:r w:rsidR="000870AD" w:rsidRPr="0099213F">
        <w:rPr>
          <w:sz w:val="28"/>
          <w:szCs w:val="28"/>
          <w:lang w:val="uk-UA"/>
        </w:rPr>
        <w:t xml:space="preserve"> </w:t>
      </w:r>
      <w:r w:rsidR="000A4E06" w:rsidRPr="0099213F">
        <w:rPr>
          <w:sz w:val="28"/>
          <w:szCs w:val="28"/>
          <w:lang w:val="uk-UA"/>
        </w:rPr>
        <w:t xml:space="preserve">договору про організацію перевезень автомобільним транспортом від 7e5eb833ceffc4fa361f89ce5e3e9c38abd66000a6e32a47b31116887dab88e2№ 8ab934dfa485d94d353e3168d68aac0bd5e426815ce5eb5102cc068e7f749d5d; договору перевезення вантажів </w:t>
      </w:r>
      <w:r w:rsidR="0067636E" w:rsidRPr="0099213F">
        <w:rPr>
          <w:sz w:val="28"/>
          <w:szCs w:val="28"/>
          <w:lang w:val="uk-UA"/>
        </w:rPr>
        <w:br/>
      </w:r>
      <w:r w:rsidR="000A4E06" w:rsidRPr="0099213F">
        <w:rPr>
          <w:sz w:val="28"/>
          <w:szCs w:val="28"/>
          <w:lang w:val="uk-UA"/>
        </w:rPr>
        <w:t xml:space="preserve">від dfe595954caeb2e49cbcf0b59e7db6fa24a0de4b53d4e01acb486b8595220be1 № 37ed6493a7f0173126359dd12b8c836b577f3556f9e277bd2c7f91afd3fca1da; </w:t>
      </w:r>
      <w:r w:rsidR="00C24944" w:rsidRPr="0099213F">
        <w:rPr>
          <w:sz w:val="28"/>
          <w:szCs w:val="28"/>
          <w:lang w:val="uk-UA"/>
        </w:rPr>
        <w:t xml:space="preserve">пакувального листа; </w:t>
      </w:r>
      <w:r w:rsidR="000A4E06" w:rsidRPr="0099213F">
        <w:rPr>
          <w:sz w:val="28"/>
          <w:szCs w:val="28"/>
          <w:lang w:val="uk-UA"/>
        </w:rPr>
        <w:t xml:space="preserve">коносаментів від </w:t>
      </w:r>
      <w:r w:rsidR="00C24944" w:rsidRPr="0099213F">
        <w:rPr>
          <w:sz w:val="28"/>
          <w:szCs w:val="28"/>
          <w:lang w:val="uk-UA"/>
        </w:rPr>
        <w:t xml:space="preserve">5ff8ad2476bfc6b22b1800c9684fcf14741747fab150f2be44116de31dfa74a5 </w:t>
      </w:r>
      <w:r w:rsidR="0067636E" w:rsidRPr="0099213F">
        <w:rPr>
          <w:sz w:val="28"/>
          <w:szCs w:val="28"/>
          <w:lang w:val="uk-UA"/>
        </w:rPr>
        <w:br/>
      </w:r>
      <w:r w:rsidR="00C24944" w:rsidRPr="0099213F">
        <w:rPr>
          <w:sz w:val="28"/>
          <w:szCs w:val="28"/>
          <w:lang w:val="uk-UA"/>
        </w:rPr>
        <w:t xml:space="preserve">№ </w:t>
      </w:r>
      <w:r w:rsidR="00C24944" w:rsidRPr="0099213F">
        <w:rPr>
          <w:sz w:val="28"/>
          <w:szCs w:val="28"/>
          <w:lang w:val="en-US"/>
        </w:rPr>
        <w:t>c0395bcd60e81528d3e1a2c29925e3d3d551086ffc33b21f78434bb357904620</w:t>
      </w:r>
      <w:r w:rsidR="00C24944" w:rsidRPr="0099213F">
        <w:rPr>
          <w:sz w:val="28"/>
          <w:szCs w:val="28"/>
          <w:lang w:val="uk-UA"/>
        </w:rPr>
        <w:t xml:space="preserve">, від 91e0d9b7fdc0af2ba4f555c0a8dc463869f4099ff709d2dabe66ee61fcd29732№ </w:t>
      </w:r>
      <w:r w:rsidR="00C24944" w:rsidRPr="0099213F">
        <w:rPr>
          <w:sz w:val="28"/>
          <w:szCs w:val="28"/>
          <w:lang w:val="en-US"/>
        </w:rPr>
        <w:t>dd45901c4065a04337ace01363854c9793fb2c9c610f0fe8c2002a9b900e76fe</w:t>
      </w:r>
      <w:r w:rsidR="00C24944" w:rsidRPr="0099213F">
        <w:rPr>
          <w:sz w:val="28"/>
          <w:szCs w:val="28"/>
          <w:lang w:val="uk-UA"/>
        </w:rPr>
        <w:t>f667deeeab27eec1750d5a37a099b161288f9d4095fcc95ab7a2cf4e58acf907; міжнародної товарно-транспортної накладної (</w:t>
      </w:r>
      <w:r w:rsidR="00C24944" w:rsidRPr="0099213F">
        <w:rPr>
          <w:sz w:val="28"/>
          <w:szCs w:val="28"/>
          <w:lang w:val="en-US"/>
        </w:rPr>
        <w:t>CMR</w:t>
      </w:r>
      <w:r w:rsidR="00C24944" w:rsidRPr="0099213F">
        <w:rPr>
          <w:sz w:val="28"/>
          <w:szCs w:val="28"/>
          <w:lang w:val="uk-UA"/>
        </w:rPr>
        <w:t xml:space="preserve">) № a9665aa5894c88cc48d144d30c3fbf4226e9577779a3681e76ee43ce65576dac; довідки про транспортні витрати </w:t>
      </w:r>
      <w:r w:rsidR="0067636E" w:rsidRPr="0099213F">
        <w:rPr>
          <w:sz w:val="28"/>
          <w:szCs w:val="28"/>
          <w:lang w:val="uk-UA"/>
        </w:rPr>
        <w:br/>
      </w:r>
      <w:r w:rsidR="00C24944" w:rsidRPr="0099213F">
        <w:rPr>
          <w:sz w:val="28"/>
          <w:szCs w:val="28"/>
          <w:lang w:val="uk-UA"/>
        </w:rPr>
        <w:t xml:space="preserve">від aa85ccb23124fe2f930e7f8a299291d6034bcad226dc63ac7f0441fbba56ecce№ 7f59051d004a7ac406880e4122e7cd0dd7995ef0ae9be2c9f7ddc6683b7f0357; рахунку від 9cc94ce963f68e37709b80cdd7ecf190f0d673c71692a91057add9d2e2e047ed № 6f5c91f428de8b42ab9a511d032bf0fd6fe7265dc96dc77eb9c22ac194c0c1ab; платіжної інструкції від 9cc94ce963f68e37709b80cdd7ecf190f0d673c71692a91057add9d2e2e047ed № 71ee45a3c0db9a9865f7313dd3372cf60dca6479d46261f3542eb9346e4a04d6; </w:t>
      </w:r>
      <w:r w:rsidR="00C24944" w:rsidRPr="0099213F">
        <w:rPr>
          <w:sz w:val="28"/>
          <w:szCs w:val="28"/>
          <w:lang w:val="uk-UA"/>
        </w:rPr>
        <w:lastRenderedPageBreak/>
        <w:t>сертифіката походження від fc657a376ca009f8e99dfdecc8176f0f137ac7f0b4df37f06caab79499f790fd</w:t>
      </w:r>
      <w:r w:rsidR="0067636E" w:rsidRPr="0099213F">
        <w:rPr>
          <w:sz w:val="28"/>
          <w:szCs w:val="28"/>
          <w:lang w:val="uk-UA"/>
        </w:rPr>
        <w:br/>
      </w:r>
      <w:r w:rsidR="00C24944" w:rsidRPr="0099213F">
        <w:rPr>
          <w:sz w:val="28"/>
          <w:szCs w:val="28"/>
          <w:lang w:val="uk-UA"/>
        </w:rPr>
        <w:t>№ f590919d10c2ed721912ec6dde15d345928f5d426968b1fc43b48ffcfce4bb59; митної декларації країни відправлення від d9e8fa8899a360d5cce240eab684fe702dc470b8d8ddf41d0daffbbcb8929cbf</w:t>
      </w:r>
      <w:r w:rsidR="0067636E" w:rsidRPr="0099213F">
        <w:rPr>
          <w:sz w:val="28"/>
          <w:szCs w:val="28"/>
          <w:lang w:val="uk-UA"/>
        </w:rPr>
        <w:br/>
      </w:r>
      <w:r w:rsidR="00C24944" w:rsidRPr="0099213F">
        <w:rPr>
          <w:sz w:val="28"/>
          <w:szCs w:val="28"/>
          <w:lang w:val="uk-UA"/>
        </w:rPr>
        <w:t xml:space="preserve">№ ad47eb5b9f9614ac69ebba694028a5d44bd09aca4e5d34b2cb2d350c8512d775; висновку про необхідність проведення робіт щодо обов’язкової сертифікації продукції від ac5f4ce7c43dfe225eb26420c983c7ede3072f2e692e4982742b31b9d1e8253d № 5f5325fdc6e02982b099a68379cec7fecf3acec090419e032b909b67c8cfbfb2; </w:t>
      </w:r>
      <w:r w:rsidR="0067636E" w:rsidRPr="0099213F">
        <w:rPr>
          <w:sz w:val="28"/>
          <w:szCs w:val="28"/>
          <w:lang w:val="uk-UA"/>
        </w:rPr>
        <w:t xml:space="preserve">висновку недержавної експертизи щодо ідентифікації товару від 2a73e201a7dd2dae6979fb5999ef801f9ef71b9171da2e23e194c8d482e24529№ 840843572122487632c192642ff19676b6fcfcf84dd9a752880b20ecdac07628; витягу з реєстру постачальників електронних комунікаційних мереж та послуг від 5cd39af6eb56fab1b5630c587bde2bc004f434cbf1ef8abe780af69610f0b61e№ 8f81e7ae4884b4ae4859c2e7a726ae6bcbf1ed8344531d2027110121ad10943c; листа </w:t>
      </w:r>
      <w:r w:rsidR="005335AD" w:rsidRPr="0099213F">
        <w:rPr>
          <w:sz w:val="28"/>
          <w:szCs w:val="28"/>
          <w:lang w:val="uk-UA"/>
        </w:rPr>
        <w:t>Особа 1</w:t>
      </w:r>
      <w:r w:rsidR="0067636E" w:rsidRPr="0099213F">
        <w:rPr>
          <w:sz w:val="28"/>
          <w:szCs w:val="28"/>
          <w:lang w:val="uk-UA"/>
        </w:rPr>
        <w:t xml:space="preserve"> від 0f5b029fd8eec560368847803adcd270b32093feb4491d093c1c4b85745870ba№ b17ef6d19c7a5b1ee83b907c595526dcb1eb06db8227d650d5dda0a9f4ce8cd9; листів ТОВ ec7cd1df16e6d9e1f436e7d4f16ace27e267b54213c6022ca5786b0e557fa19f від 0f5b029fd8eec560368847803adcd270b32093feb4491d093c1c4b85745870ba№№ e7f6c011776e8db7cd330b54174fd76f7d0216b612387a5ffcfb81e6f0919683, b560ed1c26039ae5519f0f80e33a925e74602acd08767aaa7160187b1b355b9a; свідоцтва </w:t>
      </w:r>
      <w:r w:rsidR="00141202" w:rsidRPr="0099213F">
        <w:rPr>
          <w:sz w:val="28"/>
          <w:szCs w:val="28"/>
          <w:lang w:val="uk-UA"/>
        </w:rPr>
        <w:t>н</w:t>
      </w:r>
      <w:r w:rsidR="0067636E" w:rsidRPr="0099213F">
        <w:rPr>
          <w:sz w:val="28"/>
          <w:szCs w:val="28"/>
          <w:lang w:val="uk-UA"/>
        </w:rPr>
        <w:t xml:space="preserve">а торговельну марку </w:t>
      </w:r>
      <w:r w:rsidR="0067636E" w:rsidRPr="0099213F">
        <w:rPr>
          <w:sz w:val="28"/>
          <w:szCs w:val="28"/>
          <w:lang w:val="uk-UA"/>
        </w:rPr>
        <w:br/>
        <w:t>№ 320439; листа Міністерства цифрової трансформації України від 88c8972fddf7e26e3da32384d4e24a7a9f7ebbe9c8daf6429081e3a72ee65b55</w:t>
      </w:r>
      <w:r w:rsidR="0067636E" w:rsidRPr="0099213F">
        <w:rPr>
          <w:sz w:val="28"/>
          <w:szCs w:val="28"/>
          <w:lang w:val="uk-UA"/>
        </w:rPr>
        <w:br/>
        <w:t>№ 371aefa507ade029575d7f1f1c443422c7857a44fbb7b8e2606c282a33b245b6; наказ</w:t>
      </w:r>
      <w:r w:rsidR="00141202" w:rsidRPr="0099213F">
        <w:rPr>
          <w:sz w:val="28"/>
          <w:szCs w:val="28"/>
          <w:lang w:val="uk-UA"/>
        </w:rPr>
        <w:t>у</w:t>
      </w:r>
      <w:r w:rsidR="0067636E" w:rsidRPr="0099213F">
        <w:rPr>
          <w:sz w:val="28"/>
          <w:szCs w:val="28"/>
          <w:lang w:val="uk-UA"/>
        </w:rPr>
        <w:t xml:space="preserve"> Міністерства цифрової трансформації України </w:t>
      </w:r>
      <w:r w:rsidR="0067636E" w:rsidRPr="0099213F">
        <w:rPr>
          <w:sz w:val="28"/>
          <w:szCs w:val="28"/>
          <w:lang w:val="uk-UA"/>
        </w:rPr>
        <w:br/>
        <w:t>від 24.02.2025 № c52210271736c6513787db39a85543c4b34645bea53e1ae13d8eb8b4dbfe253a, повідомлень Митниці.</w:t>
      </w:r>
    </w:p>
    <w:p w:rsidR="00E42B58" w:rsidRPr="0099213F" w:rsidRDefault="00E42B58" w:rsidP="00E42B58">
      <w:pPr>
        <w:ind w:firstLine="567"/>
        <w:jc w:val="both"/>
        <w:rPr>
          <w:sz w:val="28"/>
          <w:szCs w:val="28"/>
          <w:lang w:val="uk-UA"/>
        </w:rPr>
      </w:pPr>
      <w:r w:rsidRPr="0099213F">
        <w:rPr>
          <w:sz w:val="28"/>
          <w:szCs w:val="28"/>
          <w:lang w:val="uk-UA"/>
        </w:rPr>
        <w:t>З метою об’єктивного розгляду зазначеної скарги Держмитслужбою витребувано у Митниці детальні пояснення щодо обставин та підстав прийняття Рішення і Картки відмови.</w:t>
      </w:r>
    </w:p>
    <w:p w:rsidR="00E42B58" w:rsidRPr="0099213F" w:rsidRDefault="00E42B58" w:rsidP="00E42B58">
      <w:pPr>
        <w:autoSpaceDE w:val="0"/>
        <w:autoSpaceDN w:val="0"/>
        <w:adjustRightInd w:val="0"/>
        <w:ind w:firstLine="567"/>
        <w:jc w:val="both"/>
        <w:rPr>
          <w:sz w:val="28"/>
          <w:szCs w:val="28"/>
          <w:lang w:val="uk-UA" w:eastAsia="en-US"/>
        </w:rPr>
      </w:pPr>
      <w:r w:rsidRPr="0099213F">
        <w:rPr>
          <w:sz w:val="28"/>
          <w:szCs w:val="28"/>
          <w:lang w:val="uk-UA"/>
        </w:rPr>
        <w:t xml:space="preserve">Розглянувши аргументи скаржника та позицію Митниці, викладену в листі від </w:t>
      </w:r>
      <w:r w:rsidR="006C0B94" w:rsidRPr="0099213F">
        <w:rPr>
          <w:sz w:val="28"/>
          <w:szCs w:val="28"/>
          <w:lang w:val="en-US"/>
        </w:rPr>
        <w:t>16</w:t>
      </w:r>
      <w:r w:rsidR="006C0B94" w:rsidRPr="0099213F">
        <w:rPr>
          <w:sz w:val="28"/>
          <w:szCs w:val="28"/>
          <w:lang w:val="uk-UA"/>
        </w:rPr>
        <w:t>.</w:t>
      </w:r>
      <w:r w:rsidR="006C0B94" w:rsidRPr="0099213F">
        <w:rPr>
          <w:sz w:val="28"/>
          <w:szCs w:val="28"/>
          <w:lang w:val="en-US"/>
        </w:rPr>
        <w:t>03</w:t>
      </w:r>
      <w:r w:rsidR="006C0B94" w:rsidRPr="0099213F">
        <w:rPr>
          <w:sz w:val="28"/>
          <w:szCs w:val="28"/>
          <w:lang w:val="uk-UA"/>
        </w:rPr>
        <w:t>.</w:t>
      </w:r>
      <w:r w:rsidR="006C0B94" w:rsidRPr="0099213F">
        <w:rPr>
          <w:sz w:val="28"/>
          <w:szCs w:val="28"/>
          <w:lang w:val="en-US"/>
        </w:rPr>
        <w:t>2026</w:t>
      </w:r>
      <w:r w:rsidRPr="0099213F">
        <w:rPr>
          <w:sz w:val="28"/>
          <w:szCs w:val="28"/>
          <w:lang w:val="uk-UA"/>
        </w:rPr>
        <w:t xml:space="preserve"> № 7.10-4/15-02/4/</w:t>
      </w:r>
      <w:r w:rsidR="006C0B94" w:rsidRPr="0099213F">
        <w:rPr>
          <w:sz w:val="28"/>
          <w:szCs w:val="28"/>
          <w:lang w:val="uk-UA"/>
        </w:rPr>
        <w:t>3571</w:t>
      </w:r>
      <w:r w:rsidRPr="0099213F">
        <w:rPr>
          <w:sz w:val="28"/>
          <w:szCs w:val="28"/>
          <w:lang w:val="uk-UA"/>
        </w:rPr>
        <w:t xml:space="preserve"> (</w:t>
      </w:r>
      <w:proofErr w:type="spellStart"/>
      <w:r w:rsidRPr="0099213F">
        <w:rPr>
          <w:sz w:val="28"/>
          <w:szCs w:val="28"/>
          <w:lang w:val="uk-UA"/>
        </w:rPr>
        <w:t>вх</w:t>
      </w:r>
      <w:proofErr w:type="spellEnd"/>
      <w:r w:rsidRPr="0099213F">
        <w:rPr>
          <w:sz w:val="28"/>
          <w:szCs w:val="28"/>
          <w:lang w:val="uk-UA"/>
        </w:rPr>
        <w:t xml:space="preserve">. Держмитслужби № </w:t>
      </w:r>
      <w:r w:rsidR="006C0B94" w:rsidRPr="0099213F">
        <w:rPr>
          <w:sz w:val="28"/>
          <w:szCs w:val="28"/>
          <w:lang w:val="uk-UA"/>
        </w:rPr>
        <w:t>2954</w:t>
      </w:r>
      <w:r w:rsidRPr="0099213F">
        <w:rPr>
          <w:sz w:val="28"/>
          <w:szCs w:val="28"/>
          <w:lang w:val="uk-UA"/>
        </w:rPr>
        <w:t xml:space="preserve">/7.10/15 </w:t>
      </w:r>
      <w:r w:rsidRPr="0099213F">
        <w:rPr>
          <w:sz w:val="28"/>
          <w:szCs w:val="28"/>
          <w:lang w:val="uk-UA"/>
        </w:rPr>
        <w:br/>
        <w:t xml:space="preserve">від </w:t>
      </w:r>
      <w:r w:rsidR="006C0B94" w:rsidRPr="0099213F">
        <w:rPr>
          <w:sz w:val="28"/>
          <w:szCs w:val="28"/>
          <w:lang w:val="uk-UA"/>
        </w:rPr>
        <w:t>16.03.2026</w:t>
      </w:r>
      <w:r w:rsidRPr="0099213F">
        <w:rPr>
          <w:sz w:val="28"/>
          <w:szCs w:val="28"/>
          <w:lang w:val="uk-UA"/>
        </w:rPr>
        <w:t>), Держмитслужба зазначає таке.</w:t>
      </w:r>
    </w:p>
    <w:p w:rsidR="00E42B58" w:rsidRPr="0099213F" w:rsidRDefault="00E42B58" w:rsidP="00E42B58">
      <w:pPr>
        <w:ind w:firstLine="567"/>
        <w:jc w:val="both"/>
        <w:rPr>
          <w:sz w:val="28"/>
          <w:szCs w:val="28"/>
          <w:lang w:val="uk-UA"/>
        </w:rPr>
      </w:pPr>
      <w:r w:rsidRPr="0099213F">
        <w:rPr>
          <w:sz w:val="28"/>
          <w:szCs w:val="28"/>
          <w:lang w:val="uk-UA"/>
        </w:rPr>
        <w:t>Вимогами частини першої статті 1 Митного кодексу України (далі – Кодекс)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w:t>
      </w:r>
    </w:p>
    <w:p w:rsidR="00E42B58" w:rsidRPr="0099213F" w:rsidRDefault="00E42B58" w:rsidP="00E42B58">
      <w:pPr>
        <w:ind w:firstLine="567"/>
        <w:jc w:val="both"/>
        <w:rPr>
          <w:sz w:val="28"/>
          <w:szCs w:val="28"/>
          <w:lang w:val="uk-UA"/>
        </w:rPr>
      </w:pPr>
      <w:r w:rsidRPr="0099213F">
        <w:rPr>
          <w:sz w:val="28"/>
          <w:szCs w:val="28"/>
          <w:lang w:val="uk-UA"/>
        </w:rPr>
        <w:lastRenderedPageBreak/>
        <w:t>Порядок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та Угоди про застосування статті VII ГАТТ (далі – Угода).</w:t>
      </w:r>
    </w:p>
    <w:p w:rsidR="00E42B58" w:rsidRPr="0099213F" w:rsidRDefault="00E42B58" w:rsidP="00E42B58">
      <w:pPr>
        <w:ind w:firstLine="567"/>
        <w:jc w:val="both"/>
        <w:rPr>
          <w:sz w:val="28"/>
          <w:szCs w:val="28"/>
          <w:lang w:val="uk-UA"/>
        </w:rPr>
      </w:pPr>
      <w:proofErr w:type="spellStart"/>
      <w:r w:rsidRPr="0099213F">
        <w:rPr>
          <w:sz w:val="28"/>
          <w:szCs w:val="28"/>
          <w:lang w:val="uk-UA"/>
        </w:rPr>
        <w:t>Заявлення</w:t>
      </w:r>
      <w:proofErr w:type="spellEnd"/>
      <w:r w:rsidRPr="0099213F">
        <w:rPr>
          <w:sz w:val="28"/>
          <w:szCs w:val="28"/>
          <w:lang w:val="uk-UA"/>
        </w:rPr>
        <w:t xml:space="preserve"> митної вартості товарів здійснюється декларантом під час декларування товарів у порядку, встановленому розділом </w:t>
      </w:r>
      <w:r w:rsidRPr="0099213F">
        <w:rPr>
          <w:sz w:val="28"/>
          <w:szCs w:val="28"/>
          <w:lang w:val="en-US"/>
        </w:rPr>
        <w:t>VII</w:t>
      </w:r>
      <w:r w:rsidRPr="0099213F">
        <w:rPr>
          <w:sz w:val="28"/>
          <w:szCs w:val="28"/>
          <w:lang w:val="uk-UA"/>
        </w:rPr>
        <w:t xml:space="preserve">І </w:t>
      </w:r>
      <w:proofErr w:type="spellStart"/>
      <w:r w:rsidRPr="0099213F">
        <w:rPr>
          <w:sz w:val="28"/>
          <w:szCs w:val="28"/>
          <w:lang w:val="uk-UA"/>
        </w:rPr>
        <w:t>і</w:t>
      </w:r>
      <w:proofErr w:type="spellEnd"/>
      <w:r w:rsidRPr="0099213F">
        <w:rPr>
          <w:sz w:val="28"/>
          <w:szCs w:val="28"/>
          <w:lang w:val="uk-UA"/>
        </w:rPr>
        <w:t xml:space="preserve"> главою 8 Кодексу.</w:t>
      </w:r>
    </w:p>
    <w:p w:rsidR="00E42B58" w:rsidRPr="0099213F" w:rsidRDefault="00E42B58" w:rsidP="00E42B58">
      <w:pPr>
        <w:ind w:firstLine="567"/>
        <w:jc w:val="both"/>
        <w:rPr>
          <w:sz w:val="28"/>
          <w:szCs w:val="28"/>
          <w:lang w:val="uk-UA"/>
        </w:rPr>
      </w:pPr>
      <w:r w:rsidRPr="0099213F">
        <w:rPr>
          <w:sz w:val="28"/>
          <w:szCs w:val="28"/>
          <w:lang w:val="uk-UA"/>
        </w:rPr>
        <w:t>Відповідно до пунктів 1, 2 частини другої статті 52 Кодексу декларант, який заявляє митну вартість товарів, зобов’язаний заявляти митну вартість, визначену ним самостійно, у тому числі за результатами консультацій 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rsidR="00E42B58" w:rsidRPr="0099213F" w:rsidRDefault="00E42B58" w:rsidP="00E42B58">
      <w:pPr>
        <w:ind w:firstLine="567"/>
        <w:jc w:val="both"/>
        <w:rPr>
          <w:sz w:val="28"/>
          <w:szCs w:val="28"/>
          <w:lang w:val="uk-UA"/>
        </w:rPr>
      </w:pPr>
      <w:r w:rsidRPr="0099213F">
        <w:rPr>
          <w:sz w:val="28"/>
          <w:szCs w:val="28"/>
          <w:lang w:val="uk-UA"/>
        </w:rPr>
        <w:t>Під час здійснення контролю правильності визначення митної вартості товарів митний орган зобов’язаний, серед іншого, 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E42B58" w:rsidRPr="0099213F" w:rsidRDefault="00E42B58" w:rsidP="00E42B58">
      <w:pPr>
        <w:ind w:firstLine="567"/>
        <w:jc w:val="both"/>
        <w:rPr>
          <w:sz w:val="28"/>
          <w:szCs w:val="28"/>
          <w:lang w:val="uk-UA"/>
        </w:rPr>
      </w:pPr>
      <w:r w:rsidRPr="0099213F">
        <w:rPr>
          <w:sz w:val="28"/>
          <w:szCs w:val="28"/>
          <w:lang w:val="uk-UA"/>
        </w:rPr>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зобов’язаний протягом 10 календарних днів надати (за наявності) додаткові документи.</w:t>
      </w:r>
    </w:p>
    <w:p w:rsidR="00E42B58" w:rsidRPr="0099213F" w:rsidRDefault="00E42B58" w:rsidP="00E42B58">
      <w:pPr>
        <w:ind w:firstLine="567"/>
        <w:jc w:val="both"/>
        <w:rPr>
          <w:sz w:val="28"/>
          <w:szCs w:val="28"/>
          <w:lang w:val="uk-UA"/>
        </w:rPr>
      </w:pPr>
      <w:r w:rsidRPr="0099213F">
        <w:rPr>
          <w:sz w:val="28"/>
          <w:szCs w:val="28"/>
          <w:lang w:val="uk-UA"/>
        </w:rPr>
        <w:t>Повноваження митних органів щодо можливості запиту додаткових документів передбачено як статтею 53 Кодексу, так і статтею 17 Угоди.</w:t>
      </w:r>
    </w:p>
    <w:p w:rsidR="00E42B58" w:rsidRPr="0099213F" w:rsidRDefault="00E42B58" w:rsidP="00E42B58">
      <w:pPr>
        <w:ind w:firstLine="567"/>
        <w:jc w:val="both"/>
        <w:rPr>
          <w:sz w:val="28"/>
          <w:szCs w:val="28"/>
          <w:lang w:val="uk-UA"/>
        </w:rPr>
      </w:pPr>
      <w:r w:rsidRPr="0099213F">
        <w:rPr>
          <w:sz w:val="28"/>
          <w:szCs w:val="28"/>
          <w:lang w:val="uk-UA"/>
        </w:rPr>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w:t>
      </w:r>
      <w:r w:rsidRPr="0099213F">
        <w:rPr>
          <w:b/>
          <w:sz w:val="28"/>
          <w:szCs w:val="28"/>
          <w:lang w:val="uk-UA"/>
        </w:rPr>
        <w:t>-</w:t>
      </w:r>
      <w:r w:rsidRPr="0099213F">
        <w:rPr>
          <w:sz w:val="28"/>
          <w:szCs w:val="28"/>
          <w:lang w:val="uk-UA"/>
        </w:rPr>
        <w:t>якої заяви, документа чи декларації, поданої для цілей митної оцінки.</w:t>
      </w:r>
    </w:p>
    <w:p w:rsidR="00E42B58" w:rsidRPr="0099213F" w:rsidRDefault="00E42B58" w:rsidP="00E42B58">
      <w:pPr>
        <w:ind w:firstLine="567"/>
        <w:jc w:val="both"/>
        <w:rPr>
          <w:sz w:val="28"/>
          <w:szCs w:val="28"/>
          <w:lang w:val="uk-UA"/>
        </w:rPr>
      </w:pPr>
      <w:r w:rsidRPr="0099213F">
        <w:rPr>
          <w:sz w:val="28"/>
          <w:szCs w:val="28"/>
          <w:lang w:val="uk-UA"/>
        </w:rPr>
        <w:t>Відповідно до положень пунктів 1, 2 частини п’ятої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w:t>
      </w:r>
      <w:r w:rsidR="00141202" w:rsidRPr="0099213F">
        <w:rPr>
          <w:sz w:val="28"/>
          <w:szCs w:val="28"/>
          <w:lang w:val="uk-UA"/>
        </w:rPr>
        <w:t>;</w:t>
      </w:r>
      <w:r w:rsidRPr="0099213F">
        <w:rPr>
          <w:sz w:val="28"/>
          <w:szCs w:val="28"/>
          <w:lang w:val="uk-UA"/>
        </w:rPr>
        <w:t xml:space="preserve">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rsidR="00E42B58" w:rsidRPr="0099213F" w:rsidRDefault="00E42B58" w:rsidP="00E42B58">
      <w:pPr>
        <w:ind w:firstLine="567"/>
        <w:jc w:val="both"/>
        <w:rPr>
          <w:sz w:val="28"/>
          <w:szCs w:val="28"/>
          <w:lang w:val="uk-UA"/>
        </w:rPr>
      </w:pPr>
      <w:r w:rsidRPr="0099213F">
        <w:rPr>
          <w:sz w:val="28"/>
          <w:szCs w:val="28"/>
          <w:lang w:val="uk-UA"/>
        </w:rPr>
        <w:t xml:space="preserve">У разі 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w:t>
      </w:r>
      <w:r w:rsidRPr="0099213F">
        <w:rPr>
          <w:sz w:val="28"/>
          <w:szCs w:val="28"/>
          <w:lang w:val="uk-UA"/>
        </w:rPr>
        <w:lastRenderedPageBreak/>
        <w:t>відмовити у митному оформленні товарів за заявленою декларантом митною вартістю (пункт 2 частини шостої статті 54 Кодексу).</w:t>
      </w:r>
    </w:p>
    <w:p w:rsidR="003A5AC7" w:rsidRPr="0099213F" w:rsidRDefault="00E42B58" w:rsidP="003A5AC7">
      <w:pPr>
        <w:ind w:firstLine="567"/>
        <w:jc w:val="both"/>
        <w:rPr>
          <w:sz w:val="28"/>
          <w:szCs w:val="28"/>
          <w:lang w:val="uk-UA"/>
        </w:rPr>
      </w:pPr>
      <w:r w:rsidRPr="0099213F">
        <w:rPr>
          <w:sz w:val="28"/>
          <w:szCs w:val="28"/>
          <w:lang w:val="uk-UA"/>
        </w:rPr>
        <w:t>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w:t>
      </w:r>
      <w:r w:rsidR="003A5AC7" w:rsidRPr="0099213F">
        <w:rPr>
          <w:sz w:val="28"/>
          <w:szCs w:val="28"/>
          <w:lang w:val="uk-UA"/>
        </w:rPr>
        <w:t xml:space="preserve"> до положень статті 55 Кодексу.</w:t>
      </w:r>
    </w:p>
    <w:p w:rsidR="00E42B58" w:rsidRPr="0099213F" w:rsidRDefault="00E42B58" w:rsidP="00E42B58">
      <w:pPr>
        <w:ind w:firstLine="567"/>
        <w:jc w:val="both"/>
        <w:rPr>
          <w:sz w:val="28"/>
          <w:szCs w:val="28"/>
          <w:lang w:val="uk-UA"/>
        </w:rPr>
      </w:pPr>
      <w:r w:rsidRPr="0099213F">
        <w:rPr>
          <w:sz w:val="28"/>
          <w:szCs w:val="28"/>
          <w:lang w:val="uk-UA"/>
        </w:rPr>
        <w:t>За інформацією Митниці, контроль правильності визначення митної вартості товару «</w:t>
      </w:r>
      <w:r w:rsidR="006C0B94" w:rsidRPr="0099213F">
        <w:rPr>
          <w:sz w:val="28"/>
          <w:szCs w:val="28"/>
          <w:lang w:val="uk-UA" w:eastAsia="uk-UA"/>
        </w:rPr>
        <w:t xml:space="preserve">Кабелі </w:t>
      </w:r>
      <w:proofErr w:type="spellStart"/>
      <w:r w:rsidR="006C0B94" w:rsidRPr="0099213F">
        <w:rPr>
          <w:sz w:val="28"/>
          <w:szCs w:val="28"/>
          <w:lang w:val="uk-UA" w:eastAsia="uk-UA"/>
        </w:rPr>
        <w:t>волоконно</w:t>
      </w:r>
      <w:proofErr w:type="spellEnd"/>
      <w:r w:rsidR="006C0B94" w:rsidRPr="0099213F">
        <w:rPr>
          <w:sz w:val="28"/>
          <w:szCs w:val="28"/>
          <w:lang w:val="uk-UA" w:eastAsia="uk-UA"/>
        </w:rPr>
        <w:t>-оптичні 5769fdcbae7ecaca29a9d699968daaceda3ae512ff441ed05db525e4e9dce15e0d45f5fd462b8c70bffb10021ac1bcff3f58f29b1faf7568595095427d42812c 7f472b2f2983102a207fb18b579c79d4dcc0dca06ca4eb3e31f9f07918713a0d 9e57b34edb2c5f951f9bc85087c81692c64b848a88a3a7024e23c9a3a9248995 e11e49fcc7a8f09ef867432e20c984a086b500c67c561c7685c57d8f2118e630 b5e0eee6e28efca6d6ad05d7b8a94631576037ec9e5ff6d305fe89faa0e1032e 05cc6c650fa6e8acf3809945f1dc2228bf28046c8b8d250da4911b9a52b148ba6fd991855c3038096f2025c50248af002fbf8f9fb21ce6b21bbb3fc77af1bb2f77c3e615d715acdbb0495e5875e5e9d5246d34b8904535620443b4eedeeb5fdd 36de516cc97cb4f657863d9bde880e5ed50eb39292d57689eae99c6618e59e94 7d6e18d0ff4bed3b1d1f3afc82ffa124f83ff2b43c83bf14a69562c8e22f0b2c 0695b563acde461fc2f8d9aebccf35c7596ac458b8d8e067c602fb7b4e5f1578 b86262f9bc892590bb31dfa5a4ee870d555188e43214a1a0ae261bd95a2a4470 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</w:t>
      </w:r>
      <w:r w:rsidR="00141202" w:rsidRPr="0099213F">
        <w:rPr>
          <w:sz w:val="28"/>
          <w:szCs w:val="28"/>
          <w:lang w:val="uk-UA" w:eastAsia="uk-UA"/>
        </w:rPr>
        <w:t xml:space="preserve"> </w:t>
      </w:r>
      <w:r w:rsidR="00141202" w:rsidRPr="0099213F">
        <w:rPr>
          <w:sz w:val="28"/>
          <w:szCs w:val="28"/>
          <w:lang w:val="en-US" w:eastAsia="uk-UA"/>
        </w:rPr>
        <w:t>a046a924ff1cd5fc07eb42d0516a409c99c9d04e44fef7ec9171169360be67f7</w:t>
      </w:r>
      <w:r w:rsidR="006C0B94" w:rsidRPr="0099213F">
        <w:rPr>
          <w:sz w:val="28"/>
          <w:szCs w:val="28"/>
          <w:lang w:val="uk-UA" w:eastAsia="uk-UA"/>
        </w:rPr>
        <w:t>b2483f25727c6bacc4b705919172c6421b08bafd591effbf9ed38f1a4a80deeb</w:t>
      </w:r>
      <w:r w:rsidRPr="0099213F">
        <w:rPr>
          <w:sz w:val="28"/>
          <w:szCs w:val="28"/>
          <w:lang w:val="uk-UA"/>
        </w:rPr>
        <w:t xml:space="preserve">» (далі – товар), що надійшов на адресу скаржника, здійснювався посадовою особою за ЕМД </w:t>
      </w:r>
      <w:r w:rsidR="006C0B94" w:rsidRPr="0099213F">
        <w:rPr>
          <w:sz w:val="28"/>
          <w:szCs w:val="28"/>
          <w:lang w:val="uk-UA"/>
        </w:rPr>
        <w:t xml:space="preserve">від 26.02.2026 № 26UA500500006309U4 </w:t>
      </w:r>
      <w:r w:rsidRPr="0099213F">
        <w:rPr>
          <w:sz w:val="28"/>
          <w:szCs w:val="28"/>
          <w:lang w:val="uk-UA"/>
        </w:rPr>
        <w:t>відповідно до вимог статей 54, 337 та 363 Кодексу із застосуванням системи управління ризиками.</w:t>
      </w:r>
    </w:p>
    <w:p w:rsidR="00141202" w:rsidRPr="0099213F" w:rsidRDefault="00E42B58" w:rsidP="00141202">
      <w:pPr>
        <w:autoSpaceDE w:val="0"/>
        <w:autoSpaceDN w:val="0"/>
        <w:adjustRightInd w:val="0"/>
        <w:ind w:firstLine="567"/>
        <w:jc w:val="both"/>
        <w:rPr>
          <w:sz w:val="28"/>
          <w:szCs w:val="28"/>
          <w:lang w:val="uk-UA" w:eastAsia="en-US"/>
        </w:rPr>
      </w:pPr>
      <w:r w:rsidRPr="0099213F">
        <w:rPr>
          <w:sz w:val="28"/>
          <w:szCs w:val="28"/>
          <w:lang w:val="uk-UA" w:eastAsia="en-US"/>
        </w:rPr>
        <w:t xml:space="preserve">Під час контролю правильності визначення митної вартості товару </w:t>
      </w:r>
      <w:r w:rsidR="003E2E4B" w:rsidRPr="0099213F">
        <w:rPr>
          <w:sz w:val="28"/>
          <w:szCs w:val="28"/>
          <w:lang w:val="uk-UA" w:eastAsia="en-US"/>
        </w:rPr>
        <w:t xml:space="preserve">Митницею встановлено, що </w:t>
      </w:r>
      <w:r w:rsidRPr="0099213F">
        <w:rPr>
          <w:sz w:val="28"/>
          <w:szCs w:val="28"/>
          <w:lang w:val="uk-UA" w:eastAsia="en-US"/>
        </w:rPr>
        <w:t>подан</w:t>
      </w:r>
      <w:r w:rsidR="003E2E4B" w:rsidRPr="0099213F">
        <w:rPr>
          <w:sz w:val="28"/>
          <w:szCs w:val="28"/>
          <w:lang w:val="uk-UA" w:eastAsia="en-US"/>
        </w:rPr>
        <w:t>і</w:t>
      </w:r>
      <w:r w:rsidRPr="0099213F">
        <w:rPr>
          <w:sz w:val="28"/>
          <w:szCs w:val="28"/>
          <w:lang w:val="uk-UA" w:eastAsia="en-US"/>
        </w:rPr>
        <w:t xml:space="preserve"> документ</w:t>
      </w:r>
      <w:r w:rsidR="003E2E4B" w:rsidRPr="0099213F">
        <w:rPr>
          <w:sz w:val="28"/>
          <w:szCs w:val="28"/>
          <w:lang w:val="uk-UA" w:eastAsia="en-US"/>
        </w:rPr>
        <w:t xml:space="preserve">и містять </w:t>
      </w:r>
      <w:r w:rsidRPr="0099213F">
        <w:rPr>
          <w:sz w:val="28"/>
          <w:szCs w:val="28"/>
          <w:lang w:val="uk-UA" w:eastAsia="en-US"/>
        </w:rPr>
        <w:t>розбіжності, які мають вплив на правильність визначення митної вартості,</w:t>
      </w:r>
      <w:r w:rsidR="003E2E4B" w:rsidRPr="0099213F">
        <w:rPr>
          <w:sz w:val="28"/>
          <w:szCs w:val="28"/>
          <w:lang w:val="uk-UA" w:eastAsia="en-US"/>
        </w:rPr>
        <w:t xml:space="preserve"> та не містять всіх відомостей, що підтверджують числові значення складових митної вартості товару,</w:t>
      </w:r>
      <w:r w:rsidRPr="0099213F">
        <w:rPr>
          <w:sz w:val="28"/>
          <w:szCs w:val="28"/>
          <w:lang w:val="uk-UA" w:eastAsia="en-US"/>
        </w:rPr>
        <w:t xml:space="preserve"> у зв’язку з чим декларанту направлено згідно з частиною третьою статті 53 Кодексу письмову вимогу про необхідність надання додаткових документів. </w:t>
      </w:r>
    </w:p>
    <w:p w:rsidR="00E42B58" w:rsidRPr="0099213F" w:rsidRDefault="00E42B58" w:rsidP="00141202">
      <w:pPr>
        <w:autoSpaceDE w:val="0"/>
        <w:autoSpaceDN w:val="0"/>
        <w:adjustRightInd w:val="0"/>
        <w:ind w:firstLine="567"/>
        <w:jc w:val="both"/>
        <w:rPr>
          <w:sz w:val="28"/>
          <w:szCs w:val="28"/>
          <w:lang w:val="uk-UA"/>
        </w:rPr>
      </w:pPr>
      <w:r w:rsidRPr="0099213F">
        <w:rPr>
          <w:sz w:val="28"/>
          <w:szCs w:val="28"/>
          <w:lang w:val="uk-UA"/>
        </w:rPr>
        <w:t>З урахуванням додатково наданих документів</w:t>
      </w:r>
      <w:r w:rsidR="00141202" w:rsidRPr="0099213F">
        <w:rPr>
          <w:sz w:val="28"/>
          <w:szCs w:val="28"/>
          <w:lang w:val="en-US"/>
        </w:rPr>
        <w:t xml:space="preserve"> (</w:t>
      </w:r>
      <w:r w:rsidR="00141202" w:rsidRPr="0099213F">
        <w:rPr>
          <w:sz w:val="28"/>
          <w:szCs w:val="28"/>
          <w:lang w:val="uk-UA"/>
        </w:rPr>
        <w:t>інвойс</w:t>
      </w:r>
      <w:r w:rsidR="00141202" w:rsidRPr="0099213F">
        <w:rPr>
          <w:sz w:val="28"/>
          <w:szCs w:val="28"/>
          <w:lang w:val="en-US"/>
        </w:rPr>
        <w:t xml:space="preserve"> </w:t>
      </w:r>
      <w:r w:rsidR="00141202" w:rsidRPr="0099213F">
        <w:rPr>
          <w:sz w:val="28"/>
          <w:szCs w:val="28"/>
          <w:lang w:val="uk-UA"/>
        </w:rPr>
        <w:t>від 0e5c2bfc0b31ecfa854e1624274dcc1ced7eab9b60889c53842eaab4d8127fa3</w:t>
      </w:r>
      <w:r w:rsidR="00141202" w:rsidRPr="0099213F">
        <w:rPr>
          <w:sz w:val="28"/>
          <w:szCs w:val="28"/>
          <w:lang w:val="uk-UA"/>
        </w:rPr>
        <w:br/>
        <w:t xml:space="preserve">№ </w:t>
      </w:r>
      <w:r w:rsidR="00141202" w:rsidRPr="0099213F">
        <w:rPr>
          <w:sz w:val="28"/>
          <w:szCs w:val="28"/>
          <w:lang w:val="en-US"/>
        </w:rPr>
        <w:lastRenderedPageBreak/>
        <w:t>a9fe23b201337ee8ba4d3ee8063c5a7e84abefaf3fa06170a50c12b54de09dd8</w:t>
      </w:r>
      <w:r w:rsidR="001A1942" w:rsidRPr="0099213F">
        <w:rPr>
          <w:sz w:val="28"/>
          <w:szCs w:val="28"/>
          <w:lang w:val="uk-UA"/>
        </w:rPr>
        <w:t>06bd227bda0d519fa6bec9e1c666a995d16799adfbf42df60ff8f964d8c5a7d9, договір</w:t>
      </w:r>
      <w:r w:rsidR="00141202" w:rsidRPr="0099213F">
        <w:rPr>
          <w:sz w:val="28"/>
          <w:szCs w:val="28"/>
          <w:lang w:val="uk-UA"/>
        </w:rPr>
        <w:t xml:space="preserve"> про організацію перевезень автомобільним транспортом від cbac035b662f7db95261bf3663deec16a46d4bbc9b33c90f5813aff839a23174</w:t>
      </w:r>
      <w:r w:rsidR="001A1942" w:rsidRPr="0099213F">
        <w:rPr>
          <w:sz w:val="28"/>
          <w:szCs w:val="28"/>
          <w:lang w:val="uk-UA"/>
        </w:rPr>
        <w:t>3ee865b68abe1145e63cef3514d066d8d3607fb815bcdd6fa4e0131cb763c001№ 8ab934dfa485d94d353e3168d68aac0bd5e426815ce5eb5102cc068e7f749d5d, догові</w:t>
      </w:r>
      <w:r w:rsidR="00141202" w:rsidRPr="0099213F">
        <w:rPr>
          <w:sz w:val="28"/>
          <w:szCs w:val="28"/>
          <w:lang w:val="uk-UA"/>
        </w:rPr>
        <w:t xml:space="preserve">р перевезення вантажів </w:t>
      </w:r>
      <w:r w:rsidR="00141202" w:rsidRPr="0099213F">
        <w:rPr>
          <w:sz w:val="28"/>
          <w:szCs w:val="28"/>
          <w:lang w:val="uk-UA"/>
        </w:rPr>
        <w:br/>
        <w:t xml:space="preserve">від 0804d23088c18888f8c658ca48f6e4b24a2c2ecd8046ae683c44cf2c231b66f7№ 37ed6493a7f0173126359dd12b8c836b577f3556f9e277bd2c7f91afd3fca1da, коносамент від 91e0d9b7fdc0af2ba4f555c0a8dc463869f4099ff709d2dabe66ee61fcd29732№ </w:t>
      </w:r>
      <w:r w:rsidR="00141202" w:rsidRPr="0099213F">
        <w:rPr>
          <w:sz w:val="28"/>
          <w:szCs w:val="28"/>
          <w:lang w:val="en-US"/>
        </w:rPr>
        <w:t>c0395bcd60e81528d3e1a2c29925e3d3d551086ffc33b21f78434bb357904620</w:t>
      </w:r>
      <w:r w:rsidR="00141202" w:rsidRPr="0099213F">
        <w:rPr>
          <w:sz w:val="28"/>
          <w:szCs w:val="28"/>
          <w:lang w:val="uk-UA"/>
        </w:rPr>
        <w:t>, платіжн</w:t>
      </w:r>
      <w:r w:rsidR="001A1942" w:rsidRPr="0099213F">
        <w:rPr>
          <w:sz w:val="28"/>
          <w:szCs w:val="28"/>
          <w:lang w:val="uk-UA"/>
        </w:rPr>
        <w:t>а інструкція</w:t>
      </w:r>
      <w:r w:rsidR="00141202" w:rsidRPr="0099213F">
        <w:rPr>
          <w:sz w:val="28"/>
          <w:szCs w:val="28"/>
          <w:lang w:val="uk-UA"/>
        </w:rPr>
        <w:t xml:space="preserve"> від aa85ccb23124fe2f930e7f8a299291d6034bcad226dc63ac7f0441fbba56ecce№ 71ee45a3c0db9a9865f7313dd3372cf60dca6479d46261f3542eb9346e4a04d6, лист ТОВ «ЛЄКОЛ» від ce616fa59b182374654b9c1f240800446a3fdaec9f52c81c4af1833da3e297d7</w:t>
      </w:r>
      <w:r w:rsidR="00141202" w:rsidRPr="0099213F">
        <w:rPr>
          <w:sz w:val="28"/>
          <w:szCs w:val="28"/>
          <w:lang w:val="uk-UA"/>
        </w:rPr>
        <w:br/>
        <w:t xml:space="preserve"> № b17ef6d19c7a5b1ee83b907c595526dcb1eb06db8227d650d5dda0a9f4ce8cd9, лист 4d448df2f45148b964aa701ecf4549b7b88e8c014a8396d5c857b12fcb3712edвід 0f5b029fd8eec560368847803adcd270b32093feb4491d093c1c4b85745870ba№ e7f6c011776e8db7cd330b54174fd76f7d0216b612387a5ffcfb81e6f0919683</w:t>
      </w:r>
      <w:r w:rsidR="00141202" w:rsidRPr="0099213F">
        <w:rPr>
          <w:sz w:val="28"/>
          <w:szCs w:val="28"/>
          <w:lang w:val="en-US"/>
        </w:rPr>
        <w:t>)</w:t>
      </w:r>
      <w:r w:rsidRPr="0099213F">
        <w:rPr>
          <w:sz w:val="28"/>
          <w:szCs w:val="28"/>
          <w:lang w:val="uk-UA"/>
        </w:rPr>
        <w:t xml:space="preserve"> Митницею відмовлено у митному оформленні товару за заявленою декларантом митною вартістю та прийнято Рішення відповідно до положень статті 55 Кодексу. Причини та підстави коригування митної вартості товару зазначено Митницею у графі 33 Рішення.</w:t>
      </w:r>
    </w:p>
    <w:p w:rsidR="00E42B58" w:rsidRPr="0099213F" w:rsidRDefault="00E42B58" w:rsidP="00E42B58">
      <w:pPr>
        <w:ind w:firstLine="567"/>
        <w:jc w:val="both"/>
        <w:rPr>
          <w:sz w:val="28"/>
          <w:szCs w:val="28"/>
          <w:lang w:val="uk-UA"/>
        </w:rPr>
      </w:pPr>
      <w:r w:rsidRPr="0099213F">
        <w:rPr>
          <w:sz w:val="28"/>
          <w:szCs w:val="28"/>
          <w:lang w:val="uk-UA"/>
        </w:rPr>
        <w:t xml:space="preserve">Скаржник eee193e18f299698dc53f7dd088b7bb29272a1298ef14f1642f0f554339b3856 скористався правом на випуск товару у вільний обіг за ЕМД від </w:t>
      </w:r>
      <w:r w:rsidR="006C0B94" w:rsidRPr="0099213F">
        <w:rPr>
          <w:sz w:val="28"/>
          <w:szCs w:val="28"/>
          <w:lang w:val="uk-UA"/>
        </w:rPr>
        <w:t>02.03.2026</w:t>
      </w:r>
      <w:r w:rsidRPr="0099213F">
        <w:rPr>
          <w:sz w:val="28"/>
          <w:szCs w:val="28"/>
          <w:lang w:val="uk-UA"/>
        </w:rPr>
        <w:t xml:space="preserve"> № </w:t>
      </w:r>
      <w:r w:rsidR="006C0B94" w:rsidRPr="0099213F">
        <w:rPr>
          <w:sz w:val="28"/>
          <w:szCs w:val="28"/>
          <w:lang w:val="uk-UA"/>
        </w:rPr>
        <w:t>26UA500500006879U2</w:t>
      </w:r>
      <w:r w:rsidRPr="0099213F">
        <w:rPr>
          <w:sz w:val="28"/>
          <w:szCs w:val="28"/>
          <w:lang w:val="uk-UA"/>
        </w:rPr>
        <w:t xml:space="preserve"> 79c9adf58ffb1e87abfa53d7141d4ad1e858d8743b0917d334700d1f544ea4a1.</w:t>
      </w:r>
    </w:p>
    <w:p w:rsidR="00E42B58" w:rsidRPr="0099213F" w:rsidRDefault="00E42B58" w:rsidP="00E42B58">
      <w:pPr>
        <w:ind w:firstLine="567"/>
        <w:jc w:val="both"/>
        <w:rPr>
          <w:sz w:val="28"/>
          <w:szCs w:val="28"/>
          <w:lang w:val="uk-UA"/>
        </w:rPr>
      </w:pPr>
      <w:r w:rsidRPr="0099213F">
        <w:rPr>
          <w:sz w:val="28"/>
          <w:szCs w:val="28"/>
          <w:lang w:val="uk-UA"/>
        </w:rPr>
        <w:t>За інформацією Митниці, на момент розгляду скарги додаткові документи для підтвердження заявленої митної вартості товару 145adaf1d7194925a0914cbcc8575ce57bb73ea495dd76b39e6f7156791917e7 не надавались.</w:t>
      </w:r>
    </w:p>
    <w:p w:rsidR="00393465" w:rsidRPr="0099213F" w:rsidRDefault="00E42B58" w:rsidP="003E2E4B">
      <w:pPr>
        <w:ind w:firstLine="567"/>
        <w:jc w:val="both"/>
        <w:rPr>
          <w:sz w:val="28"/>
          <w:szCs w:val="28"/>
          <w:lang w:val="uk-UA"/>
        </w:rPr>
      </w:pPr>
      <w:r w:rsidRPr="0099213F">
        <w:rPr>
          <w:sz w:val="28"/>
          <w:szCs w:val="28"/>
          <w:lang w:val="uk-UA" w:eastAsia="en-US"/>
        </w:rPr>
        <w:t>З метою перевірки відповідно до частини першої статті 26</w:t>
      </w:r>
      <w:r w:rsidRPr="0099213F">
        <w:rPr>
          <w:sz w:val="28"/>
          <w:szCs w:val="28"/>
          <w:vertAlign w:val="superscript"/>
          <w:lang w:val="uk-UA" w:eastAsia="en-US"/>
        </w:rPr>
        <w:t>3</w:t>
      </w:r>
      <w:r w:rsidRPr="0099213F">
        <w:rPr>
          <w:sz w:val="28"/>
          <w:szCs w:val="28"/>
          <w:lang w:val="uk-UA" w:eastAsia="en-US"/>
        </w:rPr>
        <w:t xml:space="preserve"> Кодексу правомірності оскаржуваного Рішення Держмитслужбою опрацьовано документи, подані декларантом до митного оформлення, та встановлено, що поставка товару, </w:t>
      </w:r>
      <w:r w:rsidRPr="0099213F">
        <w:rPr>
          <w:bCs/>
          <w:sz w:val="28"/>
          <w:szCs w:val="28"/>
          <w:lang w:val="uk-UA" w:eastAsia="uk-UA"/>
        </w:rPr>
        <w:t xml:space="preserve">заявленого </w:t>
      </w:r>
      <w:r w:rsidRPr="0099213F">
        <w:rPr>
          <w:sz w:val="28"/>
          <w:szCs w:val="28"/>
          <w:lang w:val="uk-UA" w:eastAsia="uk-UA"/>
        </w:rPr>
        <w:t xml:space="preserve">за ЕМД </w:t>
      </w:r>
      <w:r w:rsidR="006C0B94" w:rsidRPr="0099213F">
        <w:rPr>
          <w:sz w:val="28"/>
          <w:szCs w:val="28"/>
          <w:lang w:val="uk-UA"/>
        </w:rPr>
        <w:t>від 26.02.2026 № 26UA500500006309U4</w:t>
      </w:r>
      <w:r w:rsidRPr="0099213F">
        <w:rPr>
          <w:sz w:val="28"/>
          <w:szCs w:val="28"/>
          <w:lang w:val="uk-UA" w:eastAsia="uk-UA"/>
        </w:rPr>
        <w:t>,</w:t>
      </w:r>
      <w:r w:rsidRPr="0099213F">
        <w:rPr>
          <w:sz w:val="28"/>
          <w:szCs w:val="28"/>
          <w:lang w:val="uk-UA" w:eastAsia="en-US"/>
        </w:rPr>
        <w:t xml:space="preserve"> здійснювалась на підставі </w:t>
      </w:r>
      <w:r w:rsidRPr="0099213F">
        <w:rPr>
          <w:color w:val="000000"/>
          <w:sz w:val="28"/>
          <w:szCs w:val="28"/>
          <w:lang w:val="uk-UA" w:eastAsia="en-US"/>
        </w:rPr>
        <w:t>контракту</w:t>
      </w:r>
      <w:r w:rsidRPr="0099213F">
        <w:rPr>
          <w:bCs/>
          <w:sz w:val="28"/>
          <w:szCs w:val="28"/>
          <w:lang w:val="uk-UA" w:eastAsia="uk-UA"/>
        </w:rPr>
        <w:t xml:space="preserve"> </w:t>
      </w:r>
      <w:r w:rsidRPr="0099213F">
        <w:rPr>
          <w:sz w:val="28"/>
          <w:szCs w:val="28"/>
          <w:lang w:val="uk-UA"/>
        </w:rPr>
        <w:t xml:space="preserve">від </w:t>
      </w:r>
      <w:r w:rsidR="006C0B94" w:rsidRPr="0099213F">
        <w:rPr>
          <w:sz w:val="28"/>
          <w:szCs w:val="28"/>
          <w:lang w:val="uk-UA"/>
        </w:rPr>
        <w:t>29f200800a1889fce8cf47214ccdb3e450574749732d590266560b4f61a352b7</w:t>
      </w:r>
      <w:r w:rsidR="00557BE4" w:rsidRPr="0099213F">
        <w:rPr>
          <w:sz w:val="28"/>
          <w:szCs w:val="28"/>
          <w:lang w:val="uk-UA"/>
        </w:rPr>
        <w:t xml:space="preserve">3ee865b68abe1145e63cef3514d066d8d3607fb815bcdd6fa4e0131cb763c001№ </w:t>
      </w:r>
      <w:r w:rsidR="00557BE4" w:rsidRPr="0099213F">
        <w:rPr>
          <w:sz w:val="28"/>
          <w:szCs w:val="28"/>
          <w:lang w:val="en-US"/>
        </w:rPr>
        <w:t>a9fe23b201337ee8ba4d3ee8063c5a7e84abefaf3fa06170a50c12b54de09dd8</w:t>
      </w:r>
      <w:r w:rsidR="00557BE4" w:rsidRPr="0099213F">
        <w:rPr>
          <w:sz w:val="28"/>
          <w:szCs w:val="28"/>
          <w:lang w:val="uk-UA"/>
        </w:rPr>
        <w:t>3973e022e93220f9212c18d0d0c543ae7c309e46640da93a4a0314de999f5112</w:t>
      </w:r>
      <w:r w:rsidR="006C0B94" w:rsidRPr="0099213F">
        <w:rPr>
          <w:sz w:val="28"/>
          <w:szCs w:val="28"/>
          <w:lang w:val="uk-UA"/>
        </w:rPr>
        <w:t>12433bd91f20eebc4c771be5be93b02bf9d6a0e618bb7bfedb9aee9c601ccc2b</w:t>
      </w:r>
      <w:r w:rsidRPr="0099213F">
        <w:rPr>
          <w:sz w:val="28"/>
          <w:szCs w:val="28"/>
          <w:lang w:val="uk-UA"/>
        </w:rPr>
        <w:t xml:space="preserve"> (далі – Контракт), </w:t>
      </w:r>
      <w:r w:rsidRPr="0099213F">
        <w:rPr>
          <w:sz w:val="28"/>
          <w:szCs w:val="28"/>
          <w:lang w:val="uk-UA"/>
        </w:rPr>
        <w:lastRenderedPageBreak/>
        <w:t xml:space="preserve">укладеного між </w:t>
      </w:r>
      <w:r w:rsidR="005335AD" w:rsidRPr="0099213F">
        <w:rPr>
          <w:sz w:val="28"/>
          <w:szCs w:val="28"/>
          <w:lang w:val="uk-UA"/>
        </w:rPr>
        <w:t>Особа 2</w:t>
      </w:r>
      <w:r w:rsidR="00557BE4" w:rsidRPr="0099213F">
        <w:rPr>
          <w:sz w:val="28"/>
          <w:szCs w:val="28"/>
          <w:lang w:val="uk-UA"/>
        </w:rPr>
        <w:t xml:space="preserve"> </w:t>
      </w:r>
      <w:r w:rsidRPr="0099213F">
        <w:rPr>
          <w:sz w:val="28"/>
          <w:szCs w:val="28"/>
          <w:lang w:val="uk-UA"/>
        </w:rPr>
        <w:t xml:space="preserve">(продавець) та </w:t>
      </w:r>
      <w:r w:rsidR="005335AD" w:rsidRPr="0099213F">
        <w:rPr>
          <w:sz w:val="28"/>
          <w:szCs w:val="28"/>
          <w:lang w:val="uk-UA"/>
        </w:rPr>
        <w:t xml:space="preserve">Особа 1 </w:t>
      </w:r>
      <w:r w:rsidR="003E2E4B" w:rsidRPr="0099213F">
        <w:rPr>
          <w:sz w:val="28"/>
          <w:szCs w:val="28"/>
          <w:lang w:val="uk-UA"/>
        </w:rPr>
        <w:t>(покупець)</w:t>
      </w:r>
      <w:r w:rsidR="00F511D5" w:rsidRPr="0099213F">
        <w:rPr>
          <w:sz w:val="28"/>
          <w:szCs w:val="28"/>
          <w:lang w:val="uk-UA"/>
        </w:rPr>
        <w:t>, ві</w:t>
      </w:r>
      <w:r w:rsidR="006C0B94" w:rsidRPr="0099213F">
        <w:rPr>
          <w:sz w:val="28"/>
          <w:szCs w:val="28"/>
          <w:lang w:val="uk-UA"/>
        </w:rPr>
        <w:t>дповідно до пункту 1</w:t>
      </w:r>
      <w:r w:rsidR="00F511D5" w:rsidRPr="0099213F">
        <w:rPr>
          <w:sz w:val="28"/>
          <w:szCs w:val="28"/>
          <w:lang w:val="uk-UA"/>
        </w:rPr>
        <w:t xml:space="preserve">.1 якого визначено, що продавець </w:t>
      </w:r>
      <w:r w:rsidR="006C0B94" w:rsidRPr="0099213F">
        <w:rPr>
          <w:sz w:val="28"/>
          <w:szCs w:val="28"/>
          <w:lang w:val="uk-UA"/>
        </w:rPr>
        <w:t>продає, а покупець купує кабельну продукцію, що зазначен</w:t>
      </w:r>
      <w:r w:rsidR="00056EFB" w:rsidRPr="0099213F">
        <w:rPr>
          <w:sz w:val="28"/>
          <w:szCs w:val="28"/>
          <w:lang w:val="uk-UA"/>
        </w:rPr>
        <w:t xml:space="preserve">о в комерційному інвойсі від b72d9de2a24cccbe2fdabbf861a67eed3e325fb83709e54ff92ba15d26e60ee5 № </w:t>
      </w:r>
      <w:r w:rsidR="00056EFB" w:rsidRPr="0099213F">
        <w:rPr>
          <w:sz w:val="28"/>
          <w:szCs w:val="28"/>
          <w:lang w:val="en-US"/>
        </w:rPr>
        <w:t>a9fe23b201337ee8ba4d3ee8063c5a7e84abefaf3fa06170a50c12b54de09dd8</w:t>
      </w:r>
      <w:r w:rsidR="00056EFB" w:rsidRPr="0099213F">
        <w:rPr>
          <w:sz w:val="28"/>
          <w:szCs w:val="28"/>
          <w:lang w:val="uk-UA"/>
        </w:rPr>
        <w:t xml:space="preserve">06bd227bda0d519fa6bec9e1c666a995d16799adfbf42df60ff8f964d8c5a7d9. </w:t>
      </w:r>
    </w:p>
    <w:p w:rsidR="00177CBF" w:rsidRPr="0099213F" w:rsidRDefault="008A0E6C" w:rsidP="00177CBF">
      <w:pPr>
        <w:ind w:firstLine="567"/>
        <w:jc w:val="both"/>
        <w:rPr>
          <w:sz w:val="28"/>
          <w:szCs w:val="28"/>
          <w:lang w:val="uk-UA"/>
        </w:rPr>
      </w:pPr>
      <w:r w:rsidRPr="0099213F">
        <w:rPr>
          <w:sz w:val="28"/>
          <w:szCs w:val="28"/>
          <w:lang w:val="uk-UA"/>
        </w:rPr>
        <w:t>При цьому</w:t>
      </w:r>
      <w:r w:rsidR="00177CBF" w:rsidRPr="0099213F">
        <w:rPr>
          <w:sz w:val="28"/>
          <w:szCs w:val="28"/>
          <w:lang w:val="uk-UA"/>
        </w:rPr>
        <w:t xml:space="preserve">, декларантом до митного оформлення надано інвойс </w:t>
      </w:r>
      <w:r w:rsidR="00177CBF" w:rsidRPr="0099213F">
        <w:rPr>
          <w:sz w:val="28"/>
          <w:szCs w:val="28"/>
          <w:lang w:val="uk-UA"/>
        </w:rPr>
        <w:br/>
        <w:t xml:space="preserve">від f135c690889337a8500c590a1c3accdc67a45d70ef0081026ac44f690e936de3№ </w:t>
      </w:r>
      <w:r w:rsidR="00177CBF" w:rsidRPr="0099213F">
        <w:rPr>
          <w:sz w:val="28"/>
          <w:szCs w:val="28"/>
          <w:lang w:val="en-US"/>
        </w:rPr>
        <w:t>a9fe23b201337ee8ba4d3ee8063c5a7e84abefaf3fa06170a50c12b54de09dd8</w:t>
      </w:r>
      <w:r w:rsidR="00177CBF" w:rsidRPr="0099213F">
        <w:rPr>
          <w:sz w:val="28"/>
          <w:szCs w:val="28"/>
          <w:lang w:val="uk-UA"/>
        </w:rPr>
        <w:t xml:space="preserve">0ec0a9bcc55b659b7531d5a8ea662a32fc3c3a0c2b2d99d7e0c7293e8056a35fз посиланням на контракт від f135c690889337a8500c590a1c3accdc67a45d70ef0081026ac44f690e936de3№ </w:t>
      </w:r>
      <w:r w:rsidR="00177CBF" w:rsidRPr="0099213F">
        <w:rPr>
          <w:sz w:val="28"/>
          <w:szCs w:val="28"/>
          <w:lang w:val="en-US"/>
        </w:rPr>
        <w:t>a9fe23b201337ee8ba4d3ee8063c5a7e84abefaf3fa06170a50c12b54de09dd8</w:t>
      </w:r>
      <w:r w:rsidR="00177CBF" w:rsidRPr="0099213F">
        <w:rPr>
          <w:sz w:val="28"/>
          <w:szCs w:val="28"/>
          <w:lang w:val="uk-UA"/>
        </w:rPr>
        <w:t xml:space="preserve">06bd227bda0d519fa6bec9e1c666a995d16799adfbf42df60ff8f964d8c5a7d9, який до митного оформлення не надано. </w:t>
      </w:r>
      <w:r w:rsidRPr="0099213F">
        <w:rPr>
          <w:sz w:val="28"/>
          <w:szCs w:val="28"/>
          <w:lang w:val="uk-UA"/>
        </w:rPr>
        <w:t>Крім того</w:t>
      </w:r>
      <w:r w:rsidR="00A64639" w:rsidRPr="0099213F">
        <w:rPr>
          <w:sz w:val="28"/>
          <w:szCs w:val="28"/>
          <w:lang w:val="uk-UA"/>
        </w:rPr>
        <w:t>, сертифікат походження від fc657a376ca009f8e99dfdecc8176f0f137ac7f0b4df37f06caab79499f790fd№ b2e3740aea43b7c20558d38de62e75669048cb74c5dbb3c4172b5f1798e905c1</w:t>
      </w:r>
      <w:r w:rsidRPr="0099213F">
        <w:rPr>
          <w:sz w:val="28"/>
          <w:szCs w:val="28"/>
          <w:lang w:val="uk-UA"/>
        </w:rPr>
        <w:t xml:space="preserve">виданий саме на підставі </w:t>
      </w:r>
      <w:r w:rsidR="00A64639" w:rsidRPr="0099213F">
        <w:rPr>
          <w:sz w:val="28"/>
          <w:szCs w:val="28"/>
          <w:lang w:val="uk-UA"/>
        </w:rPr>
        <w:t>інвойс</w:t>
      </w:r>
      <w:r w:rsidRPr="0099213F">
        <w:rPr>
          <w:sz w:val="28"/>
          <w:szCs w:val="28"/>
          <w:lang w:val="uk-UA"/>
        </w:rPr>
        <w:t>у</w:t>
      </w:r>
      <w:r w:rsidR="00A64639" w:rsidRPr="0099213F">
        <w:rPr>
          <w:sz w:val="28"/>
          <w:szCs w:val="28"/>
          <w:lang w:val="uk-UA"/>
        </w:rPr>
        <w:t xml:space="preserve"> від f135c690889337a8500c590a1c3accdc67a45d70ef0081026ac44f690e936de3№ </w:t>
      </w:r>
      <w:r w:rsidR="00A64639" w:rsidRPr="0099213F">
        <w:rPr>
          <w:sz w:val="28"/>
          <w:szCs w:val="28"/>
          <w:lang w:val="en-US"/>
        </w:rPr>
        <w:t>a9fe23b201337ee8ba4d3ee8063c5a7e84abefaf3fa06170a50c12b54de09dd8</w:t>
      </w:r>
      <w:r w:rsidR="00A64639" w:rsidRPr="0099213F">
        <w:rPr>
          <w:sz w:val="28"/>
          <w:szCs w:val="28"/>
          <w:lang w:val="uk-UA"/>
        </w:rPr>
        <w:t>06bd227bda0d519fa6bec9e1c666a995d16799adfbf42df60ff8f964d8c5a7d9.</w:t>
      </w:r>
    </w:p>
    <w:p w:rsidR="00057436" w:rsidRPr="0099213F" w:rsidRDefault="00872FE7" w:rsidP="00177CBF">
      <w:pPr>
        <w:ind w:firstLine="567"/>
        <w:jc w:val="both"/>
        <w:rPr>
          <w:sz w:val="28"/>
          <w:szCs w:val="28"/>
        </w:rPr>
      </w:pPr>
      <w:r w:rsidRPr="0099213F">
        <w:rPr>
          <w:sz w:val="28"/>
          <w:szCs w:val="28"/>
          <w:lang w:val="uk-UA"/>
        </w:rPr>
        <w:t>Також</w:t>
      </w:r>
      <w:r w:rsidR="003E2E4B" w:rsidRPr="0099213F">
        <w:rPr>
          <w:sz w:val="28"/>
          <w:szCs w:val="28"/>
        </w:rPr>
        <w:t xml:space="preserve"> у </w:t>
      </w:r>
      <w:proofErr w:type="spellStart"/>
      <w:r w:rsidR="003E2E4B" w:rsidRPr="0099213F">
        <w:rPr>
          <w:sz w:val="28"/>
          <w:szCs w:val="28"/>
        </w:rPr>
        <w:t>графі</w:t>
      </w:r>
      <w:proofErr w:type="spellEnd"/>
      <w:r w:rsidR="003E2E4B" w:rsidRPr="0099213F">
        <w:rPr>
          <w:sz w:val="28"/>
          <w:szCs w:val="28"/>
        </w:rPr>
        <w:t xml:space="preserve"> 31 «</w:t>
      </w:r>
      <w:proofErr w:type="spellStart"/>
      <w:r w:rsidR="003E2E4B" w:rsidRPr="0099213F">
        <w:rPr>
          <w:sz w:val="28"/>
          <w:szCs w:val="28"/>
        </w:rPr>
        <w:t>вантажні</w:t>
      </w:r>
      <w:proofErr w:type="spellEnd"/>
      <w:r w:rsidR="003E2E4B" w:rsidRPr="0099213F">
        <w:rPr>
          <w:sz w:val="28"/>
          <w:szCs w:val="28"/>
        </w:rPr>
        <w:t xml:space="preserve"> </w:t>
      </w:r>
      <w:proofErr w:type="spellStart"/>
      <w:r w:rsidR="003E2E4B" w:rsidRPr="0099213F">
        <w:rPr>
          <w:sz w:val="28"/>
          <w:szCs w:val="28"/>
        </w:rPr>
        <w:t>місця</w:t>
      </w:r>
      <w:proofErr w:type="spellEnd"/>
      <w:r w:rsidR="003E2E4B" w:rsidRPr="0099213F">
        <w:rPr>
          <w:sz w:val="28"/>
          <w:szCs w:val="28"/>
        </w:rPr>
        <w:t xml:space="preserve"> та </w:t>
      </w:r>
      <w:proofErr w:type="spellStart"/>
      <w:r w:rsidR="003E2E4B" w:rsidRPr="0099213F">
        <w:rPr>
          <w:sz w:val="28"/>
          <w:szCs w:val="28"/>
        </w:rPr>
        <w:t>опис</w:t>
      </w:r>
      <w:proofErr w:type="spellEnd"/>
      <w:r w:rsidR="003E2E4B" w:rsidRPr="0099213F">
        <w:rPr>
          <w:sz w:val="28"/>
          <w:szCs w:val="28"/>
        </w:rPr>
        <w:t xml:space="preserve"> товару» ЕМД </w:t>
      </w:r>
      <w:r w:rsidR="00177CBF" w:rsidRPr="0099213F">
        <w:rPr>
          <w:sz w:val="28"/>
          <w:szCs w:val="28"/>
          <w:lang w:val="uk-UA"/>
        </w:rPr>
        <w:t xml:space="preserve">від 26.02.2026 </w:t>
      </w:r>
      <w:r w:rsidR="00141202" w:rsidRPr="0099213F">
        <w:rPr>
          <w:sz w:val="28"/>
          <w:szCs w:val="28"/>
          <w:lang w:val="uk-UA"/>
        </w:rPr>
        <w:br/>
      </w:r>
      <w:r w:rsidR="00177CBF" w:rsidRPr="0099213F">
        <w:rPr>
          <w:sz w:val="28"/>
          <w:szCs w:val="28"/>
          <w:lang w:val="uk-UA"/>
        </w:rPr>
        <w:t xml:space="preserve">№ 26UA500500006309U4 </w:t>
      </w:r>
      <w:r w:rsidR="003E2E4B" w:rsidRPr="0099213F">
        <w:rPr>
          <w:sz w:val="28"/>
          <w:szCs w:val="28"/>
        </w:rPr>
        <w:t xml:space="preserve">декларантом заявлено </w:t>
      </w:r>
      <w:proofErr w:type="spellStart"/>
      <w:r w:rsidR="003E2E4B" w:rsidRPr="0099213F">
        <w:rPr>
          <w:sz w:val="28"/>
          <w:szCs w:val="28"/>
        </w:rPr>
        <w:t>виробника</w:t>
      </w:r>
      <w:proofErr w:type="spellEnd"/>
      <w:r w:rsidR="003E2E4B" w:rsidRPr="0099213F">
        <w:rPr>
          <w:sz w:val="28"/>
          <w:szCs w:val="28"/>
        </w:rPr>
        <w:t xml:space="preserve"> товару </w:t>
      </w:r>
      <w:r w:rsidR="005335AD" w:rsidRPr="0099213F">
        <w:rPr>
          <w:sz w:val="28"/>
          <w:szCs w:val="28"/>
          <w:lang w:val="uk-UA"/>
        </w:rPr>
        <w:t>Особа 2</w:t>
      </w:r>
      <w:r w:rsidR="00057436" w:rsidRPr="0099213F">
        <w:rPr>
          <w:sz w:val="28"/>
          <w:szCs w:val="28"/>
        </w:rPr>
        <w:t xml:space="preserve">, </w:t>
      </w:r>
      <w:r w:rsidR="003E2E4B" w:rsidRPr="0099213F">
        <w:rPr>
          <w:sz w:val="28"/>
          <w:szCs w:val="28"/>
        </w:rPr>
        <w:t xml:space="preserve">а в </w:t>
      </w:r>
      <w:proofErr w:type="spellStart"/>
      <w:r w:rsidR="003E2E4B" w:rsidRPr="0099213F">
        <w:rPr>
          <w:sz w:val="28"/>
          <w:szCs w:val="28"/>
        </w:rPr>
        <w:t>графі</w:t>
      </w:r>
      <w:proofErr w:type="spellEnd"/>
      <w:r w:rsidR="003E2E4B" w:rsidRPr="0099213F">
        <w:rPr>
          <w:sz w:val="28"/>
          <w:szCs w:val="28"/>
        </w:rPr>
        <w:t xml:space="preserve"> 44 «</w:t>
      </w:r>
      <w:proofErr w:type="spellStart"/>
      <w:r w:rsidR="003E2E4B" w:rsidRPr="0099213F">
        <w:rPr>
          <w:sz w:val="28"/>
          <w:szCs w:val="28"/>
        </w:rPr>
        <w:t>додаткова</w:t>
      </w:r>
      <w:proofErr w:type="spellEnd"/>
      <w:r w:rsidR="003E2E4B" w:rsidRPr="0099213F">
        <w:rPr>
          <w:sz w:val="28"/>
          <w:szCs w:val="28"/>
        </w:rPr>
        <w:t xml:space="preserve"> </w:t>
      </w:r>
      <w:proofErr w:type="spellStart"/>
      <w:r w:rsidR="003E2E4B" w:rsidRPr="0099213F">
        <w:rPr>
          <w:sz w:val="28"/>
          <w:szCs w:val="28"/>
        </w:rPr>
        <w:t>інформація</w:t>
      </w:r>
      <w:proofErr w:type="spellEnd"/>
      <w:r w:rsidR="003E2E4B" w:rsidRPr="0099213F">
        <w:rPr>
          <w:sz w:val="28"/>
          <w:szCs w:val="28"/>
        </w:rPr>
        <w:t>/</w:t>
      </w:r>
      <w:proofErr w:type="spellStart"/>
      <w:r w:rsidR="003E2E4B" w:rsidRPr="0099213F">
        <w:rPr>
          <w:sz w:val="28"/>
          <w:szCs w:val="28"/>
        </w:rPr>
        <w:t>подані</w:t>
      </w:r>
      <w:proofErr w:type="spellEnd"/>
      <w:r w:rsidR="003E2E4B" w:rsidRPr="0099213F">
        <w:rPr>
          <w:sz w:val="28"/>
          <w:szCs w:val="28"/>
        </w:rPr>
        <w:t xml:space="preserve"> </w:t>
      </w:r>
      <w:proofErr w:type="spellStart"/>
      <w:r w:rsidR="003E2E4B" w:rsidRPr="0099213F">
        <w:rPr>
          <w:sz w:val="28"/>
          <w:szCs w:val="28"/>
        </w:rPr>
        <w:t>документи</w:t>
      </w:r>
      <w:proofErr w:type="spellEnd"/>
      <w:r w:rsidR="003E2E4B" w:rsidRPr="0099213F">
        <w:rPr>
          <w:sz w:val="28"/>
          <w:szCs w:val="28"/>
        </w:rPr>
        <w:t xml:space="preserve">» – </w:t>
      </w:r>
      <w:r w:rsidR="003E2E4B" w:rsidRPr="0099213F">
        <w:rPr>
          <w:sz w:val="28"/>
          <w:szCs w:val="28"/>
          <w:lang w:eastAsia="en-US"/>
        </w:rPr>
        <w:t xml:space="preserve">контракт </w:t>
      </w:r>
      <w:r w:rsidR="00177CBF" w:rsidRPr="0099213F">
        <w:rPr>
          <w:sz w:val="28"/>
          <w:szCs w:val="28"/>
          <w:lang w:val="uk-UA"/>
        </w:rPr>
        <w:t xml:space="preserve">від 0e5c2bfc0b31ecfa854e1624274dcc1ced7eab9b60889c53842eaab4d8127fa3№ </w:t>
      </w:r>
      <w:r w:rsidR="00177CBF" w:rsidRPr="0099213F">
        <w:rPr>
          <w:sz w:val="28"/>
          <w:szCs w:val="28"/>
          <w:lang w:val="en-US"/>
        </w:rPr>
        <w:t>a9fe23b201337ee8ba4d3ee8063c5a7e84abefaf3fa06170a50c12b54de09dd8</w:t>
      </w:r>
      <w:r w:rsidR="00177CBF" w:rsidRPr="0099213F">
        <w:rPr>
          <w:sz w:val="28"/>
          <w:szCs w:val="28"/>
          <w:lang w:val="uk-UA"/>
        </w:rPr>
        <w:t>0ec0a9bcc55b659b7531d5a8ea662a32fc3c3a0c2b2d99d7e0c7293e8056a35f</w:t>
      </w:r>
      <w:proofErr w:type="spellStart"/>
      <w:r w:rsidR="003E2E4B" w:rsidRPr="0099213F">
        <w:rPr>
          <w:sz w:val="28"/>
          <w:szCs w:val="28"/>
        </w:rPr>
        <w:t>під</w:t>
      </w:r>
      <w:proofErr w:type="spellEnd"/>
      <w:r w:rsidR="003E2E4B" w:rsidRPr="0099213F">
        <w:rPr>
          <w:sz w:val="28"/>
          <w:szCs w:val="28"/>
        </w:rPr>
        <w:t xml:space="preserve"> кодом документа 4104, </w:t>
      </w:r>
      <w:proofErr w:type="spellStart"/>
      <w:r w:rsidR="003E2E4B" w:rsidRPr="0099213F">
        <w:rPr>
          <w:sz w:val="28"/>
          <w:szCs w:val="28"/>
        </w:rPr>
        <w:t>що</w:t>
      </w:r>
      <w:proofErr w:type="spellEnd"/>
      <w:r w:rsidR="003E2E4B" w:rsidRPr="0099213F">
        <w:rPr>
          <w:sz w:val="28"/>
          <w:szCs w:val="28"/>
        </w:rPr>
        <w:t xml:space="preserve"> </w:t>
      </w:r>
      <w:proofErr w:type="spellStart"/>
      <w:r w:rsidR="003E2E4B" w:rsidRPr="0099213F">
        <w:rPr>
          <w:sz w:val="28"/>
          <w:szCs w:val="28"/>
        </w:rPr>
        <w:t>згідно</w:t>
      </w:r>
      <w:proofErr w:type="spellEnd"/>
      <w:r w:rsidR="003E2E4B" w:rsidRPr="0099213F">
        <w:rPr>
          <w:sz w:val="28"/>
          <w:szCs w:val="28"/>
        </w:rPr>
        <w:t xml:space="preserve"> з </w:t>
      </w:r>
      <w:proofErr w:type="spellStart"/>
      <w:r w:rsidR="003E2E4B" w:rsidRPr="0099213F">
        <w:rPr>
          <w:sz w:val="28"/>
          <w:szCs w:val="28"/>
        </w:rPr>
        <w:t>Класифікатором</w:t>
      </w:r>
      <w:proofErr w:type="spellEnd"/>
      <w:r w:rsidR="003E2E4B" w:rsidRPr="0099213F">
        <w:rPr>
          <w:sz w:val="28"/>
          <w:szCs w:val="28"/>
        </w:rPr>
        <w:t xml:space="preserve"> </w:t>
      </w:r>
      <w:proofErr w:type="spellStart"/>
      <w:r w:rsidR="003E2E4B" w:rsidRPr="0099213F">
        <w:rPr>
          <w:sz w:val="28"/>
          <w:szCs w:val="28"/>
        </w:rPr>
        <w:t>документів</w:t>
      </w:r>
      <w:proofErr w:type="spellEnd"/>
      <w:r w:rsidR="003E2E4B" w:rsidRPr="0099213F">
        <w:rPr>
          <w:sz w:val="28"/>
          <w:szCs w:val="28"/>
        </w:rPr>
        <w:t xml:space="preserve">, </w:t>
      </w:r>
      <w:proofErr w:type="spellStart"/>
      <w:r w:rsidR="003E2E4B" w:rsidRPr="0099213F">
        <w:rPr>
          <w:sz w:val="28"/>
          <w:szCs w:val="28"/>
        </w:rPr>
        <w:t>сертифікатів</w:t>
      </w:r>
      <w:proofErr w:type="spellEnd"/>
      <w:r w:rsidR="003E2E4B" w:rsidRPr="0099213F">
        <w:rPr>
          <w:sz w:val="28"/>
          <w:szCs w:val="28"/>
        </w:rPr>
        <w:t xml:space="preserve">, </w:t>
      </w:r>
      <w:proofErr w:type="spellStart"/>
      <w:r w:rsidR="003E2E4B" w:rsidRPr="0099213F">
        <w:rPr>
          <w:sz w:val="28"/>
          <w:szCs w:val="28"/>
        </w:rPr>
        <w:t>дозволів</w:t>
      </w:r>
      <w:proofErr w:type="spellEnd"/>
      <w:r w:rsidR="003E2E4B" w:rsidRPr="0099213F">
        <w:rPr>
          <w:sz w:val="28"/>
          <w:szCs w:val="28"/>
        </w:rPr>
        <w:t xml:space="preserve"> та </w:t>
      </w:r>
      <w:proofErr w:type="spellStart"/>
      <w:r w:rsidR="003E2E4B" w:rsidRPr="0099213F">
        <w:rPr>
          <w:sz w:val="28"/>
          <w:szCs w:val="28"/>
        </w:rPr>
        <w:t>додаткової</w:t>
      </w:r>
      <w:proofErr w:type="spellEnd"/>
      <w:r w:rsidR="003E2E4B" w:rsidRPr="0099213F">
        <w:rPr>
          <w:sz w:val="28"/>
          <w:szCs w:val="28"/>
        </w:rPr>
        <w:t xml:space="preserve"> </w:t>
      </w:r>
      <w:proofErr w:type="spellStart"/>
      <w:r w:rsidR="003E2E4B" w:rsidRPr="0099213F">
        <w:rPr>
          <w:sz w:val="28"/>
          <w:szCs w:val="28"/>
        </w:rPr>
        <w:t>інформації</w:t>
      </w:r>
      <w:proofErr w:type="spellEnd"/>
      <w:r w:rsidR="003E2E4B" w:rsidRPr="0099213F">
        <w:rPr>
          <w:sz w:val="28"/>
          <w:szCs w:val="28"/>
        </w:rPr>
        <w:t xml:space="preserve">, </w:t>
      </w:r>
      <w:proofErr w:type="spellStart"/>
      <w:r w:rsidR="003E2E4B" w:rsidRPr="0099213F">
        <w:rPr>
          <w:sz w:val="28"/>
          <w:szCs w:val="28"/>
        </w:rPr>
        <w:t>затвердженим</w:t>
      </w:r>
      <w:proofErr w:type="spellEnd"/>
      <w:r w:rsidR="003E2E4B" w:rsidRPr="0099213F">
        <w:rPr>
          <w:sz w:val="28"/>
          <w:szCs w:val="28"/>
        </w:rPr>
        <w:t xml:space="preserve"> наказом </w:t>
      </w:r>
      <w:proofErr w:type="spellStart"/>
      <w:r w:rsidR="003E2E4B" w:rsidRPr="0099213F">
        <w:rPr>
          <w:sz w:val="28"/>
          <w:szCs w:val="28"/>
        </w:rPr>
        <w:t>Міністерства</w:t>
      </w:r>
      <w:proofErr w:type="spellEnd"/>
      <w:r w:rsidR="003E2E4B" w:rsidRPr="0099213F">
        <w:rPr>
          <w:sz w:val="28"/>
          <w:szCs w:val="28"/>
        </w:rPr>
        <w:t xml:space="preserve"> </w:t>
      </w:r>
      <w:proofErr w:type="spellStart"/>
      <w:r w:rsidR="003E2E4B" w:rsidRPr="0099213F">
        <w:rPr>
          <w:sz w:val="28"/>
          <w:szCs w:val="28"/>
        </w:rPr>
        <w:t>фінансів</w:t>
      </w:r>
      <w:proofErr w:type="spellEnd"/>
      <w:r w:rsidR="003E2E4B" w:rsidRPr="0099213F">
        <w:rPr>
          <w:sz w:val="28"/>
          <w:szCs w:val="28"/>
        </w:rPr>
        <w:t xml:space="preserve"> </w:t>
      </w:r>
      <w:proofErr w:type="spellStart"/>
      <w:r w:rsidR="003E2E4B" w:rsidRPr="0099213F">
        <w:rPr>
          <w:sz w:val="28"/>
          <w:szCs w:val="28"/>
        </w:rPr>
        <w:t>України</w:t>
      </w:r>
      <w:proofErr w:type="spellEnd"/>
      <w:r w:rsidR="003E2E4B" w:rsidRPr="0099213F">
        <w:rPr>
          <w:sz w:val="28"/>
          <w:szCs w:val="28"/>
        </w:rPr>
        <w:t xml:space="preserve"> </w:t>
      </w:r>
      <w:proofErr w:type="spellStart"/>
      <w:r w:rsidR="003E2E4B" w:rsidRPr="0099213F">
        <w:rPr>
          <w:sz w:val="28"/>
          <w:szCs w:val="28"/>
        </w:rPr>
        <w:t>від</w:t>
      </w:r>
      <w:proofErr w:type="spellEnd"/>
      <w:r w:rsidR="003E2E4B" w:rsidRPr="0099213F">
        <w:rPr>
          <w:sz w:val="28"/>
          <w:szCs w:val="28"/>
        </w:rPr>
        <w:t xml:space="preserve"> 20.09.2012 № 1011 «Про </w:t>
      </w:r>
      <w:proofErr w:type="spellStart"/>
      <w:r w:rsidR="003E2E4B" w:rsidRPr="0099213F">
        <w:rPr>
          <w:sz w:val="28"/>
          <w:szCs w:val="28"/>
        </w:rPr>
        <w:t>затвердження</w:t>
      </w:r>
      <w:proofErr w:type="spellEnd"/>
      <w:r w:rsidR="003E2E4B" w:rsidRPr="0099213F">
        <w:rPr>
          <w:sz w:val="28"/>
          <w:szCs w:val="28"/>
        </w:rPr>
        <w:t xml:space="preserve"> </w:t>
      </w:r>
      <w:proofErr w:type="spellStart"/>
      <w:r w:rsidR="003E2E4B" w:rsidRPr="0099213F">
        <w:rPr>
          <w:sz w:val="28"/>
          <w:szCs w:val="28"/>
        </w:rPr>
        <w:t>відомчих</w:t>
      </w:r>
      <w:proofErr w:type="spellEnd"/>
      <w:r w:rsidR="003E2E4B" w:rsidRPr="0099213F">
        <w:rPr>
          <w:sz w:val="28"/>
          <w:szCs w:val="28"/>
        </w:rPr>
        <w:t xml:space="preserve"> </w:t>
      </w:r>
      <w:proofErr w:type="spellStart"/>
      <w:r w:rsidR="003E2E4B" w:rsidRPr="0099213F">
        <w:rPr>
          <w:sz w:val="28"/>
          <w:szCs w:val="28"/>
        </w:rPr>
        <w:t>класифікаторів</w:t>
      </w:r>
      <w:proofErr w:type="spellEnd"/>
      <w:r w:rsidR="003E2E4B" w:rsidRPr="0099213F">
        <w:rPr>
          <w:sz w:val="28"/>
          <w:szCs w:val="28"/>
        </w:rPr>
        <w:t xml:space="preserve"> </w:t>
      </w:r>
      <w:proofErr w:type="spellStart"/>
      <w:r w:rsidR="003E2E4B" w:rsidRPr="0099213F">
        <w:rPr>
          <w:sz w:val="28"/>
          <w:szCs w:val="28"/>
        </w:rPr>
        <w:t>інформації</w:t>
      </w:r>
      <w:proofErr w:type="spellEnd"/>
      <w:r w:rsidR="003E2E4B" w:rsidRPr="0099213F">
        <w:rPr>
          <w:sz w:val="28"/>
          <w:szCs w:val="28"/>
        </w:rPr>
        <w:t xml:space="preserve"> з </w:t>
      </w:r>
      <w:proofErr w:type="spellStart"/>
      <w:r w:rsidR="003E2E4B" w:rsidRPr="0099213F">
        <w:rPr>
          <w:sz w:val="28"/>
          <w:szCs w:val="28"/>
        </w:rPr>
        <w:t>питань</w:t>
      </w:r>
      <w:proofErr w:type="spellEnd"/>
      <w:r w:rsidR="003E2E4B" w:rsidRPr="0099213F">
        <w:rPr>
          <w:sz w:val="28"/>
          <w:szCs w:val="28"/>
        </w:rPr>
        <w:t xml:space="preserve"> </w:t>
      </w:r>
      <w:proofErr w:type="spellStart"/>
      <w:r w:rsidR="003E2E4B" w:rsidRPr="0099213F">
        <w:rPr>
          <w:sz w:val="28"/>
          <w:szCs w:val="28"/>
        </w:rPr>
        <w:t>державної</w:t>
      </w:r>
      <w:proofErr w:type="spellEnd"/>
      <w:r w:rsidR="003E2E4B" w:rsidRPr="0099213F">
        <w:rPr>
          <w:sz w:val="28"/>
          <w:szCs w:val="28"/>
        </w:rPr>
        <w:t xml:space="preserve"> </w:t>
      </w:r>
      <w:proofErr w:type="spellStart"/>
      <w:r w:rsidR="003E2E4B" w:rsidRPr="0099213F">
        <w:rPr>
          <w:sz w:val="28"/>
          <w:szCs w:val="28"/>
        </w:rPr>
        <w:t>митної</w:t>
      </w:r>
      <w:proofErr w:type="spellEnd"/>
      <w:r w:rsidR="003E2E4B" w:rsidRPr="0099213F">
        <w:rPr>
          <w:sz w:val="28"/>
          <w:szCs w:val="28"/>
        </w:rPr>
        <w:t xml:space="preserve"> </w:t>
      </w:r>
      <w:proofErr w:type="spellStart"/>
      <w:r w:rsidR="003E2E4B" w:rsidRPr="0099213F">
        <w:rPr>
          <w:sz w:val="28"/>
          <w:szCs w:val="28"/>
        </w:rPr>
        <w:t>справи</w:t>
      </w:r>
      <w:proofErr w:type="spellEnd"/>
      <w:r w:rsidR="003E2E4B" w:rsidRPr="0099213F">
        <w:rPr>
          <w:sz w:val="28"/>
          <w:szCs w:val="28"/>
        </w:rPr>
        <w:t xml:space="preserve">, </w:t>
      </w:r>
      <w:proofErr w:type="spellStart"/>
      <w:r w:rsidR="003E2E4B" w:rsidRPr="0099213F">
        <w:rPr>
          <w:sz w:val="28"/>
          <w:szCs w:val="28"/>
        </w:rPr>
        <w:t>які</w:t>
      </w:r>
      <w:proofErr w:type="spellEnd"/>
      <w:r w:rsidR="003E2E4B" w:rsidRPr="0099213F">
        <w:rPr>
          <w:sz w:val="28"/>
          <w:szCs w:val="28"/>
        </w:rPr>
        <w:t xml:space="preserve"> </w:t>
      </w:r>
      <w:proofErr w:type="spellStart"/>
      <w:r w:rsidR="003E2E4B" w:rsidRPr="0099213F">
        <w:rPr>
          <w:sz w:val="28"/>
          <w:szCs w:val="28"/>
        </w:rPr>
        <w:t>використовуються</w:t>
      </w:r>
      <w:proofErr w:type="spellEnd"/>
      <w:r w:rsidR="003E2E4B" w:rsidRPr="0099213F">
        <w:rPr>
          <w:sz w:val="28"/>
          <w:szCs w:val="28"/>
        </w:rPr>
        <w:t xml:space="preserve"> у </w:t>
      </w:r>
      <w:proofErr w:type="spellStart"/>
      <w:r w:rsidR="003E2E4B" w:rsidRPr="0099213F">
        <w:rPr>
          <w:sz w:val="28"/>
          <w:szCs w:val="28"/>
        </w:rPr>
        <w:t>процесі</w:t>
      </w:r>
      <w:proofErr w:type="spellEnd"/>
      <w:r w:rsidR="003E2E4B" w:rsidRPr="0099213F">
        <w:rPr>
          <w:sz w:val="28"/>
          <w:szCs w:val="28"/>
        </w:rPr>
        <w:t xml:space="preserve"> </w:t>
      </w:r>
      <w:proofErr w:type="spellStart"/>
      <w:r w:rsidR="003E2E4B" w:rsidRPr="0099213F">
        <w:rPr>
          <w:sz w:val="28"/>
          <w:szCs w:val="28"/>
        </w:rPr>
        <w:t>оформлення</w:t>
      </w:r>
      <w:proofErr w:type="spellEnd"/>
      <w:r w:rsidR="003E2E4B" w:rsidRPr="0099213F">
        <w:rPr>
          <w:sz w:val="28"/>
          <w:szCs w:val="28"/>
        </w:rPr>
        <w:t xml:space="preserve"> </w:t>
      </w:r>
      <w:proofErr w:type="spellStart"/>
      <w:r w:rsidR="003E2E4B" w:rsidRPr="0099213F">
        <w:rPr>
          <w:sz w:val="28"/>
          <w:szCs w:val="28"/>
        </w:rPr>
        <w:t>митних</w:t>
      </w:r>
      <w:proofErr w:type="spellEnd"/>
      <w:r w:rsidR="003E2E4B" w:rsidRPr="0099213F">
        <w:rPr>
          <w:sz w:val="28"/>
          <w:szCs w:val="28"/>
        </w:rPr>
        <w:t xml:space="preserve"> </w:t>
      </w:r>
      <w:proofErr w:type="spellStart"/>
      <w:r w:rsidR="003E2E4B" w:rsidRPr="0099213F">
        <w:rPr>
          <w:sz w:val="28"/>
          <w:szCs w:val="28"/>
        </w:rPr>
        <w:t>декларацій</w:t>
      </w:r>
      <w:proofErr w:type="spellEnd"/>
      <w:r w:rsidR="003E2E4B" w:rsidRPr="0099213F">
        <w:rPr>
          <w:sz w:val="28"/>
          <w:szCs w:val="28"/>
        </w:rPr>
        <w:t xml:space="preserve">», є </w:t>
      </w:r>
      <w:proofErr w:type="spellStart"/>
      <w:r w:rsidR="003E2E4B" w:rsidRPr="0099213F">
        <w:rPr>
          <w:sz w:val="28"/>
          <w:szCs w:val="28"/>
        </w:rPr>
        <w:t>зовнішньоекономічним</w:t>
      </w:r>
      <w:proofErr w:type="spellEnd"/>
      <w:r w:rsidR="003E2E4B" w:rsidRPr="0099213F">
        <w:rPr>
          <w:sz w:val="28"/>
          <w:szCs w:val="28"/>
        </w:rPr>
        <w:t xml:space="preserve"> контрактом </w:t>
      </w:r>
      <w:proofErr w:type="spellStart"/>
      <w:r w:rsidR="003E2E4B" w:rsidRPr="0099213F">
        <w:rPr>
          <w:sz w:val="28"/>
          <w:szCs w:val="28"/>
        </w:rPr>
        <w:t>купівлі</w:t>
      </w:r>
      <w:proofErr w:type="spellEnd"/>
      <w:r w:rsidR="003E2E4B" w:rsidRPr="0099213F">
        <w:rPr>
          <w:sz w:val="28"/>
          <w:szCs w:val="28"/>
        </w:rPr>
        <w:t xml:space="preserve">-продажу, стороною </w:t>
      </w:r>
      <w:proofErr w:type="spellStart"/>
      <w:r w:rsidR="003E2E4B" w:rsidRPr="0099213F">
        <w:rPr>
          <w:sz w:val="28"/>
          <w:szCs w:val="28"/>
        </w:rPr>
        <w:t>якого</w:t>
      </w:r>
      <w:proofErr w:type="spellEnd"/>
      <w:r w:rsidR="003E2E4B" w:rsidRPr="0099213F">
        <w:rPr>
          <w:sz w:val="28"/>
          <w:szCs w:val="28"/>
        </w:rPr>
        <w:t xml:space="preserve"> є </w:t>
      </w:r>
      <w:proofErr w:type="spellStart"/>
      <w:r w:rsidR="003E2E4B" w:rsidRPr="0099213F">
        <w:rPr>
          <w:sz w:val="28"/>
          <w:szCs w:val="28"/>
        </w:rPr>
        <w:t>виробник</w:t>
      </w:r>
      <w:proofErr w:type="spellEnd"/>
      <w:r w:rsidR="003E2E4B" w:rsidRPr="0099213F">
        <w:rPr>
          <w:sz w:val="28"/>
          <w:szCs w:val="28"/>
        </w:rPr>
        <w:t xml:space="preserve"> товару.</w:t>
      </w:r>
      <w:r w:rsidR="00057436" w:rsidRPr="0099213F">
        <w:rPr>
          <w:sz w:val="28"/>
          <w:szCs w:val="28"/>
        </w:rPr>
        <w:t xml:space="preserve"> </w:t>
      </w:r>
      <w:proofErr w:type="spellStart"/>
      <w:r w:rsidR="003D4CA7" w:rsidRPr="0099213F">
        <w:rPr>
          <w:sz w:val="28"/>
          <w:szCs w:val="28"/>
        </w:rPr>
        <w:t>Проте</w:t>
      </w:r>
      <w:proofErr w:type="spellEnd"/>
      <w:r w:rsidR="00F511D5" w:rsidRPr="0099213F">
        <w:rPr>
          <w:sz w:val="28"/>
          <w:szCs w:val="28"/>
        </w:rPr>
        <w:t xml:space="preserve">, в </w:t>
      </w:r>
      <w:proofErr w:type="spellStart"/>
      <w:r w:rsidR="00F511D5" w:rsidRPr="0099213F">
        <w:rPr>
          <w:sz w:val="28"/>
          <w:szCs w:val="28"/>
        </w:rPr>
        <w:t>графі</w:t>
      </w:r>
      <w:proofErr w:type="spellEnd"/>
      <w:r w:rsidR="00F511D5" w:rsidRPr="0099213F">
        <w:rPr>
          <w:sz w:val="28"/>
          <w:szCs w:val="28"/>
        </w:rPr>
        <w:t xml:space="preserve"> «</w:t>
      </w:r>
      <w:proofErr w:type="spellStart"/>
      <w:r w:rsidR="00F511D5" w:rsidRPr="0099213F">
        <w:rPr>
          <w:sz w:val="28"/>
          <w:szCs w:val="28"/>
        </w:rPr>
        <w:t>виробник</w:t>
      </w:r>
      <w:proofErr w:type="spellEnd"/>
      <w:r w:rsidR="00F511D5" w:rsidRPr="0099213F">
        <w:rPr>
          <w:sz w:val="28"/>
          <w:szCs w:val="28"/>
        </w:rPr>
        <w:t xml:space="preserve">» </w:t>
      </w:r>
      <w:proofErr w:type="spellStart"/>
      <w:r w:rsidR="00F511D5" w:rsidRPr="0099213F">
        <w:rPr>
          <w:sz w:val="28"/>
          <w:szCs w:val="28"/>
        </w:rPr>
        <w:t>митної</w:t>
      </w:r>
      <w:proofErr w:type="spellEnd"/>
      <w:r w:rsidR="00F511D5" w:rsidRPr="0099213F">
        <w:rPr>
          <w:sz w:val="28"/>
          <w:szCs w:val="28"/>
        </w:rPr>
        <w:t xml:space="preserve"> </w:t>
      </w:r>
      <w:proofErr w:type="spellStart"/>
      <w:r w:rsidR="00F511D5" w:rsidRPr="0099213F">
        <w:rPr>
          <w:sz w:val="28"/>
          <w:szCs w:val="28"/>
        </w:rPr>
        <w:t>декларації</w:t>
      </w:r>
      <w:proofErr w:type="spellEnd"/>
      <w:r w:rsidR="00F511D5" w:rsidRPr="0099213F">
        <w:rPr>
          <w:sz w:val="28"/>
          <w:szCs w:val="28"/>
        </w:rPr>
        <w:t xml:space="preserve"> </w:t>
      </w:r>
      <w:proofErr w:type="spellStart"/>
      <w:r w:rsidR="00F511D5" w:rsidRPr="0099213F">
        <w:rPr>
          <w:sz w:val="28"/>
          <w:szCs w:val="28"/>
        </w:rPr>
        <w:t>країни</w:t>
      </w:r>
      <w:proofErr w:type="spellEnd"/>
      <w:r w:rsidR="00F511D5" w:rsidRPr="0099213F">
        <w:rPr>
          <w:sz w:val="28"/>
          <w:szCs w:val="28"/>
        </w:rPr>
        <w:t xml:space="preserve"> </w:t>
      </w:r>
      <w:proofErr w:type="spellStart"/>
      <w:r w:rsidR="00F511D5" w:rsidRPr="0099213F">
        <w:rPr>
          <w:sz w:val="28"/>
          <w:szCs w:val="28"/>
        </w:rPr>
        <w:t>відправлення</w:t>
      </w:r>
      <w:bookmarkStart w:id="0" w:name="_GoBack"/>
      <w:bookmarkEnd w:id="0"/>
      <w:proofErr w:type="spellEnd"/>
      <w:r w:rsidR="00F511D5" w:rsidRPr="0099213F">
        <w:rPr>
          <w:sz w:val="28"/>
          <w:szCs w:val="28"/>
        </w:rPr>
        <w:t xml:space="preserve"> </w:t>
      </w:r>
      <w:proofErr w:type="spellStart"/>
      <w:r w:rsidR="00F511D5" w:rsidRPr="0099213F">
        <w:rPr>
          <w:sz w:val="28"/>
          <w:szCs w:val="28"/>
        </w:rPr>
        <w:t>від</w:t>
      </w:r>
      <w:proofErr w:type="spellEnd"/>
      <w:r w:rsidR="00F511D5" w:rsidRPr="0099213F">
        <w:rPr>
          <w:sz w:val="28"/>
          <w:szCs w:val="28"/>
        </w:rPr>
        <w:t xml:space="preserve"> </w:t>
      </w:r>
      <w:r w:rsidR="00177CBF" w:rsidRPr="0099213F">
        <w:rPr>
          <w:sz w:val="28"/>
          <w:szCs w:val="28"/>
          <w:lang w:val="uk-UA"/>
        </w:rPr>
        <w:t>87c13e356a27e1a7cc3d5831b052d87b8432efa7f3fd06067a6fa4bb0da238bb</w:t>
      </w:r>
      <w:r w:rsidR="00F511D5" w:rsidRPr="0099213F">
        <w:rPr>
          <w:sz w:val="28"/>
          <w:szCs w:val="28"/>
        </w:rPr>
        <w:t>3ee865b68abe1145e63cef3514d066d8d3607fb815bcdd6fa4e0131cb763c001№ 3949ce30be358d70908238f7dd85f38e976bb1ddcad61d2d8d06e7d26848d111</w:t>
      </w:r>
      <w:r w:rsidR="00177CBF" w:rsidRPr="0099213F">
        <w:rPr>
          <w:sz w:val="28"/>
          <w:szCs w:val="28"/>
          <w:lang w:val="uk-UA"/>
        </w:rPr>
        <w:t>248622b12d6de0ef73021ec5540023856e4317d2ca23a52244c1ab2c41647366</w:t>
      </w:r>
      <w:r w:rsidR="000E25AB" w:rsidRPr="0099213F">
        <w:rPr>
          <w:sz w:val="28"/>
          <w:szCs w:val="28"/>
        </w:rPr>
        <w:t xml:space="preserve"> </w:t>
      </w:r>
      <w:proofErr w:type="spellStart"/>
      <w:r w:rsidR="000E25AB" w:rsidRPr="0099213F">
        <w:rPr>
          <w:sz w:val="28"/>
          <w:szCs w:val="28"/>
        </w:rPr>
        <w:t>зазначена</w:t>
      </w:r>
      <w:proofErr w:type="spellEnd"/>
      <w:r w:rsidR="00F511D5" w:rsidRPr="0099213F">
        <w:rPr>
          <w:sz w:val="28"/>
          <w:szCs w:val="28"/>
        </w:rPr>
        <w:t xml:space="preserve"> </w:t>
      </w:r>
      <w:proofErr w:type="spellStart"/>
      <w:r w:rsidR="00F511D5" w:rsidRPr="0099213F">
        <w:rPr>
          <w:sz w:val="28"/>
          <w:szCs w:val="28"/>
        </w:rPr>
        <w:t>компанія</w:t>
      </w:r>
      <w:proofErr w:type="spellEnd"/>
      <w:r w:rsidR="00F511D5" w:rsidRPr="0099213F">
        <w:rPr>
          <w:sz w:val="28"/>
          <w:szCs w:val="28"/>
        </w:rPr>
        <w:t xml:space="preserve"> </w:t>
      </w:r>
      <w:r w:rsidR="005335AD" w:rsidRPr="0099213F">
        <w:rPr>
          <w:sz w:val="28"/>
          <w:szCs w:val="28"/>
          <w:lang w:val="uk-UA"/>
        </w:rPr>
        <w:t xml:space="preserve">Особа </w:t>
      </w:r>
      <w:r w:rsidR="000D0313" w:rsidRPr="0099213F">
        <w:rPr>
          <w:sz w:val="28"/>
          <w:szCs w:val="28"/>
          <w:lang w:val="uk-UA"/>
        </w:rPr>
        <w:t>3</w:t>
      </w:r>
      <w:r w:rsidR="00F511D5" w:rsidRPr="0099213F">
        <w:rPr>
          <w:sz w:val="28"/>
          <w:szCs w:val="28"/>
        </w:rPr>
        <w:t xml:space="preserve"> При </w:t>
      </w:r>
      <w:proofErr w:type="spellStart"/>
      <w:r w:rsidR="00F511D5" w:rsidRPr="0099213F">
        <w:rPr>
          <w:sz w:val="28"/>
          <w:szCs w:val="28"/>
        </w:rPr>
        <w:t>цьому</w:t>
      </w:r>
      <w:proofErr w:type="spellEnd"/>
      <w:r w:rsidR="00057436" w:rsidRPr="0099213F">
        <w:rPr>
          <w:sz w:val="28"/>
          <w:szCs w:val="28"/>
        </w:rPr>
        <w:t xml:space="preserve">, </w:t>
      </w:r>
      <w:proofErr w:type="spellStart"/>
      <w:r w:rsidR="00057436" w:rsidRPr="0099213F">
        <w:rPr>
          <w:sz w:val="28"/>
          <w:szCs w:val="28"/>
        </w:rPr>
        <w:t>відомості</w:t>
      </w:r>
      <w:proofErr w:type="spellEnd"/>
      <w:r w:rsidR="00F511D5" w:rsidRPr="0099213F">
        <w:rPr>
          <w:sz w:val="28"/>
          <w:szCs w:val="28"/>
        </w:rPr>
        <w:t xml:space="preserve"> </w:t>
      </w:r>
      <w:proofErr w:type="spellStart"/>
      <w:r w:rsidR="00F511D5" w:rsidRPr="0099213F">
        <w:rPr>
          <w:sz w:val="28"/>
          <w:szCs w:val="28"/>
        </w:rPr>
        <w:t>щодо</w:t>
      </w:r>
      <w:proofErr w:type="spellEnd"/>
      <w:r w:rsidR="00F511D5" w:rsidRPr="0099213F">
        <w:rPr>
          <w:sz w:val="28"/>
          <w:szCs w:val="28"/>
        </w:rPr>
        <w:t xml:space="preserve"> </w:t>
      </w:r>
      <w:proofErr w:type="spellStart"/>
      <w:r w:rsidR="00F511D5" w:rsidRPr="0099213F">
        <w:rPr>
          <w:sz w:val="28"/>
          <w:szCs w:val="28"/>
        </w:rPr>
        <w:t>виробника</w:t>
      </w:r>
      <w:proofErr w:type="spellEnd"/>
      <w:r w:rsidR="00F511D5" w:rsidRPr="0099213F">
        <w:rPr>
          <w:sz w:val="28"/>
          <w:szCs w:val="28"/>
        </w:rPr>
        <w:t xml:space="preserve"> </w:t>
      </w:r>
      <w:r w:rsidR="005335AD" w:rsidRPr="0099213F">
        <w:rPr>
          <w:sz w:val="28"/>
          <w:szCs w:val="28"/>
          <w:lang w:val="uk-UA"/>
        </w:rPr>
        <w:t>Особа 2</w:t>
      </w:r>
      <w:r w:rsidR="00057436" w:rsidRPr="0099213F">
        <w:rPr>
          <w:sz w:val="28"/>
          <w:szCs w:val="28"/>
        </w:rPr>
        <w:t xml:space="preserve"> не </w:t>
      </w:r>
      <w:proofErr w:type="spellStart"/>
      <w:r w:rsidR="00057436" w:rsidRPr="0099213F">
        <w:rPr>
          <w:sz w:val="28"/>
          <w:szCs w:val="28"/>
        </w:rPr>
        <w:t>підтверджуються</w:t>
      </w:r>
      <w:proofErr w:type="spellEnd"/>
      <w:r w:rsidR="00057436" w:rsidRPr="0099213F">
        <w:rPr>
          <w:sz w:val="28"/>
          <w:szCs w:val="28"/>
        </w:rPr>
        <w:t xml:space="preserve"> </w:t>
      </w:r>
      <w:proofErr w:type="spellStart"/>
      <w:r w:rsidR="00057436" w:rsidRPr="0099213F">
        <w:rPr>
          <w:sz w:val="28"/>
          <w:szCs w:val="28"/>
        </w:rPr>
        <w:t>товаросупровідними</w:t>
      </w:r>
      <w:proofErr w:type="spellEnd"/>
      <w:r w:rsidR="00057436" w:rsidRPr="0099213F">
        <w:rPr>
          <w:sz w:val="28"/>
          <w:szCs w:val="28"/>
        </w:rPr>
        <w:t xml:space="preserve"> документами та </w:t>
      </w:r>
      <w:proofErr w:type="spellStart"/>
      <w:r w:rsidR="00057436" w:rsidRPr="0099213F">
        <w:rPr>
          <w:sz w:val="28"/>
          <w:szCs w:val="28"/>
        </w:rPr>
        <w:t>фотографіями</w:t>
      </w:r>
      <w:proofErr w:type="spellEnd"/>
      <w:r w:rsidR="00057436" w:rsidRPr="0099213F">
        <w:rPr>
          <w:sz w:val="28"/>
          <w:szCs w:val="28"/>
        </w:rPr>
        <w:t xml:space="preserve">, </w:t>
      </w:r>
      <w:proofErr w:type="spellStart"/>
      <w:r w:rsidR="00057436" w:rsidRPr="0099213F">
        <w:rPr>
          <w:sz w:val="28"/>
          <w:szCs w:val="28"/>
        </w:rPr>
        <w:t>здійсненими</w:t>
      </w:r>
      <w:proofErr w:type="spellEnd"/>
      <w:r w:rsidR="00057436" w:rsidRPr="0099213F">
        <w:rPr>
          <w:sz w:val="28"/>
          <w:szCs w:val="28"/>
        </w:rPr>
        <w:t xml:space="preserve"> </w:t>
      </w:r>
      <w:proofErr w:type="spellStart"/>
      <w:r w:rsidR="00057436" w:rsidRPr="0099213F">
        <w:rPr>
          <w:sz w:val="28"/>
          <w:szCs w:val="28"/>
        </w:rPr>
        <w:t>під</w:t>
      </w:r>
      <w:proofErr w:type="spellEnd"/>
      <w:r w:rsidR="00057436" w:rsidRPr="0099213F">
        <w:rPr>
          <w:sz w:val="28"/>
          <w:szCs w:val="28"/>
        </w:rPr>
        <w:t xml:space="preserve"> час </w:t>
      </w:r>
      <w:proofErr w:type="spellStart"/>
      <w:r w:rsidR="00057436" w:rsidRPr="0099213F">
        <w:rPr>
          <w:sz w:val="28"/>
          <w:szCs w:val="28"/>
        </w:rPr>
        <w:t>митного</w:t>
      </w:r>
      <w:proofErr w:type="spellEnd"/>
      <w:r w:rsidR="00057436" w:rsidRPr="0099213F">
        <w:rPr>
          <w:sz w:val="28"/>
          <w:szCs w:val="28"/>
        </w:rPr>
        <w:t xml:space="preserve"> </w:t>
      </w:r>
      <w:proofErr w:type="spellStart"/>
      <w:r w:rsidR="00057436" w:rsidRPr="0099213F">
        <w:rPr>
          <w:sz w:val="28"/>
          <w:szCs w:val="28"/>
        </w:rPr>
        <w:t>огляду</w:t>
      </w:r>
      <w:proofErr w:type="spellEnd"/>
      <w:r w:rsidR="00057436" w:rsidRPr="0099213F">
        <w:rPr>
          <w:sz w:val="28"/>
          <w:szCs w:val="28"/>
        </w:rPr>
        <w:t xml:space="preserve"> товару.</w:t>
      </w:r>
    </w:p>
    <w:p w:rsidR="003E2E4B" w:rsidRPr="0099213F" w:rsidRDefault="00057436" w:rsidP="00057436">
      <w:pPr>
        <w:autoSpaceDE w:val="0"/>
        <w:autoSpaceDN w:val="0"/>
        <w:adjustRightInd w:val="0"/>
        <w:ind w:firstLine="567"/>
        <w:jc w:val="both"/>
        <w:rPr>
          <w:sz w:val="28"/>
          <w:szCs w:val="28"/>
          <w:lang w:val="uk-UA"/>
        </w:rPr>
      </w:pPr>
      <w:r w:rsidRPr="0099213F">
        <w:rPr>
          <w:sz w:val="28"/>
          <w:szCs w:val="28"/>
          <w:lang w:val="uk-UA"/>
        </w:rPr>
        <w:t>Крім того</w:t>
      </w:r>
      <w:r w:rsidR="003E2E4B" w:rsidRPr="0099213F">
        <w:rPr>
          <w:sz w:val="28"/>
          <w:szCs w:val="28"/>
          <w:lang w:val="uk-UA"/>
        </w:rPr>
        <w:t xml:space="preserve">, </w:t>
      </w:r>
      <w:r w:rsidR="00F511D5" w:rsidRPr="0099213F">
        <w:rPr>
          <w:sz w:val="28"/>
          <w:szCs w:val="28"/>
          <w:lang w:val="uk-UA"/>
        </w:rPr>
        <w:t>у графі</w:t>
      </w:r>
      <w:r w:rsidR="003E2E4B" w:rsidRPr="0099213F">
        <w:rPr>
          <w:sz w:val="28"/>
          <w:szCs w:val="28"/>
          <w:lang w:val="uk-UA"/>
        </w:rPr>
        <w:t xml:space="preserve"> 2</w:t>
      </w:r>
      <w:r w:rsidR="00F511D5" w:rsidRPr="0099213F">
        <w:rPr>
          <w:sz w:val="28"/>
          <w:szCs w:val="28"/>
          <w:lang w:val="uk-UA"/>
        </w:rPr>
        <w:t xml:space="preserve"> «вантажовідправник/експортер»</w:t>
      </w:r>
      <w:r w:rsidR="003E2E4B" w:rsidRPr="0099213F">
        <w:rPr>
          <w:sz w:val="28"/>
          <w:szCs w:val="28"/>
          <w:lang w:val="uk-UA"/>
        </w:rPr>
        <w:t xml:space="preserve"> ЕМД </w:t>
      </w:r>
      <w:r w:rsidR="00CF051A" w:rsidRPr="0099213F">
        <w:rPr>
          <w:sz w:val="28"/>
          <w:szCs w:val="28"/>
          <w:lang w:val="uk-UA"/>
        </w:rPr>
        <w:t xml:space="preserve">від 26.02.2026 </w:t>
      </w:r>
      <w:r w:rsidR="00CF051A" w:rsidRPr="0099213F">
        <w:rPr>
          <w:sz w:val="28"/>
          <w:szCs w:val="28"/>
          <w:lang w:val="uk-UA"/>
        </w:rPr>
        <w:br/>
        <w:t>№ 26UA500500006309U4</w:t>
      </w:r>
      <w:r w:rsidR="003E2E4B" w:rsidRPr="0099213F">
        <w:rPr>
          <w:sz w:val="28"/>
          <w:szCs w:val="28"/>
          <w:lang w:val="uk-UA"/>
        </w:rPr>
        <w:t xml:space="preserve"> декларантом заявлено відомості про відправника </w:t>
      </w:r>
      <w:r w:rsidR="005335AD" w:rsidRPr="0099213F">
        <w:rPr>
          <w:sz w:val="28"/>
          <w:szCs w:val="28"/>
          <w:lang w:val="uk-UA"/>
        </w:rPr>
        <w:t>Особа 2</w:t>
      </w:r>
      <w:r w:rsidR="003E2E4B" w:rsidRPr="0099213F">
        <w:rPr>
          <w:sz w:val="28"/>
          <w:szCs w:val="28"/>
          <w:lang w:val="uk-UA"/>
        </w:rPr>
        <w:t>,</w:t>
      </w:r>
      <w:r w:rsidRPr="0099213F">
        <w:rPr>
          <w:sz w:val="28"/>
          <w:szCs w:val="28"/>
          <w:lang w:val="uk-UA"/>
        </w:rPr>
        <w:t xml:space="preserve"> проте </w:t>
      </w:r>
      <w:r w:rsidR="003E2E4B" w:rsidRPr="0099213F">
        <w:rPr>
          <w:sz w:val="28"/>
          <w:szCs w:val="28"/>
          <w:lang w:val="uk-UA"/>
        </w:rPr>
        <w:t xml:space="preserve">в графі «вантажовідправник» </w:t>
      </w:r>
      <w:r w:rsidR="00F511D5" w:rsidRPr="0099213F">
        <w:rPr>
          <w:sz w:val="28"/>
          <w:szCs w:val="28"/>
          <w:lang w:val="uk-UA"/>
        </w:rPr>
        <w:t xml:space="preserve">митної декларації країни </w:t>
      </w:r>
      <w:r w:rsidR="00F511D5" w:rsidRPr="0099213F">
        <w:rPr>
          <w:sz w:val="28"/>
          <w:szCs w:val="28"/>
          <w:lang w:val="uk-UA"/>
        </w:rPr>
        <w:lastRenderedPageBreak/>
        <w:t xml:space="preserve">відправлення </w:t>
      </w:r>
      <w:proofErr w:type="spellStart"/>
      <w:r w:rsidR="00CF051A" w:rsidRPr="0099213F">
        <w:rPr>
          <w:sz w:val="28"/>
          <w:szCs w:val="28"/>
        </w:rPr>
        <w:t>від</w:t>
      </w:r>
      <w:proofErr w:type="spellEnd"/>
      <w:r w:rsidR="00CF051A" w:rsidRPr="0099213F">
        <w:rPr>
          <w:sz w:val="28"/>
          <w:szCs w:val="28"/>
        </w:rPr>
        <w:t xml:space="preserve"> </w:t>
      </w:r>
      <w:r w:rsidR="00CF051A" w:rsidRPr="0099213F">
        <w:rPr>
          <w:sz w:val="28"/>
          <w:szCs w:val="28"/>
          <w:lang w:val="uk-UA"/>
        </w:rPr>
        <w:t>87c13e356a27e1a7cc3d5831b052d87b8432efa7f3fd06067a6fa4bb0da238bb</w:t>
      </w:r>
      <w:r w:rsidR="00CF051A" w:rsidRPr="0099213F">
        <w:rPr>
          <w:sz w:val="28"/>
          <w:szCs w:val="28"/>
        </w:rPr>
        <w:t>3ee865b68abe1145e63cef3514d066d8d3607fb815bcdd6fa4e0131cb763c001№ 3949ce30be358d70908238f7dd85f38e976bb1ddcad61d2d8d06e7d26848d111</w:t>
      </w:r>
      <w:r w:rsidR="00CF051A" w:rsidRPr="0099213F">
        <w:rPr>
          <w:sz w:val="28"/>
          <w:szCs w:val="28"/>
          <w:lang w:val="uk-UA"/>
        </w:rPr>
        <w:t>248622b12d6de0ef73021ec5540023856e4317d2ca23a52244c1ab2c41647366</w:t>
      </w:r>
      <w:r w:rsidR="00CF051A" w:rsidRPr="0099213F">
        <w:rPr>
          <w:sz w:val="28"/>
          <w:szCs w:val="28"/>
        </w:rPr>
        <w:t xml:space="preserve"> </w:t>
      </w:r>
      <w:r w:rsidR="003E2E4B" w:rsidRPr="0099213F">
        <w:rPr>
          <w:sz w:val="28"/>
          <w:szCs w:val="28"/>
          <w:lang w:val="uk-UA"/>
        </w:rPr>
        <w:t xml:space="preserve">зазначено </w:t>
      </w:r>
      <w:r w:rsidR="005335AD" w:rsidRPr="0099213F">
        <w:rPr>
          <w:sz w:val="28"/>
          <w:szCs w:val="28"/>
          <w:lang w:val="uk-UA"/>
        </w:rPr>
        <w:t>Особа 4</w:t>
      </w:r>
      <w:r w:rsidR="00F511D5" w:rsidRPr="0099213F">
        <w:rPr>
          <w:sz w:val="28"/>
          <w:szCs w:val="28"/>
          <w:lang w:val="uk-UA"/>
        </w:rPr>
        <w:t xml:space="preserve">, а </w:t>
      </w:r>
      <w:r w:rsidR="003957A3" w:rsidRPr="0099213F">
        <w:rPr>
          <w:sz w:val="28"/>
          <w:szCs w:val="28"/>
          <w:lang w:val="uk-UA"/>
        </w:rPr>
        <w:t>в графі «експортер»</w:t>
      </w:r>
      <w:r w:rsidR="003E2E4B" w:rsidRPr="0099213F">
        <w:rPr>
          <w:sz w:val="28"/>
          <w:szCs w:val="28"/>
          <w:lang w:val="uk-UA"/>
        </w:rPr>
        <w:t xml:space="preserve"> сертифікат</w:t>
      </w:r>
      <w:r w:rsidR="003957A3" w:rsidRPr="0099213F">
        <w:rPr>
          <w:sz w:val="28"/>
          <w:szCs w:val="28"/>
          <w:lang w:val="uk-UA"/>
        </w:rPr>
        <w:t>а</w:t>
      </w:r>
      <w:r w:rsidR="003E2E4B" w:rsidRPr="0099213F">
        <w:rPr>
          <w:sz w:val="28"/>
          <w:szCs w:val="28"/>
          <w:lang w:val="uk-UA"/>
        </w:rPr>
        <w:t xml:space="preserve"> походження від </w:t>
      </w:r>
      <w:r w:rsidR="00CF051A" w:rsidRPr="0099213F">
        <w:rPr>
          <w:sz w:val="28"/>
          <w:szCs w:val="28"/>
          <w:lang w:val="uk-UA"/>
        </w:rPr>
        <w:t>0489dcd72cf4b3b0000747060b6513bd605888ea9e15fae52d3bdc716c884722</w:t>
      </w:r>
      <w:r w:rsidR="003E2E4B" w:rsidRPr="0099213F">
        <w:rPr>
          <w:sz w:val="28"/>
          <w:szCs w:val="28"/>
          <w:lang w:val="uk-UA"/>
        </w:rPr>
        <w:t xml:space="preserve"> № 1e4fbf7610838dddf278c2f36e090e056a711061781a2f080a08ffde62a46f7d</w:t>
      </w:r>
      <w:r w:rsidR="003957A3" w:rsidRPr="0099213F">
        <w:rPr>
          <w:sz w:val="28"/>
          <w:szCs w:val="28"/>
          <w:lang w:val="uk-UA"/>
        </w:rPr>
        <w:t>766ceefffea3387614572b93b43c2d70089c55551bb1cd2006da272a007ca274</w:t>
      </w:r>
      <w:r w:rsidR="00CF051A" w:rsidRPr="0099213F">
        <w:rPr>
          <w:sz w:val="28"/>
          <w:szCs w:val="28"/>
          <w:lang w:val="uk-UA"/>
        </w:rPr>
        <w:t>7f02ea9e3eddbd1302e69259deaf75511f3f949713c86382d3f47abebb3516a3</w:t>
      </w:r>
      <w:r w:rsidR="003957A3" w:rsidRPr="0099213F">
        <w:rPr>
          <w:sz w:val="28"/>
          <w:szCs w:val="28"/>
          <w:lang w:val="uk-UA"/>
        </w:rPr>
        <w:t xml:space="preserve"> </w:t>
      </w:r>
      <w:r w:rsidR="00F511D5" w:rsidRPr="0099213F">
        <w:rPr>
          <w:sz w:val="28"/>
          <w:szCs w:val="28"/>
          <w:lang w:val="uk-UA" w:eastAsia="en-US"/>
        </w:rPr>
        <w:t>–</w:t>
      </w:r>
      <w:r w:rsidR="003E2E4B" w:rsidRPr="0099213F">
        <w:rPr>
          <w:sz w:val="28"/>
          <w:szCs w:val="28"/>
          <w:lang w:val="uk-UA"/>
        </w:rPr>
        <w:t xml:space="preserve"> </w:t>
      </w:r>
      <w:r w:rsidR="005335AD" w:rsidRPr="0099213F">
        <w:rPr>
          <w:sz w:val="28"/>
          <w:szCs w:val="28"/>
          <w:lang w:val="uk-UA"/>
        </w:rPr>
        <w:t>Особа 5</w:t>
      </w:r>
      <w:r w:rsidR="003E2E4B" w:rsidRPr="0099213F">
        <w:rPr>
          <w:sz w:val="28"/>
          <w:szCs w:val="28"/>
          <w:lang w:val="uk-UA"/>
        </w:rPr>
        <w:t>.</w:t>
      </w:r>
    </w:p>
    <w:p w:rsidR="00284532" w:rsidRPr="0099213F" w:rsidRDefault="00872FE7" w:rsidP="00284532">
      <w:pPr>
        <w:ind w:firstLine="567"/>
        <w:jc w:val="both"/>
        <w:rPr>
          <w:sz w:val="28"/>
          <w:szCs w:val="28"/>
          <w:lang w:val="uk-UA"/>
        </w:rPr>
      </w:pPr>
      <w:r w:rsidRPr="0099213F">
        <w:rPr>
          <w:sz w:val="28"/>
          <w:szCs w:val="28"/>
          <w:lang w:val="uk-UA"/>
        </w:rPr>
        <w:t>С</w:t>
      </w:r>
      <w:r w:rsidR="000E25AB" w:rsidRPr="0099213F">
        <w:rPr>
          <w:sz w:val="28"/>
          <w:szCs w:val="28"/>
          <w:lang w:val="uk-UA"/>
        </w:rPr>
        <w:t>лід відмітити, що з</w:t>
      </w:r>
      <w:r w:rsidR="000E25AB" w:rsidRPr="0099213F">
        <w:rPr>
          <w:color w:val="333333"/>
          <w:sz w:val="28"/>
          <w:szCs w:val="28"/>
          <w:lang w:val="uk-UA" w:eastAsia="uk-UA"/>
        </w:rPr>
        <w:t>гідно з відомостями, наявними в м</w:t>
      </w:r>
      <w:r w:rsidR="000E25AB" w:rsidRPr="0099213F">
        <w:rPr>
          <w:sz w:val="28"/>
          <w:szCs w:val="28"/>
          <w:lang w:val="uk-UA"/>
        </w:rPr>
        <w:t xml:space="preserve">итній декларації країни відправлення від </w:t>
      </w:r>
      <w:r w:rsidR="005335AD" w:rsidRPr="0099213F">
        <w:rPr>
          <w:sz w:val="28"/>
          <w:szCs w:val="28"/>
          <w:lang w:val="uk-UA"/>
        </w:rPr>
        <w:t>87c13e356a27e1a7cc3d5831b052d87b8432efa7f3fd06067a6fa4bb0da238bb</w:t>
      </w:r>
      <w:r w:rsidR="005335AD" w:rsidRPr="0099213F">
        <w:rPr>
          <w:sz w:val="28"/>
          <w:szCs w:val="28"/>
        </w:rPr>
        <w:t>3ee865b68abe1145e63cef3514d066d8d3607fb815bcdd6fa4e0131cb763c001№ 3949ce30be358d70908238f7dd85f38e976bb1ddcad61d2d8d06e7d26848d111</w:t>
      </w:r>
      <w:r w:rsidR="005335AD" w:rsidRPr="0099213F">
        <w:rPr>
          <w:sz w:val="28"/>
          <w:szCs w:val="28"/>
          <w:lang w:val="uk-UA"/>
        </w:rPr>
        <w:t>248622b12d6de0ef73021ec5540023856e4317d2ca23a52244c1ab2c41647366</w:t>
      </w:r>
      <w:r w:rsidR="00284532" w:rsidRPr="0099213F">
        <w:rPr>
          <w:sz w:val="28"/>
          <w:szCs w:val="28"/>
          <w:lang w:val="uk-UA"/>
        </w:rPr>
        <w:t>,</w:t>
      </w:r>
      <w:r w:rsidR="000E25AB" w:rsidRPr="0099213F">
        <w:rPr>
          <w:sz w:val="28"/>
          <w:szCs w:val="28"/>
          <w:lang w:val="uk-UA"/>
        </w:rPr>
        <w:t xml:space="preserve"> експорт товару здійснювався на підставі договору № 4cceaf0cbe5c0b02a1ac347546681c8b95dd3b6b7116c72620bf8b6cd248bf11</w:t>
      </w:r>
      <w:r w:rsidR="00CF051A" w:rsidRPr="0099213F">
        <w:rPr>
          <w:sz w:val="28"/>
          <w:szCs w:val="28"/>
          <w:lang w:val="uk-UA"/>
        </w:rPr>
        <w:t>9f14025af0065b30e47e23ebb3b491d39ae8ed17d33739e5ff3827ffb3634953</w:t>
      </w:r>
      <w:r w:rsidR="00AC747B" w:rsidRPr="0099213F">
        <w:rPr>
          <w:sz w:val="28"/>
          <w:szCs w:val="28"/>
          <w:lang w:val="uk-UA"/>
        </w:rPr>
        <w:t>, відмінного від поданого до митного оформлення</w:t>
      </w:r>
      <w:r w:rsidR="000E25AB" w:rsidRPr="0099213F">
        <w:rPr>
          <w:sz w:val="28"/>
          <w:szCs w:val="28"/>
          <w:lang w:val="uk-UA"/>
        </w:rPr>
        <w:t>.</w:t>
      </w:r>
    </w:p>
    <w:p w:rsidR="003E2E4B" w:rsidRPr="0099213F" w:rsidRDefault="00284532" w:rsidP="00284532">
      <w:pPr>
        <w:ind w:firstLine="567"/>
        <w:jc w:val="both"/>
        <w:rPr>
          <w:color w:val="333333"/>
          <w:sz w:val="28"/>
          <w:szCs w:val="28"/>
          <w:lang w:val="uk-UA" w:eastAsia="uk-UA"/>
        </w:rPr>
      </w:pPr>
      <w:r w:rsidRPr="0099213F">
        <w:rPr>
          <w:sz w:val="28"/>
          <w:szCs w:val="28"/>
          <w:lang w:val="uk-UA"/>
        </w:rPr>
        <w:t>З</w:t>
      </w:r>
      <w:r w:rsidR="003E2E4B" w:rsidRPr="0099213F">
        <w:rPr>
          <w:sz w:val="28"/>
          <w:szCs w:val="28"/>
          <w:lang w:val="uk-UA"/>
        </w:rPr>
        <w:t xml:space="preserve">азначене може свідчити про недостовірність декларування відомостей про </w:t>
      </w:r>
      <w:r w:rsidR="00C723A6" w:rsidRPr="0099213F">
        <w:rPr>
          <w:sz w:val="28"/>
          <w:szCs w:val="28"/>
          <w:lang w:val="uk-UA"/>
        </w:rPr>
        <w:t xml:space="preserve">виробника </w:t>
      </w:r>
      <w:r w:rsidR="00B45190" w:rsidRPr="0099213F">
        <w:rPr>
          <w:sz w:val="28"/>
          <w:szCs w:val="28"/>
          <w:lang w:val="uk-UA"/>
        </w:rPr>
        <w:t>товару</w:t>
      </w:r>
      <w:r w:rsidR="00C723A6" w:rsidRPr="0099213F">
        <w:rPr>
          <w:sz w:val="28"/>
          <w:szCs w:val="28"/>
          <w:lang w:val="uk-UA"/>
        </w:rPr>
        <w:t>, відправника товару</w:t>
      </w:r>
      <w:r w:rsidR="00B45190" w:rsidRPr="0099213F">
        <w:rPr>
          <w:sz w:val="28"/>
          <w:szCs w:val="28"/>
          <w:lang w:val="uk-UA"/>
        </w:rPr>
        <w:t xml:space="preserve"> та </w:t>
      </w:r>
      <w:r w:rsidR="003E2E4B" w:rsidRPr="0099213F">
        <w:rPr>
          <w:sz w:val="28"/>
          <w:szCs w:val="28"/>
          <w:lang w:val="uk-UA"/>
        </w:rPr>
        <w:t>умови купівлі товару, які, в свою чергу, мають безпосередній вплив на формування ціни товару та визначення митної вартості</w:t>
      </w:r>
      <w:r w:rsidR="000E25AB" w:rsidRPr="0099213F">
        <w:rPr>
          <w:sz w:val="28"/>
          <w:szCs w:val="28"/>
          <w:lang w:val="uk-UA"/>
        </w:rPr>
        <w:t xml:space="preserve">, а також </w:t>
      </w:r>
      <w:r w:rsidR="00AC747B" w:rsidRPr="0099213F">
        <w:rPr>
          <w:sz w:val="28"/>
          <w:szCs w:val="28"/>
          <w:lang w:val="uk-UA"/>
        </w:rPr>
        <w:t xml:space="preserve">можливе </w:t>
      </w:r>
      <w:r w:rsidR="000E25AB" w:rsidRPr="0099213F">
        <w:rPr>
          <w:sz w:val="28"/>
          <w:szCs w:val="28"/>
          <w:lang w:val="uk-UA"/>
        </w:rPr>
        <w:t>подання митному органу</w:t>
      </w:r>
      <w:r w:rsidR="0039284D" w:rsidRPr="0099213F">
        <w:rPr>
          <w:sz w:val="28"/>
          <w:szCs w:val="28"/>
          <w:lang w:val="uk-UA"/>
        </w:rPr>
        <w:t xml:space="preserve"> документів з ознаками підробки </w:t>
      </w:r>
      <w:r w:rsidR="00AC747B" w:rsidRPr="0099213F">
        <w:rPr>
          <w:sz w:val="28"/>
          <w:szCs w:val="28"/>
          <w:lang w:val="uk-UA"/>
        </w:rPr>
        <w:t>або</w:t>
      </w:r>
      <w:r w:rsidR="0039284D" w:rsidRPr="0099213F">
        <w:rPr>
          <w:sz w:val="28"/>
          <w:szCs w:val="28"/>
          <w:lang w:val="uk-UA"/>
        </w:rPr>
        <w:t xml:space="preserve"> таких, що </w:t>
      </w:r>
      <w:r w:rsidR="000E25AB" w:rsidRPr="0099213F">
        <w:rPr>
          <w:sz w:val="28"/>
          <w:szCs w:val="28"/>
          <w:lang w:val="uk-UA"/>
        </w:rPr>
        <w:t>містять неправдиві відомості</w:t>
      </w:r>
      <w:r w:rsidR="003E2E4B" w:rsidRPr="0099213F">
        <w:rPr>
          <w:sz w:val="28"/>
          <w:szCs w:val="28"/>
          <w:lang w:val="uk-UA"/>
        </w:rPr>
        <w:t>.</w:t>
      </w:r>
    </w:p>
    <w:p w:rsidR="00C723A6" w:rsidRPr="0099213F" w:rsidRDefault="00C723A6" w:rsidP="00C723A6">
      <w:pPr>
        <w:ind w:firstLine="567"/>
        <w:jc w:val="both"/>
        <w:rPr>
          <w:sz w:val="28"/>
          <w:szCs w:val="28"/>
          <w:lang w:val="uk-UA"/>
        </w:rPr>
      </w:pPr>
      <w:r w:rsidRPr="0099213F">
        <w:rPr>
          <w:sz w:val="28"/>
          <w:szCs w:val="28"/>
          <w:lang w:val="uk-UA"/>
        </w:rPr>
        <w:t>Одними із основних документів, що підтверд</w:t>
      </w:r>
      <w:r w:rsidR="004509F9" w:rsidRPr="0099213F">
        <w:rPr>
          <w:sz w:val="28"/>
          <w:szCs w:val="28"/>
          <w:lang w:val="uk-UA"/>
        </w:rPr>
        <w:t>жують митну вартість товарів, є</w:t>
      </w:r>
      <w:r w:rsidR="00EC566A" w:rsidRPr="0099213F">
        <w:rPr>
          <w:sz w:val="28"/>
          <w:szCs w:val="28"/>
          <w:lang w:val="uk-UA"/>
        </w:rPr>
        <w:t>:</w:t>
      </w:r>
      <w:r w:rsidRPr="0099213F">
        <w:rPr>
          <w:color w:val="333333"/>
          <w:sz w:val="28"/>
          <w:szCs w:val="28"/>
          <w:lang w:val="uk-UA" w:eastAsia="uk-UA"/>
        </w:rPr>
        <w:t xml:space="preserve"> </w:t>
      </w:r>
      <w:proofErr w:type="spellStart"/>
      <w:r w:rsidR="00141202" w:rsidRPr="0099213F">
        <w:rPr>
          <w:sz w:val="28"/>
          <w:szCs w:val="28"/>
        </w:rPr>
        <w:t>якщо</w:t>
      </w:r>
      <w:proofErr w:type="spellEnd"/>
      <w:r w:rsidR="00141202" w:rsidRPr="0099213F">
        <w:rPr>
          <w:sz w:val="28"/>
          <w:szCs w:val="28"/>
        </w:rPr>
        <w:t xml:space="preserve"> </w:t>
      </w:r>
      <w:proofErr w:type="spellStart"/>
      <w:r w:rsidR="00141202" w:rsidRPr="0099213F">
        <w:rPr>
          <w:sz w:val="28"/>
          <w:szCs w:val="28"/>
        </w:rPr>
        <w:t>рахунок</w:t>
      </w:r>
      <w:proofErr w:type="spellEnd"/>
      <w:r w:rsidR="00141202" w:rsidRPr="0099213F">
        <w:rPr>
          <w:sz w:val="28"/>
          <w:szCs w:val="28"/>
        </w:rPr>
        <w:t xml:space="preserve"> </w:t>
      </w:r>
      <w:proofErr w:type="spellStart"/>
      <w:r w:rsidR="00141202" w:rsidRPr="0099213F">
        <w:rPr>
          <w:sz w:val="28"/>
          <w:szCs w:val="28"/>
        </w:rPr>
        <w:t>сплачено</w:t>
      </w:r>
      <w:proofErr w:type="spellEnd"/>
      <w:r w:rsidR="00141202" w:rsidRPr="0099213F">
        <w:rPr>
          <w:sz w:val="28"/>
          <w:szCs w:val="28"/>
        </w:rPr>
        <w:t xml:space="preserve">, - </w:t>
      </w:r>
      <w:proofErr w:type="spellStart"/>
      <w:r w:rsidR="00141202" w:rsidRPr="0099213F">
        <w:rPr>
          <w:sz w:val="28"/>
          <w:szCs w:val="28"/>
        </w:rPr>
        <w:t>банківські</w:t>
      </w:r>
      <w:proofErr w:type="spellEnd"/>
      <w:r w:rsidR="00141202" w:rsidRPr="0099213F">
        <w:rPr>
          <w:sz w:val="28"/>
          <w:szCs w:val="28"/>
        </w:rPr>
        <w:t xml:space="preserve"> </w:t>
      </w:r>
      <w:proofErr w:type="spellStart"/>
      <w:r w:rsidR="00141202" w:rsidRPr="0099213F">
        <w:rPr>
          <w:sz w:val="28"/>
          <w:szCs w:val="28"/>
        </w:rPr>
        <w:t>платіжні</w:t>
      </w:r>
      <w:proofErr w:type="spellEnd"/>
      <w:r w:rsidR="00141202" w:rsidRPr="0099213F">
        <w:rPr>
          <w:sz w:val="28"/>
          <w:szCs w:val="28"/>
        </w:rPr>
        <w:t xml:space="preserve"> </w:t>
      </w:r>
      <w:proofErr w:type="spellStart"/>
      <w:r w:rsidR="00141202" w:rsidRPr="0099213F">
        <w:rPr>
          <w:sz w:val="28"/>
          <w:szCs w:val="28"/>
        </w:rPr>
        <w:t>документи</w:t>
      </w:r>
      <w:proofErr w:type="spellEnd"/>
      <w:r w:rsidR="00141202" w:rsidRPr="0099213F">
        <w:rPr>
          <w:sz w:val="28"/>
          <w:szCs w:val="28"/>
        </w:rPr>
        <w:t xml:space="preserve">, </w:t>
      </w:r>
      <w:proofErr w:type="spellStart"/>
      <w:r w:rsidR="00141202" w:rsidRPr="0099213F">
        <w:rPr>
          <w:sz w:val="28"/>
          <w:szCs w:val="28"/>
        </w:rPr>
        <w:t>що</w:t>
      </w:r>
      <w:proofErr w:type="spellEnd"/>
      <w:r w:rsidR="00141202" w:rsidRPr="0099213F">
        <w:rPr>
          <w:sz w:val="28"/>
          <w:szCs w:val="28"/>
        </w:rPr>
        <w:t xml:space="preserve"> </w:t>
      </w:r>
      <w:proofErr w:type="spellStart"/>
      <w:r w:rsidR="00141202" w:rsidRPr="0099213F">
        <w:rPr>
          <w:sz w:val="28"/>
          <w:szCs w:val="28"/>
        </w:rPr>
        <w:t>стосуються</w:t>
      </w:r>
      <w:proofErr w:type="spellEnd"/>
      <w:r w:rsidR="00141202" w:rsidRPr="0099213F">
        <w:rPr>
          <w:sz w:val="28"/>
          <w:szCs w:val="28"/>
        </w:rPr>
        <w:t xml:space="preserve"> </w:t>
      </w:r>
      <w:proofErr w:type="spellStart"/>
      <w:r w:rsidR="00141202" w:rsidRPr="0099213F">
        <w:rPr>
          <w:sz w:val="28"/>
          <w:szCs w:val="28"/>
        </w:rPr>
        <w:t>оцінюваного</w:t>
      </w:r>
      <w:proofErr w:type="spellEnd"/>
      <w:r w:rsidR="00141202" w:rsidRPr="0099213F">
        <w:rPr>
          <w:sz w:val="28"/>
          <w:szCs w:val="28"/>
        </w:rPr>
        <w:t xml:space="preserve"> товар</w:t>
      </w:r>
      <w:r w:rsidR="00EC566A" w:rsidRPr="0099213F">
        <w:rPr>
          <w:sz w:val="28"/>
          <w:szCs w:val="28"/>
          <w:lang w:val="uk-UA"/>
        </w:rPr>
        <w:t>у</w:t>
      </w:r>
      <w:r w:rsidR="00141202" w:rsidRPr="0099213F">
        <w:rPr>
          <w:sz w:val="28"/>
          <w:szCs w:val="28"/>
          <w:lang w:val="uk-UA"/>
        </w:rPr>
        <w:t xml:space="preserve"> та </w:t>
      </w:r>
      <w:r w:rsidRPr="0099213F">
        <w:rPr>
          <w:sz w:val="28"/>
          <w:szCs w:val="28"/>
          <w:lang w:val="uk-UA"/>
        </w:rPr>
        <w:t>транспортні (перевізні) документи, якщо за умовами поставки витрати на транспортування не включені у вартість товару, а також документи, що містять відомості про вартість перевезення оцінюваних товарів</w:t>
      </w:r>
      <w:r w:rsidR="004509F9" w:rsidRPr="0099213F">
        <w:rPr>
          <w:sz w:val="28"/>
          <w:szCs w:val="28"/>
          <w:lang w:val="uk-UA"/>
        </w:rPr>
        <w:t xml:space="preserve"> (пункт</w:t>
      </w:r>
      <w:r w:rsidR="00EC566A" w:rsidRPr="0099213F">
        <w:rPr>
          <w:sz w:val="28"/>
          <w:szCs w:val="28"/>
          <w:lang w:val="uk-UA"/>
        </w:rPr>
        <w:t>и</w:t>
      </w:r>
      <w:r w:rsidR="00CF051A" w:rsidRPr="0099213F">
        <w:rPr>
          <w:sz w:val="28"/>
          <w:szCs w:val="28"/>
          <w:lang w:val="uk-UA"/>
        </w:rPr>
        <w:t xml:space="preserve"> </w:t>
      </w:r>
      <w:r w:rsidR="004340B5" w:rsidRPr="0099213F">
        <w:rPr>
          <w:sz w:val="28"/>
          <w:szCs w:val="28"/>
          <w:lang w:val="uk-UA"/>
        </w:rPr>
        <w:t xml:space="preserve">4, </w:t>
      </w:r>
      <w:r w:rsidRPr="0099213F">
        <w:rPr>
          <w:sz w:val="28"/>
          <w:szCs w:val="28"/>
          <w:lang w:val="uk-UA"/>
        </w:rPr>
        <w:t>6 частини другої статті 53 Кодексу).</w:t>
      </w:r>
    </w:p>
    <w:p w:rsidR="00F632C9" w:rsidRPr="0099213F" w:rsidRDefault="004340B5" w:rsidP="00F632C9">
      <w:pPr>
        <w:ind w:firstLine="567"/>
        <w:jc w:val="both"/>
        <w:rPr>
          <w:sz w:val="28"/>
          <w:szCs w:val="28"/>
        </w:rPr>
      </w:pPr>
      <w:r w:rsidRPr="0099213F">
        <w:rPr>
          <w:sz w:val="28"/>
          <w:szCs w:val="28"/>
          <w:lang w:val="uk-UA" w:eastAsia="en-US"/>
        </w:rPr>
        <w:t xml:space="preserve">Для підтвердження оплати за оцінюваний товар </w:t>
      </w:r>
      <w:r w:rsidR="001A1942" w:rsidRPr="0099213F">
        <w:rPr>
          <w:sz w:val="28"/>
          <w:szCs w:val="28"/>
          <w:lang w:val="uk-UA" w:eastAsia="en-US"/>
        </w:rPr>
        <w:t xml:space="preserve">згідно з </w:t>
      </w:r>
      <w:proofErr w:type="spellStart"/>
      <w:r w:rsidR="001A1942" w:rsidRPr="0099213F">
        <w:rPr>
          <w:sz w:val="28"/>
          <w:szCs w:val="28"/>
          <w:lang w:val="uk-UA" w:eastAsia="en-US"/>
        </w:rPr>
        <w:t>графою</w:t>
      </w:r>
      <w:proofErr w:type="spellEnd"/>
      <w:r w:rsidR="001A1942" w:rsidRPr="0099213F">
        <w:rPr>
          <w:sz w:val="28"/>
          <w:szCs w:val="28"/>
          <w:lang w:val="uk-UA" w:eastAsia="en-US"/>
        </w:rPr>
        <w:t xml:space="preserve"> 44 ЕМД </w:t>
      </w:r>
      <w:r w:rsidR="001A1942" w:rsidRPr="0099213F">
        <w:rPr>
          <w:sz w:val="28"/>
          <w:szCs w:val="28"/>
          <w:lang w:val="uk-UA"/>
        </w:rPr>
        <w:t xml:space="preserve">від 26.02.2026 № 26UA500500006309U4 </w:t>
      </w:r>
      <w:r w:rsidRPr="0099213F">
        <w:rPr>
          <w:sz w:val="28"/>
          <w:szCs w:val="28"/>
          <w:lang w:val="uk-UA" w:eastAsia="en-US"/>
        </w:rPr>
        <w:t xml:space="preserve">декларантом надано копії </w:t>
      </w:r>
      <w:r w:rsidRPr="0099213F">
        <w:rPr>
          <w:sz w:val="28"/>
          <w:szCs w:val="28"/>
          <w:lang w:val="en-US"/>
        </w:rPr>
        <w:t>SWIFT</w:t>
      </w:r>
      <w:r w:rsidRPr="0099213F">
        <w:rPr>
          <w:sz w:val="28"/>
          <w:szCs w:val="28"/>
          <w:lang w:val="uk-UA"/>
        </w:rPr>
        <w:t xml:space="preserve"> </w:t>
      </w:r>
      <w:r w:rsidRPr="0099213F">
        <w:rPr>
          <w:sz w:val="28"/>
          <w:szCs w:val="28"/>
          <w:lang w:val="uk-UA"/>
        </w:rPr>
        <w:br/>
        <w:t>від d9fac3783e30d599f994a96ef7c5711032281f35f5c2edafb4519837b577de97</w:t>
      </w:r>
      <w:r w:rsidR="001A1942" w:rsidRPr="0099213F">
        <w:rPr>
          <w:sz w:val="28"/>
          <w:szCs w:val="28"/>
          <w:lang w:val="uk-UA"/>
        </w:rPr>
        <w:t xml:space="preserve">, </w:t>
      </w:r>
      <w:proofErr w:type="spellStart"/>
      <w:r w:rsidR="001A1942" w:rsidRPr="0099213F">
        <w:rPr>
          <w:sz w:val="28"/>
          <w:szCs w:val="28"/>
          <w:lang w:val="uk-UA"/>
        </w:rPr>
        <w:t>від</w:t>
      </w:r>
      <w:proofErr w:type="spellEnd"/>
      <w:r w:rsidR="001A1942" w:rsidRPr="0099213F">
        <w:rPr>
          <w:sz w:val="28"/>
          <w:szCs w:val="28"/>
          <w:lang w:val="uk-UA"/>
        </w:rPr>
        <w:t xml:space="preserve"> 5d5f729243a1ca5d44c70ad8e7c38d9cd67eec63037754a6ed400788204be6b7, </w:t>
      </w:r>
      <w:proofErr w:type="spellStart"/>
      <w:r w:rsidR="001A1942" w:rsidRPr="0099213F">
        <w:rPr>
          <w:sz w:val="28"/>
          <w:szCs w:val="28"/>
          <w:lang w:val="uk-UA"/>
        </w:rPr>
        <w:t>від</w:t>
      </w:r>
      <w:proofErr w:type="spellEnd"/>
      <w:r w:rsidR="001A1942" w:rsidRPr="0099213F">
        <w:rPr>
          <w:sz w:val="28"/>
          <w:szCs w:val="28"/>
          <w:lang w:val="uk-UA"/>
        </w:rPr>
        <w:t xml:space="preserve"> 2fbdf09ea1aff0f4fe4e7d82d5103945144639af4f794610b35d13f8139a9df0, </w:t>
      </w:r>
      <w:proofErr w:type="spellStart"/>
      <w:r w:rsidR="00F632C9" w:rsidRPr="0099213F">
        <w:rPr>
          <w:sz w:val="28"/>
          <w:szCs w:val="28"/>
        </w:rPr>
        <w:t>які</w:t>
      </w:r>
      <w:proofErr w:type="spellEnd"/>
      <w:r w:rsidR="00F632C9" w:rsidRPr="0099213F">
        <w:rPr>
          <w:sz w:val="28"/>
          <w:szCs w:val="28"/>
        </w:rPr>
        <w:t xml:space="preserve"> не </w:t>
      </w:r>
      <w:proofErr w:type="spellStart"/>
      <w:r w:rsidR="00F632C9" w:rsidRPr="0099213F">
        <w:rPr>
          <w:sz w:val="28"/>
          <w:szCs w:val="28"/>
        </w:rPr>
        <w:t>можуть</w:t>
      </w:r>
      <w:proofErr w:type="spellEnd"/>
      <w:r w:rsidR="00F632C9" w:rsidRPr="0099213F">
        <w:rPr>
          <w:sz w:val="28"/>
          <w:szCs w:val="28"/>
        </w:rPr>
        <w:t xml:space="preserve"> бути </w:t>
      </w:r>
      <w:proofErr w:type="spellStart"/>
      <w:r w:rsidR="00F632C9" w:rsidRPr="0099213F">
        <w:rPr>
          <w:sz w:val="28"/>
          <w:szCs w:val="28"/>
        </w:rPr>
        <w:t>взяті</w:t>
      </w:r>
      <w:proofErr w:type="spellEnd"/>
      <w:r w:rsidR="00F632C9" w:rsidRPr="0099213F">
        <w:rPr>
          <w:sz w:val="28"/>
          <w:szCs w:val="28"/>
        </w:rPr>
        <w:t xml:space="preserve"> до </w:t>
      </w:r>
      <w:proofErr w:type="spellStart"/>
      <w:r w:rsidR="00F632C9" w:rsidRPr="0099213F">
        <w:rPr>
          <w:sz w:val="28"/>
          <w:szCs w:val="28"/>
        </w:rPr>
        <w:t>уваги</w:t>
      </w:r>
      <w:proofErr w:type="spellEnd"/>
      <w:r w:rsidR="00F632C9" w:rsidRPr="0099213F">
        <w:rPr>
          <w:sz w:val="28"/>
          <w:szCs w:val="28"/>
        </w:rPr>
        <w:t xml:space="preserve"> в </w:t>
      </w:r>
      <w:proofErr w:type="spellStart"/>
      <w:r w:rsidR="00F632C9" w:rsidRPr="0099213F">
        <w:rPr>
          <w:sz w:val="28"/>
          <w:szCs w:val="28"/>
        </w:rPr>
        <w:t>якості</w:t>
      </w:r>
      <w:proofErr w:type="spellEnd"/>
      <w:r w:rsidR="00F632C9" w:rsidRPr="0099213F">
        <w:rPr>
          <w:sz w:val="28"/>
          <w:szCs w:val="28"/>
        </w:rPr>
        <w:t xml:space="preserve"> </w:t>
      </w:r>
      <w:proofErr w:type="spellStart"/>
      <w:r w:rsidR="00F632C9" w:rsidRPr="0099213F">
        <w:rPr>
          <w:sz w:val="28"/>
          <w:szCs w:val="28"/>
        </w:rPr>
        <w:t>банківських</w:t>
      </w:r>
      <w:proofErr w:type="spellEnd"/>
      <w:r w:rsidR="00F632C9" w:rsidRPr="0099213F">
        <w:rPr>
          <w:sz w:val="28"/>
          <w:szCs w:val="28"/>
        </w:rPr>
        <w:t xml:space="preserve"> </w:t>
      </w:r>
      <w:proofErr w:type="spellStart"/>
      <w:r w:rsidR="00F632C9" w:rsidRPr="0099213F">
        <w:rPr>
          <w:sz w:val="28"/>
          <w:szCs w:val="28"/>
        </w:rPr>
        <w:t>платіжних</w:t>
      </w:r>
      <w:proofErr w:type="spellEnd"/>
      <w:r w:rsidR="00F632C9" w:rsidRPr="0099213F">
        <w:rPr>
          <w:sz w:val="28"/>
          <w:szCs w:val="28"/>
        </w:rPr>
        <w:t xml:space="preserve"> </w:t>
      </w:r>
      <w:proofErr w:type="spellStart"/>
      <w:r w:rsidR="00F632C9" w:rsidRPr="0099213F">
        <w:rPr>
          <w:sz w:val="28"/>
          <w:szCs w:val="28"/>
        </w:rPr>
        <w:t>документів</w:t>
      </w:r>
      <w:proofErr w:type="spellEnd"/>
      <w:r w:rsidR="00F632C9" w:rsidRPr="0099213F">
        <w:rPr>
          <w:sz w:val="28"/>
          <w:szCs w:val="28"/>
        </w:rPr>
        <w:t xml:space="preserve">, </w:t>
      </w:r>
      <w:proofErr w:type="spellStart"/>
      <w:r w:rsidR="00F632C9" w:rsidRPr="0099213F">
        <w:rPr>
          <w:sz w:val="28"/>
          <w:szCs w:val="28"/>
        </w:rPr>
        <w:t>що</w:t>
      </w:r>
      <w:proofErr w:type="spellEnd"/>
      <w:r w:rsidR="00F632C9" w:rsidRPr="0099213F">
        <w:rPr>
          <w:sz w:val="28"/>
          <w:szCs w:val="28"/>
        </w:rPr>
        <w:t xml:space="preserve"> </w:t>
      </w:r>
      <w:proofErr w:type="spellStart"/>
      <w:r w:rsidR="00F632C9" w:rsidRPr="0099213F">
        <w:rPr>
          <w:sz w:val="28"/>
          <w:szCs w:val="28"/>
        </w:rPr>
        <w:t>стосуються</w:t>
      </w:r>
      <w:proofErr w:type="spellEnd"/>
      <w:r w:rsidR="00F632C9" w:rsidRPr="0099213F">
        <w:rPr>
          <w:sz w:val="28"/>
          <w:szCs w:val="28"/>
        </w:rPr>
        <w:t xml:space="preserve"> </w:t>
      </w:r>
      <w:proofErr w:type="spellStart"/>
      <w:r w:rsidR="00F632C9" w:rsidRPr="0099213F">
        <w:rPr>
          <w:sz w:val="28"/>
          <w:szCs w:val="28"/>
        </w:rPr>
        <w:t>оцінюваного</w:t>
      </w:r>
      <w:proofErr w:type="spellEnd"/>
      <w:r w:rsidR="00F632C9" w:rsidRPr="0099213F">
        <w:rPr>
          <w:sz w:val="28"/>
          <w:szCs w:val="28"/>
        </w:rPr>
        <w:t xml:space="preserve"> товару та </w:t>
      </w:r>
      <w:proofErr w:type="spellStart"/>
      <w:r w:rsidR="00F632C9" w:rsidRPr="0099213F">
        <w:rPr>
          <w:sz w:val="28"/>
          <w:szCs w:val="28"/>
        </w:rPr>
        <w:t>підтверджують</w:t>
      </w:r>
      <w:proofErr w:type="spellEnd"/>
      <w:r w:rsidR="00F632C9" w:rsidRPr="0099213F">
        <w:rPr>
          <w:sz w:val="28"/>
          <w:szCs w:val="28"/>
        </w:rPr>
        <w:t xml:space="preserve"> факт оплати, </w:t>
      </w:r>
      <w:proofErr w:type="spellStart"/>
      <w:r w:rsidR="00F632C9" w:rsidRPr="0099213F">
        <w:rPr>
          <w:sz w:val="28"/>
          <w:szCs w:val="28"/>
        </w:rPr>
        <w:t>оскільки</w:t>
      </w:r>
      <w:proofErr w:type="spellEnd"/>
      <w:r w:rsidR="00F632C9" w:rsidRPr="0099213F">
        <w:rPr>
          <w:sz w:val="28"/>
          <w:szCs w:val="28"/>
        </w:rPr>
        <w:t>:</w:t>
      </w:r>
    </w:p>
    <w:p w:rsidR="00F632C9" w:rsidRPr="0099213F" w:rsidRDefault="00F632C9" w:rsidP="00F632C9">
      <w:pPr>
        <w:ind w:firstLine="567"/>
        <w:jc w:val="both"/>
        <w:rPr>
          <w:sz w:val="28"/>
          <w:szCs w:val="28"/>
        </w:rPr>
      </w:pPr>
      <w:r w:rsidRPr="0099213F">
        <w:rPr>
          <w:sz w:val="28"/>
          <w:szCs w:val="28"/>
          <w:lang w:val="uk-UA"/>
        </w:rPr>
        <w:t>відповідно до</w:t>
      </w:r>
      <w:r w:rsidRPr="0099213F">
        <w:rPr>
          <w:sz w:val="28"/>
          <w:szCs w:val="28"/>
        </w:rPr>
        <w:t xml:space="preserve"> норм Закону </w:t>
      </w:r>
      <w:proofErr w:type="spellStart"/>
      <w:r w:rsidRPr="0099213F">
        <w:rPr>
          <w:sz w:val="28"/>
          <w:szCs w:val="28"/>
        </w:rPr>
        <w:t>України</w:t>
      </w:r>
      <w:proofErr w:type="spellEnd"/>
      <w:r w:rsidRPr="0099213F">
        <w:rPr>
          <w:sz w:val="28"/>
          <w:szCs w:val="28"/>
        </w:rPr>
        <w:t xml:space="preserve"> </w:t>
      </w:r>
      <w:proofErr w:type="spellStart"/>
      <w:r w:rsidRPr="0099213F">
        <w:rPr>
          <w:sz w:val="28"/>
          <w:szCs w:val="28"/>
        </w:rPr>
        <w:t>від</w:t>
      </w:r>
      <w:proofErr w:type="spellEnd"/>
      <w:r w:rsidRPr="0099213F">
        <w:rPr>
          <w:sz w:val="28"/>
          <w:szCs w:val="28"/>
        </w:rPr>
        <w:t xml:space="preserve"> 21 </w:t>
      </w:r>
      <w:proofErr w:type="spellStart"/>
      <w:r w:rsidRPr="0099213F">
        <w:rPr>
          <w:sz w:val="28"/>
          <w:szCs w:val="28"/>
        </w:rPr>
        <w:t>червня</w:t>
      </w:r>
      <w:proofErr w:type="spellEnd"/>
      <w:r w:rsidRPr="0099213F">
        <w:rPr>
          <w:sz w:val="28"/>
          <w:szCs w:val="28"/>
        </w:rPr>
        <w:t xml:space="preserve"> 2018 року № 2473-VIII «Про валюту і </w:t>
      </w:r>
      <w:proofErr w:type="spellStart"/>
      <w:r w:rsidRPr="0099213F">
        <w:rPr>
          <w:sz w:val="28"/>
          <w:szCs w:val="28"/>
        </w:rPr>
        <w:t>валютні</w:t>
      </w:r>
      <w:proofErr w:type="spellEnd"/>
      <w:r w:rsidRPr="0099213F">
        <w:rPr>
          <w:sz w:val="28"/>
          <w:szCs w:val="28"/>
        </w:rPr>
        <w:t xml:space="preserve"> </w:t>
      </w:r>
      <w:proofErr w:type="spellStart"/>
      <w:r w:rsidRPr="0099213F">
        <w:rPr>
          <w:sz w:val="28"/>
          <w:szCs w:val="28"/>
        </w:rPr>
        <w:t>операції</w:t>
      </w:r>
      <w:proofErr w:type="spellEnd"/>
      <w:r w:rsidRPr="0099213F">
        <w:rPr>
          <w:sz w:val="28"/>
          <w:szCs w:val="28"/>
        </w:rPr>
        <w:t xml:space="preserve">» та </w:t>
      </w:r>
      <w:proofErr w:type="spellStart"/>
      <w:r w:rsidRPr="0099213F">
        <w:rPr>
          <w:sz w:val="28"/>
          <w:szCs w:val="28"/>
        </w:rPr>
        <w:t>Положення</w:t>
      </w:r>
      <w:proofErr w:type="spellEnd"/>
      <w:r w:rsidRPr="0099213F">
        <w:rPr>
          <w:sz w:val="28"/>
          <w:szCs w:val="28"/>
        </w:rPr>
        <w:t xml:space="preserve"> про </w:t>
      </w:r>
      <w:proofErr w:type="spellStart"/>
      <w:r w:rsidRPr="0099213F">
        <w:rPr>
          <w:sz w:val="28"/>
          <w:szCs w:val="28"/>
        </w:rPr>
        <w:t>здійснення</w:t>
      </w:r>
      <w:proofErr w:type="spellEnd"/>
      <w:r w:rsidRPr="0099213F">
        <w:rPr>
          <w:sz w:val="28"/>
          <w:szCs w:val="28"/>
        </w:rPr>
        <w:t xml:space="preserve"> </w:t>
      </w:r>
      <w:proofErr w:type="spellStart"/>
      <w:r w:rsidRPr="0099213F">
        <w:rPr>
          <w:sz w:val="28"/>
          <w:szCs w:val="28"/>
        </w:rPr>
        <w:t>операцій</w:t>
      </w:r>
      <w:proofErr w:type="spellEnd"/>
      <w:r w:rsidRPr="0099213F">
        <w:rPr>
          <w:sz w:val="28"/>
          <w:szCs w:val="28"/>
        </w:rPr>
        <w:t xml:space="preserve"> </w:t>
      </w:r>
      <w:proofErr w:type="spellStart"/>
      <w:r w:rsidRPr="0099213F">
        <w:rPr>
          <w:sz w:val="28"/>
          <w:szCs w:val="28"/>
        </w:rPr>
        <w:t>із</w:t>
      </w:r>
      <w:proofErr w:type="spellEnd"/>
      <w:r w:rsidRPr="0099213F">
        <w:rPr>
          <w:sz w:val="28"/>
          <w:szCs w:val="28"/>
        </w:rPr>
        <w:t xml:space="preserve"> </w:t>
      </w:r>
      <w:proofErr w:type="spellStart"/>
      <w:r w:rsidRPr="0099213F">
        <w:rPr>
          <w:sz w:val="28"/>
          <w:szCs w:val="28"/>
        </w:rPr>
        <w:t>валютними</w:t>
      </w:r>
      <w:proofErr w:type="spellEnd"/>
      <w:r w:rsidRPr="0099213F">
        <w:rPr>
          <w:sz w:val="28"/>
          <w:szCs w:val="28"/>
        </w:rPr>
        <w:t xml:space="preserve"> </w:t>
      </w:r>
      <w:proofErr w:type="spellStart"/>
      <w:r w:rsidRPr="0099213F">
        <w:rPr>
          <w:sz w:val="28"/>
          <w:szCs w:val="28"/>
        </w:rPr>
        <w:t>цінностями</w:t>
      </w:r>
      <w:proofErr w:type="spellEnd"/>
      <w:r w:rsidRPr="0099213F">
        <w:rPr>
          <w:sz w:val="28"/>
          <w:szCs w:val="28"/>
        </w:rPr>
        <w:t xml:space="preserve">, </w:t>
      </w:r>
      <w:proofErr w:type="spellStart"/>
      <w:r w:rsidRPr="0099213F">
        <w:rPr>
          <w:sz w:val="28"/>
          <w:szCs w:val="28"/>
        </w:rPr>
        <w:t>затвердженого</w:t>
      </w:r>
      <w:proofErr w:type="spellEnd"/>
      <w:r w:rsidRPr="0099213F">
        <w:rPr>
          <w:sz w:val="28"/>
          <w:szCs w:val="28"/>
        </w:rPr>
        <w:t xml:space="preserve"> </w:t>
      </w:r>
      <w:proofErr w:type="spellStart"/>
      <w:r w:rsidRPr="0099213F">
        <w:rPr>
          <w:sz w:val="28"/>
          <w:szCs w:val="28"/>
        </w:rPr>
        <w:t>постановою</w:t>
      </w:r>
      <w:proofErr w:type="spellEnd"/>
      <w:r w:rsidRPr="0099213F">
        <w:rPr>
          <w:sz w:val="28"/>
          <w:szCs w:val="28"/>
        </w:rPr>
        <w:t xml:space="preserve"> </w:t>
      </w:r>
      <w:proofErr w:type="spellStart"/>
      <w:r w:rsidRPr="0099213F">
        <w:rPr>
          <w:sz w:val="28"/>
          <w:szCs w:val="28"/>
        </w:rPr>
        <w:t>Правління</w:t>
      </w:r>
      <w:proofErr w:type="spellEnd"/>
      <w:r w:rsidRPr="0099213F">
        <w:rPr>
          <w:sz w:val="28"/>
          <w:szCs w:val="28"/>
        </w:rPr>
        <w:t xml:space="preserve"> </w:t>
      </w:r>
      <w:proofErr w:type="spellStart"/>
      <w:r w:rsidRPr="0099213F">
        <w:rPr>
          <w:sz w:val="28"/>
          <w:szCs w:val="28"/>
        </w:rPr>
        <w:t>Національного</w:t>
      </w:r>
      <w:proofErr w:type="spellEnd"/>
      <w:r w:rsidRPr="0099213F">
        <w:rPr>
          <w:sz w:val="28"/>
          <w:szCs w:val="28"/>
        </w:rPr>
        <w:t xml:space="preserve"> банку </w:t>
      </w:r>
      <w:proofErr w:type="spellStart"/>
      <w:r w:rsidRPr="0099213F">
        <w:rPr>
          <w:sz w:val="28"/>
          <w:szCs w:val="28"/>
        </w:rPr>
        <w:t>України</w:t>
      </w:r>
      <w:proofErr w:type="spellEnd"/>
      <w:r w:rsidRPr="0099213F">
        <w:rPr>
          <w:sz w:val="28"/>
          <w:szCs w:val="28"/>
        </w:rPr>
        <w:t xml:space="preserve"> </w:t>
      </w:r>
      <w:proofErr w:type="spellStart"/>
      <w:r w:rsidRPr="0099213F">
        <w:rPr>
          <w:sz w:val="28"/>
          <w:szCs w:val="28"/>
        </w:rPr>
        <w:t>від</w:t>
      </w:r>
      <w:proofErr w:type="spellEnd"/>
      <w:r w:rsidRPr="0099213F">
        <w:rPr>
          <w:sz w:val="28"/>
          <w:szCs w:val="28"/>
        </w:rPr>
        <w:t xml:space="preserve"> 02.01.2019 № 2, для </w:t>
      </w:r>
      <w:proofErr w:type="spellStart"/>
      <w:r w:rsidRPr="0099213F">
        <w:rPr>
          <w:sz w:val="28"/>
          <w:szCs w:val="28"/>
        </w:rPr>
        <w:t>здійснення</w:t>
      </w:r>
      <w:proofErr w:type="spellEnd"/>
      <w:r w:rsidRPr="0099213F">
        <w:rPr>
          <w:sz w:val="28"/>
          <w:szCs w:val="28"/>
        </w:rPr>
        <w:t xml:space="preserve"> </w:t>
      </w:r>
      <w:proofErr w:type="spellStart"/>
      <w:r w:rsidRPr="0099213F">
        <w:rPr>
          <w:sz w:val="28"/>
          <w:szCs w:val="28"/>
        </w:rPr>
        <w:t>платіжної</w:t>
      </w:r>
      <w:proofErr w:type="spellEnd"/>
      <w:r w:rsidRPr="0099213F">
        <w:rPr>
          <w:sz w:val="28"/>
          <w:szCs w:val="28"/>
        </w:rPr>
        <w:t xml:space="preserve"> </w:t>
      </w:r>
      <w:proofErr w:type="spellStart"/>
      <w:r w:rsidRPr="0099213F">
        <w:rPr>
          <w:sz w:val="28"/>
          <w:szCs w:val="28"/>
        </w:rPr>
        <w:t>операції</w:t>
      </w:r>
      <w:proofErr w:type="spellEnd"/>
      <w:r w:rsidRPr="0099213F">
        <w:rPr>
          <w:sz w:val="28"/>
          <w:szCs w:val="28"/>
        </w:rPr>
        <w:t xml:space="preserve"> з </w:t>
      </w:r>
      <w:proofErr w:type="spellStart"/>
      <w:r w:rsidRPr="0099213F">
        <w:rPr>
          <w:sz w:val="28"/>
          <w:szCs w:val="28"/>
        </w:rPr>
        <w:t>переказу</w:t>
      </w:r>
      <w:proofErr w:type="spellEnd"/>
      <w:r w:rsidRPr="0099213F">
        <w:rPr>
          <w:sz w:val="28"/>
          <w:szCs w:val="28"/>
        </w:rPr>
        <w:t xml:space="preserve"> </w:t>
      </w:r>
      <w:proofErr w:type="spellStart"/>
      <w:r w:rsidRPr="0099213F">
        <w:rPr>
          <w:sz w:val="28"/>
          <w:szCs w:val="28"/>
        </w:rPr>
        <w:t>іноземної</w:t>
      </w:r>
      <w:proofErr w:type="spellEnd"/>
      <w:r w:rsidRPr="0099213F">
        <w:rPr>
          <w:sz w:val="28"/>
          <w:szCs w:val="28"/>
        </w:rPr>
        <w:t xml:space="preserve"> </w:t>
      </w:r>
      <w:proofErr w:type="spellStart"/>
      <w:r w:rsidRPr="0099213F">
        <w:rPr>
          <w:sz w:val="28"/>
          <w:szCs w:val="28"/>
        </w:rPr>
        <w:t>валюти</w:t>
      </w:r>
      <w:proofErr w:type="spellEnd"/>
      <w:r w:rsidRPr="0099213F">
        <w:rPr>
          <w:sz w:val="28"/>
          <w:szCs w:val="28"/>
        </w:rPr>
        <w:t xml:space="preserve"> </w:t>
      </w:r>
      <w:proofErr w:type="spellStart"/>
      <w:r w:rsidRPr="0099213F">
        <w:rPr>
          <w:sz w:val="28"/>
          <w:szCs w:val="28"/>
        </w:rPr>
        <w:t>використовується</w:t>
      </w:r>
      <w:proofErr w:type="spellEnd"/>
      <w:r w:rsidRPr="0099213F">
        <w:rPr>
          <w:sz w:val="28"/>
          <w:szCs w:val="28"/>
        </w:rPr>
        <w:t xml:space="preserve"> </w:t>
      </w:r>
      <w:proofErr w:type="spellStart"/>
      <w:r w:rsidRPr="0099213F">
        <w:rPr>
          <w:sz w:val="28"/>
          <w:szCs w:val="28"/>
        </w:rPr>
        <w:t>платіжна</w:t>
      </w:r>
      <w:proofErr w:type="spellEnd"/>
      <w:r w:rsidRPr="0099213F">
        <w:rPr>
          <w:sz w:val="28"/>
          <w:szCs w:val="28"/>
        </w:rPr>
        <w:t xml:space="preserve"> </w:t>
      </w:r>
      <w:proofErr w:type="spellStart"/>
      <w:r w:rsidRPr="0099213F">
        <w:rPr>
          <w:sz w:val="28"/>
          <w:szCs w:val="28"/>
        </w:rPr>
        <w:t>інструкція</w:t>
      </w:r>
      <w:proofErr w:type="spellEnd"/>
      <w:r w:rsidRPr="0099213F">
        <w:rPr>
          <w:sz w:val="28"/>
          <w:szCs w:val="28"/>
        </w:rPr>
        <w:t xml:space="preserve"> в </w:t>
      </w:r>
      <w:proofErr w:type="spellStart"/>
      <w:r w:rsidRPr="0099213F">
        <w:rPr>
          <w:sz w:val="28"/>
          <w:szCs w:val="28"/>
        </w:rPr>
        <w:t>іноземній</w:t>
      </w:r>
      <w:proofErr w:type="spellEnd"/>
      <w:r w:rsidRPr="0099213F">
        <w:rPr>
          <w:sz w:val="28"/>
          <w:szCs w:val="28"/>
        </w:rPr>
        <w:t xml:space="preserve"> </w:t>
      </w:r>
      <w:proofErr w:type="spellStart"/>
      <w:r w:rsidRPr="0099213F">
        <w:rPr>
          <w:sz w:val="28"/>
          <w:szCs w:val="28"/>
        </w:rPr>
        <w:t>валюті</w:t>
      </w:r>
      <w:proofErr w:type="spellEnd"/>
      <w:r w:rsidRPr="0099213F">
        <w:rPr>
          <w:sz w:val="28"/>
          <w:szCs w:val="28"/>
        </w:rPr>
        <w:t xml:space="preserve">, </w:t>
      </w:r>
      <w:proofErr w:type="spellStart"/>
      <w:r w:rsidRPr="0099213F">
        <w:rPr>
          <w:sz w:val="28"/>
          <w:szCs w:val="28"/>
        </w:rPr>
        <w:t>реквізити</w:t>
      </w:r>
      <w:proofErr w:type="spellEnd"/>
      <w:r w:rsidRPr="0099213F">
        <w:rPr>
          <w:sz w:val="28"/>
          <w:szCs w:val="28"/>
        </w:rPr>
        <w:t xml:space="preserve"> </w:t>
      </w:r>
      <w:proofErr w:type="spellStart"/>
      <w:r w:rsidRPr="0099213F">
        <w:rPr>
          <w:sz w:val="28"/>
          <w:szCs w:val="28"/>
        </w:rPr>
        <w:t>якої</w:t>
      </w:r>
      <w:proofErr w:type="spellEnd"/>
      <w:r w:rsidRPr="0099213F">
        <w:rPr>
          <w:sz w:val="28"/>
          <w:szCs w:val="28"/>
        </w:rPr>
        <w:t xml:space="preserve"> </w:t>
      </w:r>
      <w:proofErr w:type="spellStart"/>
      <w:r w:rsidRPr="0099213F">
        <w:rPr>
          <w:sz w:val="28"/>
          <w:szCs w:val="28"/>
        </w:rPr>
        <w:t>передбачені</w:t>
      </w:r>
      <w:proofErr w:type="spellEnd"/>
      <w:r w:rsidRPr="0099213F">
        <w:rPr>
          <w:sz w:val="28"/>
          <w:szCs w:val="28"/>
        </w:rPr>
        <w:t xml:space="preserve"> </w:t>
      </w:r>
      <w:proofErr w:type="spellStart"/>
      <w:r w:rsidRPr="0099213F">
        <w:rPr>
          <w:sz w:val="28"/>
          <w:szCs w:val="28"/>
        </w:rPr>
        <w:t>Положенням</w:t>
      </w:r>
      <w:proofErr w:type="spellEnd"/>
      <w:r w:rsidRPr="0099213F">
        <w:rPr>
          <w:sz w:val="28"/>
          <w:szCs w:val="28"/>
        </w:rPr>
        <w:t xml:space="preserve"> про порядок </w:t>
      </w:r>
      <w:proofErr w:type="spellStart"/>
      <w:r w:rsidRPr="0099213F">
        <w:rPr>
          <w:sz w:val="28"/>
          <w:szCs w:val="28"/>
        </w:rPr>
        <w:t>виконання</w:t>
      </w:r>
      <w:proofErr w:type="spellEnd"/>
      <w:r w:rsidRPr="0099213F">
        <w:rPr>
          <w:sz w:val="28"/>
          <w:szCs w:val="28"/>
        </w:rPr>
        <w:t xml:space="preserve"> </w:t>
      </w:r>
      <w:proofErr w:type="spellStart"/>
      <w:r w:rsidRPr="0099213F">
        <w:rPr>
          <w:sz w:val="28"/>
          <w:szCs w:val="28"/>
        </w:rPr>
        <w:t>надавачами</w:t>
      </w:r>
      <w:proofErr w:type="spellEnd"/>
      <w:r w:rsidRPr="0099213F">
        <w:rPr>
          <w:sz w:val="28"/>
          <w:szCs w:val="28"/>
        </w:rPr>
        <w:t xml:space="preserve"> </w:t>
      </w:r>
      <w:proofErr w:type="spellStart"/>
      <w:r w:rsidRPr="0099213F">
        <w:rPr>
          <w:sz w:val="28"/>
          <w:szCs w:val="28"/>
        </w:rPr>
        <w:lastRenderedPageBreak/>
        <w:t>платіжних</w:t>
      </w:r>
      <w:proofErr w:type="spellEnd"/>
      <w:r w:rsidRPr="0099213F">
        <w:rPr>
          <w:sz w:val="28"/>
          <w:szCs w:val="28"/>
        </w:rPr>
        <w:t xml:space="preserve"> </w:t>
      </w:r>
      <w:proofErr w:type="spellStart"/>
      <w:r w:rsidRPr="0099213F">
        <w:rPr>
          <w:sz w:val="28"/>
          <w:szCs w:val="28"/>
        </w:rPr>
        <w:t>послуг</w:t>
      </w:r>
      <w:proofErr w:type="spellEnd"/>
      <w:r w:rsidRPr="0099213F">
        <w:rPr>
          <w:sz w:val="28"/>
          <w:szCs w:val="28"/>
        </w:rPr>
        <w:t xml:space="preserve"> </w:t>
      </w:r>
      <w:proofErr w:type="spellStart"/>
      <w:r w:rsidRPr="0099213F">
        <w:rPr>
          <w:sz w:val="28"/>
          <w:szCs w:val="28"/>
        </w:rPr>
        <w:t>платіжних</w:t>
      </w:r>
      <w:proofErr w:type="spellEnd"/>
      <w:r w:rsidRPr="0099213F">
        <w:rPr>
          <w:sz w:val="28"/>
          <w:szCs w:val="28"/>
        </w:rPr>
        <w:t xml:space="preserve"> </w:t>
      </w:r>
      <w:proofErr w:type="spellStart"/>
      <w:r w:rsidRPr="0099213F">
        <w:rPr>
          <w:sz w:val="28"/>
          <w:szCs w:val="28"/>
        </w:rPr>
        <w:t>інструкцій</w:t>
      </w:r>
      <w:proofErr w:type="spellEnd"/>
      <w:r w:rsidRPr="0099213F">
        <w:rPr>
          <w:sz w:val="28"/>
          <w:szCs w:val="28"/>
        </w:rPr>
        <w:t xml:space="preserve"> в </w:t>
      </w:r>
      <w:proofErr w:type="spellStart"/>
      <w:r w:rsidRPr="0099213F">
        <w:rPr>
          <w:sz w:val="28"/>
          <w:szCs w:val="28"/>
        </w:rPr>
        <w:t>іноземній</w:t>
      </w:r>
      <w:proofErr w:type="spellEnd"/>
      <w:r w:rsidRPr="0099213F">
        <w:rPr>
          <w:sz w:val="28"/>
          <w:szCs w:val="28"/>
        </w:rPr>
        <w:t xml:space="preserve"> </w:t>
      </w:r>
      <w:proofErr w:type="spellStart"/>
      <w:r w:rsidRPr="0099213F">
        <w:rPr>
          <w:sz w:val="28"/>
          <w:szCs w:val="28"/>
        </w:rPr>
        <w:t>валюті</w:t>
      </w:r>
      <w:proofErr w:type="spellEnd"/>
      <w:r w:rsidRPr="0099213F">
        <w:rPr>
          <w:sz w:val="28"/>
          <w:szCs w:val="28"/>
        </w:rPr>
        <w:t xml:space="preserve"> та </w:t>
      </w:r>
      <w:proofErr w:type="spellStart"/>
      <w:r w:rsidRPr="0099213F">
        <w:rPr>
          <w:sz w:val="28"/>
          <w:szCs w:val="28"/>
        </w:rPr>
        <w:t>банківських</w:t>
      </w:r>
      <w:proofErr w:type="spellEnd"/>
      <w:r w:rsidRPr="0099213F">
        <w:rPr>
          <w:sz w:val="28"/>
          <w:szCs w:val="28"/>
        </w:rPr>
        <w:t xml:space="preserve"> </w:t>
      </w:r>
      <w:proofErr w:type="spellStart"/>
      <w:r w:rsidRPr="0099213F">
        <w:rPr>
          <w:sz w:val="28"/>
          <w:szCs w:val="28"/>
        </w:rPr>
        <w:t>металах</w:t>
      </w:r>
      <w:proofErr w:type="spellEnd"/>
      <w:r w:rsidRPr="0099213F">
        <w:rPr>
          <w:sz w:val="28"/>
          <w:szCs w:val="28"/>
        </w:rPr>
        <w:t xml:space="preserve">, </w:t>
      </w:r>
      <w:proofErr w:type="spellStart"/>
      <w:r w:rsidRPr="0099213F">
        <w:rPr>
          <w:sz w:val="28"/>
          <w:szCs w:val="28"/>
        </w:rPr>
        <w:t>затвердженим</w:t>
      </w:r>
      <w:proofErr w:type="spellEnd"/>
      <w:r w:rsidRPr="0099213F">
        <w:rPr>
          <w:sz w:val="28"/>
          <w:szCs w:val="28"/>
        </w:rPr>
        <w:t xml:space="preserve"> </w:t>
      </w:r>
      <w:proofErr w:type="spellStart"/>
      <w:r w:rsidRPr="0099213F">
        <w:rPr>
          <w:sz w:val="28"/>
          <w:szCs w:val="28"/>
        </w:rPr>
        <w:t>постановою</w:t>
      </w:r>
      <w:proofErr w:type="spellEnd"/>
      <w:r w:rsidRPr="0099213F">
        <w:rPr>
          <w:sz w:val="28"/>
          <w:szCs w:val="28"/>
        </w:rPr>
        <w:t xml:space="preserve"> </w:t>
      </w:r>
      <w:proofErr w:type="spellStart"/>
      <w:r w:rsidRPr="0099213F">
        <w:rPr>
          <w:sz w:val="28"/>
          <w:szCs w:val="28"/>
        </w:rPr>
        <w:t>Правління</w:t>
      </w:r>
      <w:proofErr w:type="spellEnd"/>
      <w:r w:rsidRPr="0099213F">
        <w:rPr>
          <w:sz w:val="28"/>
          <w:szCs w:val="28"/>
        </w:rPr>
        <w:t xml:space="preserve"> </w:t>
      </w:r>
      <w:proofErr w:type="spellStart"/>
      <w:r w:rsidRPr="0099213F">
        <w:rPr>
          <w:sz w:val="28"/>
          <w:szCs w:val="28"/>
        </w:rPr>
        <w:t>Національного</w:t>
      </w:r>
      <w:proofErr w:type="spellEnd"/>
      <w:r w:rsidRPr="0099213F">
        <w:rPr>
          <w:sz w:val="28"/>
          <w:szCs w:val="28"/>
        </w:rPr>
        <w:t xml:space="preserve"> банку </w:t>
      </w:r>
      <w:proofErr w:type="spellStart"/>
      <w:r w:rsidRPr="0099213F">
        <w:rPr>
          <w:sz w:val="28"/>
          <w:szCs w:val="28"/>
        </w:rPr>
        <w:t>України</w:t>
      </w:r>
      <w:proofErr w:type="spellEnd"/>
      <w:r w:rsidRPr="0099213F">
        <w:rPr>
          <w:sz w:val="28"/>
          <w:szCs w:val="28"/>
        </w:rPr>
        <w:t xml:space="preserve"> </w:t>
      </w:r>
      <w:proofErr w:type="spellStart"/>
      <w:r w:rsidRPr="0099213F">
        <w:rPr>
          <w:sz w:val="28"/>
          <w:szCs w:val="28"/>
        </w:rPr>
        <w:t>від</w:t>
      </w:r>
      <w:proofErr w:type="spellEnd"/>
      <w:r w:rsidRPr="0099213F">
        <w:rPr>
          <w:sz w:val="28"/>
          <w:szCs w:val="28"/>
        </w:rPr>
        <w:t xml:space="preserve"> 28.07.2008 № 216;</w:t>
      </w:r>
    </w:p>
    <w:p w:rsidR="004340B5" w:rsidRPr="0099213F" w:rsidRDefault="004340B5" w:rsidP="004340B5">
      <w:pPr>
        <w:autoSpaceDE w:val="0"/>
        <w:autoSpaceDN w:val="0"/>
        <w:adjustRightInd w:val="0"/>
        <w:ind w:firstLine="567"/>
        <w:jc w:val="both"/>
        <w:rPr>
          <w:sz w:val="28"/>
          <w:szCs w:val="28"/>
          <w:lang w:val="uk-UA"/>
        </w:rPr>
      </w:pPr>
      <w:r w:rsidRPr="0099213F">
        <w:rPr>
          <w:sz w:val="28"/>
          <w:szCs w:val="28"/>
          <w:lang w:val="uk-UA"/>
        </w:rPr>
        <w:t xml:space="preserve">відсутні </w:t>
      </w:r>
      <w:r w:rsidR="00EC566A" w:rsidRPr="0099213F">
        <w:rPr>
          <w:sz w:val="28"/>
          <w:szCs w:val="28"/>
          <w:lang w:val="uk-UA"/>
        </w:rPr>
        <w:t>відмітки</w:t>
      </w:r>
      <w:r w:rsidRPr="0099213F">
        <w:rPr>
          <w:sz w:val="28"/>
          <w:szCs w:val="28"/>
          <w:lang w:val="uk-UA"/>
        </w:rPr>
        <w:t xml:space="preserve"> надавача платіжних послуг чи його ID ключа</w:t>
      </w:r>
      <w:r w:rsidR="00EC566A" w:rsidRPr="0099213F">
        <w:rPr>
          <w:sz w:val="28"/>
          <w:szCs w:val="28"/>
          <w:lang w:val="uk-UA"/>
        </w:rPr>
        <w:t xml:space="preserve"> про виконання платіжних операцій</w:t>
      </w:r>
      <w:r w:rsidRPr="0099213F">
        <w:rPr>
          <w:sz w:val="28"/>
          <w:szCs w:val="28"/>
          <w:lang w:val="uk-UA"/>
        </w:rPr>
        <w:t>.</w:t>
      </w:r>
    </w:p>
    <w:p w:rsidR="00F632C9" w:rsidRPr="0099213F" w:rsidRDefault="00F632C9" w:rsidP="00F632C9">
      <w:pPr>
        <w:shd w:val="clear" w:color="auto" w:fill="FFFFFF"/>
        <w:ind w:firstLine="567"/>
        <w:jc w:val="both"/>
        <w:rPr>
          <w:sz w:val="28"/>
          <w:szCs w:val="28"/>
          <w:lang w:val="uk-UA" w:eastAsia="uk-UA"/>
        </w:rPr>
      </w:pPr>
      <w:r w:rsidRPr="0099213F">
        <w:rPr>
          <w:sz w:val="28"/>
          <w:szCs w:val="28"/>
          <w:lang w:val="uk-UA"/>
        </w:rPr>
        <w:t xml:space="preserve">Таким чином, </w:t>
      </w:r>
      <w:r w:rsidRPr="0099213F">
        <w:rPr>
          <w:sz w:val="28"/>
          <w:szCs w:val="28"/>
          <w:lang w:val="uk-UA" w:eastAsia="uk-UA"/>
        </w:rPr>
        <w:t xml:space="preserve">скаржником не надано відповідно до положень </w:t>
      </w:r>
      <w:r w:rsidRPr="0099213F">
        <w:rPr>
          <w:sz w:val="28"/>
          <w:szCs w:val="28"/>
          <w:lang w:val="uk-UA"/>
        </w:rPr>
        <w:t>пункту 4 частини другої статті 53 Кодексу</w:t>
      </w:r>
      <w:r w:rsidRPr="0099213F">
        <w:rPr>
          <w:sz w:val="28"/>
          <w:szCs w:val="28"/>
          <w:lang w:val="uk-UA" w:eastAsia="uk-UA"/>
        </w:rPr>
        <w:t xml:space="preserve"> належних документальних підтверджень ціни, що фактично сплачено за оцінюваний товар.</w:t>
      </w:r>
    </w:p>
    <w:p w:rsidR="00E42B58" w:rsidRPr="0099213F" w:rsidRDefault="00E42B58" w:rsidP="00E42B58">
      <w:pPr>
        <w:ind w:firstLine="567"/>
        <w:jc w:val="both"/>
        <w:rPr>
          <w:sz w:val="28"/>
          <w:szCs w:val="28"/>
          <w:lang w:val="uk-UA"/>
        </w:rPr>
      </w:pPr>
      <w:r w:rsidRPr="0099213F">
        <w:rPr>
          <w:sz w:val="28"/>
          <w:szCs w:val="28"/>
          <w:lang w:val="uk-UA"/>
        </w:rPr>
        <w:t>Відповідно до наказу Міністерства фінансів України від 24 травня 2012 року № 599 «Про затвердження Форми декларації митної вартості та Правил її заповнення»</w:t>
      </w:r>
      <w:r w:rsidRPr="0099213F">
        <w:rPr>
          <w:sz w:val="28"/>
          <w:szCs w:val="28"/>
          <w:lang w:val="uk-UA" w:eastAsia="en-US"/>
        </w:rPr>
        <w:t xml:space="preserve"> (далі – Наказ № 599)</w:t>
      </w:r>
      <w:r w:rsidRPr="0099213F">
        <w:rPr>
          <w:sz w:val="28"/>
          <w:szCs w:val="28"/>
          <w:lang w:val="uk-UA"/>
        </w:rPr>
        <w:t xml:space="preserve"> для підтвердження витрат на транспортування декларантом відповідно до частини другої статті 53 Кодексу подаються транспортні (перевізні) документи, а також документи, що містять відомості про вартість перевезення оцінюваних товарів, до яких можуть належати:</w:t>
      </w:r>
    </w:p>
    <w:p w:rsidR="00E42B58" w:rsidRPr="0099213F" w:rsidRDefault="00E42B58" w:rsidP="00E42B58">
      <w:pPr>
        <w:ind w:firstLine="567"/>
        <w:jc w:val="both"/>
        <w:rPr>
          <w:sz w:val="28"/>
          <w:szCs w:val="28"/>
          <w:lang w:val="uk-UA"/>
        </w:rPr>
      </w:pPr>
      <w:r w:rsidRPr="0099213F">
        <w:rPr>
          <w:sz w:val="28"/>
          <w:szCs w:val="28"/>
          <w:lang w:val="uk-UA"/>
        </w:rPr>
        <w:t>рахунок-фактура (акт виконаних робіт (наданих послуг)) від виконавця договору (контракту) про надання транспортно-експедиційних послуг, що містить реквізити сторін, суму та умови платежу, інші відомості, відповідно до яких встановлюється належність послуг до товарів;</w:t>
      </w:r>
    </w:p>
    <w:p w:rsidR="00E42B58" w:rsidRPr="0099213F" w:rsidRDefault="00E42B58" w:rsidP="00E42B58">
      <w:pPr>
        <w:ind w:firstLine="567"/>
        <w:jc w:val="both"/>
        <w:rPr>
          <w:sz w:val="28"/>
          <w:szCs w:val="28"/>
          <w:lang w:val="uk-UA"/>
        </w:rPr>
      </w:pPr>
      <w:r w:rsidRPr="0099213F">
        <w:rPr>
          <w:sz w:val="28"/>
          <w:szCs w:val="28"/>
          <w:lang w:val="uk-UA"/>
        </w:rPr>
        <w:t>банківські та платіжні документи, що підтверджують факт оплати транспортно-експедиційних послуг відповідно до виставленого рахунка-фактури;</w:t>
      </w:r>
    </w:p>
    <w:p w:rsidR="00E42B58" w:rsidRPr="0099213F" w:rsidRDefault="00E42B58" w:rsidP="00E42B58">
      <w:pPr>
        <w:ind w:firstLine="567"/>
        <w:jc w:val="both"/>
        <w:rPr>
          <w:sz w:val="28"/>
          <w:szCs w:val="28"/>
          <w:lang w:val="uk-UA" w:eastAsia="en-US"/>
        </w:rPr>
      </w:pPr>
      <w:r w:rsidRPr="0099213F">
        <w:rPr>
          <w:sz w:val="28"/>
          <w:szCs w:val="28"/>
          <w:lang w:val="uk-UA"/>
        </w:rPr>
        <w:t>калькуляція транспортних витрат (якщо перевезення товарів здійснюється з використанням власного транспортного засобу), що містить відомості про маршрут перевезення, його протяжність у кілометрах до місця ввезення на митну територію України та по митній території України, розмір тарифної ставки на перевезення за одиницю виміру (вагу) товару за 1 кілометр маршруту.</w:t>
      </w:r>
    </w:p>
    <w:p w:rsidR="00E42B58" w:rsidRPr="0099213F" w:rsidRDefault="00E42B58" w:rsidP="00E42B58">
      <w:pPr>
        <w:ind w:firstLine="567"/>
        <w:jc w:val="both"/>
        <w:rPr>
          <w:sz w:val="28"/>
          <w:szCs w:val="28"/>
          <w:lang w:val="uk-UA" w:eastAsia="en-US"/>
        </w:rPr>
      </w:pPr>
      <w:r w:rsidRPr="0099213F">
        <w:rPr>
          <w:sz w:val="28"/>
          <w:szCs w:val="28"/>
          <w:lang w:val="uk-UA" w:eastAsia="en-US"/>
        </w:rPr>
        <w:t xml:space="preserve">Слід </w:t>
      </w:r>
      <w:r w:rsidR="000E25AB" w:rsidRPr="0099213F">
        <w:rPr>
          <w:sz w:val="28"/>
          <w:szCs w:val="28"/>
          <w:lang w:val="uk-UA" w:eastAsia="en-US"/>
        </w:rPr>
        <w:t>зазначити</w:t>
      </w:r>
      <w:r w:rsidRPr="0099213F">
        <w:rPr>
          <w:sz w:val="28"/>
          <w:szCs w:val="28"/>
          <w:lang w:val="uk-UA" w:eastAsia="en-US"/>
        </w:rPr>
        <w:t>, що згідно з роз’ясненнями, наведеними у Компендіумі з митного оцінювання, до транспортних витрат повинні включатись всі витрати, пов’язані з перевезенням товарів або що є умовою їх перевезення, незалежно від того, чи є вони основними чи непрямими витратами, понесеними в зв’язку з переміщенням товарів до місця ввезення на митну територію України, тобто які є суттєвим етапом усієї транспортної операції.</w:t>
      </w:r>
    </w:p>
    <w:p w:rsidR="00872FE7" w:rsidRPr="0099213F" w:rsidRDefault="00E42B58" w:rsidP="00E42B58">
      <w:pPr>
        <w:widowControl w:val="0"/>
        <w:ind w:firstLine="567"/>
        <w:jc w:val="both"/>
        <w:rPr>
          <w:sz w:val="28"/>
          <w:szCs w:val="28"/>
          <w:lang w:val="uk-UA"/>
        </w:rPr>
      </w:pPr>
      <w:r w:rsidRPr="0099213F">
        <w:rPr>
          <w:sz w:val="28"/>
          <w:szCs w:val="28"/>
          <w:lang w:val="uk-UA" w:eastAsia="uk-UA"/>
        </w:rPr>
        <w:t>Для підтвердження витрат на транспортування оцінюваного товару скаржником до митного оформлення надано:</w:t>
      </w:r>
      <w:r w:rsidR="009E40F4" w:rsidRPr="0099213F">
        <w:rPr>
          <w:sz w:val="28"/>
          <w:szCs w:val="28"/>
          <w:lang w:val="uk-UA" w:eastAsia="uk-UA"/>
        </w:rPr>
        <w:t xml:space="preserve"> </w:t>
      </w:r>
      <w:r w:rsidR="00E71472" w:rsidRPr="0099213F">
        <w:rPr>
          <w:sz w:val="28"/>
          <w:szCs w:val="28"/>
          <w:lang w:val="uk-UA" w:eastAsia="uk-UA"/>
        </w:rPr>
        <w:t>коносамент</w:t>
      </w:r>
      <w:r w:rsidR="00872FE7" w:rsidRPr="0099213F">
        <w:rPr>
          <w:sz w:val="28"/>
          <w:szCs w:val="28"/>
          <w:lang w:val="uk-UA" w:eastAsia="uk-UA"/>
        </w:rPr>
        <w:t>и</w:t>
      </w:r>
      <w:r w:rsidR="00E71472" w:rsidRPr="0099213F">
        <w:rPr>
          <w:sz w:val="28"/>
          <w:szCs w:val="28"/>
          <w:lang w:val="uk-UA" w:eastAsia="uk-UA"/>
        </w:rPr>
        <w:t xml:space="preserve"> </w:t>
      </w:r>
      <w:r w:rsidR="00872FE7" w:rsidRPr="0099213F">
        <w:rPr>
          <w:sz w:val="28"/>
          <w:szCs w:val="28"/>
          <w:lang w:val="uk-UA"/>
        </w:rPr>
        <w:t>від 91e0d9b7fdc0af2ba4f555c0a8dc463869f4099ff709d2dabe66ee61fcd29732</w:t>
      </w:r>
      <w:r w:rsidR="00872FE7" w:rsidRPr="0099213F">
        <w:rPr>
          <w:sz w:val="28"/>
          <w:szCs w:val="28"/>
          <w:lang w:val="uk-UA"/>
        </w:rPr>
        <w:br/>
        <w:t xml:space="preserve">№ </w:t>
      </w:r>
      <w:r w:rsidR="00872FE7" w:rsidRPr="0099213F">
        <w:rPr>
          <w:sz w:val="28"/>
          <w:szCs w:val="28"/>
          <w:lang w:val="en-US"/>
        </w:rPr>
        <w:t>c0395bcd60e81528d3e1a2c29925e3d3d551086ffc33b21f78434bb357904620</w:t>
      </w:r>
      <w:r w:rsidR="00872FE7" w:rsidRPr="0099213F">
        <w:rPr>
          <w:sz w:val="28"/>
          <w:szCs w:val="28"/>
          <w:lang w:val="uk-UA"/>
        </w:rPr>
        <w:t xml:space="preserve">, від 91e0d9b7fdc0af2ba4f555c0a8dc463869f4099ff709d2dabe66ee61fcd29732№ </w:t>
      </w:r>
      <w:r w:rsidR="00872FE7" w:rsidRPr="0099213F">
        <w:rPr>
          <w:sz w:val="28"/>
          <w:szCs w:val="28"/>
          <w:lang w:val="en-US"/>
        </w:rPr>
        <w:t>dd45901c4065a04337ace01363854c9793fb2c9c610f0fe8c2002a9b900e76fe</w:t>
      </w:r>
      <w:r w:rsidR="00872FE7" w:rsidRPr="0099213F">
        <w:rPr>
          <w:sz w:val="28"/>
          <w:szCs w:val="28"/>
          <w:lang w:val="uk-UA"/>
        </w:rPr>
        <w:t xml:space="preserve">f667deeeab27eec1750d5a37a099b161288f9d4095fcc95ab7a2cf4e58acf907, довідку про транспортні витрати від aa85ccb23124fe2f930e7f8a299291d6034bcad226dc63ac7f0441fbba56ecce№ 7f59051d004a7ac406880e4122e7cd0dd7995ef0ae9be2c9f7ddc6683b7f0357, рахунок від aa85ccb23124fe2f930e7f8a299291d6034bcad226dc63ac7f0441fbba56ecce№ </w:t>
      </w:r>
      <w:r w:rsidR="00872FE7" w:rsidRPr="0099213F">
        <w:rPr>
          <w:sz w:val="28"/>
          <w:szCs w:val="28"/>
          <w:lang w:val="uk-UA"/>
        </w:rPr>
        <w:lastRenderedPageBreak/>
        <w:t>6f5c91f428de8b42ab9a511d032bf0fd6fe7265dc96dc77eb9c22ac194c0c1ab, платіжну інструкцію від aa85ccb23124fe2f930e7f8a299291d6034bcad226dc63ac7f0441fbba56ecce№ 71ee45a3c0db9a9865f7313dd3372cf60dca6479d46261f3542eb9346e4a04d6.</w:t>
      </w:r>
    </w:p>
    <w:p w:rsidR="00E42B58" w:rsidRPr="0099213F" w:rsidRDefault="00E42B58" w:rsidP="00E42B58">
      <w:pPr>
        <w:widowControl w:val="0"/>
        <w:ind w:firstLine="567"/>
        <w:jc w:val="both"/>
        <w:rPr>
          <w:sz w:val="28"/>
          <w:szCs w:val="28"/>
          <w:lang w:val="uk-UA" w:eastAsia="en-US"/>
        </w:rPr>
      </w:pPr>
      <w:r w:rsidRPr="0099213F">
        <w:rPr>
          <w:sz w:val="28"/>
          <w:szCs w:val="28"/>
          <w:lang w:val="uk-UA" w:eastAsia="en-US"/>
        </w:rPr>
        <w:t xml:space="preserve">Перевезення товару здійснювалось на умовах поставки </w:t>
      </w:r>
      <w:r w:rsidRPr="0099213F">
        <w:rPr>
          <w:sz w:val="28"/>
          <w:szCs w:val="28"/>
          <w:lang w:val="en-US" w:eastAsia="en-US"/>
        </w:rPr>
        <w:t>FOB</w:t>
      </w:r>
      <w:r w:rsidRPr="0099213F">
        <w:rPr>
          <w:sz w:val="28"/>
          <w:szCs w:val="28"/>
          <w:lang w:val="uk-UA" w:eastAsia="en-US"/>
        </w:rPr>
        <w:t xml:space="preserve"> </w:t>
      </w:r>
      <w:r w:rsidR="005057AE" w:rsidRPr="0099213F">
        <w:rPr>
          <w:sz w:val="28"/>
          <w:szCs w:val="28"/>
          <w:lang w:val="en-US" w:eastAsia="en-US"/>
        </w:rPr>
        <w:t>19e6dd2da5a4c59ce5e1122e04ed77597475a5526888b1c42edf2917f681f57a</w:t>
      </w:r>
      <w:r w:rsidR="005057AE" w:rsidRPr="0099213F">
        <w:rPr>
          <w:sz w:val="28"/>
          <w:szCs w:val="28"/>
          <w:lang w:val="uk-UA" w:eastAsia="en-US"/>
        </w:rPr>
        <w:t xml:space="preserve"> </w:t>
      </w:r>
      <w:r w:rsidRPr="0099213F">
        <w:rPr>
          <w:sz w:val="28"/>
          <w:szCs w:val="28"/>
          <w:lang w:val="uk-UA" w:eastAsia="en-US"/>
        </w:rPr>
        <w:t xml:space="preserve">на підставі договору </w:t>
      </w:r>
      <w:r w:rsidRPr="0099213F">
        <w:rPr>
          <w:sz w:val="28"/>
          <w:szCs w:val="28"/>
          <w:lang w:val="uk-UA"/>
        </w:rPr>
        <w:t xml:space="preserve">транспортного експедирування від </w:t>
      </w:r>
      <w:r w:rsidR="005057AE" w:rsidRPr="0099213F">
        <w:rPr>
          <w:sz w:val="28"/>
          <w:szCs w:val="28"/>
          <w:lang w:val="uk-UA"/>
        </w:rPr>
        <w:t>6b86b273ff34fce19d6b804eff5a3f5747ada4eaa22f1d49c01e52ddb7875b4b</w:t>
      </w:r>
      <w:r w:rsidR="00872FE7" w:rsidRPr="0099213F">
        <w:rPr>
          <w:sz w:val="28"/>
          <w:szCs w:val="28"/>
          <w:lang w:val="uk-UA"/>
        </w:rPr>
        <w:t>d4735e3a265e16eee03f59718b9b5d03019c07d8b6c51f90da3a666eec13ab35</w:t>
      </w:r>
      <w:r w:rsidR="005057AE" w:rsidRPr="0099213F">
        <w:rPr>
          <w:sz w:val="28"/>
          <w:szCs w:val="28"/>
          <w:lang w:val="uk-UA"/>
        </w:rPr>
        <w:t>e3a917877caa40483a6f9bcb9c3a0f409fec07af5b60c31760640da11740ef18</w:t>
      </w:r>
      <w:r w:rsidRPr="0099213F">
        <w:rPr>
          <w:sz w:val="28"/>
          <w:szCs w:val="28"/>
          <w:lang w:val="uk-UA"/>
        </w:rPr>
        <w:t>af56b26522669e8cf14f67a69446a5816478d849767efa4da817abc20dd4d4e7</w:t>
      </w:r>
      <w:r w:rsidR="005057AE" w:rsidRPr="0099213F">
        <w:rPr>
          <w:sz w:val="28"/>
          <w:szCs w:val="28"/>
          <w:lang w:val="uk-UA"/>
        </w:rPr>
        <w:t>ef2d127de37b942baad06145e54b0c619a1f22327b2ebbcfbec78f5564afe39d</w:t>
      </w:r>
      <w:r w:rsidRPr="0099213F">
        <w:rPr>
          <w:sz w:val="28"/>
          <w:szCs w:val="28"/>
          <w:lang w:val="uk-UA"/>
        </w:rPr>
        <w:t xml:space="preserve"> № </w:t>
      </w:r>
      <w:r w:rsidR="005057AE" w:rsidRPr="0099213F">
        <w:rPr>
          <w:sz w:val="28"/>
          <w:szCs w:val="28"/>
          <w:lang w:val="uk-UA"/>
        </w:rPr>
        <w:t>22037bf5d663137ad5d3b11fcd4cf833d2c0536d3c3d7f17ea41d0930ed5e643</w:t>
      </w:r>
      <w:r w:rsidRPr="0099213F">
        <w:rPr>
          <w:sz w:val="28"/>
          <w:szCs w:val="28"/>
          <w:lang w:val="uk-UA" w:eastAsia="en-US"/>
        </w:rPr>
        <w:t xml:space="preserve"> (далі – Договір), укладеного між </w:t>
      </w:r>
      <w:r w:rsidR="000D0313" w:rsidRPr="0099213F">
        <w:rPr>
          <w:sz w:val="28"/>
          <w:szCs w:val="28"/>
          <w:lang w:val="uk-UA"/>
        </w:rPr>
        <w:t>Особа 1</w:t>
      </w:r>
      <w:r w:rsidRPr="0099213F">
        <w:rPr>
          <w:sz w:val="28"/>
          <w:szCs w:val="28"/>
          <w:lang w:val="uk-UA" w:eastAsia="en-US"/>
        </w:rPr>
        <w:t xml:space="preserve"> (клієнт) та </w:t>
      </w:r>
      <w:r w:rsidR="000D0313" w:rsidRPr="0099213F">
        <w:rPr>
          <w:sz w:val="28"/>
          <w:szCs w:val="28"/>
          <w:lang w:val="uk-UA" w:eastAsia="en-US"/>
        </w:rPr>
        <w:t>Особа 6</w:t>
      </w:r>
      <w:r w:rsidRPr="0099213F">
        <w:rPr>
          <w:sz w:val="28"/>
          <w:szCs w:val="28"/>
          <w:lang w:val="uk-UA" w:eastAsia="en-US"/>
        </w:rPr>
        <w:t xml:space="preserve"> (</w:t>
      </w:r>
      <w:r w:rsidR="005057AE" w:rsidRPr="0099213F">
        <w:rPr>
          <w:sz w:val="28"/>
          <w:szCs w:val="28"/>
          <w:lang w:val="uk-UA" w:eastAsia="en-US"/>
        </w:rPr>
        <w:t>експедитор</w:t>
      </w:r>
      <w:r w:rsidRPr="0099213F">
        <w:rPr>
          <w:sz w:val="28"/>
          <w:szCs w:val="28"/>
          <w:lang w:val="uk-UA" w:eastAsia="en-US"/>
        </w:rPr>
        <w:t>), згідно з яким, зокрема:</w:t>
      </w:r>
    </w:p>
    <w:p w:rsidR="002C1DB5" w:rsidRPr="0099213F" w:rsidRDefault="002C1DB5" w:rsidP="00E42B58">
      <w:pPr>
        <w:widowControl w:val="0"/>
        <w:ind w:firstLine="567"/>
        <w:jc w:val="both"/>
        <w:rPr>
          <w:sz w:val="28"/>
          <w:szCs w:val="28"/>
          <w:lang w:val="uk-UA" w:eastAsia="en-US"/>
        </w:rPr>
      </w:pPr>
      <w:r w:rsidRPr="0099213F">
        <w:rPr>
          <w:rFonts w:ascii="TimesNewRomanPSMT" w:hAnsi="TimesNewRomanPSMT" w:cs="TimesNewRomanPSMT"/>
          <w:sz w:val="28"/>
          <w:szCs w:val="28"/>
          <w:lang w:val="uk-UA"/>
        </w:rPr>
        <w:t>експедитор має право:</w:t>
      </w:r>
    </w:p>
    <w:p w:rsidR="005057AE" w:rsidRPr="0099213F" w:rsidRDefault="005057AE" w:rsidP="00E42B58">
      <w:pPr>
        <w:ind w:firstLine="567"/>
        <w:jc w:val="both"/>
        <w:rPr>
          <w:rFonts w:ascii="TimesNewRomanPSMT" w:hAnsi="TimesNewRomanPSMT" w:cs="TimesNewRomanPSMT"/>
          <w:sz w:val="28"/>
          <w:szCs w:val="28"/>
          <w:lang w:val="uk-UA"/>
        </w:rPr>
      </w:pPr>
      <w:r w:rsidRPr="0099213F">
        <w:rPr>
          <w:rFonts w:ascii="TimesNewRomanPSMT" w:hAnsi="TimesNewRomanPSMT" w:cs="TimesNewRomanPSMT"/>
          <w:sz w:val="28"/>
          <w:szCs w:val="28"/>
          <w:lang w:val="uk-UA"/>
        </w:rPr>
        <w:t>отримувати від клієнта довіреність та заявку на надання транспортно-експедиторських послуг, документи на іншу інформацію, необхідну для виконання своїх обов’язків за Договором. У разі ненадання клієнтом вищевказаних документів та іншої необхідної інформац</w:t>
      </w:r>
      <w:r w:rsidR="00B311A4" w:rsidRPr="0099213F">
        <w:rPr>
          <w:rFonts w:ascii="TimesNewRomanPSMT" w:hAnsi="TimesNewRomanPSMT" w:cs="TimesNewRomanPSMT"/>
          <w:sz w:val="28"/>
          <w:szCs w:val="28"/>
          <w:lang w:val="uk-UA"/>
        </w:rPr>
        <w:t xml:space="preserve">ії, експедитор має право відкласти виконання своїх обов’язків за Договором до надання документів та інформації в повному обсязі </w:t>
      </w:r>
      <w:r w:rsidRPr="0099213F">
        <w:rPr>
          <w:rFonts w:ascii="TimesNewRomanPSMT" w:hAnsi="TimesNewRomanPSMT" w:cs="TimesNewRomanPSMT"/>
          <w:sz w:val="28"/>
          <w:szCs w:val="28"/>
          <w:lang w:val="uk-UA"/>
        </w:rPr>
        <w:t>(пункт 2.1.4)</w:t>
      </w:r>
      <w:r w:rsidR="00B311A4" w:rsidRPr="0099213F">
        <w:rPr>
          <w:rFonts w:ascii="TimesNewRomanPSMT" w:hAnsi="TimesNewRomanPSMT" w:cs="TimesNewRomanPSMT"/>
          <w:sz w:val="28"/>
          <w:szCs w:val="28"/>
          <w:lang w:val="uk-UA"/>
        </w:rPr>
        <w:t>;</w:t>
      </w:r>
    </w:p>
    <w:p w:rsidR="00B311A4" w:rsidRPr="0099213F" w:rsidRDefault="00B311A4" w:rsidP="00E42B58">
      <w:pPr>
        <w:ind w:firstLine="567"/>
        <w:jc w:val="both"/>
        <w:rPr>
          <w:rFonts w:ascii="TimesNewRomanPSMT" w:hAnsi="TimesNewRomanPSMT" w:cs="TimesNewRomanPSMT"/>
          <w:sz w:val="28"/>
          <w:szCs w:val="28"/>
          <w:lang w:val="uk-UA"/>
        </w:rPr>
      </w:pPr>
      <w:r w:rsidRPr="0099213F">
        <w:rPr>
          <w:rFonts w:ascii="TimesNewRomanPSMT" w:hAnsi="TimesNewRomanPSMT" w:cs="TimesNewRomanPSMT"/>
          <w:sz w:val="28"/>
          <w:szCs w:val="28"/>
          <w:lang w:val="uk-UA"/>
        </w:rPr>
        <w:t>отримувати від клієнта відшкодування документально підтверджених додаткових витрат, які виникли у експедитора при виконанні договору, якщо такі витрати здійснювались в інтересах клієнта (2.1.7);</w:t>
      </w:r>
    </w:p>
    <w:p w:rsidR="00B311A4" w:rsidRPr="0099213F" w:rsidRDefault="00B311A4" w:rsidP="00E42B58">
      <w:pPr>
        <w:ind w:firstLine="567"/>
        <w:jc w:val="both"/>
        <w:rPr>
          <w:rFonts w:ascii="TimesNewRomanPSMT" w:hAnsi="TimesNewRomanPSMT" w:cs="TimesNewRomanPSMT"/>
          <w:sz w:val="28"/>
          <w:szCs w:val="28"/>
          <w:lang w:val="uk-UA"/>
        </w:rPr>
      </w:pPr>
      <w:r w:rsidRPr="0099213F">
        <w:rPr>
          <w:rFonts w:ascii="TimesNewRomanPSMT" w:hAnsi="TimesNewRomanPSMT" w:cs="TimesNewRomanPSMT"/>
          <w:sz w:val="28"/>
          <w:szCs w:val="28"/>
          <w:lang w:val="uk-UA"/>
        </w:rPr>
        <w:t>отримувати від клієнта плату за свої послуги, а також відшкодування документально підтверджених витрат</w:t>
      </w:r>
      <w:r w:rsidR="003138BC" w:rsidRPr="0099213F">
        <w:rPr>
          <w:rFonts w:ascii="TimesNewRomanPSMT" w:hAnsi="TimesNewRomanPSMT" w:cs="TimesNewRomanPSMT"/>
          <w:sz w:val="28"/>
          <w:szCs w:val="28"/>
          <w:lang w:val="uk-UA"/>
        </w:rPr>
        <w:t xml:space="preserve">, затрат, штрафів та інших платежів, понесених в інтересах клієнта </w:t>
      </w:r>
      <w:r w:rsidR="00806D9F" w:rsidRPr="0099213F">
        <w:rPr>
          <w:rFonts w:ascii="TimesNewRomanPSMT" w:hAnsi="TimesNewRomanPSMT" w:cs="TimesNewRomanPSMT"/>
          <w:sz w:val="28"/>
          <w:szCs w:val="28"/>
          <w:lang w:val="uk-UA"/>
        </w:rPr>
        <w:t xml:space="preserve">(пункт </w:t>
      </w:r>
      <w:r w:rsidR="002C1DB5" w:rsidRPr="0099213F">
        <w:rPr>
          <w:rFonts w:ascii="TimesNewRomanPSMT" w:hAnsi="TimesNewRomanPSMT" w:cs="TimesNewRomanPSMT"/>
          <w:sz w:val="28"/>
          <w:szCs w:val="28"/>
          <w:lang w:val="uk-UA"/>
        </w:rPr>
        <w:t>2.1.9</w:t>
      </w:r>
      <w:r w:rsidR="00806D9F" w:rsidRPr="0099213F">
        <w:rPr>
          <w:rFonts w:ascii="TimesNewRomanPSMT" w:hAnsi="TimesNewRomanPSMT" w:cs="TimesNewRomanPSMT"/>
          <w:sz w:val="28"/>
          <w:szCs w:val="28"/>
          <w:lang w:val="uk-UA"/>
        </w:rPr>
        <w:t>)</w:t>
      </w:r>
      <w:r w:rsidR="002C1DB5" w:rsidRPr="0099213F">
        <w:rPr>
          <w:rFonts w:ascii="TimesNewRomanPSMT" w:hAnsi="TimesNewRomanPSMT" w:cs="TimesNewRomanPSMT"/>
          <w:sz w:val="28"/>
          <w:szCs w:val="28"/>
          <w:lang w:val="uk-UA"/>
        </w:rPr>
        <w:t>;</w:t>
      </w:r>
    </w:p>
    <w:p w:rsidR="002C1DB5" w:rsidRPr="0099213F" w:rsidRDefault="002C1DB5" w:rsidP="00E42B58">
      <w:pPr>
        <w:ind w:firstLine="567"/>
        <w:jc w:val="both"/>
        <w:rPr>
          <w:rFonts w:ascii="TimesNewRomanPSMT" w:hAnsi="TimesNewRomanPSMT" w:cs="TimesNewRomanPSMT"/>
          <w:sz w:val="28"/>
          <w:szCs w:val="28"/>
          <w:lang w:val="uk-UA"/>
        </w:rPr>
      </w:pPr>
      <w:r w:rsidRPr="0099213F">
        <w:rPr>
          <w:rFonts w:ascii="TimesNewRomanPSMT" w:hAnsi="TimesNewRomanPSMT" w:cs="TimesNewRomanPSMT"/>
          <w:sz w:val="28"/>
          <w:szCs w:val="28"/>
          <w:lang w:val="uk-UA"/>
        </w:rPr>
        <w:t>клієнт зобов’язаний:</w:t>
      </w:r>
    </w:p>
    <w:p w:rsidR="002C1DB5" w:rsidRPr="0099213F" w:rsidRDefault="002C1DB5" w:rsidP="00E42B58">
      <w:pPr>
        <w:ind w:firstLine="567"/>
        <w:jc w:val="both"/>
        <w:rPr>
          <w:rFonts w:ascii="TimesNewRomanPSMT" w:hAnsi="TimesNewRomanPSMT" w:cs="TimesNewRomanPSMT"/>
          <w:sz w:val="28"/>
          <w:szCs w:val="28"/>
          <w:lang w:val="uk-UA"/>
        </w:rPr>
      </w:pPr>
      <w:r w:rsidRPr="0099213F">
        <w:rPr>
          <w:rFonts w:ascii="TimesNewRomanPSMT" w:hAnsi="TimesNewRomanPSMT" w:cs="TimesNewRomanPSMT"/>
          <w:sz w:val="28"/>
          <w:szCs w:val="28"/>
          <w:lang w:val="uk-UA"/>
        </w:rPr>
        <w:t>надати експедитору заявку на надання транспортно-експедиторських послуг (2.4.2);</w:t>
      </w:r>
    </w:p>
    <w:p w:rsidR="005057AE" w:rsidRPr="0099213F" w:rsidRDefault="002C1DB5" w:rsidP="00E42B58">
      <w:pPr>
        <w:ind w:firstLine="567"/>
        <w:jc w:val="both"/>
        <w:rPr>
          <w:rFonts w:ascii="TimesNewRomanPSMT" w:hAnsi="TimesNewRomanPSMT" w:cs="TimesNewRomanPSMT"/>
          <w:sz w:val="28"/>
          <w:szCs w:val="28"/>
          <w:lang w:val="uk-UA"/>
        </w:rPr>
      </w:pPr>
      <w:r w:rsidRPr="0099213F">
        <w:rPr>
          <w:rFonts w:ascii="TimesNewRomanPSMT" w:hAnsi="TimesNewRomanPSMT" w:cs="TimesNewRomanPSMT"/>
          <w:sz w:val="28"/>
          <w:szCs w:val="28"/>
          <w:lang w:val="uk-UA"/>
        </w:rPr>
        <w:t>оплатити експедитору вартість зберігання вантажу в портах/аеропортах відвантаження, перевалки, прибуття, а також демередж/</w:t>
      </w:r>
      <w:proofErr w:type="spellStart"/>
      <w:r w:rsidRPr="0099213F">
        <w:rPr>
          <w:rFonts w:ascii="TimesNewRomanPSMT" w:hAnsi="TimesNewRomanPSMT" w:cs="TimesNewRomanPSMT"/>
          <w:sz w:val="28"/>
          <w:szCs w:val="28"/>
          <w:lang w:val="uk-UA"/>
        </w:rPr>
        <w:t>детеншин</w:t>
      </w:r>
      <w:proofErr w:type="spellEnd"/>
      <w:r w:rsidRPr="0099213F">
        <w:rPr>
          <w:rFonts w:ascii="TimesNewRomanPSMT" w:hAnsi="TimesNewRomanPSMT" w:cs="TimesNewRomanPSMT"/>
          <w:sz w:val="28"/>
          <w:szCs w:val="28"/>
          <w:lang w:val="uk-UA"/>
        </w:rPr>
        <w:t xml:space="preserve"> (штраф за наднормове використання контейнерного обладнання) відповідно до рахунків портів/аеропортів, морських перевізників/їх агентів (пункт 2.4.12);</w:t>
      </w:r>
    </w:p>
    <w:p w:rsidR="00FB104D" w:rsidRPr="0099213F" w:rsidRDefault="002C1DB5" w:rsidP="005F39E9">
      <w:pPr>
        <w:ind w:firstLine="567"/>
        <w:jc w:val="both"/>
        <w:rPr>
          <w:rFonts w:ascii="TimesNewRomanPSMT" w:hAnsi="TimesNewRomanPSMT" w:cs="TimesNewRomanPSMT"/>
          <w:sz w:val="28"/>
          <w:szCs w:val="28"/>
          <w:lang w:val="uk-UA"/>
        </w:rPr>
      </w:pPr>
      <w:r w:rsidRPr="0099213F">
        <w:rPr>
          <w:rFonts w:ascii="TimesNewRomanPSMT" w:hAnsi="TimesNewRomanPSMT" w:cs="TimesNewRomanPSMT"/>
          <w:sz w:val="28"/>
          <w:szCs w:val="28"/>
          <w:lang w:val="uk-UA"/>
        </w:rPr>
        <w:t xml:space="preserve">оплатити послуги експедитора, а також відшкодувати документально підтверджені </w:t>
      </w:r>
      <w:r w:rsidR="00E64A9A" w:rsidRPr="0099213F">
        <w:rPr>
          <w:rFonts w:ascii="TimesNewRomanPSMT" w:hAnsi="TimesNewRomanPSMT" w:cs="TimesNewRomanPSMT"/>
          <w:sz w:val="28"/>
          <w:szCs w:val="28"/>
          <w:lang w:val="uk-UA"/>
        </w:rPr>
        <w:t>витрат</w:t>
      </w:r>
      <w:r w:rsidR="00C723A6" w:rsidRPr="0099213F">
        <w:rPr>
          <w:rFonts w:ascii="TimesNewRomanPSMT" w:hAnsi="TimesNewRomanPSMT" w:cs="TimesNewRomanPSMT"/>
          <w:sz w:val="28"/>
          <w:szCs w:val="28"/>
          <w:lang w:val="uk-UA"/>
        </w:rPr>
        <w:t>и</w:t>
      </w:r>
      <w:r w:rsidR="00E64A9A" w:rsidRPr="0099213F">
        <w:rPr>
          <w:rFonts w:ascii="TimesNewRomanPSMT" w:hAnsi="TimesNewRomanPSMT" w:cs="TimesNewRomanPSMT"/>
          <w:sz w:val="28"/>
          <w:szCs w:val="28"/>
          <w:lang w:val="uk-UA"/>
        </w:rPr>
        <w:t>, затрат</w:t>
      </w:r>
      <w:r w:rsidR="00C723A6" w:rsidRPr="0099213F">
        <w:rPr>
          <w:rFonts w:ascii="TimesNewRomanPSMT" w:hAnsi="TimesNewRomanPSMT" w:cs="TimesNewRomanPSMT"/>
          <w:sz w:val="28"/>
          <w:szCs w:val="28"/>
          <w:lang w:val="uk-UA"/>
        </w:rPr>
        <w:t>и</w:t>
      </w:r>
      <w:r w:rsidR="00E64A9A" w:rsidRPr="0099213F">
        <w:rPr>
          <w:rFonts w:ascii="TimesNewRomanPSMT" w:hAnsi="TimesNewRomanPSMT" w:cs="TimesNewRomanPSMT"/>
          <w:sz w:val="28"/>
          <w:szCs w:val="28"/>
          <w:lang w:val="uk-UA"/>
        </w:rPr>
        <w:t>, штраф</w:t>
      </w:r>
      <w:r w:rsidR="00C723A6" w:rsidRPr="0099213F">
        <w:rPr>
          <w:rFonts w:ascii="TimesNewRomanPSMT" w:hAnsi="TimesNewRomanPSMT" w:cs="TimesNewRomanPSMT"/>
          <w:sz w:val="28"/>
          <w:szCs w:val="28"/>
          <w:lang w:val="uk-UA"/>
        </w:rPr>
        <w:t>и</w:t>
      </w:r>
      <w:r w:rsidR="00E64A9A" w:rsidRPr="0099213F">
        <w:rPr>
          <w:rFonts w:ascii="TimesNewRomanPSMT" w:hAnsi="TimesNewRomanPSMT" w:cs="TimesNewRomanPSMT"/>
          <w:sz w:val="28"/>
          <w:szCs w:val="28"/>
          <w:lang w:val="uk-UA"/>
        </w:rPr>
        <w:t xml:space="preserve"> та інш</w:t>
      </w:r>
      <w:r w:rsidR="00C723A6" w:rsidRPr="0099213F">
        <w:rPr>
          <w:rFonts w:ascii="TimesNewRomanPSMT" w:hAnsi="TimesNewRomanPSMT" w:cs="TimesNewRomanPSMT"/>
          <w:sz w:val="28"/>
          <w:szCs w:val="28"/>
          <w:lang w:val="uk-UA"/>
        </w:rPr>
        <w:t>і платежі</w:t>
      </w:r>
      <w:r w:rsidR="00E64A9A" w:rsidRPr="0099213F">
        <w:rPr>
          <w:rFonts w:ascii="TimesNewRomanPSMT" w:hAnsi="TimesNewRomanPSMT" w:cs="TimesNewRomanPSMT"/>
          <w:sz w:val="28"/>
          <w:szCs w:val="28"/>
          <w:lang w:val="uk-UA"/>
        </w:rPr>
        <w:t>, понесен</w:t>
      </w:r>
      <w:r w:rsidR="00C723A6" w:rsidRPr="0099213F">
        <w:rPr>
          <w:rFonts w:ascii="TimesNewRomanPSMT" w:hAnsi="TimesNewRomanPSMT" w:cs="TimesNewRomanPSMT"/>
          <w:sz w:val="28"/>
          <w:szCs w:val="28"/>
          <w:lang w:val="uk-UA"/>
        </w:rPr>
        <w:t>і</w:t>
      </w:r>
      <w:r w:rsidR="00E64A9A" w:rsidRPr="0099213F">
        <w:rPr>
          <w:rFonts w:ascii="TimesNewRomanPSMT" w:hAnsi="TimesNewRomanPSMT" w:cs="TimesNewRomanPSMT"/>
          <w:sz w:val="28"/>
          <w:szCs w:val="28"/>
          <w:lang w:val="uk-UA"/>
        </w:rPr>
        <w:t xml:space="preserve"> експедитором в інтересах клієнта (пункт 2.4.13); </w:t>
      </w:r>
    </w:p>
    <w:p w:rsidR="005F39E9" w:rsidRPr="0099213F" w:rsidRDefault="00E64A9A" w:rsidP="005F39E9">
      <w:pPr>
        <w:ind w:firstLine="567"/>
        <w:jc w:val="both"/>
        <w:rPr>
          <w:rFonts w:ascii="TimesNewRomanPSMT" w:hAnsi="TimesNewRomanPSMT" w:cs="TimesNewRomanPSMT"/>
          <w:sz w:val="28"/>
          <w:szCs w:val="28"/>
          <w:lang w:val="uk-UA"/>
        </w:rPr>
      </w:pPr>
      <w:r w:rsidRPr="0099213F">
        <w:rPr>
          <w:rFonts w:ascii="TimesNewRomanPSMT" w:hAnsi="TimesNewRomanPSMT" w:cs="TimesNewRomanPSMT"/>
          <w:sz w:val="28"/>
          <w:szCs w:val="28"/>
          <w:lang w:val="uk-UA"/>
        </w:rPr>
        <w:t>клієнт надає експедитору заявку на надання транспортно-експедиторських послуг не менше ніж за 5 робочих днів до заявленої дати готовності до відвантаження/прийому вантажу (пункт 3.1)</w:t>
      </w:r>
      <w:r w:rsidR="00C723A6" w:rsidRPr="0099213F">
        <w:rPr>
          <w:rFonts w:ascii="TimesNewRomanPSMT" w:hAnsi="TimesNewRomanPSMT" w:cs="TimesNewRomanPSMT"/>
          <w:sz w:val="28"/>
          <w:szCs w:val="28"/>
          <w:lang w:val="uk-UA"/>
        </w:rPr>
        <w:t>;</w:t>
      </w:r>
    </w:p>
    <w:p w:rsidR="00C723A6" w:rsidRPr="0099213F" w:rsidRDefault="003957A3" w:rsidP="005F39E9">
      <w:pPr>
        <w:ind w:firstLine="567"/>
        <w:jc w:val="both"/>
        <w:rPr>
          <w:rFonts w:ascii="TimesNewRomanPSMT" w:hAnsi="TimesNewRomanPSMT" w:cs="TimesNewRomanPSMT"/>
          <w:sz w:val="28"/>
          <w:szCs w:val="28"/>
          <w:lang w:val="uk-UA"/>
        </w:rPr>
      </w:pPr>
      <w:r w:rsidRPr="0099213F">
        <w:rPr>
          <w:rFonts w:ascii="TimesNewRomanPSMT" w:hAnsi="TimesNewRomanPSMT" w:cs="TimesNewRomanPSMT"/>
          <w:sz w:val="28"/>
          <w:szCs w:val="28"/>
          <w:lang w:val="uk-UA"/>
        </w:rPr>
        <w:t>всі зміни, додатки та доповнення до Договору є його невід ємною частиною і чинні у разі, якщо вони оформленні в письмовій форі та підписані представниками обох сторін (пункт 12.3).</w:t>
      </w:r>
    </w:p>
    <w:p w:rsidR="00C30945" w:rsidRPr="0099213F" w:rsidRDefault="0047244B" w:rsidP="004D6939">
      <w:pPr>
        <w:pStyle w:val="ac"/>
        <w:ind w:firstLine="561"/>
        <w:jc w:val="both"/>
      </w:pPr>
      <w:r w:rsidRPr="0099213F">
        <w:rPr>
          <w:color w:val="000000"/>
        </w:rPr>
        <w:lastRenderedPageBreak/>
        <w:t>У</w:t>
      </w:r>
      <w:r w:rsidR="009F4079" w:rsidRPr="0099213F">
        <w:rPr>
          <w:color w:val="000000"/>
        </w:rPr>
        <w:t xml:space="preserve"> </w:t>
      </w:r>
      <w:r w:rsidR="009C1487" w:rsidRPr="0099213F">
        <w:rPr>
          <w:color w:val="000000"/>
        </w:rPr>
        <w:t>графі 21</w:t>
      </w:r>
      <w:r w:rsidR="00C63384" w:rsidRPr="0099213F">
        <w:rPr>
          <w:color w:val="000000"/>
        </w:rPr>
        <w:t xml:space="preserve"> </w:t>
      </w:r>
      <w:r w:rsidR="00C63384" w:rsidRPr="0099213F">
        <w:t xml:space="preserve">ЕМД </w:t>
      </w:r>
      <w:r w:rsidRPr="0099213F">
        <w:t xml:space="preserve">від 26.02.2026 № 26UA500500006309U4 </w:t>
      </w:r>
      <w:r w:rsidR="00FB104D" w:rsidRPr="0099213F">
        <w:t xml:space="preserve">декларантом </w:t>
      </w:r>
      <w:r w:rsidR="00C63384" w:rsidRPr="0099213F">
        <w:t xml:space="preserve">заявлено відомості про судно </w:t>
      </w:r>
      <w:r w:rsidRPr="0099213F">
        <w:rPr>
          <w:lang w:val="en-US"/>
        </w:rPr>
        <w:t>c9b83b1eec2e36c1a867bb431e55244a0df8de4725f25ea465e6852c6c567341</w:t>
      </w:r>
      <w:r w:rsidR="00FB104D" w:rsidRPr="0099213F">
        <w:rPr>
          <w:color w:val="000000"/>
        </w:rPr>
        <w:t xml:space="preserve">, що </w:t>
      </w:r>
      <w:r w:rsidR="007A24F4" w:rsidRPr="0099213F">
        <w:rPr>
          <w:color w:val="000000"/>
        </w:rPr>
        <w:t xml:space="preserve">не відповідає </w:t>
      </w:r>
      <w:r w:rsidR="002837C0" w:rsidRPr="0099213F">
        <w:rPr>
          <w:color w:val="000000"/>
        </w:rPr>
        <w:t xml:space="preserve">таким </w:t>
      </w:r>
      <w:r w:rsidRPr="0099213F">
        <w:rPr>
          <w:color w:val="000000"/>
        </w:rPr>
        <w:t>відомостям</w:t>
      </w:r>
      <w:r w:rsidR="0086233E" w:rsidRPr="0099213F">
        <w:rPr>
          <w:color w:val="000000"/>
        </w:rPr>
        <w:t>, наявним у</w:t>
      </w:r>
      <w:r w:rsidRPr="0099213F">
        <w:rPr>
          <w:color w:val="000000"/>
        </w:rPr>
        <w:t xml:space="preserve"> коносаментах </w:t>
      </w:r>
      <w:r w:rsidRPr="0099213F">
        <w:t xml:space="preserve">від 91e0d9b7fdc0af2ba4f555c0a8dc463869f4099ff709d2dabe66ee61fcd29732№ </w:t>
      </w:r>
      <w:r w:rsidRPr="0099213F">
        <w:rPr>
          <w:lang w:val="en-US"/>
        </w:rPr>
        <w:t>c0395bcd60e81528d3e1a2c29925e3d3d551086ffc33b21f78434bb357904620</w:t>
      </w:r>
      <w:r w:rsidRPr="0099213F">
        <w:t>, від 91e0d9b7fdc0af2ba4f555c0a8dc463869f4099ff709d2dabe66ee61fcd29732</w:t>
      </w:r>
      <w:r w:rsidR="002837C0" w:rsidRPr="0099213F">
        <w:br/>
      </w:r>
      <w:r w:rsidRPr="0099213F">
        <w:t xml:space="preserve">№ </w:t>
      </w:r>
      <w:r w:rsidRPr="0099213F">
        <w:rPr>
          <w:lang w:val="en-US"/>
        </w:rPr>
        <w:t>dd45901c4065a04337ace01363854c9793fb2c9c610f0fe8c2002a9b900e76fe</w:t>
      </w:r>
      <w:r w:rsidRPr="0099213F">
        <w:t>f667deeeab27eec1750d5a37a099b161288f9d4095fcc95ab7a2cf4e58acf907</w:t>
      </w:r>
      <w:r w:rsidR="00284532" w:rsidRPr="0099213F">
        <w:rPr>
          <w:color w:val="000000"/>
        </w:rPr>
        <w:t xml:space="preserve"> </w:t>
      </w:r>
      <w:r w:rsidRPr="0099213F">
        <w:rPr>
          <w:color w:val="000000"/>
        </w:rPr>
        <w:t>(</w:t>
      </w:r>
      <w:r w:rsidR="00284532" w:rsidRPr="0099213F">
        <w:rPr>
          <w:color w:val="000000"/>
          <w:lang w:val="en-US"/>
        </w:rPr>
        <w:t>6b23c0d5f35d1b11f9b683f0b0a617355deb11277d91ae091d399c655b87940d</w:t>
      </w:r>
      <w:r w:rsidRPr="0099213F">
        <w:rPr>
          <w:color w:val="000000"/>
          <w:lang w:val="en-US"/>
        </w:rPr>
        <w:t>a4c80f50359fe3cf9384963871b855723c56eea50f8ad675e09cc130174e631d</w:t>
      </w:r>
      <w:r w:rsidRPr="0099213F">
        <w:rPr>
          <w:color w:val="000000"/>
        </w:rPr>
        <w:t>)</w:t>
      </w:r>
      <w:r w:rsidR="007A24F4" w:rsidRPr="0099213F">
        <w:rPr>
          <w:color w:val="000000"/>
        </w:rPr>
        <w:t xml:space="preserve"> та митній декларації країни відправлення</w:t>
      </w:r>
      <w:r w:rsidR="007A24F4" w:rsidRPr="0099213F">
        <w:t xml:space="preserve"> від </w:t>
      </w:r>
      <w:r w:rsidRPr="0099213F">
        <w:rPr>
          <w:lang w:val="en-US"/>
        </w:rPr>
        <w:t>87c13e356a27e1a7cc3d5831b052d87b8432efa7f3fd06067a6fa4bb0da238bb</w:t>
      </w:r>
      <w:r w:rsidRPr="0099213F">
        <w:t>3ee865b68abe1145e63cef3514d066d8d3607fb815bcdd6fa4e0131cb763c001№ 3949ce30be358d70908238f7dd85f38e976bb1ddcad61d2d8d06e7d26848d111</w:t>
      </w:r>
      <w:r w:rsidRPr="0099213F">
        <w:rPr>
          <w:lang w:val="en-US"/>
        </w:rPr>
        <w:t>248622b12d6de0ef73021ec5540023856e4317d2ca23a52244c1ab2c41647366</w:t>
      </w:r>
      <w:r w:rsidRPr="0099213F">
        <w:t xml:space="preserve"> (</w:t>
      </w:r>
      <w:r w:rsidRPr="0099213F">
        <w:rPr>
          <w:lang w:val="en-US"/>
        </w:rPr>
        <w:t>25e76a06ad8854dea8d15c9988f5b97f76fe36d82545c38d103ab079eba9e7b4</w:t>
      </w:r>
      <w:r w:rsidRPr="0099213F">
        <w:t>)</w:t>
      </w:r>
      <w:r w:rsidR="007A24F4" w:rsidRPr="0099213F">
        <w:t>.</w:t>
      </w:r>
    </w:p>
    <w:p w:rsidR="0047244B" w:rsidRPr="0099213F" w:rsidRDefault="0047244B" w:rsidP="0047244B">
      <w:pPr>
        <w:pStyle w:val="1a"/>
        <w:ind w:firstLine="561"/>
        <w:jc w:val="both"/>
        <w:rPr>
          <w:sz w:val="28"/>
          <w:szCs w:val="28"/>
        </w:rPr>
      </w:pPr>
      <w:r w:rsidRPr="0099213F">
        <w:rPr>
          <w:sz w:val="28"/>
          <w:szCs w:val="28"/>
        </w:rPr>
        <w:t xml:space="preserve">При цьому, слід відмітити, що згідно з </w:t>
      </w:r>
      <w:r w:rsidRPr="0099213F">
        <w:rPr>
          <w:color w:val="333333"/>
          <w:sz w:val="28"/>
          <w:szCs w:val="28"/>
        </w:rPr>
        <w:t>м</w:t>
      </w:r>
      <w:r w:rsidRPr="0099213F">
        <w:rPr>
          <w:sz w:val="28"/>
          <w:szCs w:val="28"/>
        </w:rPr>
        <w:t xml:space="preserve">итною декларацією країни відправлення від </w:t>
      </w:r>
      <w:r w:rsidRPr="0099213F">
        <w:rPr>
          <w:sz w:val="28"/>
          <w:szCs w:val="28"/>
          <w:lang w:val="en-US"/>
        </w:rPr>
        <w:t>87c13e356a27e1a7cc3d5831b052d87b8432efa7f3fd06067a6fa4bb0da238bb</w:t>
      </w:r>
      <w:r w:rsidRPr="0099213F">
        <w:rPr>
          <w:sz w:val="28"/>
          <w:szCs w:val="28"/>
        </w:rPr>
        <w:t>29396d53004256d75ad6df6a3edeececbc7ecf884e45fd5ea8613db80968d85e № 3949ce30be358d70908238f7dd85f38e976bb1ddcad61d2d8d06e7d26848d111</w:t>
      </w:r>
      <w:r w:rsidRPr="0099213F">
        <w:rPr>
          <w:sz w:val="28"/>
          <w:szCs w:val="28"/>
          <w:lang w:val="en-US"/>
        </w:rPr>
        <w:t>248622b12d6de0ef73021ec5540023856e4317d2ca23a52244c1ab2c41647366</w:t>
      </w:r>
      <w:r w:rsidRPr="0099213F">
        <w:rPr>
          <w:sz w:val="28"/>
          <w:szCs w:val="28"/>
        </w:rPr>
        <w:t xml:space="preserve"> експорт товару здійснювався на підставі коносаменту № </w:t>
      </w:r>
      <w:r w:rsidRPr="0099213F">
        <w:rPr>
          <w:sz w:val="28"/>
          <w:szCs w:val="28"/>
          <w:lang w:val="en-US"/>
        </w:rPr>
        <w:t>89343b13ede92817b0f9fef5459a159c92523a5559e0dec911ba8fe32eeff05b</w:t>
      </w:r>
      <w:r w:rsidR="009F7A7D" w:rsidRPr="0099213F">
        <w:rPr>
          <w:sz w:val="28"/>
          <w:szCs w:val="28"/>
        </w:rPr>
        <w:t>, який до митного оформлення не надано</w:t>
      </w:r>
      <w:r w:rsidRPr="0099213F">
        <w:rPr>
          <w:sz w:val="28"/>
          <w:szCs w:val="28"/>
        </w:rPr>
        <w:t>.</w:t>
      </w:r>
    </w:p>
    <w:p w:rsidR="009F7A7D" w:rsidRPr="0099213F" w:rsidRDefault="007A24F4" w:rsidP="004D6939">
      <w:pPr>
        <w:pStyle w:val="ac"/>
        <w:ind w:firstLine="561"/>
        <w:jc w:val="both"/>
        <w:rPr>
          <w:lang w:eastAsia="en-US"/>
        </w:rPr>
      </w:pPr>
      <w:r w:rsidRPr="0099213F">
        <w:t xml:space="preserve">Відсутність </w:t>
      </w:r>
      <w:r w:rsidR="0047244B" w:rsidRPr="0099213F">
        <w:rPr>
          <w:rFonts w:ascii="TimesNewRomanPSMT" w:hAnsi="TimesNewRomanPSMT" w:cs="TimesNewRomanPSMT"/>
        </w:rPr>
        <w:t>визначеної пунктами 2</w:t>
      </w:r>
      <w:r w:rsidR="004509F9" w:rsidRPr="0099213F">
        <w:rPr>
          <w:rFonts w:ascii="TimesNewRomanPSMT" w:hAnsi="TimesNewRomanPSMT" w:cs="TimesNewRomanPSMT"/>
        </w:rPr>
        <w:t>.1.4, 2.4.2, 3.1 договору заявки та</w:t>
      </w:r>
      <w:r w:rsidR="0047244B" w:rsidRPr="0099213F">
        <w:t xml:space="preserve"> </w:t>
      </w:r>
      <w:r w:rsidRPr="0099213F">
        <w:t>транспортн</w:t>
      </w:r>
      <w:r w:rsidR="004509F9" w:rsidRPr="0099213F">
        <w:t>их</w:t>
      </w:r>
      <w:r w:rsidRPr="0099213F">
        <w:t xml:space="preserve"> </w:t>
      </w:r>
      <w:r w:rsidR="004509F9" w:rsidRPr="0099213F">
        <w:t>перевізних документів</w:t>
      </w:r>
      <w:r w:rsidRPr="0099213F">
        <w:t>, на підставі як</w:t>
      </w:r>
      <w:r w:rsidR="004509F9" w:rsidRPr="0099213F">
        <w:t>их</w:t>
      </w:r>
      <w:r w:rsidR="0047244B" w:rsidRPr="0099213F">
        <w:t xml:space="preserve"> товар переміщувався на суднах</w:t>
      </w:r>
      <w:r w:rsidRPr="0099213F">
        <w:t xml:space="preserve"> </w:t>
      </w:r>
      <w:r w:rsidR="0047244B" w:rsidRPr="0099213F">
        <w:rPr>
          <w:lang w:val="en-US"/>
        </w:rPr>
        <w:t>032255b4055e3074562fc5a309ad303d77f85b612193cac0326e6a3bb8e45db6</w:t>
      </w:r>
      <w:r w:rsidR="0047244B" w:rsidRPr="0099213F">
        <w:t xml:space="preserve">та </w:t>
      </w:r>
      <w:r w:rsidR="0047244B" w:rsidRPr="0099213F">
        <w:rPr>
          <w:lang w:val="en-US"/>
        </w:rPr>
        <w:t>c9b83b1eec2e36c1a867bb431e55244a0df8de4725f25ea465e6852c6c567341</w:t>
      </w:r>
      <w:r w:rsidR="00AC747B" w:rsidRPr="0099213F">
        <w:t>,</w:t>
      </w:r>
      <w:r w:rsidRPr="0099213F">
        <w:t xml:space="preserve"> не дає можливості </w:t>
      </w:r>
      <w:r w:rsidR="005F7162" w:rsidRPr="0099213F">
        <w:t>митному органу вивчити</w:t>
      </w:r>
      <w:r w:rsidRPr="0099213F">
        <w:t xml:space="preserve"> </w:t>
      </w:r>
      <w:r w:rsidR="005F7162" w:rsidRPr="0099213F">
        <w:t xml:space="preserve">маршрут транспортування оцінюваного товару та перевірити повноту включення </w:t>
      </w:r>
      <w:r w:rsidR="005F7162" w:rsidRPr="0099213F">
        <w:rPr>
          <w:lang w:eastAsia="en-US"/>
        </w:rPr>
        <w:t>транспортних</w:t>
      </w:r>
      <w:r w:rsidR="00AC747B" w:rsidRPr="0099213F">
        <w:rPr>
          <w:lang w:eastAsia="en-US"/>
        </w:rPr>
        <w:t xml:space="preserve"> витрат</w:t>
      </w:r>
      <w:r w:rsidR="001A1942" w:rsidRPr="0099213F">
        <w:rPr>
          <w:lang w:eastAsia="en-US"/>
        </w:rPr>
        <w:t xml:space="preserve"> до ціни, що фактично сплачена</w:t>
      </w:r>
      <w:r w:rsidR="00AC747B" w:rsidRPr="0099213F">
        <w:rPr>
          <w:lang w:eastAsia="en-US"/>
        </w:rPr>
        <w:t>, а також витрат, пов’язаних</w:t>
      </w:r>
      <w:r w:rsidR="005F7162" w:rsidRPr="0099213F">
        <w:rPr>
          <w:lang w:eastAsia="en-US"/>
        </w:rPr>
        <w:t xml:space="preserve"> з перевезенням товару або що є умовою його перевезення.</w:t>
      </w:r>
    </w:p>
    <w:p w:rsidR="00296BA0" w:rsidRPr="0099213F" w:rsidRDefault="00296BA0" w:rsidP="009F7A7D">
      <w:pPr>
        <w:pStyle w:val="ac"/>
        <w:ind w:firstLine="561"/>
        <w:jc w:val="both"/>
      </w:pPr>
      <w:r w:rsidRPr="0099213F">
        <w:rPr>
          <w:lang w:eastAsia="en-US"/>
        </w:rPr>
        <w:t>Також с</w:t>
      </w:r>
      <w:r w:rsidR="009F7A7D" w:rsidRPr="0099213F">
        <w:rPr>
          <w:lang w:eastAsia="en-US"/>
        </w:rPr>
        <w:t xml:space="preserve">лід зазначити, що відповідно до рахунку </w:t>
      </w:r>
      <w:r w:rsidR="009F7A7D" w:rsidRPr="0099213F">
        <w:t>від aa85ccb23124fe2f930e7f8a299291d6034bcad226dc63ac7f0441fbba56ecce№ 6f5c91f428de8b42ab9a511d032bf0fd6fe7265dc96dc77eb9c22ac194c0c1ab однією з наданих експедитором послуг є компенсація витрат зі страхування обладнання на суму d9aa6a8d0b4012da12ab8993635bd3a8c2d03a336fa0d8fc11ba0213d042fa71грн (без ПДВ).</w:t>
      </w:r>
      <w:r w:rsidRPr="0099213F">
        <w:t xml:space="preserve"> Проте </w:t>
      </w:r>
      <w:r w:rsidR="00ED14C2" w:rsidRPr="0099213F">
        <w:t xml:space="preserve">з аналізу митних оформлень товарів, що надійшли в контейнері № 055a1d7cc39fb88148e15c4149fae6f4ae91443c35bb3727236908de8ab37b2a, </w:t>
      </w:r>
      <w:r w:rsidR="00ED14C2" w:rsidRPr="0099213F">
        <w:lastRenderedPageBreak/>
        <w:t xml:space="preserve">встановлено, що </w:t>
      </w:r>
      <w:r w:rsidRPr="0099213F">
        <w:t>зазначені</w:t>
      </w:r>
      <w:r w:rsidR="001A1942" w:rsidRPr="0099213F">
        <w:t xml:space="preserve"> витрати</w:t>
      </w:r>
      <w:r w:rsidRPr="0099213F">
        <w:t xml:space="preserve"> </w:t>
      </w:r>
      <w:r w:rsidRPr="0099213F">
        <w:rPr>
          <w:lang w:eastAsia="en-US"/>
        </w:rPr>
        <w:t>пов’язані з перевезенням товар</w:t>
      </w:r>
      <w:r w:rsidR="00ED14C2" w:rsidRPr="0099213F">
        <w:rPr>
          <w:lang w:eastAsia="en-US"/>
        </w:rPr>
        <w:t>ів</w:t>
      </w:r>
      <w:r w:rsidRPr="0099213F">
        <w:rPr>
          <w:lang w:eastAsia="en-US"/>
        </w:rPr>
        <w:t>,</w:t>
      </w:r>
      <w:r w:rsidR="001A1942" w:rsidRPr="0099213F">
        <w:rPr>
          <w:lang w:eastAsia="en-US"/>
        </w:rPr>
        <w:t xml:space="preserve"> проте</w:t>
      </w:r>
      <w:r w:rsidRPr="0099213F">
        <w:t xml:space="preserve"> не включен</w:t>
      </w:r>
      <w:r w:rsidR="001A1942" w:rsidRPr="0099213F">
        <w:t>і</w:t>
      </w:r>
      <w:r w:rsidRPr="0099213F">
        <w:t xml:space="preserve"> до цін</w:t>
      </w:r>
      <w:r w:rsidR="001A1942" w:rsidRPr="0099213F">
        <w:t>и</w:t>
      </w:r>
      <w:r w:rsidRPr="0099213F">
        <w:t>, що фактично сплачена.</w:t>
      </w:r>
    </w:p>
    <w:p w:rsidR="00F632C9" w:rsidRPr="0099213F" w:rsidRDefault="001A1942" w:rsidP="00E74F2A">
      <w:pPr>
        <w:pStyle w:val="ac"/>
        <w:ind w:firstLine="561"/>
        <w:jc w:val="both"/>
      </w:pPr>
      <w:r w:rsidRPr="0099213F">
        <w:t xml:space="preserve">Крім того, </w:t>
      </w:r>
      <w:r w:rsidR="00E74F2A" w:rsidRPr="0099213F">
        <w:t xml:space="preserve">враховуючи, що </w:t>
      </w:r>
      <w:r w:rsidRPr="0099213F">
        <w:t>в</w:t>
      </w:r>
      <w:r w:rsidR="004D6939" w:rsidRPr="0099213F">
        <w:t xml:space="preserve"> митній декларації країни відправлення </w:t>
      </w:r>
      <w:r w:rsidR="00E74F2A" w:rsidRPr="0099213F">
        <w:br/>
      </w:r>
      <w:r w:rsidR="008A0E6C" w:rsidRPr="0099213F">
        <w:t xml:space="preserve">від </w:t>
      </w:r>
      <w:r w:rsidR="008A0E6C" w:rsidRPr="0099213F">
        <w:rPr>
          <w:lang w:val="en-US"/>
        </w:rPr>
        <w:t>87c13e356a27e1a7cc3d5831b052d87b8432efa7f3fd06067a6fa4bb0da238bb</w:t>
      </w:r>
      <w:r w:rsidR="008A0E6C" w:rsidRPr="0099213F">
        <w:t>3ee865b68abe1145e63cef3514d066d8d3607fb815bcdd6fa4e0131cb763c001№ 3949ce30be358d70908238f7dd85f38e976bb1ddcad61d2d8d06e7d26848d111</w:t>
      </w:r>
      <w:r w:rsidR="008A0E6C" w:rsidRPr="0099213F">
        <w:rPr>
          <w:lang w:val="en-US"/>
        </w:rPr>
        <w:t>248622b12d6de0ef73021ec5540023856e4317d2ca23a52244c1ab2c41647366</w:t>
      </w:r>
      <w:r w:rsidR="004D6939" w:rsidRPr="0099213F">
        <w:t xml:space="preserve"> відсутні дата експорту і відмітки митних органів країни відправлення, </w:t>
      </w:r>
      <w:r w:rsidR="00E74F2A" w:rsidRPr="0099213F">
        <w:t xml:space="preserve">можна дійти висновку, що це </w:t>
      </w:r>
      <w:r w:rsidR="00F632C9" w:rsidRPr="0099213F">
        <w:t xml:space="preserve">є </w:t>
      </w:r>
      <w:r w:rsidR="00E74F2A" w:rsidRPr="0099213F">
        <w:t xml:space="preserve">попереднім </w:t>
      </w:r>
      <w:r w:rsidR="00F632C9" w:rsidRPr="0099213F">
        <w:t xml:space="preserve"> варіант</w:t>
      </w:r>
      <w:r w:rsidR="00E74F2A" w:rsidRPr="0099213F">
        <w:t>ом/чернеткою</w:t>
      </w:r>
      <w:r w:rsidR="00F632C9" w:rsidRPr="0099213F">
        <w:t>. Разом з тим</w:t>
      </w:r>
      <w:r w:rsidR="00E74F2A" w:rsidRPr="0099213F">
        <w:t>,</w:t>
      </w:r>
      <w:r w:rsidR="00F632C9" w:rsidRPr="0099213F">
        <w:t xml:space="preserve"> </w:t>
      </w:r>
      <w:r w:rsidR="00E74F2A" w:rsidRPr="0099213F">
        <w:t>належним чином оформлену</w:t>
      </w:r>
      <w:r w:rsidR="00F632C9" w:rsidRPr="0099213F">
        <w:t xml:space="preserve"> експортн</w:t>
      </w:r>
      <w:r w:rsidR="00E74F2A" w:rsidRPr="0099213F">
        <w:t>у декларацію</w:t>
      </w:r>
      <w:r w:rsidR="00F632C9" w:rsidRPr="0099213F">
        <w:t>, яка б підтверджувала завершення митного оформлення товару в країні відправлення,</w:t>
      </w:r>
      <w:r w:rsidR="00E74F2A" w:rsidRPr="0099213F">
        <w:t xml:space="preserve"> </w:t>
      </w:r>
      <w:r w:rsidR="00F632C9" w:rsidRPr="0099213F">
        <w:t>декларантом не надано.</w:t>
      </w:r>
    </w:p>
    <w:p w:rsidR="00D949F0" w:rsidRPr="0099213F" w:rsidRDefault="0086233E" w:rsidP="00D949F0">
      <w:pPr>
        <w:ind w:firstLine="450"/>
        <w:jc w:val="both"/>
        <w:rPr>
          <w:color w:val="333333"/>
          <w:sz w:val="28"/>
          <w:szCs w:val="28"/>
          <w:lang w:eastAsia="uk-UA"/>
        </w:rPr>
      </w:pPr>
      <w:r w:rsidRPr="0099213F">
        <w:rPr>
          <w:sz w:val="28"/>
          <w:szCs w:val="28"/>
          <w:lang w:val="uk-UA"/>
        </w:rPr>
        <w:t>З</w:t>
      </w:r>
      <w:r w:rsidR="00D949F0" w:rsidRPr="0099213F">
        <w:rPr>
          <w:sz w:val="28"/>
          <w:szCs w:val="28"/>
          <w:lang w:val="uk-UA"/>
        </w:rPr>
        <w:t>а приписами статті 254 Кодексу м</w:t>
      </w:r>
      <w:r w:rsidR="00D949F0" w:rsidRPr="0099213F">
        <w:rPr>
          <w:color w:val="333333"/>
          <w:sz w:val="28"/>
          <w:szCs w:val="28"/>
          <w:lang w:val="uk-UA" w:eastAsia="uk-UA"/>
        </w:rPr>
        <w:t xml:space="preserve">итні органи вимагають переклад українською мовою документів, складених іншою мовою, ніж офіційна мова митних союзів, членом яких є Україна, або іншою іноземною мовою міжнародного спілкування, тільки у разі, якщо дані, які містяться в них, є необхідними для перевірки або підтвердження відомостей, зазначених у митній декларації. </w:t>
      </w:r>
      <w:r w:rsidR="00D949F0" w:rsidRPr="0099213F">
        <w:rPr>
          <w:color w:val="333333"/>
          <w:sz w:val="28"/>
          <w:szCs w:val="28"/>
          <w:lang w:eastAsia="uk-UA"/>
        </w:rPr>
        <w:t xml:space="preserve">У такому </w:t>
      </w:r>
      <w:proofErr w:type="spellStart"/>
      <w:r w:rsidR="00D949F0" w:rsidRPr="0099213F">
        <w:rPr>
          <w:color w:val="333333"/>
          <w:sz w:val="28"/>
          <w:szCs w:val="28"/>
          <w:lang w:eastAsia="uk-UA"/>
        </w:rPr>
        <w:t>разі</w:t>
      </w:r>
      <w:proofErr w:type="spellEnd"/>
      <w:r w:rsidR="00D949F0" w:rsidRPr="0099213F">
        <w:rPr>
          <w:color w:val="333333"/>
          <w:sz w:val="28"/>
          <w:szCs w:val="28"/>
          <w:lang w:eastAsia="uk-UA"/>
        </w:rPr>
        <w:t xml:space="preserve"> декларант </w:t>
      </w:r>
      <w:proofErr w:type="spellStart"/>
      <w:r w:rsidR="00D949F0" w:rsidRPr="0099213F">
        <w:rPr>
          <w:color w:val="333333"/>
          <w:sz w:val="28"/>
          <w:szCs w:val="28"/>
          <w:lang w:eastAsia="uk-UA"/>
        </w:rPr>
        <w:t>забезпечує</w:t>
      </w:r>
      <w:proofErr w:type="spellEnd"/>
      <w:r w:rsidR="00D949F0" w:rsidRPr="0099213F">
        <w:rPr>
          <w:color w:val="333333"/>
          <w:sz w:val="28"/>
          <w:szCs w:val="28"/>
          <w:lang w:eastAsia="uk-UA"/>
        </w:rPr>
        <w:t xml:space="preserve"> переклад </w:t>
      </w:r>
      <w:proofErr w:type="spellStart"/>
      <w:r w:rsidR="00D949F0" w:rsidRPr="0099213F">
        <w:rPr>
          <w:color w:val="333333"/>
          <w:sz w:val="28"/>
          <w:szCs w:val="28"/>
          <w:lang w:eastAsia="uk-UA"/>
        </w:rPr>
        <w:t>зазначених</w:t>
      </w:r>
      <w:proofErr w:type="spellEnd"/>
      <w:r w:rsidR="00D949F0" w:rsidRPr="0099213F">
        <w:rPr>
          <w:color w:val="333333"/>
          <w:sz w:val="28"/>
          <w:szCs w:val="28"/>
          <w:lang w:eastAsia="uk-UA"/>
        </w:rPr>
        <w:t xml:space="preserve"> </w:t>
      </w:r>
      <w:proofErr w:type="spellStart"/>
      <w:r w:rsidR="00D949F0" w:rsidRPr="0099213F">
        <w:rPr>
          <w:color w:val="333333"/>
          <w:sz w:val="28"/>
          <w:szCs w:val="28"/>
          <w:lang w:eastAsia="uk-UA"/>
        </w:rPr>
        <w:t>документів</w:t>
      </w:r>
      <w:proofErr w:type="spellEnd"/>
      <w:r w:rsidR="00D949F0" w:rsidRPr="0099213F">
        <w:rPr>
          <w:color w:val="333333"/>
          <w:sz w:val="28"/>
          <w:szCs w:val="28"/>
          <w:lang w:eastAsia="uk-UA"/>
        </w:rPr>
        <w:t xml:space="preserve"> за </w:t>
      </w:r>
      <w:proofErr w:type="spellStart"/>
      <w:r w:rsidR="00D949F0" w:rsidRPr="0099213F">
        <w:rPr>
          <w:color w:val="333333"/>
          <w:sz w:val="28"/>
          <w:szCs w:val="28"/>
          <w:lang w:eastAsia="uk-UA"/>
        </w:rPr>
        <w:t>власний</w:t>
      </w:r>
      <w:proofErr w:type="spellEnd"/>
      <w:r w:rsidR="00D949F0" w:rsidRPr="0099213F">
        <w:rPr>
          <w:color w:val="333333"/>
          <w:sz w:val="28"/>
          <w:szCs w:val="28"/>
          <w:lang w:eastAsia="uk-UA"/>
        </w:rPr>
        <w:t xml:space="preserve"> </w:t>
      </w:r>
      <w:proofErr w:type="spellStart"/>
      <w:r w:rsidR="00D949F0" w:rsidRPr="0099213F">
        <w:rPr>
          <w:color w:val="333333"/>
          <w:sz w:val="28"/>
          <w:szCs w:val="28"/>
          <w:lang w:eastAsia="uk-UA"/>
        </w:rPr>
        <w:t>рахунок</w:t>
      </w:r>
      <w:proofErr w:type="spellEnd"/>
      <w:r w:rsidR="00D949F0" w:rsidRPr="0099213F">
        <w:rPr>
          <w:color w:val="333333"/>
          <w:sz w:val="28"/>
          <w:szCs w:val="28"/>
          <w:lang w:eastAsia="uk-UA"/>
        </w:rPr>
        <w:t>.</w:t>
      </w:r>
    </w:p>
    <w:p w:rsidR="00AD5B8F" w:rsidRPr="0099213F" w:rsidRDefault="00AD5B8F" w:rsidP="00AD5B8F">
      <w:pPr>
        <w:ind w:firstLine="450"/>
        <w:jc w:val="both"/>
        <w:rPr>
          <w:color w:val="333333"/>
          <w:sz w:val="28"/>
          <w:szCs w:val="28"/>
          <w:lang w:eastAsia="uk-UA"/>
        </w:rPr>
      </w:pPr>
      <w:r w:rsidRPr="0099213F">
        <w:rPr>
          <w:bCs/>
          <w:kern w:val="36"/>
          <w:sz w:val="28"/>
          <w:szCs w:val="28"/>
          <w:lang w:val="uk-UA" w:eastAsia="uk-UA"/>
        </w:rPr>
        <w:t>Згідно з пунктом 2.5 Порядку виконання митних формальностей при здійсненні митного оформлення товарів із застосуванням митної декларації на бланку єдиного адміністративного документа, затвердженого наказом Міністерства фінансів України від 30. 05.2012 № 631, п</w:t>
      </w:r>
      <w:proofErr w:type="spellStart"/>
      <w:r w:rsidRPr="0099213F">
        <w:rPr>
          <w:sz w:val="28"/>
          <w:szCs w:val="28"/>
        </w:rPr>
        <w:t>равильність</w:t>
      </w:r>
      <w:proofErr w:type="spellEnd"/>
      <w:r w:rsidRPr="0099213F">
        <w:rPr>
          <w:sz w:val="28"/>
          <w:szCs w:val="28"/>
        </w:rPr>
        <w:t xml:space="preserve"> перекладу </w:t>
      </w:r>
      <w:proofErr w:type="spellStart"/>
      <w:r w:rsidRPr="0099213F">
        <w:rPr>
          <w:sz w:val="28"/>
          <w:szCs w:val="28"/>
        </w:rPr>
        <w:t>документів</w:t>
      </w:r>
      <w:proofErr w:type="spellEnd"/>
      <w:r w:rsidRPr="0099213F">
        <w:rPr>
          <w:sz w:val="28"/>
          <w:szCs w:val="28"/>
        </w:rPr>
        <w:t xml:space="preserve">, </w:t>
      </w:r>
      <w:proofErr w:type="spellStart"/>
      <w:r w:rsidRPr="0099213F">
        <w:rPr>
          <w:sz w:val="28"/>
          <w:szCs w:val="28"/>
        </w:rPr>
        <w:t>що</w:t>
      </w:r>
      <w:proofErr w:type="spellEnd"/>
      <w:r w:rsidRPr="0099213F">
        <w:rPr>
          <w:sz w:val="28"/>
          <w:szCs w:val="28"/>
        </w:rPr>
        <w:t xml:space="preserve"> </w:t>
      </w:r>
      <w:proofErr w:type="spellStart"/>
      <w:r w:rsidRPr="0099213F">
        <w:rPr>
          <w:sz w:val="28"/>
          <w:szCs w:val="28"/>
        </w:rPr>
        <w:t>надаються</w:t>
      </w:r>
      <w:proofErr w:type="spellEnd"/>
      <w:r w:rsidRPr="0099213F">
        <w:rPr>
          <w:sz w:val="28"/>
          <w:szCs w:val="28"/>
        </w:rPr>
        <w:t xml:space="preserve"> </w:t>
      </w:r>
      <w:r w:rsidRPr="0099213F">
        <w:rPr>
          <w:sz w:val="28"/>
          <w:szCs w:val="28"/>
          <w:lang w:val="uk-UA"/>
        </w:rPr>
        <w:t>де</w:t>
      </w:r>
      <w:proofErr w:type="spellStart"/>
      <w:r w:rsidRPr="0099213F">
        <w:rPr>
          <w:sz w:val="28"/>
          <w:szCs w:val="28"/>
        </w:rPr>
        <w:t>кларантом</w:t>
      </w:r>
      <w:proofErr w:type="spellEnd"/>
      <w:r w:rsidRPr="0099213F">
        <w:rPr>
          <w:sz w:val="28"/>
          <w:szCs w:val="28"/>
        </w:rPr>
        <w:t xml:space="preserve"> </w:t>
      </w:r>
      <w:proofErr w:type="spellStart"/>
      <w:r w:rsidRPr="0099213F">
        <w:rPr>
          <w:sz w:val="28"/>
          <w:szCs w:val="28"/>
        </w:rPr>
        <w:t>відповідно</w:t>
      </w:r>
      <w:proofErr w:type="spellEnd"/>
      <w:r w:rsidRPr="0099213F">
        <w:rPr>
          <w:sz w:val="28"/>
          <w:szCs w:val="28"/>
        </w:rPr>
        <w:t xml:space="preserve"> до </w:t>
      </w:r>
      <w:proofErr w:type="spellStart"/>
      <w:r w:rsidRPr="0099213F">
        <w:rPr>
          <w:sz w:val="28"/>
          <w:szCs w:val="28"/>
        </w:rPr>
        <w:t>статті</w:t>
      </w:r>
      <w:proofErr w:type="spellEnd"/>
      <w:r w:rsidRPr="0099213F">
        <w:rPr>
          <w:sz w:val="28"/>
          <w:szCs w:val="28"/>
        </w:rPr>
        <w:t xml:space="preserve"> 254 </w:t>
      </w:r>
      <w:hyperlink r:id="rId9" w:history="1">
        <w:r w:rsidRPr="0099213F">
          <w:rPr>
            <w:rStyle w:val="a3"/>
            <w:color w:val="auto"/>
            <w:sz w:val="28"/>
            <w:szCs w:val="28"/>
            <w:u w:val="none"/>
          </w:rPr>
          <w:t>Кодексу</w:t>
        </w:r>
      </w:hyperlink>
      <w:r w:rsidRPr="0099213F">
        <w:rPr>
          <w:sz w:val="28"/>
          <w:szCs w:val="28"/>
        </w:rPr>
        <w:t xml:space="preserve">, </w:t>
      </w:r>
      <w:proofErr w:type="spellStart"/>
      <w:r w:rsidRPr="0099213F">
        <w:rPr>
          <w:sz w:val="28"/>
          <w:szCs w:val="28"/>
        </w:rPr>
        <w:t>засвідчується</w:t>
      </w:r>
      <w:proofErr w:type="spellEnd"/>
      <w:r w:rsidRPr="0099213F">
        <w:rPr>
          <w:sz w:val="28"/>
          <w:szCs w:val="28"/>
        </w:rPr>
        <w:t xml:space="preserve"> шляхом </w:t>
      </w:r>
      <w:proofErr w:type="spellStart"/>
      <w:r w:rsidRPr="0099213F">
        <w:rPr>
          <w:sz w:val="28"/>
          <w:szCs w:val="28"/>
        </w:rPr>
        <w:t>вчинення</w:t>
      </w:r>
      <w:proofErr w:type="spellEnd"/>
      <w:r w:rsidRPr="0099213F">
        <w:rPr>
          <w:sz w:val="28"/>
          <w:szCs w:val="28"/>
        </w:rPr>
        <w:t xml:space="preserve"> </w:t>
      </w:r>
      <w:proofErr w:type="spellStart"/>
      <w:r w:rsidRPr="0099213F">
        <w:rPr>
          <w:sz w:val="28"/>
          <w:szCs w:val="28"/>
        </w:rPr>
        <w:t>напису</w:t>
      </w:r>
      <w:proofErr w:type="spellEnd"/>
      <w:r w:rsidRPr="0099213F">
        <w:rPr>
          <w:sz w:val="28"/>
          <w:szCs w:val="28"/>
        </w:rPr>
        <w:t xml:space="preserve"> "</w:t>
      </w:r>
      <w:proofErr w:type="spellStart"/>
      <w:r w:rsidRPr="0099213F">
        <w:rPr>
          <w:sz w:val="28"/>
          <w:szCs w:val="28"/>
        </w:rPr>
        <w:t>Перекладено</w:t>
      </w:r>
      <w:proofErr w:type="spellEnd"/>
      <w:r w:rsidRPr="0099213F">
        <w:rPr>
          <w:sz w:val="28"/>
          <w:szCs w:val="28"/>
        </w:rPr>
        <w:t xml:space="preserve"> </w:t>
      </w:r>
      <w:proofErr w:type="spellStart"/>
      <w:r w:rsidRPr="0099213F">
        <w:rPr>
          <w:sz w:val="28"/>
          <w:szCs w:val="28"/>
        </w:rPr>
        <w:t>вірно</w:t>
      </w:r>
      <w:proofErr w:type="spellEnd"/>
      <w:r w:rsidRPr="0099213F">
        <w:rPr>
          <w:sz w:val="28"/>
          <w:szCs w:val="28"/>
        </w:rPr>
        <w:t xml:space="preserve">", </w:t>
      </w:r>
      <w:proofErr w:type="spellStart"/>
      <w:r w:rsidRPr="0099213F">
        <w:rPr>
          <w:sz w:val="28"/>
          <w:szCs w:val="28"/>
        </w:rPr>
        <w:t>проставленням</w:t>
      </w:r>
      <w:proofErr w:type="spellEnd"/>
      <w:r w:rsidRPr="0099213F">
        <w:rPr>
          <w:sz w:val="28"/>
          <w:szCs w:val="28"/>
        </w:rPr>
        <w:t xml:space="preserve"> </w:t>
      </w:r>
      <w:proofErr w:type="spellStart"/>
      <w:r w:rsidRPr="0099213F">
        <w:rPr>
          <w:sz w:val="28"/>
          <w:szCs w:val="28"/>
        </w:rPr>
        <w:t>особистого</w:t>
      </w:r>
      <w:proofErr w:type="spellEnd"/>
      <w:r w:rsidRPr="0099213F">
        <w:rPr>
          <w:sz w:val="28"/>
          <w:szCs w:val="28"/>
        </w:rPr>
        <w:t xml:space="preserve"> </w:t>
      </w:r>
      <w:proofErr w:type="spellStart"/>
      <w:r w:rsidRPr="0099213F">
        <w:rPr>
          <w:sz w:val="28"/>
          <w:szCs w:val="28"/>
        </w:rPr>
        <w:t>підпису</w:t>
      </w:r>
      <w:proofErr w:type="spellEnd"/>
      <w:r w:rsidRPr="0099213F">
        <w:rPr>
          <w:sz w:val="28"/>
          <w:szCs w:val="28"/>
        </w:rPr>
        <w:t xml:space="preserve"> особи, яка </w:t>
      </w:r>
      <w:proofErr w:type="spellStart"/>
      <w:r w:rsidRPr="0099213F">
        <w:rPr>
          <w:sz w:val="28"/>
          <w:szCs w:val="28"/>
        </w:rPr>
        <w:t>здійснила</w:t>
      </w:r>
      <w:proofErr w:type="spellEnd"/>
      <w:r w:rsidRPr="0099213F">
        <w:rPr>
          <w:sz w:val="28"/>
          <w:szCs w:val="28"/>
        </w:rPr>
        <w:t xml:space="preserve"> переклад, та печатки </w:t>
      </w:r>
      <w:proofErr w:type="spellStart"/>
      <w:r w:rsidRPr="0099213F">
        <w:rPr>
          <w:sz w:val="28"/>
          <w:szCs w:val="28"/>
        </w:rPr>
        <w:t>підприємства</w:t>
      </w:r>
      <w:proofErr w:type="spellEnd"/>
      <w:r w:rsidRPr="0099213F">
        <w:rPr>
          <w:sz w:val="28"/>
          <w:szCs w:val="28"/>
        </w:rPr>
        <w:t xml:space="preserve">, </w:t>
      </w:r>
      <w:proofErr w:type="spellStart"/>
      <w:r w:rsidRPr="0099213F">
        <w:rPr>
          <w:sz w:val="28"/>
          <w:szCs w:val="28"/>
        </w:rPr>
        <w:t>співробітник</w:t>
      </w:r>
      <w:proofErr w:type="spellEnd"/>
      <w:r w:rsidRPr="0099213F">
        <w:rPr>
          <w:sz w:val="28"/>
          <w:szCs w:val="28"/>
        </w:rPr>
        <w:t xml:space="preserve"> </w:t>
      </w:r>
      <w:proofErr w:type="spellStart"/>
      <w:r w:rsidRPr="0099213F">
        <w:rPr>
          <w:sz w:val="28"/>
          <w:szCs w:val="28"/>
        </w:rPr>
        <w:t>якого</w:t>
      </w:r>
      <w:proofErr w:type="spellEnd"/>
      <w:r w:rsidRPr="0099213F">
        <w:rPr>
          <w:sz w:val="28"/>
          <w:szCs w:val="28"/>
        </w:rPr>
        <w:t xml:space="preserve"> </w:t>
      </w:r>
      <w:proofErr w:type="spellStart"/>
      <w:r w:rsidRPr="0099213F">
        <w:rPr>
          <w:sz w:val="28"/>
          <w:szCs w:val="28"/>
        </w:rPr>
        <w:t>зробив</w:t>
      </w:r>
      <w:proofErr w:type="spellEnd"/>
      <w:r w:rsidRPr="0099213F">
        <w:rPr>
          <w:sz w:val="28"/>
          <w:szCs w:val="28"/>
        </w:rPr>
        <w:t xml:space="preserve"> переклад. </w:t>
      </w:r>
    </w:p>
    <w:p w:rsidR="00D949F0" w:rsidRPr="0099213F" w:rsidRDefault="00AD5B8F" w:rsidP="00D949F0">
      <w:pPr>
        <w:ind w:firstLine="450"/>
        <w:jc w:val="both"/>
        <w:rPr>
          <w:sz w:val="28"/>
          <w:szCs w:val="28"/>
          <w:lang w:val="uk-UA"/>
        </w:rPr>
      </w:pPr>
      <w:r w:rsidRPr="0099213F">
        <w:rPr>
          <w:color w:val="333333"/>
          <w:sz w:val="28"/>
          <w:szCs w:val="28"/>
          <w:lang w:val="uk-UA" w:eastAsia="uk-UA"/>
        </w:rPr>
        <w:t>Н</w:t>
      </w:r>
      <w:r w:rsidR="00D949F0" w:rsidRPr="0099213F">
        <w:rPr>
          <w:color w:val="333333"/>
          <w:sz w:val="28"/>
          <w:szCs w:val="28"/>
          <w:lang w:val="uk-UA" w:eastAsia="uk-UA"/>
        </w:rPr>
        <w:t xml:space="preserve">а вимогу митного органу декларантом не забезпечено надання перекладу митної декларації країни відправлення </w:t>
      </w:r>
      <w:proofErr w:type="spellStart"/>
      <w:r w:rsidR="00D949F0" w:rsidRPr="0099213F">
        <w:rPr>
          <w:sz w:val="28"/>
          <w:szCs w:val="28"/>
        </w:rPr>
        <w:t>від</w:t>
      </w:r>
      <w:proofErr w:type="spellEnd"/>
      <w:r w:rsidR="00D949F0" w:rsidRPr="0099213F">
        <w:rPr>
          <w:sz w:val="28"/>
          <w:szCs w:val="28"/>
        </w:rPr>
        <w:t xml:space="preserve"> </w:t>
      </w:r>
      <w:r w:rsidR="00D949F0" w:rsidRPr="0099213F">
        <w:rPr>
          <w:sz w:val="28"/>
          <w:szCs w:val="28"/>
          <w:lang w:val="en-US"/>
        </w:rPr>
        <w:t>87c13e356a27e1a7cc3d5831b052d87b8432efa7f3fd06067a6fa4bb0da238bb</w:t>
      </w:r>
      <w:r w:rsidR="00D949F0" w:rsidRPr="0099213F">
        <w:rPr>
          <w:sz w:val="28"/>
          <w:szCs w:val="28"/>
        </w:rPr>
        <w:t>3ee865b68abe1145e63cef3514d066d8d3607fb815bcdd6fa4e0131cb763c001№ 3949ce30be358d70908238f7dd85f38e976bb1ddcad61d2d8d06e7d26848d111</w:t>
      </w:r>
      <w:r w:rsidR="00D949F0" w:rsidRPr="0099213F">
        <w:rPr>
          <w:sz w:val="28"/>
          <w:szCs w:val="28"/>
          <w:lang w:val="en-US"/>
        </w:rPr>
        <w:t>248622b12d6de0ef73021ec5540023856e4317d2ca23a52244c1ab2c41647366</w:t>
      </w:r>
      <w:r w:rsidR="00D949F0" w:rsidRPr="0099213F">
        <w:rPr>
          <w:sz w:val="28"/>
          <w:szCs w:val="28"/>
          <w:lang w:val="uk-UA"/>
        </w:rPr>
        <w:t>.</w:t>
      </w:r>
    </w:p>
    <w:p w:rsidR="009A15D8" w:rsidRPr="0099213F" w:rsidRDefault="009A15D8" w:rsidP="009A15D8">
      <w:pPr>
        <w:widowControl w:val="0"/>
        <w:ind w:firstLine="567"/>
        <w:jc w:val="both"/>
        <w:rPr>
          <w:sz w:val="28"/>
          <w:szCs w:val="28"/>
          <w:lang w:val="uk-UA"/>
        </w:rPr>
      </w:pPr>
      <w:r w:rsidRPr="0099213F">
        <w:rPr>
          <w:sz w:val="28"/>
          <w:szCs w:val="28"/>
          <w:lang w:val="uk-UA"/>
        </w:rPr>
        <w:t>Відповідно до частини другої статті 58 Кодексу м</w:t>
      </w:r>
      <w:proofErr w:type="spellStart"/>
      <w:r w:rsidRPr="0099213F">
        <w:rPr>
          <w:sz w:val="28"/>
          <w:szCs w:val="28"/>
        </w:rPr>
        <w:t>етод</w:t>
      </w:r>
      <w:proofErr w:type="spellEnd"/>
      <w:r w:rsidRPr="0099213F">
        <w:rPr>
          <w:sz w:val="28"/>
          <w:szCs w:val="28"/>
        </w:rPr>
        <w:t xml:space="preserve"> </w:t>
      </w:r>
      <w:proofErr w:type="spellStart"/>
      <w:r w:rsidRPr="0099213F">
        <w:rPr>
          <w:sz w:val="28"/>
          <w:szCs w:val="28"/>
        </w:rPr>
        <w:t>визначення</w:t>
      </w:r>
      <w:proofErr w:type="spellEnd"/>
      <w:r w:rsidRPr="0099213F">
        <w:rPr>
          <w:sz w:val="28"/>
          <w:szCs w:val="28"/>
        </w:rPr>
        <w:t xml:space="preserve"> </w:t>
      </w:r>
      <w:proofErr w:type="spellStart"/>
      <w:r w:rsidRPr="0099213F">
        <w:rPr>
          <w:sz w:val="28"/>
          <w:szCs w:val="28"/>
        </w:rPr>
        <w:t>митної</w:t>
      </w:r>
      <w:proofErr w:type="spellEnd"/>
      <w:r w:rsidRPr="0099213F">
        <w:rPr>
          <w:sz w:val="28"/>
          <w:szCs w:val="28"/>
        </w:rPr>
        <w:t xml:space="preserve"> </w:t>
      </w:r>
      <w:proofErr w:type="spellStart"/>
      <w:r w:rsidRPr="0099213F">
        <w:rPr>
          <w:sz w:val="28"/>
          <w:szCs w:val="28"/>
        </w:rPr>
        <w:t>вартості</w:t>
      </w:r>
      <w:proofErr w:type="spellEnd"/>
      <w:r w:rsidRPr="0099213F">
        <w:rPr>
          <w:sz w:val="28"/>
          <w:szCs w:val="28"/>
        </w:rPr>
        <w:t xml:space="preserve"> </w:t>
      </w:r>
      <w:proofErr w:type="spellStart"/>
      <w:r w:rsidRPr="0099213F">
        <w:rPr>
          <w:sz w:val="28"/>
          <w:szCs w:val="28"/>
        </w:rPr>
        <w:t>товарів</w:t>
      </w:r>
      <w:proofErr w:type="spellEnd"/>
      <w:r w:rsidRPr="0099213F">
        <w:rPr>
          <w:sz w:val="28"/>
          <w:szCs w:val="28"/>
        </w:rPr>
        <w:t xml:space="preserve"> за </w:t>
      </w:r>
      <w:proofErr w:type="spellStart"/>
      <w:r w:rsidRPr="0099213F">
        <w:rPr>
          <w:sz w:val="28"/>
          <w:szCs w:val="28"/>
        </w:rPr>
        <w:t>ціною</w:t>
      </w:r>
      <w:proofErr w:type="spellEnd"/>
      <w:r w:rsidRPr="0099213F">
        <w:rPr>
          <w:sz w:val="28"/>
          <w:szCs w:val="28"/>
        </w:rPr>
        <w:t xml:space="preserve"> договору (контракту) </w:t>
      </w:r>
      <w:proofErr w:type="spellStart"/>
      <w:r w:rsidRPr="0099213F">
        <w:rPr>
          <w:sz w:val="28"/>
          <w:szCs w:val="28"/>
        </w:rPr>
        <w:t>щодо</w:t>
      </w:r>
      <w:proofErr w:type="spellEnd"/>
      <w:r w:rsidRPr="0099213F">
        <w:rPr>
          <w:sz w:val="28"/>
          <w:szCs w:val="28"/>
        </w:rPr>
        <w:t xml:space="preserve"> </w:t>
      </w:r>
      <w:proofErr w:type="spellStart"/>
      <w:r w:rsidRPr="0099213F">
        <w:rPr>
          <w:sz w:val="28"/>
          <w:szCs w:val="28"/>
        </w:rPr>
        <w:t>товарів</w:t>
      </w:r>
      <w:proofErr w:type="spellEnd"/>
      <w:r w:rsidRPr="0099213F">
        <w:rPr>
          <w:sz w:val="28"/>
          <w:szCs w:val="28"/>
        </w:rPr>
        <w:t xml:space="preserve">, </w:t>
      </w:r>
      <w:proofErr w:type="spellStart"/>
      <w:r w:rsidRPr="0099213F">
        <w:rPr>
          <w:sz w:val="28"/>
          <w:szCs w:val="28"/>
        </w:rPr>
        <w:t>які</w:t>
      </w:r>
      <w:proofErr w:type="spellEnd"/>
      <w:r w:rsidRPr="0099213F">
        <w:rPr>
          <w:sz w:val="28"/>
          <w:szCs w:val="28"/>
        </w:rPr>
        <w:t xml:space="preserve"> </w:t>
      </w:r>
      <w:proofErr w:type="spellStart"/>
      <w:r w:rsidRPr="0099213F">
        <w:rPr>
          <w:sz w:val="28"/>
          <w:szCs w:val="28"/>
        </w:rPr>
        <w:t>імпортуються</w:t>
      </w:r>
      <w:proofErr w:type="spellEnd"/>
      <w:r w:rsidRPr="0099213F">
        <w:rPr>
          <w:sz w:val="28"/>
          <w:szCs w:val="28"/>
        </w:rPr>
        <w:t xml:space="preserve">, не </w:t>
      </w:r>
      <w:proofErr w:type="spellStart"/>
      <w:r w:rsidRPr="0099213F">
        <w:rPr>
          <w:sz w:val="28"/>
          <w:szCs w:val="28"/>
        </w:rPr>
        <w:t>застосовується</w:t>
      </w:r>
      <w:proofErr w:type="spellEnd"/>
      <w:r w:rsidRPr="0099213F">
        <w:rPr>
          <w:sz w:val="28"/>
          <w:szCs w:val="28"/>
        </w:rPr>
        <w:t xml:space="preserve">, </w:t>
      </w:r>
      <w:proofErr w:type="spellStart"/>
      <w:r w:rsidRPr="0099213F">
        <w:rPr>
          <w:sz w:val="28"/>
          <w:szCs w:val="28"/>
        </w:rPr>
        <w:t>якщо</w:t>
      </w:r>
      <w:proofErr w:type="spellEnd"/>
      <w:r w:rsidRPr="0099213F">
        <w:rPr>
          <w:sz w:val="28"/>
          <w:szCs w:val="28"/>
        </w:rPr>
        <w:t xml:space="preserve"> </w:t>
      </w:r>
      <w:proofErr w:type="spellStart"/>
      <w:r w:rsidRPr="0099213F">
        <w:rPr>
          <w:sz w:val="28"/>
          <w:szCs w:val="28"/>
        </w:rPr>
        <w:t>використані</w:t>
      </w:r>
      <w:proofErr w:type="spellEnd"/>
      <w:r w:rsidRPr="0099213F">
        <w:rPr>
          <w:sz w:val="28"/>
          <w:szCs w:val="28"/>
        </w:rPr>
        <w:t xml:space="preserve"> декларантом </w:t>
      </w:r>
      <w:proofErr w:type="spellStart"/>
      <w:r w:rsidRPr="0099213F">
        <w:rPr>
          <w:sz w:val="28"/>
          <w:szCs w:val="28"/>
        </w:rPr>
        <w:t>відомості</w:t>
      </w:r>
      <w:proofErr w:type="spellEnd"/>
      <w:r w:rsidRPr="0099213F">
        <w:rPr>
          <w:sz w:val="28"/>
          <w:szCs w:val="28"/>
        </w:rPr>
        <w:t xml:space="preserve"> не </w:t>
      </w:r>
      <w:proofErr w:type="spellStart"/>
      <w:r w:rsidRPr="0099213F">
        <w:rPr>
          <w:sz w:val="28"/>
          <w:szCs w:val="28"/>
        </w:rPr>
        <w:t>підтверджені</w:t>
      </w:r>
      <w:proofErr w:type="spellEnd"/>
      <w:r w:rsidRPr="0099213F">
        <w:rPr>
          <w:sz w:val="28"/>
          <w:szCs w:val="28"/>
        </w:rPr>
        <w:t xml:space="preserve"> документально </w:t>
      </w:r>
      <w:proofErr w:type="spellStart"/>
      <w:r w:rsidRPr="0099213F">
        <w:rPr>
          <w:sz w:val="28"/>
          <w:szCs w:val="28"/>
        </w:rPr>
        <w:t>або</w:t>
      </w:r>
      <w:proofErr w:type="spellEnd"/>
      <w:r w:rsidRPr="0099213F">
        <w:rPr>
          <w:sz w:val="28"/>
          <w:szCs w:val="28"/>
        </w:rPr>
        <w:t xml:space="preserve"> не </w:t>
      </w:r>
      <w:proofErr w:type="spellStart"/>
      <w:r w:rsidRPr="0099213F">
        <w:rPr>
          <w:sz w:val="28"/>
          <w:szCs w:val="28"/>
        </w:rPr>
        <w:t>визначені</w:t>
      </w:r>
      <w:proofErr w:type="spellEnd"/>
      <w:r w:rsidRPr="0099213F">
        <w:rPr>
          <w:sz w:val="28"/>
          <w:szCs w:val="28"/>
        </w:rPr>
        <w:t xml:space="preserve"> </w:t>
      </w:r>
      <w:proofErr w:type="spellStart"/>
      <w:r w:rsidRPr="0099213F">
        <w:rPr>
          <w:sz w:val="28"/>
          <w:szCs w:val="28"/>
        </w:rPr>
        <w:t>кількісно</w:t>
      </w:r>
      <w:proofErr w:type="spellEnd"/>
      <w:r w:rsidRPr="0099213F">
        <w:rPr>
          <w:sz w:val="28"/>
          <w:szCs w:val="28"/>
        </w:rPr>
        <w:t xml:space="preserve"> і </w:t>
      </w:r>
      <w:proofErr w:type="spellStart"/>
      <w:r w:rsidRPr="0099213F">
        <w:rPr>
          <w:sz w:val="28"/>
          <w:szCs w:val="28"/>
        </w:rPr>
        <w:t>достовірні</w:t>
      </w:r>
      <w:proofErr w:type="spellEnd"/>
      <w:r w:rsidRPr="0099213F">
        <w:rPr>
          <w:sz w:val="28"/>
          <w:szCs w:val="28"/>
        </w:rPr>
        <w:t xml:space="preserve"> та/</w:t>
      </w:r>
      <w:proofErr w:type="spellStart"/>
      <w:r w:rsidRPr="0099213F">
        <w:rPr>
          <w:sz w:val="28"/>
          <w:szCs w:val="28"/>
        </w:rPr>
        <w:t>або</w:t>
      </w:r>
      <w:proofErr w:type="spellEnd"/>
      <w:r w:rsidRPr="0099213F">
        <w:rPr>
          <w:sz w:val="28"/>
          <w:szCs w:val="28"/>
        </w:rPr>
        <w:t xml:space="preserve"> </w:t>
      </w:r>
      <w:proofErr w:type="spellStart"/>
      <w:r w:rsidRPr="0099213F">
        <w:rPr>
          <w:sz w:val="28"/>
          <w:szCs w:val="28"/>
        </w:rPr>
        <w:t>відсутня</w:t>
      </w:r>
      <w:proofErr w:type="spellEnd"/>
      <w:r w:rsidRPr="0099213F">
        <w:rPr>
          <w:sz w:val="28"/>
          <w:szCs w:val="28"/>
        </w:rPr>
        <w:t xml:space="preserve"> </w:t>
      </w:r>
      <w:proofErr w:type="spellStart"/>
      <w:r w:rsidRPr="0099213F">
        <w:rPr>
          <w:sz w:val="28"/>
          <w:szCs w:val="28"/>
        </w:rPr>
        <w:t>хоча</w:t>
      </w:r>
      <w:proofErr w:type="spellEnd"/>
      <w:r w:rsidRPr="0099213F">
        <w:rPr>
          <w:sz w:val="28"/>
          <w:szCs w:val="28"/>
        </w:rPr>
        <w:t xml:space="preserve"> б одна </w:t>
      </w:r>
      <w:proofErr w:type="spellStart"/>
      <w:r w:rsidRPr="0099213F">
        <w:rPr>
          <w:sz w:val="28"/>
          <w:szCs w:val="28"/>
        </w:rPr>
        <w:t>із</w:t>
      </w:r>
      <w:proofErr w:type="spellEnd"/>
      <w:r w:rsidRPr="0099213F">
        <w:rPr>
          <w:sz w:val="28"/>
          <w:szCs w:val="28"/>
        </w:rPr>
        <w:t xml:space="preserve"> </w:t>
      </w:r>
      <w:proofErr w:type="spellStart"/>
      <w:r w:rsidRPr="0099213F">
        <w:rPr>
          <w:sz w:val="28"/>
          <w:szCs w:val="28"/>
        </w:rPr>
        <w:t>складових</w:t>
      </w:r>
      <w:proofErr w:type="spellEnd"/>
      <w:r w:rsidRPr="0099213F">
        <w:rPr>
          <w:sz w:val="28"/>
          <w:szCs w:val="28"/>
        </w:rPr>
        <w:t xml:space="preserve"> </w:t>
      </w:r>
      <w:proofErr w:type="spellStart"/>
      <w:r w:rsidRPr="0099213F">
        <w:rPr>
          <w:sz w:val="28"/>
          <w:szCs w:val="28"/>
        </w:rPr>
        <w:t>митної</w:t>
      </w:r>
      <w:proofErr w:type="spellEnd"/>
      <w:r w:rsidRPr="0099213F">
        <w:rPr>
          <w:sz w:val="28"/>
          <w:szCs w:val="28"/>
        </w:rPr>
        <w:t xml:space="preserve"> </w:t>
      </w:r>
      <w:proofErr w:type="spellStart"/>
      <w:r w:rsidRPr="0099213F">
        <w:rPr>
          <w:sz w:val="28"/>
          <w:szCs w:val="28"/>
        </w:rPr>
        <w:t>вартості</w:t>
      </w:r>
      <w:proofErr w:type="spellEnd"/>
      <w:r w:rsidRPr="0099213F">
        <w:rPr>
          <w:sz w:val="28"/>
          <w:szCs w:val="28"/>
        </w:rPr>
        <w:t xml:space="preserve">, яка є </w:t>
      </w:r>
      <w:proofErr w:type="spellStart"/>
      <w:r w:rsidRPr="0099213F">
        <w:rPr>
          <w:sz w:val="28"/>
          <w:szCs w:val="28"/>
        </w:rPr>
        <w:t>обов’язковою</w:t>
      </w:r>
      <w:proofErr w:type="spellEnd"/>
      <w:r w:rsidRPr="0099213F">
        <w:rPr>
          <w:sz w:val="28"/>
          <w:szCs w:val="28"/>
        </w:rPr>
        <w:t xml:space="preserve"> при </w:t>
      </w:r>
      <w:proofErr w:type="spellStart"/>
      <w:r w:rsidRPr="0099213F">
        <w:rPr>
          <w:sz w:val="28"/>
          <w:szCs w:val="28"/>
        </w:rPr>
        <w:t>її</w:t>
      </w:r>
      <w:proofErr w:type="spellEnd"/>
      <w:r w:rsidRPr="0099213F">
        <w:rPr>
          <w:sz w:val="28"/>
          <w:szCs w:val="28"/>
        </w:rPr>
        <w:t xml:space="preserve"> </w:t>
      </w:r>
      <w:proofErr w:type="spellStart"/>
      <w:r w:rsidRPr="0099213F">
        <w:rPr>
          <w:sz w:val="28"/>
          <w:szCs w:val="28"/>
        </w:rPr>
        <w:t>обчисленні</w:t>
      </w:r>
      <w:proofErr w:type="spellEnd"/>
      <w:r w:rsidRPr="0099213F">
        <w:rPr>
          <w:sz w:val="28"/>
          <w:szCs w:val="28"/>
        </w:rPr>
        <w:t>.</w:t>
      </w:r>
    </w:p>
    <w:p w:rsidR="00E42B58" w:rsidRPr="0099213F" w:rsidRDefault="00E42B58" w:rsidP="00E42B58">
      <w:pPr>
        <w:ind w:firstLine="567"/>
        <w:jc w:val="both"/>
        <w:rPr>
          <w:sz w:val="28"/>
          <w:szCs w:val="28"/>
          <w:lang w:val="uk-UA"/>
        </w:rPr>
      </w:pPr>
      <w:r w:rsidRPr="0099213F">
        <w:rPr>
          <w:sz w:val="28"/>
          <w:szCs w:val="28"/>
          <w:lang w:val="uk-UA"/>
        </w:rPr>
        <w:t>Підсумовуючи викладене, Держмитслужба дійшла висновку, що декларантом:</w:t>
      </w:r>
    </w:p>
    <w:p w:rsidR="00A121BC" w:rsidRPr="0099213F" w:rsidRDefault="00A121BC" w:rsidP="00A121BC">
      <w:pPr>
        <w:ind w:firstLine="567"/>
        <w:jc w:val="both"/>
        <w:rPr>
          <w:sz w:val="28"/>
          <w:szCs w:val="28"/>
          <w:lang w:val="uk-UA"/>
        </w:rPr>
      </w:pPr>
      <w:r w:rsidRPr="0099213F">
        <w:rPr>
          <w:color w:val="333333"/>
          <w:sz w:val="28"/>
          <w:szCs w:val="28"/>
          <w:lang w:val="uk-UA" w:eastAsia="uk-UA"/>
        </w:rPr>
        <w:t>невірно проведено розрахунок митної вартості;</w:t>
      </w:r>
    </w:p>
    <w:p w:rsidR="00E42B58" w:rsidRPr="0099213F" w:rsidRDefault="00E42B58" w:rsidP="00E42B58">
      <w:pPr>
        <w:autoSpaceDE w:val="0"/>
        <w:autoSpaceDN w:val="0"/>
        <w:adjustRightInd w:val="0"/>
        <w:ind w:firstLine="567"/>
        <w:jc w:val="both"/>
        <w:rPr>
          <w:rFonts w:ascii="TimesNewRomanPSMT" w:hAnsi="TimesNewRomanPSMT" w:cs="TimesNewRomanPSMT"/>
          <w:sz w:val="28"/>
          <w:szCs w:val="28"/>
          <w:lang w:val="uk-UA" w:eastAsia="uk-UA"/>
        </w:rPr>
      </w:pPr>
      <w:r w:rsidRPr="0099213F">
        <w:rPr>
          <w:rFonts w:ascii="TimesNewRomanPSMT" w:hAnsi="TimesNewRomanPSMT" w:cs="TimesNewRomanPSMT"/>
          <w:sz w:val="28"/>
          <w:szCs w:val="28"/>
          <w:lang w:val="uk-UA" w:eastAsia="uk-UA"/>
        </w:rPr>
        <w:t>не подано документів, визначених частинами другою-третьою статті 53 Кодексу;</w:t>
      </w:r>
    </w:p>
    <w:p w:rsidR="00E42B58" w:rsidRPr="0099213F" w:rsidRDefault="00E42B58" w:rsidP="00E42B58">
      <w:pPr>
        <w:autoSpaceDE w:val="0"/>
        <w:autoSpaceDN w:val="0"/>
        <w:adjustRightInd w:val="0"/>
        <w:ind w:firstLine="567"/>
        <w:jc w:val="both"/>
        <w:rPr>
          <w:rFonts w:ascii="TimesNewRomanPSMT" w:hAnsi="TimesNewRomanPSMT" w:cs="TimesNewRomanPSMT"/>
          <w:sz w:val="28"/>
          <w:szCs w:val="28"/>
          <w:lang w:val="uk-UA" w:eastAsia="uk-UA"/>
        </w:rPr>
      </w:pPr>
      <w:r w:rsidRPr="0099213F">
        <w:rPr>
          <w:rFonts w:ascii="TimesNewRomanPSMT" w:hAnsi="TimesNewRomanPSMT" w:cs="TimesNewRomanPSMT"/>
          <w:sz w:val="28"/>
          <w:szCs w:val="28"/>
          <w:lang w:val="uk-UA" w:eastAsia="uk-UA"/>
        </w:rPr>
        <w:lastRenderedPageBreak/>
        <w:t>не забезпечено надання митному органу відповідно до пункту 2 частини другої статті 52 Кодексу достовірних відомостей про визначення митної вартості товару, які повинні базуватися на об’єктивних, документально підтверджених даних, що піддаються обчисленню.</w:t>
      </w:r>
    </w:p>
    <w:p w:rsidR="00E42B58" w:rsidRPr="0099213F" w:rsidRDefault="00E42B58" w:rsidP="00E42B58">
      <w:pPr>
        <w:autoSpaceDE w:val="0"/>
        <w:autoSpaceDN w:val="0"/>
        <w:adjustRightInd w:val="0"/>
        <w:ind w:firstLine="567"/>
        <w:jc w:val="both"/>
        <w:rPr>
          <w:color w:val="000000"/>
          <w:sz w:val="28"/>
          <w:szCs w:val="28"/>
          <w:lang w:val="uk-UA" w:eastAsia="uk-UA"/>
        </w:rPr>
      </w:pPr>
      <w:r w:rsidRPr="0099213F">
        <w:rPr>
          <w:rFonts w:ascii="TimesNewRomanPSMT" w:hAnsi="TimesNewRomanPSMT" w:cs="TimesNewRomanPSMT"/>
          <w:sz w:val="28"/>
          <w:szCs w:val="28"/>
          <w:lang w:val="uk-UA" w:eastAsia="uk-UA"/>
        </w:rPr>
        <w:t xml:space="preserve">Отже, з урахуванням положень пунктів 1, 2 частини шостої статті 54 </w:t>
      </w:r>
      <w:r w:rsidR="001A1942" w:rsidRPr="0099213F">
        <w:rPr>
          <w:rFonts w:ascii="TimesNewRomanPSMT" w:hAnsi="TimesNewRomanPSMT" w:cs="TimesNewRomanPSMT"/>
          <w:sz w:val="28"/>
          <w:szCs w:val="28"/>
          <w:lang w:val="uk-UA" w:eastAsia="uk-UA"/>
        </w:rPr>
        <w:t>Кодексу</w:t>
      </w:r>
      <w:r w:rsidRPr="0099213F">
        <w:rPr>
          <w:rFonts w:ascii="TimesNewRomanPSMT" w:hAnsi="TimesNewRomanPSMT" w:cs="TimesNewRomanPSMT"/>
          <w:sz w:val="28"/>
          <w:szCs w:val="28"/>
          <w:lang w:val="uk-UA" w:eastAsia="uk-UA"/>
        </w:rPr>
        <w:t xml:space="preserve"> у Митниці були правові підстави для відмови у ви</w:t>
      </w:r>
      <w:r w:rsidR="00A06539" w:rsidRPr="0099213F">
        <w:rPr>
          <w:rFonts w:ascii="TimesNewRomanPSMT" w:hAnsi="TimesNewRomanPSMT" w:cs="TimesNewRomanPSMT"/>
          <w:sz w:val="28"/>
          <w:szCs w:val="28"/>
          <w:lang w:val="uk-UA" w:eastAsia="uk-UA"/>
        </w:rPr>
        <w:t>знанні заявленої декларантом за</w:t>
      </w:r>
      <w:r w:rsidRPr="0099213F">
        <w:rPr>
          <w:sz w:val="28"/>
          <w:szCs w:val="28"/>
          <w:lang w:val="uk-UA"/>
        </w:rPr>
        <w:t xml:space="preserve"> </w:t>
      </w:r>
      <w:r w:rsidR="00A06539" w:rsidRPr="0099213F">
        <w:rPr>
          <w:sz w:val="28"/>
          <w:szCs w:val="28"/>
          <w:lang w:val="uk-UA" w:eastAsia="uk-UA"/>
        </w:rPr>
        <w:t xml:space="preserve">ЕМД </w:t>
      </w:r>
      <w:r w:rsidR="00D949F0" w:rsidRPr="0099213F">
        <w:rPr>
          <w:sz w:val="28"/>
          <w:szCs w:val="28"/>
          <w:lang w:val="uk-UA"/>
        </w:rPr>
        <w:t xml:space="preserve">від 26.02.2026 № 26UA500500006309U4 </w:t>
      </w:r>
      <w:r w:rsidRPr="0099213F">
        <w:rPr>
          <w:rFonts w:ascii="TimesNewRomanPSMT" w:hAnsi="TimesNewRomanPSMT" w:cs="TimesNewRomanPSMT"/>
          <w:sz w:val="28"/>
          <w:szCs w:val="28"/>
          <w:lang w:val="uk-UA" w:eastAsia="uk-UA"/>
        </w:rPr>
        <w:t>митної вартості товару і прийняття Рішення і Картки відмови.</w:t>
      </w:r>
    </w:p>
    <w:p w:rsidR="00E42B58" w:rsidRPr="0099213F" w:rsidRDefault="00E42B58" w:rsidP="00E42B58">
      <w:pPr>
        <w:autoSpaceDE w:val="0"/>
        <w:autoSpaceDN w:val="0"/>
        <w:adjustRightInd w:val="0"/>
        <w:ind w:firstLine="567"/>
        <w:jc w:val="both"/>
        <w:rPr>
          <w:sz w:val="28"/>
          <w:szCs w:val="28"/>
          <w:lang w:val="uk-UA" w:eastAsia="en-US"/>
        </w:rPr>
      </w:pPr>
      <w:r w:rsidRPr="0099213F">
        <w:rPr>
          <w:sz w:val="28"/>
          <w:szCs w:val="28"/>
          <w:lang w:val="uk-UA" w:eastAsia="en-US"/>
        </w:rPr>
        <w:t>З огляду на зазначене</w:t>
      </w:r>
      <w:r w:rsidR="00AC747B" w:rsidRPr="0099213F">
        <w:rPr>
          <w:sz w:val="28"/>
          <w:szCs w:val="28"/>
          <w:lang w:val="uk-UA" w:eastAsia="en-US"/>
        </w:rPr>
        <w:t xml:space="preserve"> та з урахуванням відсутності в </w:t>
      </w:r>
      <w:r w:rsidR="00AC747B" w:rsidRPr="0099213F">
        <w:rPr>
          <w:sz w:val="28"/>
          <w:szCs w:val="28"/>
          <w:lang w:val="uk-UA"/>
        </w:rPr>
        <w:t>графі 33 Рішення всіх належних підстав для відмови у визнанні заявленої декларантом митної вартості товару</w:t>
      </w:r>
      <w:r w:rsidR="00AC747B" w:rsidRPr="0099213F">
        <w:rPr>
          <w:sz w:val="28"/>
          <w:szCs w:val="28"/>
          <w:lang w:val="uk-UA" w:eastAsia="en-US"/>
        </w:rPr>
        <w:t xml:space="preserve">, </w:t>
      </w:r>
      <w:r w:rsidRPr="0099213F">
        <w:rPr>
          <w:sz w:val="28"/>
          <w:szCs w:val="28"/>
          <w:lang w:val="uk-UA" w:eastAsia="en-US"/>
        </w:rPr>
        <w:t>відповідно до пункту 2 частини першої статті 26</w:t>
      </w:r>
      <w:r w:rsidRPr="0099213F">
        <w:rPr>
          <w:sz w:val="28"/>
          <w:szCs w:val="28"/>
          <w:vertAlign w:val="superscript"/>
          <w:lang w:val="uk-UA" w:eastAsia="en-US"/>
        </w:rPr>
        <w:t>5</w:t>
      </w:r>
      <w:r w:rsidRPr="0099213F">
        <w:rPr>
          <w:sz w:val="28"/>
          <w:szCs w:val="28"/>
          <w:lang w:val="uk-UA" w:eastAsia="en-US"/>
        </w:rPr>
        <w:t xml:space="preserve"> Кодексу за результатами розгляду скарги </w:t>
      </w:r>
      <w:r w:rsidR="000D0313" w:rsidRPr="0099213F">
        <w:rPr>
          <w:sz w:val="28"/>
          <w:szCs w:val="28"/>
          <w:lang w:val="uk-UA"/>
        </w:rPr>
        <w:t>Особа 1</w:t>
      </w:r>
      <w:r w:rsidRPr="0099213F">
        <w:rPr>
          <w:sz w:val="28"/>
          <w:szCs w:val="28"/>
          <w:lang w:val="uk-UA"/>
        </w:rPr>
        <w:t xml:space="preserve"> </w:t>
      </w:r>
      <w:r w:rsidRPr="0099213F">
        <w:rPr>
          <w:sz w:val="28"/>
          <w:szCs w:val="28"/>
          <w:lang w:val="uk-UA" w:eastAsia="en-US"/>
        </w:rPr>
        <w:t xml:space="preserve">від </w:t>
      </w:r>
      <w:r w:rsidR="00A06539" w:rsidRPr="0099213F">
        <w:rPr>
          <w:sz w:val="28"/>
          <w:szCs w:val="28"/>
          <w:lang w:val="uk-UA"/>
        </w:rPr>
        <w:t>23</w:t>
      </w:r>
      <w:r w:rsidRPr="0099213F">
        <w:rPr>
          <w:sz w:val="28"/>
          <w:szCs w:val="28"/>
          <w:lang w:val="uk-UA"/>
        </w:rPr>
        <w:t>.09.2025 № 1</w:t>
      </w:r>
      <w:r w:rsidR="00A06539" w:rsidRPr="0099213F">
        <w:rPr>
          <w:sz w:val="28"/>
          <w:szCs w:val="28"/>
          <w:lang w:val="uk-UA"/>
        </w:rPr>
        <w:t>6</w:t>
      </w:r>
      <w:r w:rsidRPr="0099213F">
        <w:rPr>
          <w:sz w:val="28"/>
          <w:szCs w:val="28"/>
          <w:lang w:val="uk-UA" w:eastAsia="en-US"/>
        </w:rPr>
        <w:t xml:space="preserve"> Держмитслужбою прийнято рішення про часткове її задоволення.</w:t>
      </w:r>
    </w:p>
    <w:p w:rsidR="00E42B58" w:rsidRPr="0099213F" w:rsidRDefault="00E42B58" w:rsidP="00E42B58">
      <w:pPr>
        <w:autoSpaceDE w:val="0"/>
        <w:autoSpaceDN w:val="0"/>
        <w:adjustRightInd w:val="0"/>
        <w:ind w:firstLine="567"/>
        <w:jc w:val="both"/>
        <w:rPr>
          <w:sz w:val="28"/>
          <w:szCs w:val="28"/>
          <w:lang w:val="uk-UA" w:eastAsia="en-US"/>
        </w:rPr>
      </w:pPr>
      <w:r w:rsidRPr="0099213F">
        <w:rPr>
          <w:sz w:val="28"/>
          <w:szCs w:val="28"/>
          <w:lang w:val="uk-UA" w:eastAsia="en-US"/>
        </w:rPr>
        <w:t>Керуючись пунктом 3 частини другої статті 26</w:t>
      </w:r>
      <w:r w:rsidRPr="0099213F">
        <w:rPr>
          <w:sz w:val="28"/>
          <w:szCs w:val="28"/>
          <w:vertAlign w:val="superscript"/>
          <w:lang w:val="uk-UA" w:eastAsia="en-US"/>
        </w:rPr>
        <w:t>5</w:t>
      </w:r>
      <w:r w:rsidRPr="0099213F">
        <w:rPr>
          <w:sz w:val="28"/>
          <w:szCs w:val="28"/>
          <w:lang w:val="uk-UA" w:eastAsia="en-US"/>
        </w:rPr>
        <w:t xml:space="preserve"> Кодексу Держмитслужба скасовує рішення Одеської митниці про коригування митної вартості товарів </w:t>
      </w:r>
      <w:r w:rsidR="00D80D58" w:rsidRPr="0099213F">
        <w:rPr>
          <w:sz w:val="28"/>
          <w:szCs w:val="28"/>
          <w:lang w:val="uk-UA" w:eastAsia="en-US"/>
        </w:rPr>
        <w:br/>
      </w:r>
      <w:r w:rsidR="00D949F0" w:rsidRPr="0099213F">
        <w:rPr>
          <w:sz w:val="28"/>
          <w:szCs w:val="28"/>
          <w:lang w:val="uk-UA"/>
        </w:rPr>
        <w:t xml:space="preserve">від </w:t>
      </w:r>
      <w:r w:rsidR="00D949F0" w:rsidRPr="0099213F">
        <w:rPr>
          <w:sz w:val="28"/>
          <w:szCs w:val="28"/>
          <w:lang w:val="en-US"/>
        </w:rPr>
        <w:t>02</w:t>
      </w:r>
      <w:r w:rsidR="00D949F0" w:rsidRPr="0099213F">
        <w:rPr>
          <w:sz w:val="28"/>
          <w:szCs w:val="28"/>
          <w:lang w:val="uk-UA"/>
        </w:rPr>
        <w:t xml:space="preserve">.03.2026 № </w:t>
      </w:r>
      <w:r w:rsidR="00D949F0" w:rsidRPr="0099213F">
        <w:rPr>
          <w:sz w:val="28"/>
          <w:szCs w:val="28"/>
          <w:lang w:val="en-US"/>
        </w:rPr>
        <w:t>UA500500/2026/000064/2</w:t>
      </w:r>
      <w:r w:rsidRPr="0099213F">
        <w:rPr>
          <w:sz w:val="28"/>
          <w:szCs w:val="28"/>
          <w:lang w:val="uk-UA" w:eastAsia="en-US"/>
        </w:rPr>
        <w:t>, зобов’язує Одеську митницю прийняти нове рішення відповідно до законодавства та відмовляє в задоволенні решти вимог.</w:t>
      </w:r>
    </w:p>
    <w:p w:rsidR="00E42B58" w:rsidRPr="0099213F" w:rsidRDefault="00E42B58" w:rsidP="00E42B58">
      <w:pPr>
        <w:shd w:val="clear" w:color="auto" w:fill="FFFFFF" w:themeFill="background1"/>
        <w:ind w:firstLine="567"/>
        <w:jc w:val="both"/>
        <w:rPr>
          <w:sz w:val="28"/>
          <w:szCs w:val="28"/>
          <w:lang w:val="uk-UA" w:eastAsia="en-US"/>
        </w:rPr>
      </w:pPr>
      <w:r w:rsidRPr="0099213F">
        <w:rPr>
          <w:sz w:val="28"/>
          <w:szCs w:val="28"/>
          <w:lang w:val="uk-UA" w:eastAsia="en-US"/>
        </w:rPr>
        <w:t xml:space="preserve">У разі незгоди із зазначеним рішенням </w:t>
      </w:r>
      <w:r w:rsidR="000D0313" w:rsidRPr="0099213F">
        <w:rPr>
          <w:sz w:val="28"/>
          <w:szCs w:val="28"/>
          <w:lang w:val="uk-UA"/>
        </w:rPr>
        <w:t>Особа 1</w:t>
      </w:r>
      <w:r w:rsidRPr="0099213F">
        <w:rPr>
          <w:sz w:val="28"/>
          <w:szCs w:val="28"/>
          <w:lang w:val="uk-UA" w:eastAsia="en-US"/>
        </w:rPr>
        <w:t xml:space="preserve"> має право на його оскарження в судовому порядку.</w:t>
      </w:r>
    </w:p>
    <w:p w:rsidR="00E42B58" w:rsidRPr="0099213F" w:rsidRDefault="00E42B58" w:rsidP="00E42B58">
      <w:pPr>
        <w:ind w:firstLine="567"/>
        <w:jc w:val="both"/>
        <w:rPr>
          <w:sz w:val="28"/>
          <w:szCs w:val="28"/>
          <w:lang w:val="uk-UA" w:eastAsia="en-US"/>
        </w:rPr>
      </w:pPr>
      <w:r w:rsidRPr="0099213F">
        <w:rPr>
          <w:sz w:val="28"/>
          <w:szCs w:val="28"/>
          <w:lang w:val="uk-UA" w:eastAsia="en-US"/>
        </w:rPr>
        <w:t xml:space="preserve">Додатково інформуємо, що 32a79853ae1839698a209a63f5f47ecdda0e3f5dda75c1174faa53fc7ad51348 </w:t>
      </w:r>
      <w:r w:rsidR="000D0313" w:rsidRPr="0099213F">
        <w:rPr>
          <w:sz w:val="28"/>
          <w:szCs w:val="28"/>
          <w:lang w:val="uk-UA"/>
        </w:rPr>
        <w:t>Особа 1</w:t>
      </w:r>
      <w:r w:rsidRPr="0099213F">
        <w:rPr>
          <w:sz w:val="28"/>
          <w:szCs w:val="28"/>
          <w:lang w:val="uk-UA" w:eastAsia="en-US"/>
        </w:rPr>
        <w:t xml:space="preserve"> має право подати до Митниці додаткові документи для підтвердження заявленої митної вартості, у тому числі з урахування викладених зауважень.</w:t>
      </w:r>
    </w:p>
    <w:p w:rsidR="00E42B58" w:rsidRPr="0099213F" w:rsidRDefault="00E42B58" w:rsidP="00E42B58">
      <w:pPr>
        <w:ind w:firstLine="567"/>
        <w:jc w:val="both"/>
        <w:rPr>
          <w:sz w:val="28"/>
          <w:szCs w:val="28"/>
          <w:lang w:val="en-US"/>
        </w:rPr>
      </w:pPr>
    </w:p>
    <w:p w:rsidR="00E42B58" w:rsidRPr="0099213F" w:rsidRDefault="00E42B58" w:rsidP="00E42B58">
      <w:pPr>
        <w:ind w:firstLine="567"/>
        <w:jc w:val="both"/>
        <w:rPr>
          <w:sz w:val="28"/>
          <w:szCs w:val="28"/>
          <w:lang w:val="uk-UA"/>
        </w:rPr>
      </w:pPr>
    </w:p>
    <w:p w:rsidR="00E42B58" w:rsidRPr="0099213F" w:rsidRDefault="00E42B58" w:rsidP="00E42B58">
      <w:pPr>
        <w:jc w:val="both"/>
        <w:rPr>
          <w:sz w:val="28"/>
          <w:szCs w:val="28"/>
          <w:lang w:val="uk-UA"/>
        </w:rPr>
      </w:pPr>
      <w:r w:rsidRPr="0099213F">
        <w:rPr>
          <w:sz w:val="28"/>
          <w:szCs w:val="28"/>
          <w:lang w:val="uk-UA"/>
        </w:rPr>
        <w:t>Директор Департаменту контролю та</w:t>
      </w:r>
    </w:p>
    <w:p w:rsidR="00E42B58" w:rsidRPr="0099213F" w:rsidRDefault="00E42B58" w:rsidP="00E42B58">
      <w:pPr>
        <w:jc w:val="both"/>
        <w:rPr>
          <w:sz w:val="20"/>
          <w:szCs w:val="20"/>
          <w:lang w:val="uk-UA"/>
        </w:rPr>
      </w:pPr>
      <w:r w:rsidRPr="0099213F">
        <w:rPr>
          <w:sz w:val="28"/>
          <w:szCs w:val="28"/>
          <w:lang w:val="uk-UA"/>
        </w:rPr>
        <w:t>адміністрування митних платежів</w:t>
      </w:r>
      <w:r w:rsidRPr="0099213F">
        <w:rPr>
          <w:sz w:val="28"/>
          <w:szCs w:val="28"/>
          <w:lang w:val="uk-UA"/>
        </w:rPr>
        <w:tab/>
      </w:r>
      <w:r w:rsidRPr="0099213F">
        <w:rPr>
          <w:sz w:val="28"/>
          <w:szCs w:val="28"/>
          <w:lang w:val="uk-UA"/>
        </w:rPr>
        <w:tab/>
      </w:r>
      <w:r w:rsidRPr="0099213F">
        <w:rPr>
          <w:sz w:val="28"/>
          <w:szCs w:val="28"/>
          <w:lang w:val="uk-UA"/>
        </w:rPr>
        <w:tab/>
      </w:r>
      <w:r w:rsidRPr="0099213F">
        <w:rPr>
          <w:sz w:val="28"/>
          <w:szCs w:val="28"/>
          <w:lang w:val="uk-UA"/>
        </w:rPr>
        <w:tab/>
      </w:r>
      <w:r w:rsidRPr="0099213F">
        <w:rPr>
          <w:sz w:val="28"/>
          <w:szCs w:val="28"/>
          <w:lang w:val="uk-UA"/>
        </w:rPr>
        <w:tab/>
        <w:t xml:space="preserve">      Дмитро ПАДУН</w:t>
      </w:r>
    </w:p>
    <w:p w:rsidR="00D85467" w:rsidRPr="0099213F" w:rsidRDefault="00D85467" w:rsidP="007F3BB4">
      <w:pPr>
        <w:jc w:val="both"/>
        <w:rPr>
          <w:sz w:val="16"/>
          <w:szCs w:val="16"/>
          <w:lang w:val="uk-UA"/>
        </w:rPr>
      </w:pPr>
    </w:p>
    <w:p w:rsidR="00A121BC" w:rsidRPr="0099213F" w:rsidRDefault="00A121BC" w:rsidP="007F3BB4">
      <w:pPr>
        <w:jc w:val="both"/>
        <w:rPr>
          <w:sz w:val="16"/>
          <w:szCs w:val="16"/>
          <w:lang w:val="uk-UA"/>
        </w:rPr>
      </w:pPr>
    </w:p>
    <w:p w:rsidR="00A121BC" w:rsidRPr="0099213F" w:rsidRDefault="00A121BC" w:rsidP="007F3BB4">
      <w:pPr>
        <w:jc w:val="both"/>
        <w:rPr>
          <w:sz w:val="16"/>
          <w:szCs w:val="16"/>
          <w:lang w:val="uk-UA"/>
        </w:rPr>
      </w:pPr>
    </w:p>
    <w:p w:rsidR="00A121BC" w:rsidRPr="0099213F" w:rsidRDefault="00A121BC" w:rsidP="007F3BB4">
      <w:pPr>
        <w:jc w:val="both"/>
        <w:rPr>
          <w:sz w:val="16"/>
          <w:szCs w:val="16"/>
          <w:lang w:val="uk-UA"/>
        </w:rPr>
      </w:pPr>
    </w:p>
    <w:p w:rsidR="00A121BC" w:rsidRPr="0099213F" w:rsidRDefault="00A121BC" w:rsidP="007F3BB4">
      <w:pPr>
        <w:jc w:val="both"/>
        <w:rPr>
          <w:sz w:val="16"/>
          <w:szCs w:val="16"/>
          <w:lang w:val="uk-UA"/>
        </w:rPr>
      </w:pPr>
    </w:p>
    <w:p w:rsidR="00A121BC" w:rsidRPr="0099213F" w:rsidRDefault="00A121BC" w:rsidP="007F3BB4">
      <w:pPr>
        <w:jc w:val="both"/>
        <w:rPr>
          <w:sz w:val="16"/>
          <w:szCs w:val="16"/>
          <w:lang w:val="uk-UA"/>
        </w:rPr>
      </w:pPr>
    </w:p>
    <w:p w:rsidR="00A121BC" w:rsidRPr="0099213F" w:rsidRDefault="00A121BC" w:rsidP="007F3BB4">
      <w:pPr>
        <w:jc w:val="both"/>
        <w:rPr>
          <w:sz w:val="16"/>
          <w:szCs w:val="16"/>
          <w:lang w:val="uk-UA"/>
        </w:rPr>
      </w:pPr>
    </w:p>
    <w:p w:rsidR="00A121BC" w:rsidRPr="0099213F" w:rsidRDefault="00A121BC" w:rsidP="007F3BB4">
      <w:pPr>
        <w:jc w:val="both"/>
        <w:rPr>
          <w:sz w:val="16"/>
          <w:szCs w:val="16"/>
          <w:lang w:val="uk-UA"/>
        </w:rPr>
      </w:pPr>
    </w:p>
    <w:p w:rsidR="00A121BC" w:rsidRPr="0099213F" w:rsidRDefault="00A121BC" w:rsidP="007F3BB4">
      <w:pPr>
        <w:jc w:val="both"/>
        <w:rPr>
          <w:sz w:val="16"/>
          <w:szCs w:val="16"/>
          <w:lang w:val="uk-UA"/>
        </w:rPr>
      </w:pPr>
    </w:p>
    <w:p w:rsidR="00A121BC" w:rsidRPr="0099213F" w:rsidRDefault="00A121BC" w:rsidP="007F3BB4">
      <w:pPr>
        <w:jc w:val="both"/>
        <w:rPr>
          <w:sz w:val="16"/>
          <w:szCs w:val="16"/>
          <w:lang w:val="uk-UA"/>
        </w:rPr>
      </w:pPr>
    </w:p>
    <w:p w:rsidR="00A121BC" w:rsidRPr="0099213F" w:rsidRDefault="00A121BC" w:rsidP="007F3BB4">
      <w:pPr>
        <w:jc w:val="both"/>
        <w:rPr>
          <w:sz w:val="16"/>
          <w:szCs w:val="16"/>
          <w:lang w:val="uk-UA"/>
        </w:rPr>
      </w:pPr>
    </w:p>
    <w:p w:rsidR="00A121BC" w:rsidRPr="0099213F" w:rsidRDefault="00A121BC" w:rsidP="007F3BB4">
      <w:pPr>
        <w:jc w:val="both"/>
        <w:rPr>
          <w:sz w:val="16"/>
          <w:szCs w:val="16"/>
          <w:lang w:val="uk-UA"/>
        </w:rPr>
      </w:pPr>
    </w:p>
    <w:p w:rsidR="00A121BC" w:rsidRPr="0099213F" w:rsidRDefault="00A121BC" w:rsidP="007F3BB4">
      <w:pPr>
        <w:jc w:val="both"/>
        <w:rPr>
          <w:sz w:val="16"/>
          <w:szCs w:val="16"/>
          <w:lang w:val="uk-UA"/>
        </w:rPr>
      </w:pPr>
    </w:p>
    <w:p w:rsidR="00A121BC" w:rsidRPr="0099213F" w:rsidRDefault="00A121BC" w:rsidP="007F3BB4">
      <w:pPr>
        <w:jc w:val="both"/>
        <w:rPr>
          <w:sz w:val="16"/>
          <w:szCs w:val="16"/>
          <w:lang w:val="uk-UA"/>
        </w:rPr>
      </w:pPr>
    </w:p>
    <w:p w:rsidR="00A121BC" w:rsidRPr="0099213F" w:rsidRDefault="00A121BC" w:rsidP="007F3BB4">
      <w:pPr>
        <w:jc w:val="both"/>
        <w:rPr>
          <w:sz w:val="16"/>
          <w:szCs w:val="16"/>
          <w:lang w:val="uk-UA"/>
        </w:rPr>
      </w:pPr>
    </w:p>
    <w:p w:rsidR="00A121BC" w:rsidRPr="0099213F" w:rsidRDefault="00A121BC" w:rsidP="007F3BB4">
      <w:pPr>
        <w:jc w:val="both"/>
        <w:rPr>
          <w:sz w:val="16"/>
          <w:szCs w:val="16"/>
          <w:lang w:val="uk-UA"/>
        </w:rPr>
      </w:pPr>
    </w:p>
    <w:p w:rsidR="00A121BC" w:rsidRPr="0099213F" w:rsidRDefault="00A121BC" w:rsidP="007F3BB4">
      <w:pPr>
        <w:jc w:val="both"/>
        <w:rPr>
          <w:sz w:val="16"/>
          <w:szCs w:val="16"/>
          <w:lang w:val="uk-UA"/>
        </w:rPr>
      </w:pPr>
    </w:p>
    <w:p w:rsidR="00A121BC" w:rsidRPr="0099213F" w:rsidRDefault="00A121BC" w:rsidP="007F3BB4">
      <w:pPr>
        <w:jc w:val="both"/>
        <w:rPr>
          <w:sz w:val="16"/>
          <w:szCs w:val="16"/>
          <w:lang w:val="uk-UA"/>
        </w:rPr>
      </w:pPr>
    </w:p>
    <w:p w:rsidR="00A121BC" w:rsidRPr="0099213F" w:rsidRDefault="00A121BC" w:rsidP="007F3BB4">
      <w:pPr>
        <w:jc w:val="both"/>
        <w:rPr>
          <w:sz w:val="16"/>
          <w:szCs w:val="16"/>
          <w:lang w:val="uk-UA"/>
        </w:rPr>
      </w:pPr>
    </w:p>
    <w:p w:rsidR="00A121BC" w:rsidRPr="0099213F" w:rsidRDefault="00A121BC" w:rsidP="007F3BB4">
      <w:pPr>
        <w:jc w:val="both"/>
        <w:rPr>
          <w:sz w:val="16"/>
          <w:szCs w:val="16"/>
          <w:lang w:val="uk-UA"/>
        </w:rPr>
      </w:pPr>
    </w:p>
    <w:p w:rsidR="00A121BC" w:rsidRPr="0099213F" w:rsidRDefault="00A121BC" w:rsidP="007F3BB4">
      <w:pPr>
        <w:jc w:val="both"/>
        <w:rPr>
          <w:sz w:val="16"/>
          <w:szCs w:val="16"/>
          <w:lang w:val="uk-UA"/>
        </w:rPr>
      </w:pPr>
    </w:p>
    <w:p w:rsidR="00A121BC" w:rsidRPr="0099213F" w:rsidRDefault="00A121BC" w:rsidP="007F3BB4">
      <w:pPr>
        <w:jc w:val="both"/>
        <w:rPr>
          <w:sz w:val="16"/>
          <w:szCs w:val="16"/>
          <w:lang w:val="uk-UA"/>
        </w:rPr>
      </w:pPr>
    </w:p>
    <w:p w:rsidR="00A121BC" w:rsidRPr="0099213F" w:rsidRDefault="00A121BC" w:rsidP="007F3BB4">
      <w:pPr>
        <w:jc w:val="both"/>
        <w:rPr>
          <w:sz w:val="16"/>
          <w:szCs w:val="16"/>
          <w:lang w:val="uk-UA"/>
        </w:rPr>
      </w:pPr>
    </w:p>
    <w:p w:rsidR="00A121BC" w:rsidRPr="0099213F" w:rsidRDefault="00A121BC" w:rsidP="007F3BB4">
      <w:pPr>
        <w:jc w:val="both"/>
        <w:rPr>
          <w:sz w:val="16"/>
          <w:szCs w:val="16"/>
          <w:lang w:val="uk-UA"/>
        </w:rPr>
      </w:pPr>
    </w:p>
    <w:p w:rsidR="00A121BC" w:rsidRPr="0099213F" w:rsidRDefault="00A121BC" w:rsidP="007F3BB4">
      <w:pPr>
        <w:jc w:val="both"/>
        <w:rPr>
          <w:sz w:val="16"/>
          <w:szCs w:val="16"/>
          <w:lang w:val="uk-UA"/>
        </w:rPr>
      </w:pPr>
    </w:p>
    <w:p w:rsidR="00A121BC" w:rsidRPr="0099213F" w:rsidRDefault="00A121BC" w:rsidP="007F3BB4">
      <w:pPr>
        <w:jc w:val="both"/>
        <w:rPr>
          <w:sz w:val="16"/>
          <w:szCs w:val="16"/>
          <w:lang w:val="uk-UA"/>
        </w:rPr>
      </w:pPr>
    </w:p>
    <w:p w:rsidR="00A121BC" w:rsidRPr="0099213F" w:rsidRDefault="00A121BC" w:rsidP="007F3BB4">
      <w:pPr>
        <w:jc w:val="both"/>
        <w:rPr>
          <w:sz w:val="16"/>
          <w:szCs w:val="16"/>
          <w:lang w:val="uk-UA"/>
        </w:rPr>
      </w:pPr>
    </w:p>
    <w:p w:rsidR="00A121BC" w:rsidRPr="0099213F" w:rsidRDefault="00A121BC" w:rsidP="007F3BB4">
      <w:pPr>
        <w:jc w:val="both"/>
        <w:rPr>
          <w:sz w:val="16"/>
          <w:szCs w:val="16"/>
          <w:lang w:val="uk-UA"/>
        </w:rPr>
      </w:pPr>
    </w:p>
    <w:p w:rsidR="00A86F57" w:rsidRPr="0099213F" w:rsidRDefault="00A86F57" w:rsidP="007F3BB4">
      <w:pPr>
        <w:jc w:val="both"/>
        <w:rPr>
          <w:sz w:val="16"/>
          <w:szCs w:val="16"/>
          <w:lang w:val="uk-UA"/>
        </w:rPr>
      </w:pPr>
    </w:p>
    <w:p w:rsidR="00E5402B" w:rsidRPr="0099213F" w:rsidRDefault="00E5402B" w:rsidP="007F3BB4">
      <w:pPr>
        <w:jc w:val="both"/>
        <w:rPr>
          <w:sz w:val="16"/>
          <w:szCs w:val="16"/>
          <w:lang w:val="uk-UA"/>
        </w:rPr>
      </w:pPr>
    </w:p>
    <w:p w:rsidR="00BF6288" w:rsidRPr="00BE356E" w:rsidRDefault="000D21D5" w:rsidP="007F3BB4">
      <w:pPr>
        <w:jc w:val="both"/>
        <w:rPr>
          <w:sz w:val="20"/>
          <w:szCs w:val="20"/>
          <w:lang w:val="uk-UA"/>
        </w:rPr>
      </w:pPr>
      <w:r w:rsidRPr="0099213F">
        <w:rPr>
          <w:sz w:val="20"/>
          <w:szCs w:val="20"/>
          <w:lang w:val="uk-UA"/>
        </w:rPr>
        <w:t>dad09198ec2eeb280762dc9bc1a7ae015bdf10f4080645766f169be22bda636f</w:t>
      </w:r>
      <w:r w:rsidR="00E61184" w:rsidRPr="0099213F">
        <w:rPr>
          <w:sz w:val="20"/>
          <w:szCs w:val="20"/>
          <w:lang w:val="uk-UA"/>
        </w:rPr>
        <w:t>4bdd47d8b832e4593d5f34132a37346208946c1a3fc0954c7ee2fe21310fb7cc</w:t>
      </w:r>
      <w:r w:rsidRPr="0099213F">
        <w:rPr>
          <w:sz w:val="20"/>
          <w:szCs w:val="20"/>
          <w:lang w:val="uk-UA"/>
        </w:rPr>
        <w:t>7f2253d7e228b22a08bda1f09c516f6fead81df6536eb02fa991a34bb38d9be8</w:t>
      </w:r>
    </w:p>
    <w:sectPr w:rsidR="00BF6288" w:rsidRPr="00BE356E" w:rsidSect="000A4E06">
      <w:headerReference w:type="default" r:id="rId10"/>
      <w:pgSz w:w="11906" w:h="16838" w:code="9"/>
      <w:pgMar w:top="284" w:right="567" w:bottom="1134" w:left="1701" w:header="709" w:footer="1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9D0" w:rsidRDefault="001439D0" w:rsidP="00BF6288">
      <w:r>
        <w:separator/>
      </w:r>
    </w:p>
  </w:endnote>
  <w:endnote w:type="continuationSeparator" w:id="0">
    <w:p w:rsidR="001439D0" w:rsidRDefault="001439D0"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altName w:val="Arial"/>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9D0" w:rsidRDefault="001439D0" w:rsidP="00BF6288">
      <w:r>
        <w:separator/>
      </w:r>
    </w:p>
  </w:footnote>
  <w:footnote w:type="continuationSeparator" w:id="0">
    <w:p w:rsidR="001439D0" w:rsidRDefault="001439D0"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44B" w:rsidRDefault="0047244B">
    <w:pPr>
      <w:pStyle w:val="a6"/>
      <w:jc w:val="center"/>
    </w:pPr>
    <w:r>
      <w:fldChar w:fldCharType="begin"/>
    </w:r>
    <w:r>
      <w:instrText>PAGE   \* MERGEFORMAT</w:instrText>
    </w:r>
    <w:r>
      <w:fldChar w:fldCharType="separate"/>
    </w:r>
    <w:r w:rsidR="0099213F">
      <w:rPr>
        <w:noProof/>
      </w:rPr>
      <w:t>9</w:t>
    </w:r>
    <w:r>
      <w:fldChar w:fldCharType="end"/>
    </w:r>
  </w:p>
  <w:p w:rsidR="0047244B" w:rsidRDefault="0047244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5A48"/>
    <w:rsid w:val="00007CF6"/>
    <w:rsid w:val="00010B10"/>
    <w:rsid w:val="00012F87"/>
    <w:rsid w:val="000175EE"/>
    <w:rsid w:val="00023797"/>
    <w:rsid w:val="00041A87"/>
    <w:rsid w:val="00043E11"/>
    <w:rsid w:val="00050116"/>
    <w:rsid w:val="00054108"/>
    <w:rsid w:val="000544DB"/>
    <w:rsid w:val="00056EFB"/>
    <w:rsid w:val="00057436"/>
    <w:rsid w:val="00063C6E"/>
    <w:rsid w:val="00066CF6"/>
    <w:rsid w:val="00067FFE"/>
    <w:rsid w:val="0007346D"/>
    <w:rsid w:val="00074702"/>
    <w:rsid w:val="00076086"/>
    <w:rsid w:val="00076DC8"/>
    <w:rsid w:val="00077154"/>
    <w:rsid w:val="00082377"/>
    <w:rsid w:val="00082A93"/>
    <w:rsid w:val="00086C8A"/>
    <w:rsid w:val="000870AD"/>
    <w:rsid w:val="000A4665"/>
    <w:rsid w:val="000A4E06"/>
    <w:rsid w:val="000B6BB3"/>
    <w:rsid w:val="000C164C"/>
    <w:rsid w:val="000C3668"/>
    <w:rsid w:val="000C4074"/>
    <w:rsid w:val="000C641F"/>
    <w:rsid w:val="000D0313"/>
    <w:rsid w:val="000D0C97"/>
    <w:rsid w:val="000D21D5"/>
    <w:rsid w:val="000E25AB"/>
    <w:rsid w:val="000F271D"/>
    <w:rsid w:val="000F4730"/>
    <w:rsid w:val="000F4A4A"/>
    <w:rsid w:val="00101E91"/>
    <w:rsid w:val="00104B76"/>
    <w:rsid w:val="0010631E"/>
    <w:rsid w:val="001064E6"/>
    <w:rsid w:val="0011568A"/>
    <w:rsid w:val="00120247"/>
    <w:rsid w:val="00120868"/>
    <w:rsid w:val="001275D5"/>
    <w:rsid w:val="00127C88"/>
    <w:rsid w:val="00133C4B"/>
    <w:rsid w:val="001378A1"/>
    <w:rsid w:val="00141202"/>
    <w:rsid w:val="001439D0"/>
    <w:rsid w:val="00150976"/>
    <w:rsid w:val="001536CA"/>
    <w:rsid w:val="001572B9"/>
    <w:rsid w:val="00160038"/>
    <w:rsid w:val="0016038D"/>
    <w:rsid w:val="001649FD"/>
    <w:rsid w:val="00165933"/>
    <w:rsid w:val="00170393"/>
    <w:rsid w:val="00174890"/>
    <w:rsid w:val="00177CBF"/>
    <w:rsid w:val="00180723"/>
    <w:rsid w:val="00182A94"/>
    <w:rsid w:val="00183704"/>
    <w:rsid w:val="001851F6"/>
    <w:rsid w:val="001904C4"/>
    <w:rsid w:val="00195327"/>
    <w:rsid w:val="00196FBA"/>
    <w:rsid w:val="001A1942"/>
    <w:rsid w:val="001A2631"/>
    <w:rsid w:val="001A2A0F"/>
    <w:rsid w:val="001B0BEA"/>
    <w:rsid w:val="001C553F"/>
    <w:rsid w:val="001D2953"/>
    <w:rsid w:val="001E45F1"/>
    <w:rsid w:val="001E48CC"/>
    <w:rsid w:val="001E58FA"/>
    <w:rsid w:val="001F2DED"/>
    <w:rsid w:val="001F363B"/>
    <w:rsid w:val="001F4989"/>
    <w:rsid w:val="001F5396"/>
    <w:rsid w:val="002054A5"/>
    <w:rsid w:val="00220AD2"/>
    <w:rsid w:val="00235E10"/>
    <w:rsid w:val="00243B16"/>
    <w:rsid w:val="0025045F"/>
    <w:rsid w:val="00253099"/>
    <w:rsid w:val="00267D56"/>
    <w:rsid w:val="00270F24"/>
    <w:rsid w:val="002733DA"/>
    <w:rsid w:val="002741B2"/>
    <w:rsid w:val="00274361"/>
    <w:rsid w:val="002837C0"/>
    <w:rsid w:val="00284532"/>
    <w:rsid w:val="00294B32"/>
    <w:rsid w:val="00296BA0"/>
    <w:rsid w:val="002A2683"/>
    <w:rsid w:val="002A3D3D"/>
    <w:rsid w:val="002B1F15"/>
    <w:rsid w:val="002B206B"/>
    <w:rsid w:val="002B2718"/>
    <w:rsid w:val="002B582A"/>
    <w:rsid w:val="002B6F9F"/>
    <w:rsid w:val="002B79CB"/>
    <w:rsid w:val="002C1DB5"/>
    <w:rsid w:val="002C6225"/>
    <w:rsid w:val="002D2AEF"/>
    <w:rsid w:val="002D5228"/>
    <w:rsid w:val="002E45B3"/>
    <w:rsid w:val="002E5A1C"/>
    <w:rsid w:val="002F47CE"/>
    <w:rsid w:val="00305C1D"/>
    <w:rsid w:val="003134C8"/>
    <w:rsid w:val="003138BC"/>
    <w:rsid w:val="00327A85"/>
    <w:rsid w:val="00333FE7"/>
    <w:rsid w:val="0033441B"/>
    <w:rsid w:val="00342EAE"/>
    <w:rsid w:val="0035193B"/>
    <w:rsid w:val="00352AB4"/>
    <w:rsid w:val="003542C4"/>
    <w:rsid w:val="00354350"/>
    <w:rsid w:val="003556B3"/>
    <w:rsid w:val="00356829"/>
    <w:rsid w:val="00356FEA"/>
    <w:rsid w:val="0036356D"/>
    <w:rsid w:val="003677C5"/>
    <w:rsid w:val="003754E1"/>
    <w:rsid w:val="00380B61"/>
    <w:rsid w:val="00382F76"/>
    <w:rsid w:val="00384D3C"/>
    <w:rsid w:val="00386876"/>
    <w:rsid w:val="00387276"/>
    <w:rsid w:val="00387F06"/>
    <w:rsid w:val="0039284D"/>
    <w:rsid w:val="00393465"/>
    <w:rsid w:val="003957A3"/>
    <w:rsid w:val="003A243E"/>
    <w:rsid w:val="003A3739"/>
    <w:rsid w:val="003A5AC7"/>
    <w:rsid w:val="003A5EDC"/>
    <w:rsid w:val="003C3D67"/>
    <w:rsid w:val="003D420F"/>
    <w:rsid w:val="003D46D6"/>
    <w:rsid w:val="003D4CA7"/>
    <w:rsid w:val="003D5528"/>
    <w:rsid w:val="003E2E4B"/>
    <w:rsid w:val="003F0E8A"/>
    <w:rsid w:val="003F2D8A"/>
    <w:rsid w:val="003F4306"/>
    <w:rsid w:val="003F503F"/>
    <w:rsid w:val="003F7422"/>
    <w:rsid w:val="00406A09"/>
    <w:rsid w:val="00407652"/>
    <w:rsid w:val="00413125"/>
    <w:rsid w:val="00417EA0"/>
    <w:rsid w:val="004238AE"/>
    <w:rsid w:val="00423A07"/>
    <w:rsid w:val="0042422B"/>
    <w:rsid w:val="00430C41"/>
    <w:rsid w:val="004331D2"/>
    <w:rsid w:val="004340B5"/>
    <w:rsid w:val="004369F1"/>
    <w:rsid w:val="00440F73"/>
    <w:rsid w:val="004455DE"/>
    <w:rsid w:val="004509F9"/>
    <w:rsid w:val="00450E73"/>
    <w:rsid w:val="00455616"/>
    <w:rsid w:val="0045797D"/>
    <w:rsid w:val="00470198"/>
    <w:rsid w:val="0047244B"/>
    <w:rsid w:val="004804B7"/>
    <w:rsid w:val="004826AB"/>
    <w:rsid w:val="0048424E"/>
    <w:rsid w:val="004914AD"/>
    <w:rsid w:val="004B0946"/>
    <w:rsid w:val="004B3BAE"/>
    <w:rsid w:val="004B5498"/>
    <w:rsid w:val="004C38FD"/>
    <w:rsid w:val="004C4177"/>
    <w:rsid w:val="004C7D08"/>
    <w:rsid w:val="004C7E39"/>
    <w:rsid w:val="004D3184"/>
    <w:rsid w:val="004D6939"/>
    <w:rsid w:val="004E1A5E"/>
    <w:rsid w:val="004F546F"/>
    <w:rsid w:val="00501F50"/>
    <w:rsid w:val="005057AE"/>
    <w:rsid w:val="0050752E"/>
    <w:rsid w:val="0051267F"/>
    <w:rsid w:val="005133C7"/>
    <w:rsid w:val="00514C93"/>
    <w:rsid w:val="00526658"/>
    <w:rsid w:val="005269C1"/>
    <w:rsid w:val="0053075B"/>
    <w:rsid w:val="005335AD"/>
    <w:rsid w:val="005359B6"/>
    <w:rsid w:val="00541746"/>
    <w:rsid w:val="005424EC"/>
    <w:rsid w:val="0055020A"/>
    <w:rsid w:val="00557A73"/>
    <w:rsid w:val="00557BE4"/>
    <w:rsid w:val="005614AB"/>
    <w:rsid w:val="00566DDC"/>
    <w:rsid w:val="00567ED6"/>
    <w:rsid w:val="005777FE"/>
    <w:rsid w:val="00581DD0"/>
    <w:rsid w:val="0058370E"/>
    <w:rsid w:val="005B0539"/>
    <w:rsid w:val="005B4216"/>
    <w:rsid w:val="005C05D4"/>
    <w:rsid w:val="005D20C4"/>
    <w:rsid w:val="005E14AE"/>
    <w:rsid w:val="005E5EA0"/>
    <w:rsid w:val="005E7176"/>
    <w:rsid w:val="005F01A1"/>
    <w:rsid w:val="005F39E9"/>
    <w:rsid w:val="005F7162"/>
    <w:rsid w:val="005F78CE"/>
    <w:rsid w:val="006011A0"/>
    <w:rsid w:val="0060181E"/>
    <w:rsid w:val="006124B3"/>
    <w:rsid w:val="00614EF3"/>
    <w:rsid w:val="00620FA8"/>
    <w:rsid w:val="00621E1C"/>
    <w:rsid w:val="006347DD"/>
    <w:rsid w:val="006348EC"/>
    <w:rsid w:val="00640020"/>
    <w:rsid w:val="006439F7"/>
    <w:rsid w:val="006533AD"/>
    <w:rsid w:val="00655878"/>
    <w:rsid w:val="00660371"/>
    <w:rsid w:val="0066078E"/>
    <w:rsid w:val="00666989"/>
    <w:rsid w:val="00671DDE"/>
    <w:rsid w:val="006722FF"/>
    <w:rsid w:val="006728CC"/>
    <w:rsid w:val="00673760"/>
    <w:rsid w:val="0067636E"/>
    <w:rsid w:val="00685E30"/>
    <w:rsid w:val="00686257"/>
    <w:rsid w:val="006907E9"/>
    <w:rsid w:val="00693D7D"/>
    <w:rsid w:val="00695DB4"/>
    <w:rsid w:val="0069675E"/>
    <w:rsid w:val="006A04FF"/>
    <w:rsid w:val="006A4142"/>
    <w:rsid w:val="006B13D5"/>
    <w:rsid w:val="006B4233"/>
    <w:rsid w:val="006B710F"/>
    <w:rsid w:val="006C0B94"/>
    <w:rsid w:val="006C185E"/>
    <w:rsid w:val="006C1CC8"/>
    <w:rsid w:val="006C7722"/>
    <w:rsid w:val="006D04C1"/>
    <w:rsid w:val="006D4095"/>
    <w:rsid w:val="006D7DF5"/>
    <w:rsid w:val="006E70CA"/>
    <w:rsid w:val="006E70D4"/>
    <w:rsid w:val="006F328C"/>
    <w:rsid w:val="006F4D22"/>
    <w:rsid w:val="006F7AFF"/>
    <w:rsid w:val="00703D5A"/>
    <w:rsid w:val="007061AD"/>
    <w:rsid w:val="007226A8"/>
    <w:rsid w:val="007230ED"/>
    <w:rsid w:val="007267F8"/>
    <w:rsid w:val="00732B85"/>
    <w:rsid w:val="00736DF9"/>
    <w:rsid w:val="00736E5A"/>
    <w:rsid w:val="00740701"/>
    <w:rsid w:val="00747D21"/>
    <w:rsid w:val="00751F0C"/>
    <w:rsid w:val="00753A61"/>
    <w:rsid w:val="00757CFF"/>
    <w:rsid w:val="00771026"/>
    <w:rsid w:val="00772C9B"/>
    <w:rsid w:val="00777017"/>
    <w:rsid w:val="00790608"/>
    <w:rsid w:val="0079283A"/>
    <w:rsid w:val="00794B78"/>
    <w:rsid w:val="00795AFD"/>
    <w:rsid w:val="00797AD0"/>
    <w:rsid w:val="007A24F4"/>
    <w:rsid w:val="007A4C6F"/>
    <w:rsid w:val="007A5EE8"/>
    <w:rsid w:val="007A65EA"/>
    <w:rsid w:val="007B6BF9"/>
    <w:rsid w:val="007C125A"/>
    <w:rsid w:val="007C1D58"/>
    <w:rsid w:val="007C25C5"/>
    <w:rsid w:val="007C4C41"/>
    <w:rsid w:val="007D0786"/>
    <w:rsid w:val="007D28D3"/>
    <w:rsid w:val="007E0EB9"/>
    <w:rsid w:val="007E3B96"/>
    <w:rsid w:val="007E3BA7"/>
    <w:rsid w:val="007E68A4"/>
    <w:rsid w:val="007F0E75"/>
    <w:rsid w:val="007F3BB4"/>
    <w:rsid w:val="007F5522"/>
    <w:rsid w:val="007F5F6D"/>
    <w:rsid w:val="007F6A42"/>
    <w:rsid w:val="007F6E32"/>
    <w:rsid w:val="0080104E"/>
    <w:rsid w:val="00803994"/>
    <w:rsid w:val="00803C25"/>
    <w:rsid w:val="00806D9F"/>
    <w:rsid w:val="00806DEC"/>
    <w:rsid w:val="00810F02"/>
    <w:rsid w:val="0081361C"/>
    <w:rsid w:val="00815F9F"/>
    <w:rsid w:val="00821123"/>
    <w:rsid w:val="00823A9E"/>
    <w:rsid w:val="00832999"/>
    <w:rsid w:val="00834AB2"/>
    <w:rsid w:val="00835461"/>
    <w:rsid w:val="008356B3"/>
    <w:rsid w:val="00840DB0"/>
    <w:rsid w:val="008421B3"/>
    <w:rsid w:val="0084455E"/>
    <w:rsid w:val="008517B9"/>
    <w:rsid w:val="0085683B"/>
    <w:rsid w:val="008613E0"/>
    <w:rsid w:val="0086233E"/>
    <w:rsid w:val="0086299E"/>
    <w:rsid w:val="00864D64"/>
    <w:rsid w:val="00872FE7"/>
    <w:rsid w:val="00874C30"/>
    <w:rsid w:val="0087539C"/>
    <w:rsid w:val="00877B24"/>
    <w:rsid w:val="00887101"/>
    <w:rsid w:val="00895A6C"/>
    <w:rsid w:val="0089607F"/>
    <w:rsid w:val="008979CB"/>
    <w:rsid w:val="008A0E6C"/>
    <w:rsid w:val="008A27B6"/>
    <w:rsid w:val="008A3CD7"/>
    <w:rsid w:val="008B1138"/>
    <w:rsid w:val="008B177C"/>
    <w:rsid w:val="008C004E"/>
    <w:rsid w:val="008C13B2"/>
    <w:rsid w:val="008C3207"/>
    <w:rsid w:val="008C4CFC"/>
    <w:rsid w:val="008C518F"/>
    <w:rsid w:val="008D4B7C"/>
    <w:rsid w:val="008E078C"/>
    <w:rsid w:val="008E2CE4"/>
    <w:rsid w:val="008E335B"/>
    <w:rsid w:val="008E6D62"/>
    <w:rsid w:val="008E7D58"/>
    <w:rsid w:val="008F25B3"/>
    <w:rsid w:val="008F4D9A"/>
    <w:rsid w:val="00901B7A"/>
    <w:rsid w:val="00902510"/>
    <w:rsid w:val="00903020"/>
    <w:rsid w:val="00910806"/>
    <w:rsid w:val="009179D0"/>
    <w:rsid w:val="00917DE6"/>
    <w:rsid w:val="00920F37"/>
    <w:rsid w:val="00921FC9"/>
    <w:rsid w:val="00922AA8"/>
    <w:rsid w:val="00930B19"/>
    <w:rsid w:val="0093113C"/>
    <w:rsid w:val="00932ECD"/>
    <w:rsid w:val="0093551D"/>
    <w:rsid w:val="009424B7"/>
    <w:rsid w:val="009465BD"/>
    <w:rsid w:val="0095297F"/>
    <w:rsid w:val="00954E89"/>
    <w:rsid w:val="00957A35"/>
    <w:rsid w:val="0096633F"/>
    <w:rsid w:val="00966475"/>
    <w:rsid w:val="00972680"/>
    <w:rsid w:val="00975600"/>
    <w:rsid w:val="00981C0F"/>
    <w:rsid w:val="009863A5"/>
    <w:rsid w:val="0099213F"/>
    <w:rsid w:val="009A15D8"/>
    <w:rsid w:val="009B1B30"/>
    <w:rsid w:val="009B3F0B"/>
    <w:rsid w:val="009C0160"/>
    <w:rsid w:val="009C07C2"/>
    <w:rsid w:val="009C1487"/>
    <w:rsid w:val="009C14BF"/>
    <w:rsid w:val="009D1788"/>
    <w:rsid w:val="009E19F3"/>
    <w:rsid w:val="009E40F4"/>
    <w:rsid w:val="009E593F"/>
    <w:rsid w:val="009F1699"/>
    <w:rsid w:val="009F279B"/>
    <w:rsid w:val="009F34C3"/>
    <w:rsid w:val="009F4079"/>
    <w:rsid w:val="009F4DA0"/>
    <w:rsid w:val="009F6E2C"/>
    <w:rsid w:val="009F728F"/>
    <w:rsid w:val="009F7A7D"/>
    <w:rsid w:val="00A01BA7"/>
    <w:rsid w:val="00A058A4"/>
    <w:rsid w:val="00A05A32"/>
    <w:rsid w:val="00A06539"/>
    <w:rsid w:val="00A0753E"/>
    <w:rsid w:val="00A10BC3"/>
    <w:rsid w:val="00A121BC"/>
    <w:rsid w:val="00A132B8"/>
    <w:rsid w:val="00A22832"/>
    <w:rsid w:val="00A245C8"/>
    <w:rsid w:val="00A25513"/>
    <w:rsid w:val="00A37757"/>
    <w:rsid w:val="00A432E3"/>
    <w:rsid w:val="00A46EFB"/>
    <w:rsid w:val="00A5336F"/>
    <w:rsid w:val="00A56060"/>
    <w:rsid w:val="00A64639"/>
    <w:rsid w:val="00A649F7"/>
    <w:rsid w:val="00A673D1"/>
    <w:rsid w:val="00A81A6B"/>
    <w:rsid w:val="00A82071"/>
    <w:rsid w:val="00A8514F"/>
    <w:rsid w:val="00A86F57"/>
    <w:rsid w:val="00A9516C"/>
    <w:rsid w:val="00A9640B"/>
    <w:rsid w:val="00AA7D26"/>
    <w:rsid w:val="00AB2391"/>
    <w:rsid w:val="00AC3D7B"/>
    <w:rsid w:val="00AC4420"/>
    <w:rsid w:val="00AC747B"/>
    <w:rsid w:val="00AD1C2B"/>
    <w:rsid w:val="00AD5B8F"/>
    <w:rsid w:val="00AF400D"/>
    <w:rsid w:val="00AF6B53"/>
    <w:rsid w:val="00B02319"/>
    <w:rsid w:val="00B0278E"/>
    <w:rsid w:val="00B063D8"/>
    <w:rsid w:val="00B06CE3"/>
    <w:rsid w:val="00B140C0"/>
    <w:rsid w:val="00B21808"/>
    <w:rsid w:val="00B219B7"/>
    <w:rsid w:val="00B221B1"/>
    <w:rsid w:val="00B23D13"/>
    <w:rsid w:val="00B311A4"/>
    <w:rsid w:val="00B40070"/>
    <w:rsid w:val="00B407DD"/>
    <w:rsid w:val="00B43489"/>
    <w:rsid w:val="00B45190"/>
    <w:rsid w:val="00B509E1"/>
    <w:rsid w:val="00B56CD3"/>
    <w:rsid w:val="00B6236A"/>
    <w:rsid w:val="00B6305B"/>
    <w:rsid w:val="00B7056C"/>
    <w:rsid w:val="00B71316"/>
    <w:rsid w:val="00B71330"/>
    <w:rsid w:val="00B75FBA"/>
    <w:rsid w:val="00B866E4"/>
    <w:rsid w:val="00B869F3"/>
    <w:rsid w:val="00B914B9"/>
    <w:rsid w:val="00B92101"/>
    <w:rsid w:val="00B94E5B"/>
    <w:rsid w:val="00B9549D"/>
    <w:rsid w:val="00B95B4B"/>
    <w:rsid w:val="00BA21BD"/>
    <w:rsid w:val="00BA2867"/>
    <w:rsid w:val="00BA50C6"/>
    <w:rsid w:val="00BA5B3E"/>
    <w:rsid w:val="00BA6A64"/>
    <w:rsid w:val="00BA7E2C"/>
    <w:rsid w:val="00BB2CA5"/>
    <w:rsid w:val="00BB3251"/>
    <w:rsid w:val="00BC18C8"/>
    <w:rsid w:val="00BC1D32"/>
    <w:rsid w:val="00BC3E0D"/>
    <w:rsid w:val="00BC6EA0"/>
    <w:rsid w:val="00BD27AC"/>
    <w:rsid w:val="00BE356E"/>
    <w:rsid w:val="00BE35A1"/>
    <w:rsid w:val="00BE3771"/>
    <w:rsid w:val="00BF612A"/>
    <w:rsid w:val="00BF6288"/>
    <w:rsid w:val="00BF79D7"/>
    <w:rsid w:val="00C20812"/>
    <w:rsid w:val="00C2303D"/>
    <w:rsid w:val="00C23071"/>
    <w:rsid w:val="00C24944"/>
    <w:rsid w:val="00C30945"/>
    <w:rsid w:val="00C43BE4"/>
    <w:rsid w:val="00C45C71"/>
    <w:rsid w:val="00C53FB7"/>
    <w:rsid w:val="00C605CB"/>
    <w:rsid w:val="00C60F55"/>
    <w:rsid w:val="00C63384"/>
    <w:rsid w:val="00C66BEB"/>
    <w:rsid w:val="00C67988"/>
    <w:rsid w:val="00C712B6"/>
    <w:rsid w:val="00C723A6"/>
    <w:rsid w:val="00C74AB9"/>
    <w:rsid w:val="00C74DDE"/>
    <w:rsid w:val="00C76E6D"/>
    <w:rsid w:val="00C84A76"/>
    <w:rsid w:val="00C84B64"/>
    <w:rsid w:val="00C85D10"/>
    <w:rsid w:val="00C86713"/>
    <w:rsid w:val="00C927C3"/>
    <w:rsid w:val="00C9577C"/>
    <w:rsid w:val="00C962AD"/>
    <w:rsid w:val="00CA426D"/>
    <w:rsid w:val="00CA720A"/>
    <w:rsid w:val="00CB02A8"/>
    <w:rsid w:val="00CB20AE"/>
    <w:rsid w:val="00CB26CC"/>
    <w:rsid w:val="00CC19C9"/>
    <w:rsid w:val="00CC1A19"/>
    <w:rsid w:val="00CD098A"/>
    <w:rsid w:val="00CD4B32"/>
    <w:rsid w:val="00CE2163"/>
    <w:rsid w:val="00CE2FBA"/>
    <w:rsid w:val="00CE7D6E"/>
    <w:rsid w:val="00CF051A"/>
    <w:rsid w:val="00CF0983"/>
    <w:rsid w:val="00CF243E"/>
    <w:rsid w:val="00CF4215"/>
    <w:rsid w:val="00D01908"/>
    <w:rsid w:val="00D03273"/>
    <w:rsid w:val="00D20430"/>
    <w:rsid w:val="00D26B2C"/>
    <w:rsid w:val="00D26F54"/>
    <w:rsid w:val="00D32376"/>
    <w:rsid w:val="00D32954"/>
    <w:rsid w:val="00D36E54"/>
    <w:rsid w:val="00D477BC"/>
    <w:rsid w:val="00D47BE1"/>
    <w:rsid w:val="00D54D0E"/>
    <w:rsid w:val="00D63137"/>
    <w:rsid w:val="00D70004"/>
    <w:rsid w:val="00D71302"/>
    <w:rsid w:val="00D74D65"/>
    <w:rsid w:val="00D76B48"/>
    <w:rsid w:val="00D80D58"/>
    <w:rsid w:val="00D83A8F"/>
    <w:rsid w:val="00D85467"/>
    <w:rsid w:val="00D949F0"/>
    <w:rsid w:val="00DA7529"/>
    <w:rsid w:val="00DB747C"/>
    <w:rsid w:val="00DC3057"/>
    <w:rsid w:val="00DD3266"/>
    <w:rsid w:val="00DD4D30"/>
    <w:rsid w:val="00DE1A06"/>
    <w:rsid w:val="00DF0079"/>
    <w:rsid w:val="00DF0295"/>
    <w:rsid w:val="00DF0AFA"/>
    <w:rsid w:val="00DF4D83"/>
    <w:rsid w:val="00DF64F7"/>
    <w:rsid w:val="00DF7DE9"/>
    <w:rsid w:val="00E05F19"/>
    <w:rsid w:val="00E11E12"/>
    <w:rsid w:val="00E124DB"/>
    <w:rsid w:val="00E1289E"/>
    <w:rsid w:val="00E21B66"/>
    <w:rsid w:val="00E22DC1"/>
    <w:rsid w:val="00E238E3"/>
    <w:rsid w:val="00E24219"/>
    <w:rsid w:val="00E31497"/>
    <w:rsid w:val="00E31DC8"/>
    <w:rsid w:val="00E33794"/>
    <w:rsid w:val="00E3644E"/>
    <w:rsid w:val="00E367E0"/>
    <w:rsid w:val="00E40CE0"/>
    <w:rsid w:val="00E40FF5"/>
    <w:rsid w:val="00E42B58"/>
    <w:rsid w:val="00E456FF"/>
    <w:rsid w:val="00E50423"/>
    <w:rsid w:val="00E50AED"/>
    <w:rsid w:val="00E52071"/>
    <w:rsid w:val="00E5402B"/>
    <w:rsid w:val="00E61184"/>
    <w:rsid w:val="00E63AD4"/>
    <w:rsid w:val="00E64A9A"/>
    <w:rsid w:val="00E662AB"/>
    <w:rsid w:val="00E70852"/>
    <w:rsid w:val="00E71472"/>
    <w:rsid w:val="00E7276E"/>
    <w:rsid w:val="00E72978"/>
    <w:rsid w:val="00E74F2A"/>
    <w:rsid w:val="00E76162"/>
    <w:rsid w:val="00E8358A"/>
    <w:rsid w:val="00EB16AC"/>
    <w:rsid w:val="00EB33FB"/>
    <w:rsid w:val="00EC566A"/>
    <w:rsid w:val="00ED1366"/>
    <w:rsid w:val="00ED14C2"/>
    <w:rsid w:val="00ED7B9F"/>
    <w:rsid w:val="00EE01E2"/>
    <w:rsid w:val="00EE229D"/>
    <w:rsid w:val="00EE7726"/>
    <w:rsid w:val="00EF0351"/>
    <w:rsid w:val="00F10FC0"/>
    <w:rsid w:val="00F13834"/>
    <w:rsid w:val="00F16564"/>
    <w:rsid w:val="00F30662"/>
    <w:rsid w:val="00F37662"/>
    <w:rsid w:val="00F511D5"/>
    <w:rsid w:val="00F52345"/>
    <w:rsid w:val="00F52885"/>
    <w:rsid w:val="00F57AAE"/>
    <w:rsid w:val="00F611A3"/>
    <w:rsid w:val="00F62655"/>
    <w:rsid w:val="00F632C9"/>
    <w:rsid w:val="00F66C3E"/>
    <w:rsid w:val="00F7444F"/>
    <w:rsid w:val="00F840EC"/>
    <w:rsid w:val="00F84A0C"/>
    <w:rsid w:val="00F85215"/>
    <w:rsid w:val="00F864E1"/>
    <w:rsid w:val="00F91B77"/>
    <w:rsid w:val="00F95D1D"/>
    <w:rsid w:val="00FA05BE"/>
    <w:rsid w:val="00FB0EFF"/>
    <w:rsid w:val="00FB104D"/>
    <w:rsid w:val="00FB2A4B"/>
    <w:rsid w:val="00FB3A2A"/>
    <w:rsid w:val="00FD3F62"/>
    <w:rsid w:val="00FE1841"/>
    <w:rsid w:val="00FE5EE1"/>
    <w:rsid w:val="00FE7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007BE70-4BD1-42B2-810E-A52F8192F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paragraph" w:styleId="1">
    <w:name w:val="heading 1"/>
    <w:basedOn w:val="a"/>
    <w:link w:val="10"/>
    <w:uiPriority w:val="9"/>
    <w:qFormat/>
    <w:rsid w:val="00BA50C6"/>
    <w:pPr>
      <w:spacing w:before="100" w:beforeAutospacing="1" w:after="100" w:afterAutospacing="1"/>
      <w:jc w:val="center"/>
      <w:outlineLvl w:val="0"/>
    </w:pPr>
    <w:rPr>
      <w:b/>
      <w:bCs/>
      <w:kern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basedOn w:val="a"/>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5">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F6288"/>
    <w:pPr>
      <w:tabs>
        <w:tab w:val="center" w:pos="4844"/>
        <w:tab w:val="right" w:pos="9689"/>
      </w:tabs>
    </w:pPr>
  </w:style>
  <w:style w:type="character" w:customStyle="1" w:styleId="a7">
    <w:name w:val="Верхній колонтитул Знак"/>
    <w:basedOn w:val="a0"/>
    <w:link w:val="a6"/>
    <w:uiPriority w:val="99"/>
    <w:locked/>
    <w:rsid w:val="00BF6288"/>
    <w:rPr>
      <w:rFonts w:ascii="Times New Roman" w:hAnsi="Times New Roman" w:cs="Times New Roman"/>
      <w:sz w:val="24"/>
      <w:szCs w:val="24"/>
      <w:lang w:val="ru-RU" w:eastAsia="ru-RU"/>
    </w:rPr>
  </w:style>
  <w:style w:type="paragraph" w:styleId="a8">
    <w:name w:val="footer"/>
    <w:basedOn w:val="a"/>
    <w:link w:val="a9"/>
    <w:uiPriority w:val="99"/>
    <w:unhideWhenUsed/>
    <w:rsid w:val="00BF6288"/>
    <w:pPr>
      <w:tabs>
        <w:tab w:val="center" w:pos="4844"/>
        <w:tab w:val="right" w:pos="9689"/>
      </w:tabs>
    </w:pPr>
  </w:style>
  <w:style w:type="character" w:customStyle="1" w:styleId="a9">
    <w:name w:val="Нижній колонтитул Знак"/>
    <w:basedOn w:val="a0"/>
    <w:link w:val="a8"/>
    <w:uiPriority w:val="99"/>
    <w:locked/>
    <w:rsid w:val="00BF6288"/>
    <w:rPr>
      <w:rFonts w:ascii="Times New Roman" w:hAnsi="Times New Roman" w:cs="Times New Roman"/>
      <w:sz w:val="24"/>
      <w:szCs w:val="24"/>
      <w:lang w:val="ru-RU" w:eastAsia="ru-RU"/>
    </w:rPr>
  </w:style>
  <w:style w:type="paragraph" w:styleId="aa">
    <w:name w:val="Balloon Text"/>
    <w:basedOn w:val="a"/>
    <w:link w:val="ab"/>
    <w:uiPriority w:val="99"/>
    <w:semiHidden/>
    <w:unhideWhenUsed/>
    <w:rsid w:val="006C1CC8"/>
    <w:rPr>
      <w:rFonts w:ascii="Segoe UI" w:hAnsi="Segoe UI" w:cs="Segoe UI"/>
      <w:sz w:val="18"/>
      <w:szCs w:val="18"/>
    </w:rPr>
  </w:style>
  <w:style w:type="character" w:customStyle="1" w:styleId="ab">
    <w:name w:val="Текст у виносці Знак"/>
    <w:basedOn w:val="a0"/>
    <w:link w:val="aa"/>
    <w:uiPriority w:val="99"/>
    <w:semiHidden/>
    <w:locked/>
    <w:rsid w:val="006C1CC8"/>
    <w:rPr>
      <w:rFonts w:ascii="Segoe UI" w:hAnsi="Segoe UI" w:cs="Segoe UI"/>
      <w:sz w:val="18"/>
      <w:szCs w:val="18"/>
      <w:lang w:val="ru-RU" w:eastAsia="ru-RU"/>
    </w:rPr>
  </w:style>
  <w:style w:type="character" w:customStyle="1" w:styleId="11">
    <w:name w:val="Основний текст Знак1"/>
    <w:basedOn w:val="a0"/>
    <w:link w:val="ac"/>
    <w:locked/>
    <w:rsid w:val="00E61184"/>
    <w:rPr>
      <w:rFonts w:ascii="Times New Roman" w:hAnsi="Times New Roman" w:cs="Times New Roman"/>
      <w:sz w:val="28"/>
      <w:szCs w:val="28"/>
    </w:rPr>
  </w:style>
  <w:style w:type="paragraph" w:styleId="ac">
    <w:name w:val="Body Text"/>
    <w:basedOn w:val="a"/>
    <w:link w:val="11"/>
    <w:uiPriority w:val="99"/>
    <w:rsid w:val="00E61184"/>
    <w:pPr>
      <w:widowControl w:val="0"/>
      <w:ind w:firstLine="400"/>
    </w:pPr>
    <w:rPr>
      <w:sz w:val="28"/>
      <w:szCs w:val="28"/>
      <w:lang w:val="uk-UA" w:eastAsia="uk-UA"/>
    </w:rPr>
  </w:style>
  <w:style w:type="character" w:customStyle="1" w:styleId="ad">
    <w:name w:val="Основной текст Знак"/>
    <w:basedOn w:val="a0"/>
    <w:uiPriority w:val="99"/>
    <w:semiHidden/>
    <w:rPr>
      <w:rFonts w:ascii="Times New Roman" w:hAnsi="Times New Roman" w:cs="Times New Roman"/>
      <w:sz w:val="24"/>
      <w:szCs w:val="24"/>
      <w:lang w:val="ru-RU" w:eastAsia="ru-RU"/>
    </w:rPr>
  </w:style>
  <w:style w:type="character" w:customStyle="1" w:styleId="6">
    <w:name w:val="Основной текст Знак6"/>
    <w:basedOn w:val="a0"/>
    <w:uiPriority w:val="99"/>
    <w:semiHidden/>
    <w:rPr>
      <w:rFonts w:ascii="Times New Roman" w:hAnsi="Times New Roman" w:cs="Times New Roman"/>
      <w:sz w:val="24"/>
      <w:szCs w:val="24"/>
      <w:lang w:val="ru-RU" w:eastAsia="ru-RU"/>
    </w:rPr>
  </w:style>
  <w:style w:type="character" w:customStyle="1" w:styleId="5">
    <w:name w:val="Основной текст Знак5"/>
    <w:basedOn w:val="a0"/>
    <w:uiPriority w:val="99"/>
    <w:semiHidden/>
    <w:rPr>
      <w:rFonts w:ascii="Times New Roman" w:hAnsi="Times New Roman" w:cs="Times New Roman"/>
      <w:sz w:val="24"/>
      <w:szCs w:val="24"/>
      <w:lang w:val="ru-RU" w:eastAsia="ru-RU"/>
    </w:rPr>
  </w:style>
  <w:style w:type="character" w:customStyle="1" w:styleId="4">
    <w:name w:val="Основной текст Знак4"/>
    <w:basedOn w:val="a0"/>
    <w:uiPriority w:val="99"/>
    <w:semiHidden/>
    <w:rPr>
      <w:rFonts w:ascii="Times New Roman" w:hAnsi="Times New Roman" w:cs="Times New Roman"/>
      <w:sz w:val="24"/>
      <w:szCs w:val="24"/>
      <w:lang w:val="ru-RU" w:eastAsia="ru-RU"/>
    </w:rPr>
  </w:style>
  <w:style w:type="character" w:customStyle="1" w:styleId="3">
    <w:name w:val="Основной текст Знак3"/>
    <w:basedOn w:val="a0"/>
    <w:uiPriority w:val="99"/>
    <w:semiHidden/>
    <w:rPr>
      <w:rFonts w:ascii="Times New Roman" w:hAnsi="Times New Roman" w:cs="Times New Roman"/>
      <w:sz w:val="24"/>
      <w:szCs w:val="24"/>
      <w:lang w:val="ru-RU" w:eastAsia="ru-RU"/>
    </w:rPr>
  </w:style>
  <w:style w:type="character" w:customStyle="1" w:styleId="2">
    <w:name w:val="Основной текст Знак2"/>
    <w:basedOn w:val="a0"/>
    <w:uiPriority w:val="99"/>
    <w:semiHidden/>
    <w:rPr>
      <w:rFonts w:ascii="Times New Roman" w:hAnsi="Times New Roman" w:cs="Times New Roman"/>
      <w:sz w:val="24"/>
      <w:szCs w:val="24"/>
      <w:lang w:val="ru-RU" w:eastAsia="ru-RU"/>
    </w:rPr>
  </w:style>
  <w:style w:type="character" w:customStyle="1" w:styleId="ae">
    <w:name w:val="Основний текст Знак"/>
    <w:basedOn w:val="a0"/>
    <w:uiPriority w:val="99"/>
    <w:semiHidden/>
    <w:rPr>
      <w:rFonts w:ascii="Times New Roman" w:hAnsi="Times New Roman" w:cs="Times New Roman"/>
      <w:sz w:val="24"/>
      <w:szCs w:val="24"/>
      <w:lang w:val="ru-RU" w:eastAsia="ru-RU"/>
    </w:rPr>
  </w:style>
  <w:style w:type="character" w:customStyle="1" w:styleId="34">
    <w:name w:val="Основний текст Знак34"/>
    <w:basedOn w:val="a0"/>
    <w:uiPriority w:val="99"/>
    <w:semiHidden/>
    <w:rPr>
      <w:rFonts w:ascii="Times New Roman" w:hAnsi="Times New Roman" w:cs="Times New Roman"/>
      <w:sz w:val="24"/>
      <w:szCs w:val="24"/>
      <w:lang w:val="ru-RU" w:eastAsia="ru-RU"/>
    </w:rPr>
  </w:style>
  <w:style w:type="character" w:customStyle="1" w:styleId="33">
    <w:name w:val="Основний текст Знак33"/>
    <w:basedOn w:val="a0"/>
    <w:uiPriority w:val="99"/>
    <w:semiHidden/>
    <w:rPr>
      <w:rFonts w:ascii="Times New Roman" w:hAnsi="Times New Roman" w:cs="Times New Roman"/>
      <w:sz w:val="24"/>
      <w:szCs w:val="24"/>
      <w:lang w:val="ru-RU" w:eastAsia="ru-RU"/>
    </w:rPr>
  </w:style>
  <w:style w:type="character" w:customStyle="1" w:styleId="32">
    <w:name w:val="Основний текст Знак32"/>
    <w:basedOn w:val="a0"/>
    <w:uiPriority w:val="99"/>
    <w:semiHidden/>
    <w:rPr>
      <w:rFonts w:ascii="Times New Roman" w:hAnsi="Times New Roman" w:cs="Times New Roman"/>
      <w:sz w:val="24"/>
      <w:szCs w:val="24"/>
      <w:lang w:val="ru-RU" w:eastAsia="ru-RU"/>
    </w:rPr>
  </w:style>
  <w:style w:type="character" w:customStyle="1" w:styleId="31">
    <w:name w:val="Основний текст Знак31"/>
    <w:basedOn w:val="a0"/>
    <w:uiPriority w:val="99"/>
    <w:semiHidden/>
    <w:rPr>
      <w:rFonts w:ascii="Times New Roman" w:hAnsi="Times New Roman" w:cs="Times New Roman"/>
      <w:sz w:val="24"/>
      <w:szCs w:val="24"/>
      <w:lang w:val="ru-RU" w:eastAsia="ru-RU"/>
    </w:rPr>
  </w:style>
  <w:style w:type="character" w:customStyle="1" w:styleId="30">
    <w:name w:val="Основний текст Знак30"/>
    <w:basedOn w:val="a0"/>
    <w:uiPriority w:val="99"/>
    <w:semiHidden/>
    <w:rPr>
      <w:rFonts w:ascii="Times New Roman" w:hAnsi="Times New Roman" w:cs="Times New Roman"/>
      <w:sz w:val="24"/>
      <w:szCs w:val="24"/>
      <w:lang w:val="ru-RU" w:eastAsia="ru-RU"/>
    </w:rPr>
  </w:style>
  <w:style w:type="character" w:customStyle="1" w:styleId="29">
    <w:name w:val="Основний текст Знак29"/>
    <w:basedOn w:val="a0"/>
    <w:uiPriority w:val="99"/>
    <w:semiHidden/>
    <w:rPr>
      <w:rFonts w:ascii="Times New Roman" w:hAnsi="Times New Roman" w:cs="Times New Roman"/>
      <w:sz w:val="24"/>
      <w:szCs w:val="24"/>
      <w:lang w:val="ru-RU" w:eastAsia="ru-RU"/>
    </w:rPr>
  </w:style>
  <w:style w:type="character" w:customStyle="1" w:styleId="28">
    <w:name w:val="Основний текст Знак28"/>
    <w:basedOn w:val="a0"/>
    <w:uiPriority w:val="99"/>
    <w:semiHidden/>
    <w:rPr>
      <w:rFonts w:ascii="Times New Roman" w:hAnsi="Times New Roman" w:cs="Times New Roman"/>
      <w:sz w:val="24"/>
      <w:szCs w:val="24"/>
      <w:lang w:val="ru-RU" w:eastAsia="ru-RU"/>
    </w:rPr>
  </w:style>
  <w:style w:type="character" w:customStyle="1" w:styleId="27">
    <w:name w:val="Основний текст Знак27"/>
    <w:basedOn w:val="a0"/>
    <w:uiPriority w:val="99"/>
    <w:semiHidden/>
    <w:rPr>
      <w:rFonts w:ascii="Times New Roman" w:hAnsi="Times New Roman" w:cs="Times New Roman"/>
      <w:sz w:val="24"/>
      <w:szCs w:val="24"/>
      <w:lang w:val="ru-RU" w:eastAsia="ru-RU"/>
    </w:rPr>
  </w:style>
  <w:style w:type="character" w:customStyle="1" w:styleId="26">
    <w:name w:val="Основний текст Знак26"/>
    <w:basedOn w:val="a0"/>
    <w:uiPriority w:val="99"/>
    <w:semiHidden/>
    <w:rPr>
      <w:rFonts w:ascii="Times New Roman" w:hAnsi="Times New Roman" w:cs="Times New Roman"/>
      <w:sz w:val="24"/>
      <w:szCs w:val="24"/>
      <w:lang w:val="ru-RU" w:eastAsia="ru-RU"/>
    </w:rPr>
  </w:style>
  <w:style w:type="character" w:customStyle="1" w:styleId="25">
    <w:name w:val="Основний текст Знак25"/>
    <w:basedOn w:val="a0"/>
    <w:uiPriority w:val="99"/>
    <w:semiHidden/>
    <w:rPr>
      <w:rFonts w:ascii="Times New Roman" w:hAnsi="Times New Roman" w:cs="Times New Roman"/>
      <w:sz w:val="24"/>
      <w:szCs w:val="24"/>
      <w:lang w:val="ru-RU" w:eastAsia="ru-RU"/>
    </w:rPr>
  </w:style>
  <w:style w:type="character" w:customStyle="1" w:styleId="24">
    <w:name w:val="Основний текст Знак24"/>
    <w:basedOn w:val="a0"/>
    <w:uiPriority w:val="99"/>
    <w:semiHidden/>
    <w:rPr>
      <w:rFonts w:ascii="Times New Roman" w:hAnsi="Times New Roman" w:cs="Times New Roman"/>
      <w:sz w:val="24"/>
      <w:szCs w:val="24"/>
      <w:lang w:val="ru-RU" w:eastAsia="ru-RU"/>
    </w:rPr>
  </w:style>
  <w:style w:type="character" w:customStyle="1" w:styleId="23">
    <w:name w:val="Основний текст Знак23"/>
    <w:basedOn w:val="a0"/>
    <w:uiPriority w:val="99"/>
    <w:semiHidden/>
    <w:rPr>
      <w:rFonts w:ascii="Times New Roman" w:hAnsi="Times New Roman" w:cs="Times New Roman"/>
      <w:sz w:val="24"/>
      <w:szCs w:val="24"/>
      <w:lang w:val="ru-RU" w:eastAsia="ru-RU"/>
    </w:rPr>
  </w:style>
  <w:style w:type="character" w:customStyle="1" w:styleId="22">
    <w:name w:val="Основний текст Знак22"/>
    <w:basedOn w:val="a0"/>
    <w:uiPriority w:val="99"/>
    <w:semiHidden/>
    <w:rPr>
      <w:rFonts w:ascii="Times New Roman" w:hAnsi="Times New Roman" w:cs="Times New Roman"/>
      <w:sz w:val="24"/>
      <w:szCs w:val="24"/>
      <w:lang w:val="ru-RU" w:eastAsia="ru-RU"/>
    </w:rPr>
  </w:style>
  <w:style w:type="character" w:customStyle="1" w:styleId="21">
    <w:name w:val="Основний текст Знак21"/>
    <w:basedOn w:val="a0"/>
    <w:uiPriority w:val="99"/>
    <w:semiHidden/>
    <w:rPr>
      <w:rFonts w:ascii="Times New Roman" w:hAnsi="Times New Roman" w:cs="Times New Roman"/>
      <w:sz w:val="24"/>
      <w:szCs w:val="24"/>
      <w:lang w:val="ru-RU" w:eastAsia="ru-RU"/>
    </w:rPr>
  </w:style>
  <w:style w:type="character" w:customStyle="1" w:styleId="20">
    <w:name w:val="Основний текст Знак20"/>
    <w:basedOn w:val="a0"/>
    <w:uiPriority w:val="99"/>
    <w:semiHidden/>
    <w:rPr>
      <w:rFonts w:ascii="Times New Roman" w:hAnsi="Times New Roman" w:cs="Times New Roman"/>
      <w:sz w:val="24"/>
      <w:szCs w:val="24"/>
      <w:lang w:val="ru-RU" w:eastAsia="ru-RU"/>
    </w:rPr>
  </w:style>
  <w:style w:type="character" w:customStyle="1" w:styleId="19">
    <w:name w:val="Основний текст Знак19"/>
    <w:basedOn w:val="a0"/>
    <w:uiPriority w:val="99"/>
    <w:semiHidden/>
    <w:rPr>
      <w:rFonts w:ascii="Times New Roman" w:hAnsi="Times New Roman" w:cs="Times New Roman"/>
      <w:sz w:val="24"/>
      <w:szCs w:val="24"/>
      <w:lang w:val="ru-RU" w:eastAsia="ru-RU"/>
    </w:rPr>
  </w:style>
  <w:style w:type="character" w:customStyle="1" w:styleId="18">
    <w:name w:val="Основний текст Знак18"/>
    <w:basedOn w:val="a0"/>
    <w:uiPriority w:val="99"/>
    <w:semiHidden/>
    <w:rPr>
      <w:rFonts w:ascii="Times New Roman" w:hAnsi="Times New Roman" w:cs="Times New Roman"/>
      <w:sz w:val="24"/>
      <w:szCs w:val="24"/>
      <w:lang w:val="ru-RU" w:eastAsia="ru-RU"/>
    </w:rPr>
  </w:style>
  <w:style w:type="character" w:customStyle="1" w:styleId="17">
    <w:name w:val="Основний текст Знак17"/>
    <w:basedOn w:val="a0"/>
    <w:uiPriority w:val="99"/>
    <w:semiHidden/>
    <w:rPr>
      <w:rFonts w:ascii="Times New Roman" w:hAnsi="Times New Roman" w:cs="Times New Roman"/>
      <w:sz w:val="24"/>
      <w:szCs w:val="24"/>
      <w:lang w:val="ru-RU" w:eastAsia="ru-RU"/>
    </w:rPr>
  </w:style>
  <w:style w:type="character" w:customStyle="1" w:styleId="16">
    <w:name w:val="Основний текст Знак16"/>
    <w:basedOn w:val="a0"/>
    <w:uiPriority w:val="99"/>
    <w:semiHidden/>
    <w:rPr>
      <w:rFonts w:ascii="Times New Roman" w:hAnsi="Times New Roman" w:cs="Times New Roman"/>
      <w:sz w:val="24"/>
      <w:szCs w:val="24"/>
      <w:lang w:val="ru-RU" w:eastAsia="ru-RU"/>
    </w:rPr>
  </w:style>
  <w:style w:type="character" w:customStyle="1" w:styleId="15">
    <w:name w:val="Основний текст Знак15"/>
    <w:basedOn w:val="a0"/>
    <w:uiPriority w:val="99"/>
    <w:semiHidden/>
    <w:rPr>
      <w:rFonts w:ascii="Times New Roman" w:hAnsi="Times New Roman" w:cs="Times New Roman"/>
      <w:sz w:val="24"/>
      <w:szCs w:val="24"/>
      <w:lang w:val="ru-RU" w:eastAsia="ru-RU"/>
    </w:rPr>
  </w:style>
  <w:style w:type="character" w:customStyle="1" w:styleId="14">
    <w:name w:val="Основний текст Знак14"/>
    <w:basedOn w:val="a0"/>
    <w:uiPriority w:val="99"/>
    <w:semiHidden/>
    <w:rPr>
      <w:rFonts w:ascii="Times New Roman" w:hAnsi="Times New Roman" w:cs="Times New Roman"/>
      <w:sz w:val="24"/>
      <w:szCs w:val="24"/>
      <w:lang w:val="ru-RU" w:eastAsia="ru-RU"/>
    </w:rPr>
  </w:style>
  <w:style w:type="character" w:customStyle="1" w:styleId="13">
    <w:name w:val="Основний текст Знак13"/>
    <w:basedOn w:val="a0"/>
    <w:uiPriority w:val="99"/>
    <w:semiHidden/>
    <w:rPr>
      <w:rFonts w:ascii="Times New Roman" w:hAnsi="Times New Roman" w:cs="Times New Roman"/>
      <w:sz w:val="24"/>
      <w:szCs w:val="24"/>
      <w:lang w:val="ru-RU" w:eastAsia="ru-RU"/>
    </w:rPr>
  </w:style>
  <w:style w:type="character" w:customStyle="1" w:styleId="12">
    <w:name w:val="Основний текст Знак12"/>
    <w:basedOn w:val="a0"/>
    <w:uiPriority w:val="99"/>
    <w:semiHidden/>
    <w:rPr>
      <w:rFonts w:ascii="Times New Roman" w:hAnsi="Times New Roman" w:cs="Times New Roman"/>
      <w:sz w:val="24"/>
      <w:szCs w:val="24"/>
      <w:lang w:val="ru-RU" w:eastAsia="ru-RU"/>
    </w:rPr>
  </w:style>
  <w:style w:type="character" w:customStyle="1" w:styleId="110">
    <w:name w:val="Основний текст Знак11"/>
    <w:basedOn w:val="a0"/>
    <w:uiPriority w:val="99"/>
    <w:semiHidden/>
    <w:rPr>
      <w:rFonts w:ascii="Times New Roman" w:hAnsi="Times New Roman" w:cs="Times New Roman"/>
      <w:sz w:val="24"/>
      <w:szCs w:val="24"/>
      <w:lang w:val="ru-RU" w:eastAsia="ru-RU"/>
    </w:rPr>
  </w:style>
  <w:style w:type="character" w:customStyle="1" w:styleId="100">
    <w:name w:val="Основний текст Знак10"/>
    <w:basedOn w:val="a0"/>
    <w:uiPriority w:val="99"/>
    <w:semiHidden/>
    <w:rPr>
      <w:rFonts w:ascii="Times New Roman" w:hAnsi="Times New Roman" w:cs="Times New Roman"/>
      <w:sz w:val="24"/>
      <w:szCs w:val="24"/>
      <w:lang w:val="ru-RU" w:eastAsia="ru-RU"/>
    </w:rPr>
  </w:style>
  <w:style w:type="character" w:customStyle="1" w:styleId="9">
    <w:name w:val="Основний текст Знак9"/>
    <w:basedOn w:val="a0"/>
    <w:uiPriority w:val="99"/>
    <w:semiHidden/>
    <w:rPr>
      <w:rFonts w:ascii="Times New Roman" w:hAnsi="Times New Roman" w:cs="Times New Roman"/>
      <w:sz w:val="24"/>
      <w:szCs w:val="24"/>
      <w:lang w:val="ru-RU" w:eastAsia="ru-RU"/>
    </w:rPr>
  </w:style>
  <w:style w:type="character" w:customStyle="1" w:styleId="8">
    <w:name w:val="Основний текст Знак8"/>
    <w:basedOn w:val="a0"/>
    <w:uiPriority w:val="99"/>
    <w:semiHidden/>
    <w:rPr>
      <w:rFonts w:ascii="Times New Roman" w:hAnsi="Times New Roman" w:cs="Times New Roman"/>
      <w:sz w:val="24"/>
      <w:szCs w:val="24"/>
      <w:lang w:val="ru-RU" w:eastAsia="ru-RU"/>
    </w:rPr>
  </w:style>
  <w:style w:type="character" w:customStyle="1" w:styleId="7">
    <w:name w:val="Основний текст Знак7"/>
    <w:basedOn w:val="a0"/>
    <w:uiPriority w:val="99"/>
    <w:semiHidden/>
    <w:rPr>
      <w:rFonts w:ascii="Times New Roman" w:hAnsi="Times New Roman" w:cs="Times New Roman"/>
      <w:sz w:val="24"/>
      <w:szCs w:val="24"/>
      <w:lang w:val="ru-RU" w:eastAsia="ru-RU"/>
    </w:rPr>
  </w:style>
  <w:style w:type="character" w:customStyle="1" w:styleId="60">
    <w:name w:val="Основний текст Знак6"/>
    <w:basedOn w:val="a0"/>
    <w:uiPriority w:val="99"/>
    <w:semiHidden/>
    <w:rPr>
      <w:rFonts w:ascii="Times New Roman" w:hAnsi="Times New Roman" w:cs="Times New Roman"/>
      <w:sz w:val="24"/>
      <w:szCs w:val="24"/>
      <w:lang w:val="ru-RU" w:eastAsia="ru-RU"/>
    </w:rPr>
  </w:style>
  <w:style w:type="character" w:customStyle="1" w:styleId="50">
    <w:name w:val="Основний текст Знак5"/>
    <w:basedOn w:val="a0"/>
    <w:uiPriority w:val="99"/>
    <w:semiHidden/>
    <w:rPr>
      <w:rFonts w:ascii="Times New Roman" w:hAnsi="Times New Roman" w:cs="Times New Roman"/>
      <w:sz w:val="24"/>
      <w:szCs w:val="24"/>
      <w:lang w:val="ru-RU" w:eastAsia="ru-RU"/>
    </w:rPr>
  </w:style>
  <w:style w:type="character" w:customStyle="1" w:styleId="40">
    <w:name w:val="Основний текст Знак4"/>
    <w:basedOn w:val="a0"/>
    <w:uiPriority w:val="99"/>
    <w:semiHidden/>
    <w:rPr>
      <w:rFonts w:ascii="Times New Roman" w:hAnsi="Times New Roman" w:cs="Times New Roman"/>
      <w:sz w:val="24"/>
      <w:szCs w:val="24"/>
      <w:lang w:val="ru-RU" w:eastAsia="ru-RU"/>
    </w:rPr>
  </w:style>
  <w:style w:type="character" w:customStyle="1" w:styleId="35">
    <w:name w:val="Основний текст Знак3"/>
    <w:basedOn w:val="a0"/>
    <w:uiPriority w:val="99"/>
    <w:semiHidden/>
    <w:rPr>
      <w:rFonts w:ascii="Times New Roman" w:hAnsi="Times New Roman" w:cs="Times New Roman"/>
      <w:sz w:val="24"/>
      <w:szCs w:val="24"/>
      <w:lang w:val="ru-RU" w:eastAsia="ru-RU"/>
    </w:rPr>
  </w:style>
  <w:style w:type="character" w:customStyle="1" w:styleId="2a">
    <w:name w:val="Основний текст Знак2"/>
    <w:basedOn w:val="a0"/>
    <w:uiPriority w:val="99"/>
    <w:semiHidden/>
    <w:rPr>
      <w:rFonts w:ascii="Times New Roman" w:hAnsi="Times New Roman" w:cs="Times New Roman"/>
      <w:sz w:val="24"/>
      <w:szCs w:val="24"/>
      <w:lang w:val="ru-RU" w:eastAsia="ru-RU"/>
    </w:rPr>
  </w:style>
  <w:style w:type="character" w:styleId="af">
    <w:name w:val="annotation reference"/>
    <w:basedOn w:val="a0"/>
    <w:uiPriority w:val="99"/>
    <w:semiHidden/>
    <w:unhideWhenUsed/>
    <w:rsid w:val="00BE356E"/>
    <w:rPr>
      <w:rFonts w:cs="Times New Roman"/>
      <w:sz w:val="16"/>
      <w:szCs w:val="16"/>
    </w:rPr>
  </w:style>
  <w:style w:type="paragraph" w:styleId="af0">
    <w:name w:val="annotation text"/>
    <w:basedOn w:val="a"/>
    <w:link w:val="af1"/>
    <w:uiPriority w:val="99"/>
    <w:semiHidden/>
    <w:unhideWhenUsed/>
    <w:rsid w:val="00BE356E"/>
    <w:rPr>
      <w:sz w:val="20"/>
      <w:szCs w:val="20"/>
    </w:rPr>
  </w:style>
  <w:style w:type="character" w:customStyle="1" w:styleId="af1">
    <w:name w:val="Текст примітки Знак"/>
    <w:basedOn w:val="a0"/>
    <w:link w:val="af0"/>
    <w:uiPriority w:val="99"/>
    <w:semiHidden/>
    <w:locked/>
    <w:rsid w:val="00BE356E"/>
    <w:rPr>
      <w:rFonts w:ascii="Times New Roman" w:hAnsi="Times New Roman" w:cs="Times New Roman"/>
      <w:sz w:val="20"/>
      <w:szCs w:val="20"/>
      <w:lang w:val="ru-RU" w:eastAsia="ru-RU"/>
    </w:rPr>
  </w:style>
  <w:style w:type="paragraph" w:styleId="af2">
    <w:name w:val="annotation subject"/>
    <w:basedOn w:val="af0"/>
    <w:next w:val="af0"/>
    <w:link w:val="af3"/>
    <w:uiPriority w:val="99"/>
    <w:semiHidden/>
    <w:unhideWhenUsed/>
    <w:rsid w:val="00BE356E"/>
    <w:rPr>
      <w:b/>
      <w:bCs/>
    </w:rPr>
  </w:style>
  <w:style w:type="character" w:customStyle="1" w:styleId="af3">
    <w:name w:val="Тема примітки Знак"/>
    <w:basedOn w:val="af1"/>
    <w:link w:val="af2"/>
    <w:uiPriority w:val="99"/>
    <w:semiHidden/>
    <w:locked/>
    <w:rsid w:val="00BE356E"/>
    <w:rPr>
      <w:rFonts w:ascii="Times New Roman" w:hAnsi="Times New Roman" w:cs="Times New Roman"/>
      <w:b/>
      <w:bCs/>
      <w:sz w:val="20"/>
      <w:szCs w:val="20"/>
      <w:lang w:val="ru-RU" w:eastAsia="ru-RU"/>
    </w:rPr>
  </w:style>
  <w:style w:type="character" w:customStyle="1" w:styleId="af4">
    <w:name w:val="Основний текст_"/>
    <w:basedOn w:val="a0"/>
    <w:link w:val="1a"/>
    <w:rsid w:val="00FB2A4B"/>
    <w:rPr>
      <w:rFonts w:ascii="Times New Roman" w:hAnsi="Times New Roman" w:cs="Times New Roman"/>
      <w:sz w:val="98"/>
      <w:szCs w:val="98"/>
    </w:rPr>
  </w:style>
  <w:style w:type="paragraph" w:customStyle="1" w:styleId="1a">
    <w:name w:val="Основний текст1"/>
    <w:basedOn w:val="a"/>
    <w:link w:val="af4"/>
    <w:rsid w:val="00FB2A4B"/>
    <w:pPr>
      <w:widowControl w:val="0"/>
    </w:pPr>
    <w:rPr>
      <w:sz w:val="98"/>
      <w:szCs w:val="98"/>
      <w:lang w:val="uk-UA" w:eastAsia="uk-UA"/>
    </w:rPr>
  </w:style>
  <w:style w:type="character" w:customStyle="1" w:styleId="af5">
    <w:name w:val="Основной текст_"/>
    <w:basedOn w:val="a0"/>
    <w:link w:val="2b"/>
    <w:locked/>
    <w:rsid w:val="004D6939"/>
    <w:rPr>
      <w:rFonts w:ascii="Calibri" w:hAnsi="Calibri" w:cs="Calibri"/>
      <w:sz w:val="23"/>
      <w:szCs w:val="23"/>
      <w:shd w:val="clear" w:color="auto" w:fill="FFFFFF"/>
    </w:rPr>
  </w:style>
  <w:style w:type="paragraph" w:customStyle="1" w:styleId="2b">
    <w:name w:val="Основной текст2"/>
    <w:basedOn w:val="a"/>
    <w:link w:val="af5"/>
    <w:rsid w:val="004D6939"/>
    <w:pPr>
      <w:widowControl w:val="0"/>
      <w:shd w:val="clear" w:color="auto" w:fill="FFFFFF"/>
      <w:spacing w:before="300" w:after="120" w:line="322" w:lineRule="exact"/>
      <w:jc w:val="both"/>
    </w:pPr>
    <w:rPr>
      <w:rFonts w:ascii="Calibri" w:hAnsi="Calibri" w:cs="Calibri"/>
      <w:sz w:val="23"/>
      <w:szCs w:val="23"/>
      <w:lang w:val="uk-UA" w:eastAsia="uk-UA"/>
    </w:rPr>
  </w:style>
  <w:style w:type="character" w:customStyle="1" w:styleId="10">
    <w:name w:val="Заголовок 1 Знак"/>
    <w:basedOn w:val="a0"/>
    <w:link w:val="1"/>
    <w:uiPriority w:val="9"/>
    <w:rsid w:val="00BA50C6"/>
    <w:rPr>
      <w:rFonts w:ascii="Times New Roman" w:hAnsi="Times New Roman" w:cs="Times New Roman"/>
      <w:b/>
      <w:bCs/>
      <w:kern w:val="3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515872">
      <w:bodyDiv w:val="1"/>
      <w:marLeft w:val="0"/>
      <w:marRight w:val="0"/>
      <w:marTop w:val="0"/>
      <w:marBottom w:val="0"/>
      <w:divBdr>
        <w:top w:val="none" w:sz="0" w:space="0" w:color="auto"/>
        <w:left w:val="none" w:sz="0" w:space="0" w:color="auto"/>
        <w:bottom w:val="none" w:sz="0" w:space="0" w:color="auto"/>
        <w:right w:val="none" w:sz="0" w:space="0" w:color="auto"/>
      </w:divBdr>
    </w:div>
    <w:div w:id="1381129635">
      <w:bodyDiv w:val="1"/>
      <w:marLeft w:val="567"/>
      <w:marRight w:val="284"/>
      <w:marTop w:val="284"/>
      <w:marBottom w:val="284"/>
      <w:divBdr>
        <w:top w:val="none" w:sz="0" w:space="0" w:color="auto"/>
        <w:left w:val="none" w:sz="0" w:space="0" w:color="auto"/>
        <w:bottom w:val="none" w:sz="0" w:space="0" w:color="auto"/>
        <w:right w:val="none" w:sz="0" w:space="0" w:color="auto"/>
      </w:divBdr>
    </w:div>
    <w:div w:id="1933588111">
      <w:bodyDiv w:val="1"/>
      <w:marLeft w:val="567"/>
      <w:marRight w:val="284"/>
      <w:marTop w:val="284"/>
      <w:marBottom w:val="284"/>
      <w:divBdr>
        <w:top w:val="none" w:sz="0" w:space="0" w:color="auto"/>
        <w:left w:val="none" w:sz="0" w:space="0" w:color="auto"/>
        <w:bottom w:val="none" w:sz="0" w:space="0" w:color="auto"/>
        <w:right w:val="none" w:sz="0" w:space="0" w:color="auto"/>
      </w:divBdr>
    </w:div>
    <w:div w:id="2029216769">
      <w:bodyDiv w:val="1"/>
      <w:marLeft w:val="0"/>
      <w:marRight w:val="0"/>
      <w:marTop w:val="0"/>
      <w:marBottom w:val="0"/>
      <w:divBdr>
        <w:top w:val="none" w:sz="0" w:space="0" w:color="auto"/>
        <w:left w:val="none" w:sz="0" w:space="0" w:color="auto"/>
        <w:bottom w:val="none" w:sz="0" w:space="0" w:color="auto"/>
        <w:right w:val="none" w:sz="0" w:space="0" w:color="auto"/>
      </w:divBdr>
    </w:div>
    <w:div w:id="2096247889">
      <w:bodyDiv w:val="1"/>
      <w:marLeft w:val="0"/>
      <w:marRight w:val="0"/>
      <w:marTop w:val="0"/>
      <w:marBottom w:val="0"/>
      <w:divBdr>
        <w:top w:val="none" w:sz="0" w:space="0" w:color="auto"/>
        <w:left w:val="none" w:sz="0" w:space="0" w:color="auto"/>
        <w:bottom w:val="none" w:sz="0" w:space="0" w:color="auto"/>
        <w:right w:val="none" w:sz="0" w:space="0" w:color="auto"/>
      </w:divBdr>
    </w:div>
    <w:div w:id="2131706818">
      <w:marLeft w:val="0"/>
      <w:marRight w:val="0"/>
      <w:marTop w:val="0"/>
      <w:marBottom w:val="0"/>
      <w:divBdr>
        <w:top w:val="none" w:sz="0" w:space="0" w:color="auto"/>
        <w:left w:val="none" w:sz="0" w:space="0" w:color="auto"/>
        <w:bottom w:val="none" w:sz="0" w:space="0" w:color="auto"/>
        <w:right w:val="none" w:sz="0" w:space="0" w:color="auto"/>
      </w:divBdr>
    </w:div>
    <w:div w:id="2131706819">
      <w:marLeft w:val="0"/>
      <w:marRight w:val="0"/>
      <w:marTop w:val="0"/>
      <w:marBottom w:val="0"/>
      <w:divBdr>
        <w:top w:val="none" w:sz="0" w:space="0" w:color="auto"/>
        <w:left w:val="none" w:sz="0" w:space="0" w:color="auto"/>
        <w:bottom w:val="none" w:sz="0" w:space="0" w:color="auto"/>
        <w:right w:val="none" w:sz="0" w:space="0" w:color="auto"/>
      </w:divBdr>
    </w:div>
    <w:div w:id="2131706820">
      <w:marLeft w:val="0"/>
      <w:marRight w:val="0"/>
      <w:marTop w:val="0"/>
      <w:marBottom w:val="0"/>
      <w:divBdr>
        <w:top w:val="none" w:sz="0" w:space="0" w:color="auto"/>
        <w:left w:val="none" w:sz="0" w:space="0" w:color="auto"/>
        <w:bottom w:val="none" w:sz="0" w:space="0" w:color="auto"/>
        <w:right w:val="none" w:sz="0" w:space="0" w:color="auto"/>
      </w:divBdr>
    </w:div>
    <w:div w:id="2131706821">
      <w:marLeft w:val="0"/>
      <w:marRight w:val="0"/>
      <w:marTop w:val="0"/>
      <w:marBottom w:val="0"/>
      <w:divBdr>
        <w:top w:val="none" w:sz="0" w:space="0" w:color="auto"/>
        <w:left w:val="none" w:sz="0" w:space="0" w:color="auto"/>
        <w:bottom w:val="none" w:sz="0" w:space="0" w:color="auto"/>
        <w:right w:val="none" w:sz="0" w:space="0" w:color="auto"/>
      </w:divBdr>
    </w:div>
    <w:div w:id="2131706822">
      <w:marLeft w:val="0"/>
      <w:marRight w:val="0"/>
      <w:marTop w:val="0"/>
      <w:marBottom w:val="0"/>
      <w:divBdr>
        <w:top w:val="none" w:sz="0" w:space="0" w:color="auto"/>
        <w:left w:val="none" w:sz="0" w:space="0" w:color="auto"/>
        <w:bottom w:val="none" w:sz="0" w:space="0" w:color="auto"/>
        <w:right w:val="none" w:sz="0" w:space="0" w:color="auto"/>
      </w:divBdr>
    </w:div>
    <w:div w:id="2131706823">
      <w:marLeft w:val="0"/>
      <w:marRight w:val="0"/>
      <w:marTop w:val="0"/>
      <w:marBottom w:val="0"/>
      <w:divBdr>
        <w:top w:val="none" w:sz="0" w:space="0" w:color="auto"/>
        <w:left w:val="none" w:sz="0" w:space="0" w:color="auto"/>
        <w:bottom w:val="none" w:sz="0" w:space="0" w:color="auto"/>
        <w:right w:val="none" w:sz="0" w:space="0" w:color="auto"/>
      </w:divBdr>
    </w:div>
    <w:div w:id="2131706824">
      <w:marLeft w:val="0"/>
      <w:marRight w:val="0"/>
      <w:marTop w:val="0"/>
      <w:marBottom w:val="0"/>
      <w:divBdr>
        <w:top w:val="none" w:sz="0" w:space="0" w:color="auto"/>
        <w:left w:val="none" w:sz="0" w:space="0" w:color="auto"/>
        <w:bottom w:val="none" w:sz="0" w:space="0" w:color="auto"/>
        <w:right w:val="none" w:sz="0" w:space="0" w:color="auto"/>
      </w:divBdr>
    </w:div>
    <w:div w:id="2131706825">
      <w:marLeft w:val="0"/>
      <w:marRight w:val="0"/>
      <w:marTop w:val="0"/>
      <w:marBottom w:val="0"/>
      <w:divBdr>
        <w:top w:val="none" w:sz="0" w:space="0" w:color="auto"/>
        <w:left w:val="none" w:sz="0" w:space="0" w:color="auto"/>
        <w:bottom w:val="none" w:sz="0" w:space="0" w:color="auto"/>
        <w:right w:val="none" w:sz="0" w:space="0" w:color="auto"/>
      </w:divBdr>
    </w:div>
    <w:div w:id="2131706826">
      <w:marLeft w:val="0"/>
      <w:marRight w:val="0"/>
      <w:marTop w:val="0"/>
      <w:marBottom w:val="0"/>
      <w:divBdr>
        <w:top w:val="none" w:sz="0" w:space="0" w:color="auto"/>
        <w:left w:val="none" w:sz="0" w:space="0" w:color="auto"/>
        <w:bottom w:val="none" w:sz="0" w:space="0" w:color="auto"/>
        <w:right w:val="none" w:sz="0" w:space="0" w:color="auto"/>
      </w:divBdr>
    </w:div>
    <w:div w:id="2131706827">
      <w:marLeft w:val="0"/>
      <w:marRight w:val="0"/>
      <w:marTop w:val="0"/>
      <w:marBottom w:val="0"/>
      <w:divBdr>
        <w:top w:val="none" w:sz="0" w:space="0" w:color="auto"/>
        <w:left w:val="none" w:sz="0" w:space="0" w:color="auto"/>
        <w:bottom w:val="none" w:sz="0" w:space="0" w:color="auto"/>
        <w:right w:val="none" w:sz="0" w:space="0" w:color="auto"/>
      </w:divBdr>
    </w:div>
    <w:div w:id="2131706828">
      <w:marLeft w:val="0"/>
      <w:marRight w:val="0"/>
      <w:marTop w:val="0"/>
      <w:marBottom w:val="0"/>
      <w:divBdr>
        <w:top w:val="none" w:sz="0" w:space="0" w:color="auto"/>
        <w:left w:val="none" w:sz="0" w:space="0" w:color="auto"/>
        <w:bottom w:val="none" w:sz="0" w:space="0" w:color="auto"/>
        <w:right w:val="none" w:sz="0" w:space="0" w:color="auto"/>
      </w:divBdr>
    </w:div>
    <w:div w:id="2131706829">
      <w:marLeft w:val="0"/>
      <w:marRight w:val="0"/>
      <w:marTop w:val="0"/>
      <w:marBottom w:val="0"/>
      <w:divBdr>
        <w:top w:val="none" w:sz="0" w:space="0" w:color="auto"/>
        <w:left w:val="none" w:sz="0" w:space="0" w:color="auto"/>
        <w:bottom w:val="none" w:sz="0" w:space="0" w:color="auto"/>
        <w:right w:val="none" w:sz="0" w:space="0" w:color="auto"/>
      </w:divBdr>
    </w:div>
    <w:div w:id="2131706830">
      <w:marLeft w:val="0"/>
      <w:marRight w:val="0"/>
      <w:marTop w:val="0"/>
      <w:marBottom w:val="0"/>
      <w:divBdr>
        <w:top w:val="none" w:sz="0" w:space="0" w:color="auto"/>
        <w:left w:val="none" w:sz="0" w:space="0" w:color="auto"/>
        <w:bottom w:val="none" w:sz="0" w:space="0" w:color="auto"/>
        <w:right w:val="none" w:sz="0" w:space="0" w:color="auto"/>
      </w:divBdr>
    </w:div>
    <w:div w:id="2131706831">
      <w:marLeft w:val="0"/>
      <w:marRight w:val="0"/>
      <w:marTop w:val="0"/>
      <w:marBottom w:val="0"/>
      <w:divBdr>
        <w:top w:val="none" w:sz="0" w:space="0" w:color="auto"/>
        <w:left w:val="none" w:sz="0" w:space="0" w:color="auto"/>
        <w:bottom w:val="none" w:sz="0" w:space="0" w:color="auto"/>
        <w:right w:val="none" w:sz="0" w:space="0" w:color="auto"/>
      </w:divBdr>
    </w:div>
    <w:div w:id="2131706832">
      <w:marLeft w:val="0"/>
      <w:marRight w:val="0"/>
      <w:marTop w:val="0"/>
      <w:marBottom w:val="0"/>
      <w:divBdr>
        <w:top w:val="none" w:sz="0" w:space="0" w:color="auto"/>
        <w:left w:val="none" w:sz="0" w:space="0" w:color="auto"/>
        <w:bottom w:val="none" w:sz="0" w:space="0" w:color="auto"/>
        <w:right w:val="none" w:sz="0" w:space="0" w:color="auto"/>
      </w:divBdr>
    </w:div>
    <w:div w:id="2131706833">
      <w:marLeft w:val="0"/>
      <w:marRight w:val="0"/>
      <w:marTop w:val="0"/>
      <w:marBottom w:val="0"/>
      <w:divBdr>
        <w:top w:val="none" w:sz="0" w:space="0" w:color="auto"/>
        <w:left w:val="none" w:sz="0" w:space="0" w:color="auto"/>
        <w:bottom w:val="none" w:sz="0" w:space="0" w:color="auto"/>
        <w:right w:val="none" w:sz="0" w:space="0" w:color="auto"/>
      </w:divBdr>
    </w:div>
    <w:div w:id="2131706834">
      <w:marLeft w:val="0"/>
      <w:marRight w:val="0"/>
      <w:marTop w:val="0"/>
      <w:marBottom w:val="0"/>
      <w:divBdr>
        <w:top w:val="none" w:sz="0" w:space="0" w:color="auto"/>
        <w:left w:val="none" w:sz="0" w:space="0" w:color="auto"/>
        <w:bottom w:val="none" w:sz="0" w:space="0" w:color="auto"/>
        <w:right w:val="none" w:sz="0" w:space="0" w:color="auto"/>
      </w:divBdr>
    </w:div>
    <w:div w:id="2131706835">
      <w:marLeft w:val="0"/>
      <w:marRight w:val="0"/>
      <w:marTop w:val="0"/>
      <w:marBottom w:val="0"/>
      <w:divBdr>
        <w:top w:val="none" w:sz="0" w:space="0" w:color="auto"/>
        <w:left w:val="none" w:sz="0" w:space="0" w:color="auto"/>
        <w:bottom w:val="none" w:sz="0" w:space="0" w:color="auto"/>
        <w:right w:val="none" w:sz="0" w:space="0" w:color="auto"/>
      </w:divBdr>
    </w:div>
    <w:div w:id="2131706836">
      <w:marLeft w:val="0"/>
      <w:marRight w:val="0"/>
      <w:marTop w:val="0"/>
      <w:marBottom w:val="0"/>
      <w:divBdr>
        <w:top w:val="none" w:sz="0" w:space="0" w:color="auto"/>
        <w:left w:val="none" w:sz="0" w:space="0" w:color="auto"/>
        <w:bottom w:val="none" w:sz="0" w:space="0" w:color="auto"/>
        <w:right w:val="none" w:sz="0" w:space="0" w:color="auto"/>
      </w:divBdr>
    </w:div>
    <w:div w:id="2131706837">
      <w:marLeft w:val="0"/>
      <w:marRight w:val="0"/>
      <w:marTop w:val="0"/>
      <w:marBottom w:val="0"/>
      <w:divBdr>
        <w:top w:val="none" w:sz="0" w:space="0" w:color="auto"/>
        <w:left w:val="none" w:sz="0" w:space="0" w:color="auto"/>
        <w:bottom w:val="none" w:sz="0" w:space="0" w:color="auto"/>
        <w:right w:val="none" w:sz="0" w:space="0" w:color="auto"/>
      </w:divBdr>
    </w:div>
    <w:div w:id="2131706838">
      <w:marLeft w:val="0"/>
      <w:marRight w:val="0"/>
      <w:marTop w:val="0"/>
      <w:marBottom w:val="0"/>
      <w:divBdr>
        <w:top w:val="none" w:sz="0" w:space="0" w:color="auto"/>
        <w:left w:val="none" w:sz="0" w:space="0" w:color="auto"/>
        <w:bottom w:val="none" w:sz="0" w:space="0" w:color="auto"/>
        <w:right w:val="none" w:sz="0" w:space="0" w:color="auto"/>
      </w:divBdr>
    </w:div>
    <w:div w:id="2131706839">
      <w:marLeft w:val="0"/>
      <w:marRight w:val="0"/>
      <w:marTop w:val="0"/>
      <w:marBottom w:val="0"/>
      <w:divBdr>
        <w:top w:val="none" w:sz="0" w:space="0" w:color="auto"/>
        <w:left w:val="none" w:sz="0" w:space="0" w:color="auto"/>
        <w:bottom w:val="none" w:sz="0" w:space="0" w:color="auto"/>
        <w:right w:val="none" w:sz="0" w:space="0" w:color="auto"/>
      </w:divBdr>
    </w:div>
    <w:div w:id="2131706840">
      <w:marLeft w:val="0"/>
      <w:marRight w:val="0"/>
      <w:marTop w:val="0"/>
      <w:marBottom w:val="0"/>
      <w:divBdr>
        <w:top w:val="none" w:sz="0" w:space="0" w:color="auto"/>
        <w:left w:val="none" w:sz="0" w:space="0" w:color="auto"/>
        <w:bottom w:val="none" w:sz="0" w:space="0" w:color="auto"/>
        <w:right w:val="none" w:sz="0" w:space="0" w:color="auto"/>
      </w:divBdr>
    </w:div>
    <w:div w:id="2131706841">
      <w:marLeft w:val="0"/>
      <w:marRight w:val="0"/>
      <w:marTop w:val="0"/>
      <w:marBottom w:val="0"/>
      <w:divBdr>
        <w:top w:val="none" w:sz="0" w:space="0" w:color="auto"/>
        <w:left w:val="none" w:sz="0" w:space="0" w:color="auto"/>
        <w:bottom w:val="none" w:sz="0" w:space="0" w:color="auto"/>
        <w:right w:val="none" w:sz="0" w:space="0" w:color="auto"/>
      </w:divBdr>
    </w:div>
    <w:div w:id="2131706842">
      <w:marLeft w:val="0"/>
      <w:marRight w:val="0"/>
      <w:marTop w:val="0"/>
      <w:marBottom w:val="0"/>
      <w:divBdr>
        <w:top w:val="none" w:sz="0" w:space="0" w:color="auto"/>
        <w:left w:val="none" w:sz="0" w:space="0" w:color="auto"/>
        <w:bottom w:val="none" w:sz="0" w:space="0" w:color="auto"/>
        <w:right w:val="none" w:sz="0" w:space="0" w:color="auto"/>
      </w:divBdr>
    </w:div>
    <w:div w:id="2131706843">
      <w:marLeft w:val="0"/>
      <w:marRight w:val="0"/>
      <w:marTop w:val="0"/>
      <w:marBottom w:val="0"/>
      <w:divBdr>
        <w:top w:val="none" w:sz="0" w:space="0" w:color="auto"/>
        <w:left w:val="none" w:sz="0" w:space="0" w:color="auto"/>
        <w:bottom w:val="none" w:sz="0" w:space="0" w:color="auto"/>
        <w:right w:val="none" w:sz="0" w:space="0" w:color="auto"/>
      </w:divBdr>
    </w:div>
    <w:div w:id="2131706844">
      <w:marLeft w:val="0"/>
      <w:marRight w:val="0"/>
      <w:marTop w:val="0"/>
      <w:marBottom w:val="0"/>
      <w:divBdr>
        <w:top w:val="none" w:sz="0" w:space="0" w:color="auto"/>
        <w:left w:val="none" w:sz="0" w:space="0" w:color="auto"/>
        <w:bottom w:val="none" w:sz="0" w:space="0" w:color="auto"/>
        <w:right w:val="none" w:sz="0" w:space="0" w:color="auto"/>
      </w:divBdr>
    </w:div>
    <w:div w:id="2131706845">
      <w:marLeft w:val="0"/>
      <w:marRight w:val="0"/>
      <w:marTop w:val="0"/>
      <w:marBottom w:val="0"/>
      <w:divBdr>
        <w:top w:val="none" w:sz="0" w:space="0" w:color="auto"/>
        <w:left w:val="none" w:sz="0" w:space="0" w:color="auto"/>
        <w:bottom w:val="none" w:sz="0" w:space="0" w:color="auto"/>
        <w:right w:val="none" w:sz="0" w:space="0" w:color="auto"/>
      </w:divBdr>
    </w:div>
    <w:div w:id="2131706846">
      <w:marLeft w:val="0"/>
      <w:marRight w:val="0"/>
      <w:marTop w:val="0"/>
      <w:marBottom w:val="0"/>
      <w:divBdr>
        <w:top w:val="none" w:sz="0" w:space="0" w:color="auto"/>
        <w:left w:val="none" w:sz="0" w:space="0" w:color="auto"/>
        <w:bottom w:val="none" w:sz="0" w:space="0" w:color="auto"/>
        <w:right w:val="none" w:sz="0" w:space="0" w:color="auto"/>
      </w:divBdr>
    </w:div>
    <w:div w:id="2131706847">
      <w:marLeft w:val="0"/>
      <w:marRight w:val="0"/>
      <w:marTop w:val="0"/>
      <w:marBottom w:val="0"/>
      <w:divBdr>
        <w:top w:val="none" w:sz="0" w:space="0" w:color="auto"/>
        <w:left w:val="none" w:sz="0" w:space="0" w:color="auto"/>
        <w:bottom w:val="none" w:sz="0" w:space="0" w:color="auto"/>
        <w:right w:val="none" w:sz="0" w:space="0" w:color="auto"/>
      </w:divBdr>
    </w:div>
    <w:div w:id="2131706848">
      <w:marLeft w:val="0"/>
      <w:marRight w:val="0"/>
      <w:marTop w:val="0"/>
      <w:marBottom w:val="0"/>
      <w:divBdr>
        <w:top w:val="none" w:sz="0" w:space="0" w:color="auto"/>
        <w:left w:val="none" w:sz="0" w:space="0" w:color="auto"/>
        <w:bottom w:val="none" w:sz="0" w:space="0" w:color="auto"/>
        <w:right w:val="none" w:sz="0" w:space="0" w:color="auto"/>
      </w:divBdr>
    </w:div>
    <w:div w:id="2131706849">
      <w:marLeft w:val="0"/>
      <w:marRight w:val="0"/>
      <w:marTop w:val="0"/>
      <w:marBottom w:val="0"/>
      <w:divBdr>
        <w:top w:val="none" w:sz="0" w:space="0" w:color="auto"/>
        <w:left w:val="none" w:sz="0" w:space="0" w:color="auto"/>
        <w:bottom w:val="none" w:sz="0" w:space="0" w:color="auto"/>
        <w:right w:val="none" w:sz="0" w:space="0" w:color="auto"/>
      </w:divBdr>
    </w:div>
    <w:div w:id="2131706850">
      <w:marLeft w:val="0"/>
      <w:marRight w:val="0"/>
      <w:marTop w:val="0"/>
      <w:marBottom w:val="0"/>
      <w:divBdr>
        <w:top w:val="none" w:sz="0" w:space="0" w:color="auto"/>
        <w:left w:val="none" w:sz="0" w:space="0" w:color="auto"/>
        <w:bottom w:val="none" w:sz="0" w:space="0" w:color="auto"/>
        <w:right w:val="none" w:sz="0" w:space="0" w:color="auto"/>
      </w:divBdr>
    </w:div>
    <w:div w:id="2131706851">
      <w:marLeft w:val="0"/>
      <w:marRight w:val="0"/>
      <w:marTop w:val="0"/>
      <w:marBottom w:val="0"/>
      <w:divBdr>
        <w:top w:val="none" w:sz="0" w:space="0" w:color="auto"/>
        <w:left w:val="none" w:sz="0" w:space="0" w:color="auto"/>
        <w:bottom w:val="none" w:sz="0" w:space="0" w:color="auto"/>
        <w:right w:val="none" w:sz="0" w:space="0" w:color="auto"/>
      </w:divBdr>
    </w:div>
    <w:div w:id="2131706852">
      <w:marLeft w:val="0"/>
      <w:marRight w:val="0"/>
      <w:marTop w:val="0"/>
      <w:marBottom w:val="0"/>
      <w:divBdr>
        <w:top w:val="none" w:sz="0" w:space="0" w:color="auto"/>
        <w:left w:val="none" w:sz="0" w:space="0" w:color="auto"/>
        <w:bottom w:val="none" w:sz="0" w:space="0" w:color="auto"/>
        <w:right w:val="none" w:sz="0" w:space="0" w:color="auto"/>
      </w:divBdr>
    </w:div>
    <w:div w:id="2131706853">
      <w:marLeft w:val="0"/>
      <w:marRight w:val="0"/>
      <w:marTop w:val="0"/>
      <w:marBottom w:val="0"/>
      <w:divBdr>
        <w:top w:val="none" w:sz="0" w:space="0" w:color="auto"/>
        <w:left w:val="none" w:sz="0" w:space="0" w:color="auto"/>
        <w:bottom w:val="none" w:sz="0" w:space="0" w:color="auto"/>
        <w:right w:val="none" w:sz="0" w:space="0" w:color="auto"/>
      </w:divBdr>
    </w:div>
    <w:div w:id="2131706854">
      <w:marLeft w:val="0"/>
      <w:marRight w:val="0"/>
      <w:marTop w:val="0"/>
      <w:marBottom w:val="0"/>
      <w:divBdr>
        <w:top w:val="none" w:sz="0" w:space="0" w:color="auto"/>
        <w:left w:val="none" w:sz="0" w:space="0" w:color="auto"/>
        <w:bottom w:val="none" w:sz="0" w:space="0" w:color="auto"/>
        <w:right w:val="none" w:sz="0" w:space="0" w:color="auto"/>
      </w:divBdr>
    </w:div>
    <w:div w:id="2131706855">
      <w:marLeft w:val="0"/>
      <w:marRight w:val="0"/>
      <w:marTop w:val="0"/>
      <w:marBottom w:val="0"/>
      <w:divBdr>
        <w:top w:val="none" w:sz="0" w:space="0" w:color="auto"/>
        <w:left w:val="none" w:sz="0" w:space="0" w:color="auto"/>
        <w:bottom w:val="none" w:sz="0" w:space="0" w:color="auto"/>
        <w:right w:val="none" w:sz="0" w:space="0" w:color="auto"/>
      </w:divBdr>
    </w:div>
    <w:div w:id="2131706856">
      <w:marLeft w:val="0"/>
      <w:marRight w:val="0"/>
      <w:marTop w:val="0"/>
      <w:marBottom w:val="0"/>
      <w:divBdr>
        <w:top w:val="none" w:sz="0" w:space="0" w:color="auto"/>
        <w:left w:val="none" w:sz="0" w:space="0" w:color="auto"/>
        <w:bottom w:val="none" w:sz="0" w:space="0" w:color="auto"/>
        <w:right w:val="none" w:sz="0" w:space="0" w:color="auto"/>
      </w:divBdr>
    </w:div>
    <w:div w:id="2131706857">
      <w:marLeft w:val="0"/>
      <w:marRight w:val="0"/>
      <w:marTop w:val="0"/>
      <w:marBottom w:val="0"/>
      <w:divBdr>
        <w:top w:val="none" w:sz="0" w:space="0" w:color="auto"/>
        <w:left w:val="none" w:sz="0" w:space="0" w:color="auto"/>
        <w:bottom w:val="none" w:sz="0" w:space="0" w:color="auto"/>
        <w:right w:val="none" w:sz="0" w:space="0" w:color="auto"/>
      </w:divBdr>
    </w:div>
    <w:div w:id="21317068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customs.gov.u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sndoc://OpenDoc/?DocID=406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64809-685B-4737-B0E4-290B92FE4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Pages>
  <Words>21615</Words>
  <Characters>12322</Characters>
  <Application>Microsoft Office Word</Application>
  <DocSecurity>0</DocSecurity>
  <Lines>102</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14</cp:revision>
  <cp:lastPrinted>2025-10-27T11:13:00Z</cp:lastPrinted>
  <dcterms:created xsi:type="dcterms:W3CDTF">2026-04-07T05:25:00Z</dcterms:created>
  <dcterms:modified xsi:type="dcterms:W3CDTF">2026-04-09T13:27:00Z</dcterms:modified>
</cp:coreProperties>
</file>