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50" w:type="dxa"/>
        <w:jc w:val="center"/>
        <w:tblLayout w:type="fixed"/>
        <w:tblLook w:val="04A0" w:firstRow="1" w:lastRow="0" w:firstColumn="1" w:lastColumn="0" w:noHBand="0" w:noVBand="1"/>
      </w:tblPr>
      <w:tblGrid>
        <w:gridCol w:w="709"/>
        <w:gridCol w:w="4536"/>
        <w:gridCol w:w="5387"/>
        <w:gridCol w:w="3685"/>
        <w:gridCol w:w="567"/>
        <w:gridCol w:w="366"/>
      </w:tblGrid>
      <w:tr w:rsidR="00703ADA" w:rsidTr="00F538AB">
        <w:trPr>
          <w:gridBefore w:val="3"/>
          <w:gridAfter w:val="1"/>
          <w:wBefore w:w="10632" w:type="dxa"/>
          <w:wAfter w:w="366" w:type="dxa"/>
          <w:trHeight w:val="290"/>
          <w:jc w:val="center"/>
        </w:trPr>
        <w:tc>
          <w:tcPr>
            <w:tcW w:w="4252" w:type="dxa"/>
            <w:gridSpan w:val="2"/>
            <w:hideMark/>
          </w:tcPr>
          <w:p w:rsidR="00703ADA" w:rsidRDefault="006B57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ЗАТВЕРДЖЕНО</w:t>
            </w:r>
          </w:p>
        </w:tc>
      </w:tr>
      <w:tr w:rsidR="00703ADA" w:rsidTr="00F538AB">
        <w:trPr>
          <w:gridBefore w:val="3"/>
          <w:gridAfter w:val="1"/>
          <w:wBefore w:w="10632" w:type="dxa"/>
          <w:wAfter w:w="366" w:type="dxa"/>
          <w:trHeight w:val="290"/>
          <w:jc w:val="center"/>
        </w:trPr>
        <w:tc>
          <w:tcPr>
            <w:tcW w:w="4252" w:type="dxa"/>
            <w:gridSpan w:val="2"/>
          </w:tcPr>
          <w:p w:rsidR="00703ADA" w:rsidRDefault="00703ADA">
            <w:pPr>
              <w:autoSpaceDE w:val="0"/>
              <w:autoSpaceDN w:val="0"/>
              <w:adjustRightInd w:val="0"/>
              <w:spacing w:after="0" w:line="240" w:lineRule="auto"/>
              <w:rPr>
                <w:rFonts w:ascii="Calibri" w:hAnsi="Calibri" w:cs="Calibri"/>
                <w:color w:val="000000"/>
              </w:rPr>
            </w:pPr>
          </w:p>
        </w:tc>
      </w:tr>
      <w:tr w:rsidR="00703ADA" w:rsidTr="00F538AB">
        <w:trPr>
          <w:gridBefore w:val="3"/>
          <w:gridAfter w:val="1"/>
          <w:wBefore w:w="10632" w:type="dxa"/>
          <w:wAfter w:w="366" w:type="dxa"/>
          <w:trHeight w:val="378"/>
          <w:jc w:val="center"/>
        </w:trPr>
        <w:tc>
          <w:tcPr>
            <w:tcW w:w="4252" w:type="dxa"/>
            <w:gridSpan w:val="2"/>
            <w:hideMark/>
          </w:tcPr>
          <w:p w:rsidR="00703ADA" w:rsidRDefault="00703A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Наказ Державної митної служби України </w:t>
            </w:r>
          </w:p>
        </w:tc>
      </w:tr>
      <w:tr w:rsidR="006B5733" w:rsidTr="00F538AB">
        <w:trPr>
          <w:gridBefore w:val="2"/>
          <w:wBefore w:w="5245" w:type="dxa"/>
          <w:trHeight w:val="134"/>
          <w:jc w:val="center"/>
        </w:trPr>
        <w:tc>
          <w:tcPr>
            <w:tcW w:w="10005" w:type="dxa"/>
            <w:gridSpan w:val="4"/>
          </w:tcPr>
          <w:p w:rsidR="006B5733" w:rsidRDefault="006B5733">
            <w:pPr>
              <w:autoSpaceDE w:val="0"/>
              <w:autoSpaceDN w:val="0"/>
              <w:adjustRightInd w:val="0"/>
              <w:spacing w:after="0" w:line="240" w:lineRule="auto"/>
              <w:rPr>
                <w:rFonts w:ascii="Calibri" w:hAnsi="Calibri" w:cs="Calibri"/>
                <w:color w:val="000000"/>
              </w:rPr>
            </w:pPr>
          </w:p>
          <w:p w:rsidR="006B5733" w:rsidRDefault="006B5733" w:rsidP="00823D0F">
            <w:pPr>
              <w:autoSpaceDE w:val="0"/>
              <w:autoSpaceDN w:val="0"/>
              <w:adjustRightInd w:val="0"/>
              <w:spacing w:after="0" w:line="240" w:lineRule="auto"/>
              <w:ind w:left="375" w:hanging="1842"/>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                                                                             </w:t>
            </w:r>
            <w:r w:rsidR="00811C0A">
              <w:rPr>
                <w:rFonts w:ascii="Times New Roman" w:hAnsi="Times New Roman" w:cs="Times New Roman"/>
                <w:color w:val="000000"/>
                <w:sz w:val="28"/>
                <w:szCs w:val="28"/>
              </w:rPr>
              <w:t xml:space="preserve">   </w:t>
            </w:r>
            <w:r w:rsidR="00823D0F">
              <w:rPr>
                <w:rFonts w:ascii="Times New Roman" w:hAnsi="Times New Roman"/>
                <w:color w:val="000000"/>
                <w:sz w:val="28"/>
                <w:szCs w:val="28"/>
              </w:rPr>
              <w:t xml:space="preserve">12.03.2026 </w:t>
            </w:r>
            <w:r>
              <w:rPr>
                <w:rFonts w:ascii="Times New Roman" w:hAnsi="Times New Roman" w:cs="Times New Roman"/>
                <w:color w:val="000000"/>
                <w:sz w:val="28"/>
                <w:szCs w:val="28"/>
              </w:rPr>
              <w:t xml:space="preserve"> №</w:t>
            </w:r>
            <w:r w:rsidR="00823D0F">
              <w:rPr>
                <w:rFonts w:ascii="Times New Roman" w:hAnsi="Times New Roman" w:cs="Times New Roman"/>
                <w:color w:val="000000"/>
                <w:sz w:val="28"/>
                <w:szCs w:val="28"/>
              </w:rPr>
              <w:t> </w:t>
            </w:r>
            <w:bookmarkStart w:id="0" w:name="_GoBack"/>
            <w:bookmarkEnd w:id="0"/>
            <w:r w:rsidR="00823D0F">
              <w:rPr>
                <w:rFonts w:ascii="Times New Roman" w:hAnsi="Times New Roman" w:cs="Times New Roman"/>
                <w:color w:val="000000"/>
                <w:sz w:val="28"/>
                <w:szCs w:val="28"/>
              </w:rPr>
              <w:t>1032</w:t>
            </w:r>
          </w:p>
        </w:tc>
      </w:tr>
      <w:tr w:rsidR="00703ADA" w:rsidTr="00F538AB">
        <w:trPr>
          <w:gridBefore w:val="3"/>
          <w:gridAfter w:val="1"/>
          <w:wBefore w:w="10632" w:type="dxa"/>
          <w:wAfter w:w="366" w:type="dxa"/>
          <w:trHeight w:val="254"/>
          <w:jc w:val="center"/>
        </w:trPr>
        <w:tc>
          <w:tcPr>
            <w:tcW w:w="4252" w:type="dxa"/>
            <w:gridSpan w:val="2"/>
          </w:tcPr>
          <w:p w:rsidR="00703ADA" w:rsidRDefault="00703ADA">
            <w:pPr>
              <w:autoSpaceDE w:val="0"/>
              <w:autoSpaceDN w:val="0"/>
              <w:adjustRightInd w:val="0"/>
              <w:spacing w:after="0" w:line="240" w:lineRule="auto"/>
              <w:jc w:val="center"/>
              <w:rPr>
                <w:rFonts w:ascii="Times New Roman" w:hAnsi="Times New Roman" w:cs="Times New Roman"/>
                <w:color w:val="000000"/>
                <w:sz w:val="28"/>
                <w:szCs w:val="28"/>
              </w:rPr>
            </w:pPr>
          </w:p>
          <w:p w:rsidR="006B5733" w:rsidRDefault="006B5733">
            <w:pPr>
              <w:autoSpaceDE w:val="0"/>
              <w:autoSpaceDN w:val="0"/>
              <w:adjustRightInd w:val="0"/>
              <w:spacing w:after="0" w:line="240" w:lineRule="auto"/>
              <w:jc w:val="center"/>
              <w:rPr>
                <w:rFonts w:ascii="Times New Roman" w:hAnsi="Times New Roman" w:cs="Times New Roman"/>
                <w:color w:val="000000"/>
                <w:sz w:val="28"/>
                <w:szCs w:val="28"/>
              </w:rPr>
            </w:pPr>
          </w:p>
        </w:tc>
      </w:tr>
      <w:tr w:rsidR="00703ADA" w:rsidTr="00F538AB">
        <w:trPr>
          <w:gridAfter w:val="2"/>
          <w:wAfter w:w="933" w:type="dxa"/>
          <w:trHeight w:val="243"/>
          <w:jc w:val="center"/>
        </w:trPr>
        <w:tc>
          <w:tcPr>
            <w:tcW w:w="14317" w:type="dxa"/>
            <w:gridSpan w:val="4"/>
            <w:hideMark/>
          </w:tcPr>
          <w:p w:rsidR="00703ADA" w:rsidRDefault="00102C86" w:rsidP="00102C86">
            <w:pPr>
              <w:autoSpaceDE w:val="0"/>
              <w:autoSpaceDN w:val="0"/>
              <w:adjustRightInd w:val="0"/>
              <w:spacing w:after="0" w:line="240" w:lineRule="auto"/>
              <w:ind w:left="-84"/>
              <w:jc w:val="center"/>
              <w:rPr>
                <w:rFonts w:ascii="Times New Roman" w:hAnsi="Times New Roman" w:cs="Times New Roman"/>
                <w:b/>
                <w:bCs/>
                <w:color w:val="000000"/>
                <w:sz w:val="28"/>
                <w:szCs w:val="28"/>
              </w:rPr>
            </w:pPr>
            <w:r>
              <w:rPr>
                <w:rFonts w:ascii="Times New Roman" w:hAnsi="Times New Roman" w:cs="Times New Roman"/>
                <w:b/>
                <w:sz w:val="28"/>
                <w:szCs w:val="28"/>
              </w:rPr>
              <w:t xml:space="preserve">             </w:t>
            </w:r>
            <w:r w:rsidR="00703ADA">
              <w:rPr>
                <w:rFonts w:ascii="Times New Roman" w:hAnsi="Times New Roman" w:cs="Times New Roman"/>
                <w:b/>
                <w:sz w:val="28"/>
                <w:szCs w:val="28"/>
              </w:rPr>
              <w:t>План-графік</w:t>
            </w:r>
            <w:r w:rsidR="00703ADA">
              <w:rPr>
                <w:rFonts w:ascii="Times New Roman" w:hAnsi="Times New Roman" w:cs="Times New Roman"/>
                <w:b/>
                <w:bCs/>
                <w:color w:val="000000"/>
                <w:sz w:val="28"/>
                <w:szCs w:val="28"/>
              </w:rPr>
              <w:t xml:space="preserve"> проведення митними органами документальних планових виїзних перевірок підприємств</w:t>
            </w:r>
          </w:p>
        </w:tc>
      </w:tr>
      <w:tr w:rsidR="0083040A" w:rsidTr="00F538AB">
        <w:trPr>
          <w:gridAfter w:val="1"/>
          <w:wAfter w:w="366" w:type="dxa"/>
          <w:trHeight w:val="206"/>
          <w:jc w:val="center"/>
        </w:trPr>
        <w:tc>
          <w:tcPr>
            <w:tcW w:w="14884" w:type="dxa"/>
            <w:gridSpan w:val="5"/>
            <w:hideMark/>
          </w:tcPr>
          <w:p w:rsidR="0083040A" w:rsidRDefault="008E78E4" w:rsidP="002D602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 I</w:t>
            </w:r>
            <w:r w:rsidR="00D61275">
              <w:rPr>
                <w:rFonts w:ascii="Times New Roman" w:hAnsi="Times New Roman" w:cs="Times New Roman"/>
                <w:b/>
                <w:bCs/>
                <w:color w:val="000000"/>
                <w:sz w:val="28"/>
                <w:szCs w:val="28"/>
              </w:rPr>
              <w:t>І</w:t>
            </w:r>
            <w:r>
              <w:rPr>
                <w:rFonts w:ascii="Times New Roman" w:hAnsi="Times New Roman" w:cs="Times New Roman"/>
                <w:b/>
                <w:bCs/>
                <w:color w:val="000000"/>
                <w:sz w:val="28"/>
                <w:szCs w:val="28"/>
              </w:rPr>
              <w:t xml:space="preserve"> квартал 2026</w:t>
            </w:r>
            <w:r w:rsidR="0083040A">
              <w:rPr>
                <w:rFonts w:ascii="Times New Roman" w:hAnsi="Times New Roman" w:cs="Times New Roman"/>
                <w:b/>
                <w:bCs/>
                <w:color w:val="000000"/>
                <w:sz w:val="28"/>
                <w:szCs w:val="28"/>
              </w:rPr>
              <w:t xml:space="preserve"> року</w:t>
            </w:r>
          </w:p>
        </w:tc>
      </w:tr>
      <w:tr w:rsidR="0083040A" w:rsidTr="00F538AB">
        <w:trPr>
          <w:gridAfter w:val="1"/>
          <w:wAfter w:w="366" w:type="dxa"/>
          <w:trHeight w:val="80"/>
          <w:jc w:val="center"/>
        </w:trPr>
        <w:tc>
          <w:tcPr>
            <w:tcW w:w="709" w:type="dxa"/>
          </w:tcPr>
          <w:p w:rsidR="0083040A" w:rsidRDefault="0083040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536" w:type="dxa"/>
          </w:tcPr>
          <w:p w:rsidR="0083040A" w:rsidRDefault="0083040A">
            <w:pPr>
              <w:autoSpaceDE w:val="0"/>
              <w:autoSpaceDN w:val="0"/>
              <w:adjustRightInd w:val="0"/>
              <w:spacing w:after="0" w:line="240" w:lineRule="auto"/>
              <w:jc w:val="right"/>
              <w:rPr>
                <w:rFonts w:ascii="Calibri" w:hAnsi="Calibri" w:cs="Calibri"/>
                <w:color w:val="000000"/>
              </w:rPr>
            </w:pPr>
          </w:p>
        </w:tc>
        <w:tc>
          <w:tcPr>
            <w:tcW w:w="5387" w:type="dxa"/>
          </w:tcPr>
          <w:p w:rsidR="0083040A" w:rsidRDefault="0083040A">
            <w:pPr>
              <w:autoSpaceDE w:val="0"/>
              <w:autoSpaceDN w:val="0"/>
              <w:adjustRightInd w:val="0"/>
              <w:spacing w:after="0" w:line="240" w:lineRule="auto"/>
              <w:jc w:val="right"/>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308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з/п</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Найменування юридичної особи або прізвище (за наявності), ім’я та по батькові (за наявності) фізичної особи/фізичної особи – підприємця</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Код згідно з ЄДРПОУ/реєстраційний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обліковий номер, присвоєний митним органом)</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Місяць початку проведення перевірки</w:t>
            </w:r>
          </w:p>
        </w:tc>
      </w:tr>
      <w:tr w:rsidR="0083040A" w:rsidTr="00F538AB">
        <w:trPr>
          <w:gridAfter w:val="1"/>
          <w:wAfter w:w="366" w:type="dxa"/>
          <w:trHeight w:val="326"/>
          <w:jc w:val="center"/>
        </w:trPr>
        <w:tc>
          <w:tcPr>
            <w:tcW w:w="709" w:type="dxa"/>
            <w:tcBorders>
              <w:top w:val="single" w:sz="6" w:space="0" w:color="auto"/>
              <w:left w:val="single" w:sz="6" w:space="0" w:color="auto"/>
              <w:bottom w:val="nil"/>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83040A" w:rsidTr="00F538AB">
        <w:trPr>
          <w:gridAfter w:val="1"/>
          <w:wAfter w:w="366" w:type="dxa"/>
          <w:trHeight w:val="785"/>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0B0D7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8A5A4B">
              <w:rPr>
                <w:rFonts w:ascii="Times New Roman" w:hAnsi="Times New Roman" w:cs="Times New Roman"/>
                <w:color w:val="000000"/>
                <w:sz w:val="28"/>
                <w:szCs w:val="28"/>
              </w:rPr>
              <w:t>АЛЕАНДА</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A5A4B" w:rsidRDefault="008A5A4B">
            <w:pPr>
              <w:autoSpaceDE w:val="0"/>
              <w:autoSpaceDN w:val="0"/>
              <w:adjustRightInd w:val="0"/>
              <w:spacing w:after="0" w:line="240" w:lineRule="auto"/>
              <w:jc w:val="center"/>
              <w:rPr>
                <w:rFonts w:ascii="Times New Roman" w:hAnsi="Times New Roman" w:cs="Times New Roman"/>
                <w:color w:val="000000"/>
                <w:sz w:val="28"/>
                <w:szCs w:val="28"/>
              </w:rPr>
            </w:pPr>
            <w:r w:rsidRPr="008A5A4B">
              <w:rPr>
                <w:rFonts w:ascii="Times New Roman" w:hAnsi="Times New Roman" w:cs="Times New Roman"/>
                <w:color w:val="000000"/>
                <w:sz w:val="28"/>
                <w:szCs w:val="28"/>
              </w:rPr>
              <w:t xml:space="preserve">38701862;    </w:t>
            </w:r>
          </w:p>
          <w:p w:rsidR="008A5A4B" w:rsidRDefault="008A5A4B">
            <w:pPr>
              <w:autoSpaceDE w:val="0"/>
              <w:autoSpaceDN w:val="0"/>
              <w:adjustRightInd w:val="0"/>
              <w:spacing w:after="0" w:line="240" w:lineRule="auto"/>
              <w:jc w:val="center"/>
              <w:rPr>
                <w:rFonts w:ascii="Times New Roman" w:hAnsi="Times New Roman" w:cs="Times New Roman"/>
                <w:color w:val="000000"/>
                <w:sz w:val="28"/>
                <w:szCs w:val="28"/>
              </w:rPr>
            </w:pPr>
            <w:r w:rsidRPr="008A5A4B">
              <w:rPr>
                <w:rFonts w:ascii="Times New Roman" w:hAnsi="Times New Roman" w:cs="Times New Roman"/>
                <w:color w:val="000000"/>
                <w:sz w:val="28"/>
                <w:szCs w:val="28"/>
              </w:rPr>
              <w:t xml:space="preserve">UA10038701862 </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A5A4B" w:rsidP="008A5A4B">
            <w:pPr>
              <w:autoSpaceDE w:val="0"/>
              <w:autoSpaceDN w:val="0"/>
              <w:adjustRightInd w:val="0"/>
              <w:spacing w:after="0" w:line="240" w:lineRule="auto"/>
              <w:jc w:val="center"/>
              <w:rPr>
                <w:rFonts w:ascii="Times New Roman" w:hAnsi="Times New Roman" w:cs="Times New Roman"/>
                <w:color w:val="000000"/>
                <w:sz w:val="28"/>
                <w:szCs w:val="28"/>
              </w:rPr>
            </w:pPr>
            <w:r w:rsidRPr="008A5A4B">
              <w:rPr>
                <w:rFonts w:ascii="Times New Roman" w:hAnsi="Times New Roman" w:cs="Times New Roman"/>
                <w:color w:val="000000"/>
                <w:sz w:val="28"/>
                <w:szCs w:val="28"/>
              </w:rPr>
              <w:t>Червень</w:t>
            </w:r>
          </w:p>
        </w:tc>
      </w:tr>
      <w:tr w:rsidR="0083040A" w:rsidTr="00F538AB">
        <w:trPr>
          <w:gridAfter w:val="1"/>
          <w:wAfter w:w="366" w:type="dxa"/>
          <w:trHeight w:val="94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2</w:t>
            </w:r>
          </w:p>
        </w:tc>
        <w:tc>
          <w:tcPr>
            <w:tcW w:w="4536" w:type="dxa"/>
            <w:tcBorders>
              <w:top w:val="single" w:sz="6" w:space="0" w:color="auto"/>
              <w:left w:val="nil"/>
              <w:bottom w:val="single" w:sz="4" w:space="0" w:color="auto"/>
              <w:right w:val="single" w:sz="6" w:space="0" w:color="auto"/>
            </w:tcBorders>
            <w:shd w:val="solid" w:color="FFFFFF" w:fill="auto"/>
            <w:hideMark/>
          </w:tcPr>
          <w:p w:rsidR="006C370C" w:rsidRDefault="003D026E" w:rsidP="002F0802">
            <w:pPr>
              <w:autoSpaceDE w:val="0"/>
              <w:autoSpaceDN w:val="0"/>
              <w:adjustRightInd w:val="0"/>
              <w:spacing w:after="0" w:line="240" w:lineRule="auto"/>
              <w:jc w:val="center"/>
              <w:rPr>
                <w:rFonts w:ascii="Times New Roman" w:hAnsi="Times New Roman" w:cs="Times New Roman"/>
                <w:sz w:val="28"/>
                <w:szCs w:val="28"/>
              </w:rPr>
            </w:pPr>
            <w:r w:rsidRPr="003D026E">
              <w:rPr>
                <w:rFonts w:ascii="Times New Roman" w:hAnsi="Times New Roman" w:cs="Times New Roman"/>
                <w:sz w:val="28"/>
                <w:szCs w:val="28"/>
              </w:rPr>
              <w:t>ТОВАРИСТВ</w:t>
            </w:r>
            <w:r w:rsidR="002A2827">
              <w:rPr>
                <w:rFonts w:ascii="Times New Roman" w:hAnsi="Times New Roman" w:cs="Times New Roman"/>
                <w:sz w:val="28"/>
                <w:szCs w:val="28"/>
              </w:rPr>
              <w:t xml:space="preserve">О З ОБМЕЖЕНОЮ ВІДПОВІДАЛЬНІСТЮ </w:t>
            </w:r>
          </w:p>
          <w:p w:rsidR="0083040A" w:rsidRPr="003D026E" w:rsidRDefault="002A2827" w:rsidP="002F080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w:t>
            </w:r>
            <w:r w:rsidR="004D5424" w:rsidRPr="004D5424">
              <w:rPr>
                <w:rFonts w:ascii="Times New Roman" w:hAnsi="Times New Roman" w:cs="Times New Roman"/>
                <w:sz w:val="28"/>
                <w:szCs w:val="28"/>
              </w:rPr>
              <w:t>РОЯЛ СТОРІ ПЛЮС</w:t>
            </w:r>
            <w:r>
              <w:rPr>
                <w:rFonts w:ascii="Times New Roman" w:hAnsi="Times New Roman" w:cs="Times New Roman"/>
                <w:sz w:val="28"/>
                <w:szCs w:val="28"/>
              </w:rPr>
              <w:t>»</w:t>
            </w:r>
          </w:p>
        </w:tc>
        <w:tc>
          <w:tcPr>
            <w:tcW w:w="5387" w:type="dxa"/>
            <w:tcBorders>
              <w:top w:val="single" w:sz="6" w:space="0" w:color="auto"/>
              <w:left w:val="single" w:sz="6" w:space="0" w:color="auto"/>
              <w:bottom w:val="single" w:sz="4" w:space="0" w:color="auto"/>
              <w:right w:val="single" w:sz="6" w:space="0" w:color="auto"/>
            </w:tcBorders>
            <w:shd w:val="solid" w:color="FFFFFF" w:fill="auto"/>
            <w:hideMark/>
          </w:tcPr>
          <w:p w:rsidR="00C13A5C" w:rsidRDefault="00C13A5C">
            <w:pPr>
              <w:autoSpaceDE w:val="0"/>
              <w:autoSpaceDN w:val="0"/>
              <w:adjustRightInd w:val="0"/>
              <w:spacing w:after="0" w:line="240" w:lineRule="auto"/>
              <w:jc w:val="center"/>
              <w:rPr>
                <w:rFonts w:ascii="Times New Roman" w:hAnsi="Times New Roman" w:cs="Times New Roman"/>
                <w:color w:val="000000"/>
                <w:sz w:val="28"/>
                <w:szCs w:val="28"/>
              </w:rPr>
            </w:pPr>
            <w:r w:rsidRPr="00C13A5C">
              <w:rPr>
                <w:rFonts w:ascii="Times New Roman" w:hAnsi="Times New Roman" w:cs="Times New Roman"/>
                <w:color w:val="000000"/>
                <w:sz w:val="28"/>
                <w:szCs w:val="28"/>
              </w:rPr>
              <w:t xml:space="preserve">45144783; </w:t>
            </w:r>
          </w:p>
          <w:p w:rsidR="00C13A5C" w:rsidRDefault="00C13A5C">
            <w:pPr>
              <w:autoSpaceDE w:val="0"/>
              <w:autoSpaceDN w:val="0"/>
              <w:adjustRightInd w:val="0"/>
              <w:spacing w:after="0" w:line="240" w:lineRule="auto"/>
              <w:jc w:val="center"/>
              <w:rPr>
                <w:rFonts w:ascii="Times New Roman" w:hAnsi="Times New Roman" w:cs="Times New Roman"/>
                <w:color w:val="000000"/>
                <w:sz w:val="28"/>
                <w:szCs w:val="28"/>
              </w:rPr>
            </w:pPr>
            <w:r w:rsidRPr="00C13A5C">
              <w:rPr>
                <w:rFonts w:ascii="Times New Roman" w:hAnsi="Times New Roman" w:cs="Times New Roman"/>
                <w:color w:val="000000"/>
                <w:sz w:val="28"/>
                <w:szCs w:val="28"/>
              </w:rPr>
              <w:t>UA10045144783</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83040A" w:rsidRPr="00EF7D9F" w:rsidRDefault="00C13A5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83040A" w:rsidTr="009A36F7">
        <w:trPr>
          <w:gridAfter w:val="1"/>
          <w:wAfter w:w="366" w:type="dxa"/>
          <w:trHeight w:val="2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3</w:t>
            </w:r>
          </w:p>
        </w:tc>
        <w:tc>
          <w:tcPr>
            <w:tcW w:w="4536" w:type="dxa"/>
            <w:tcBorders>
              <w:top w:val="single" w:sz="4" w:space="0" w:color="auto"/>
              <w:left w:val="nil"/>
              <w:bottom w:val="single" w:sz="6" w:space="0" w:color="auto"/>
              <w:right w:val="single" w:sz="6" w:space="0" w:color="auto"/>
            </w:tcBorders>
            <w:shd w:val="solid" w:color="FFFFFF" w:fill="auto"/>
            <w:hideMark/>
          </w:tcPr>
          <w:p w:rsidR="0083040A" w:rsidRPr="00EF7D9F" w:rsidRDefault="0083040A" w:rsidP="00E23D1B">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E23D1B" w:rsidRPr="00E23D1B">
              <w:rPr>
                <w:rFonts w:ascii="Times New Roman" w:hAnsi="Times New Roman" w:cs="Times New Roman"/>
                <w:color w:val="000000"/>
                <w:sz w:val="28"/>
                <w:szCs w:val="28"/>
              </w:rPr>
              <w:t>АВТО ТРЕЙДЕР</w:t>
            </w:r>
            <w:r w:rsidRPr="00EF7D9F">
              <w:rPr>
                <w:rFonts w:ascii="Times New Roman" w:hAnsi="Times New Roman" w:cs="Times New Roman"/>
                <w:color w:val="000000"/>
                <w:sz w:val="28"/>
                <w:szCs w:val="28"/>
              </w:rPr>
              <w:t>»</w:t>
            </w:r>
          </w:p>
        </w:tc>
        <w:tc>
          <w:tcPr>
            <w:tcW w:w="5387" w:type="dxa"/>
            <w:tcBorders>
              <w:top w:val="single" w:sz="4" w:space="0" w:color="auto"/>
              <w:left w:val="single" w:sz="6" w:space="0" w:color="auto"/>
              <w:bottom w:val="single" w:sz="6" w:space="0" w:color="auto"/>
              <w:right w:val="single" w:sz="6" w:space="0" w:color="auto"/>
            </w:tcBorders>
            <w:shd w:val="solid" w:color="FFFFFF" w:fill="auto"/>
            <w:hideMark/>
          </w:tcPr>
          <w:p w:rsidR="00E23D1B" w:rsidRDefault="00E23D1B">
            <w:pPr>
              <w:autoSpaceDE w:val="0"/>
              <w:autoSpaceDN w:val="0"/>
              <w:adjustRightInd w:val="0"/>
              <w:spacing w:after="0" w:line="240" w:lineRule="auto"/>
              <w:jc w:val="center"/>
              <w:rPr>
                <w:rFonts w:ascii="Times New Roman" w:hAnsi="Times New Roman" w:cs="Times New Roman"/>
                <w:color w:val="000000"/>
                <w:sz w:val="28"/>
                <w:szCs w:val="28"/>
              </w:rPr>
            </w:pPr>
            <w:r w:rsidRPr="00E23D1B">
              <w:rPr>
                <w:rFonts w:ascii="Times New Roman" w:hAnsi="Times New Roman" w:cs="Times New Roman"/>
                <w:color w:val="000000"/>
                <w:sz w:val="28"/>
                <w:szCs w:val="28"/>
              </w:rPr>
              <w:t xml:space="preserve">45112531; </w:t>
            </w:r>
          </w:p>
          <w:p w:rsidR="00E23D1B" w:rsidRDefault="00E23D1B">
            <w:pPr>
              <w:autoSpaceDE w:val="0"/>
              <w:autoSpaceDN w:val="0"/>
              <w:adjustRightInd w:val="0"/>
              <w:spacing w:after="0" w:line="240" w:lineRule="auto"/>
              <w:jc w:val="center"/>
              <w:rPr>
                <w:rFonts w:ascii="Times New Roman" w:hAnsi="Times New Roman" w:cs="Times New Roman"/>
                <w:color w:val="000000"/>
                <w:sz w:val="28"/>
                <w:szCs w:val="28"/>
              </w:rPr>
            </w:pPr>
            <w:r w:rsidRPr="00E23D1B">
              <w:rPr>
                <w:rFonts w:ascii="Times New Roman" w:hAnsi="Times New Roman" w:cs="Times New Roman"/>
                <w:color w:val="000000"/>
                <w:sz w:val="28"/>
                <w:szCs w:val="28"/>
              </w:rPr>
              <w:t>UA10045112531</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4" w:space="0" w:color="auto"/>
              <w:left w:val="single" w:sz="6" w:space="0" w:color="auto"/>
              <w:bottom w:val="single" w:sz="6" w:space="0" w:color="auto"/>
              <w:right w:val="single" w:sz="6" w:space="0" w:color="auto"/>
            </w:tcBorders>
            <w:shd w:val="solid" w:color="FFFFFF" w:fill="auto"/>
            <w:hideMark/>
          </w:tcPr>
          <w:p w:rsidR="0083040A" w:rsidRPr="00EF7D9F" w:rsidRDefault="00E23D1B" w:rsidP="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83040A" w:rsidTr="00F538AB">
        <w:trPr>
          <w:gridAfter w:val="1"/>
          <w:wAfter w:w="366" w:type="dxa"/>
          <w:trHeight w:val="1027"/>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w:t>
            </w:r>
          </w:p>
          <w:p w:rsidR="0083040A" w:rsidRPr="00EF7D9F" w:rsidRDefault="0083040A" w:rsidP="00B50771">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 «</w:t>
            </w:r>
            <w:r w:rsidR="00B50771" w:rsidRPr="00B50771">
              <w:rPr>
                <w:rFonts w:ascii="Times New Roman" w:hAnsi="Times New Roman" w:cs="Times New Roman"/>
                <w:color w:val="000000"/>
                <w:sz w:val="28"/>
                <w:szCs w:val="28"/>
              </w:rPr>
              <w:t>АВТО ШОП</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D80C48" w:rsidRDefault="00D80C48">
            <w:pPr>
              <w:autoSpaceDE w:val="0"/>
              <w:autoSpaceDN w:val="0"/>
              <w:adjustRightInd w:val="0"/>
              <w:spacing w:after="0" w:line="240" w:lineRule="auto"/>
              <w:jc w:val="center"/>
              <w:rPr>
                <w:rFonts w:ascii="Times New Roman" w:hAnsi="Times New Roman" w:cs="Times New Roman"/>
                <w:color w:val="000000"/>
                <w:sz w:val="28"/>
                <w:szCs w:val="28"/>
              </w:rPr>
            </w:pPr>
            <w:r w:rsidRPr="00D80C48">
              <w:rPr>
                <w:rFonts w:ascii="Times New Roman" w:hAnsi="Times New Roman" w:cs="Times New Roman"/>
                <w:color w:val="000000"/>
                <w:sz w:val="28"/>
                <w:szCs w:val="28"/>
              </w:rPr>
              <w:t xml:space="preserve">45124510; </w:t>
            </w:r>
          </w:p>
          <w:p w:rsidR="00D80C48" w:rsidRDefault="00D80C48">
            <w:pPr>
              <w:autoSpaceDE w:val="0"/>
              <w:autoSpaceDN w:val="0"/>
              <w:adjustRightInd w:val="0"/>
              <w:spacing w:after="0" w:line="240" w:lineRule="auto"/>
              <w:jc w:val="center"/>
              <w:rPr>
                <w:rFonts w:ascii="Times New Roman" w:hAnsi="Times New Roman" w:cs="Times New Roman"/>
                <w:color w:val="000000"/>
                <w:sz w:val="28"/>
                <w:szCs w:val="28"/>
              </w:rPr>
            </w:pPr>
            <w:r w:rsidRPr="00D80C48">
              <w:rPr>
                <w:rFonts w:ascii="Times New Roman" w:hAnsi="Times New Roman" w:cs="Times New Roman"/>
                <w:color w:val="000000"/>
                <w:sz w:val="28"/>
                <w:szCs w:val="28"/>
              </w:rPr>
              <w:t>UA10045124510</w:t>
            </w:r>
          </w:p>
          <w:p w:rsidR="0083040A" w:rsidRPr="00EF7D9F" w:rsidRDefault="0083040A" w:rsidP="00906562">
            <w:pPr>
              <w:tabs>
                <w:tab w:val="left" w:pos="3601"/>
              </w:tabs>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3A60F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r w:rsidR="00E11751">
              <w:rPr>
                <w:rFonts w:ascii="Times New Roman" w:hAnsi="Times New Roman" w:cs="Times New Roman"/>
                <w:color w:val="000000"/>
                <w:sz w:val="28"/>
                <w:szCs w:val="28"/>
              </w:rPr>
              <w:t>«</w:t>
            </w:r>
            <w:r w:rsidR="007042DF">
              <w:rPr>
                <w:rFonts w:ascii="Times New Roman" w:hAnsi="Times New Roman" w:cs="Times New Roman"/>
                <w:color w:val="000000"/>
                <w:sz w:val="28"/>
                <w:szCs w:val="28"/>
              </w:rPr>
              <w:t>КОМПАНІЯ «ТРЕЙД-АВТОТРАНС</w:t>
            </w:r>
            <w:r w:rsidR="00E11751">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5B3BE2"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 </w:t>
            </w:r>
            <w:r w:rsidR="005B3BE2" w:rsidRPr="005B3BE2">
              <w:rPr>
                <w:rFonts w:ascii="Times New Roman" w:hAnsi="Times New Roman" w:cs="Times New Roman"/>
                <w:color w:val="000000"/>
                <w:sz w:val="28"/>
                <w:szCs w:val="28"/>
              </w:rPr>
              <w:t xml:space="preserve">45105372; </w:t>
            </w:r>
          </w:p>
          <w:p w:rsidR="005B3BE2" w:rsidRDefault="005B3BE2">
            <w:pPr>
              <w:autoSpaceDE w:val="0"/>
              <w:autoSpaceDN w:val="0"/>
              <w:adjustRightInd w:val="0"/>
              <w:spacing w:after="0" w:line="240" w:lineRule="auto"/>
              <w:jc w:val="center"/>
              <w:rPr>
                <w:rFonts w:ascii="Times New Roman" w:hAnsi="Times New Roman" w:cs="Times New Roman"/>
                <w:color w:val="000000"/>
                <w:sz w:val="28"/>
                <w:szCs w:val="28"/>
              </w:rPr>
            </w:pPr>
            <w:r w:rsidRPr="005B3BE2">
              <w:rPr>
                <w:rFonts w:ascii="Times New Roman" w:hAnsi="Times New Roman" w:cs="Times New Roman"/>
                <w:color w:val="000000"/>
                <w:sz w:val="28"/>
                <w:szCs w:val="28"/>
              </w:rPr>
              <w:t>UA10045105372</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5B3BE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795196">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hideMark/>
          </w:tcPr>
          <w:p w:rsidR="006C370C" w:rsidRDefault="0083040A" w:rsidP="007B0115">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p>
          <w:p w:rsidR="0083040A" w:rsidRPr="00EF7D9F" w:rsidRDefault="0083040A" w:rsidP="007B0115">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w:t>
            </w:r>
            <w:r w:rsidR="00795196" w:rsidRPr="00795196">
              <w:rPr>
                <w:rFonts w:ascii="Times New Roman" w:hAnsi="Times New Roman" w:cs="Times New Roman"/>
                <w:color w:val="000000"/>
                <w:sz w:val="28"/>
                <w:szCs w:val="28"/>
              </w:rPr>
              <w:t>АДД-ТРАНС ГРУП</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795196" w:rsidRDefault="00795196">
            <w:pPr>
              <w:autoSpaceDE w:val="0"/>
              <w:autoSpaceDN w:val="0"/>
              <w:adjustRightInd w:val="0"/>
              <w:spacing w:after="0" w:line="240" w:lineRule="auto"/>
              <w:jc w:val="center"/>
              <w:rPr>
                <w:rFonts w:ascii="Times New Roman" w:hAnsi="Times New Roman" w:cs="Times New Roman"/>
                <w:color w:val="000000"/>
                <w:sz w:val="28"/>
                <w:szCs w:val="28"/>
              </w:rPr>
            </w:pPr>
            <w:r w:rsidRPr="00795196">
              <w:rPr>
                <w:rFonts w:ascii="Times New Roman" w:hAnsi="Times New Roman" w:cs="Times New Roman"/>
                <w:color w:val="000000"/>
                <w:sz w:val="28"/>
                <w:szCs w:val="28"/>
              </w:rPr>
              <w:t xml:space="preserve">44893392; </w:t>
            </w:r>
          </w:p>
          <w:p w:rsidR="00795196" w:rsidRDefault="00795196">
            <w:pPr>
              <w:autoSpaceDE w:val="0"/>
              <w:autoSpaceDN w:val="0"/>
              <w:adjustRightInd w:val="0"/>
              <w:spacing w:after="0" w:line="240" w:lineRule="auto"/>
              <w:jc w:val="center"/>
              <w:rPr>
                <w:rFonts w:ascii="Times New Roman" w:hAnsi="Times New Roman" w:cs="Times New Roman"/>
                <w:color w:val="000000"/>
                <w:sz w:val="28"/>
                <w:szCs w:val="28"/>
              </w:rPr>
            </w:pPr>
            <w:r w:rsidRPr="00795196">
              <w:rPr>
                <w:rFonts w:ascii="Times New Roman" w:hAnsi="Times New Roman" w:cs="Times New Roman"/>
                <w:color w:val="000000"/>
                <w:sz w:val="28"/>
                <w:szCs w:val="28"/>
              </w:rPr>
              <w:t xml:space="preserve">UA10044893392 </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795196" w:rsidP="00EA75B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83040A" w:rsidTr="00F538AB">
        <w:trPr>
          <w:gridAfter w:val="1"/>
          <w:wAfter w:w="366" w:type="dxa"/>
          <w:trHeight w:val="931"/>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7</w:t>
            </w:r>
          </w:p>
        </w:tc>
        <w:tc>
          <w:tcPr>
            <w:tcW w:w="4536" w:type="dxa"/>
            <w:tcBorders>
              <w:top w:val="nil"/>
              <w:left w:val="nil"/>
              <w:bottom w:val="single" w:sz="6" w:space="0" w:color="auto"/>
              <w:right w:val="single" w:sz="6" w:space="0" w:color="auto"/>
            </w:tcBorders>
            <w:shd w:val="solid" w:color="FFFFFF" w:fill="auto"/>
            <w:hideMark/>
          </w:tcPr>
          <w:p w:rsidR="0083040A" w:rsidRPr="00EF7D9F" w:rsidRDefault="001B4E76" w:rsidP="001B4E76">
            <w:pPr>
              <w:autoSpaceDE w:val="0"/>
              <w:autoSpaceDN w:val="0"/>
              <w:adjustRightInd w:val="0"/>
              <w:spacing w:after="0" w:line="240" w:lineRule="auto"/>
              <w:jc w:val="center"/>
              <w:rPr>
                <w:rFonts w:ascii="Times New Roman" w:hAnsi="Times New Roman" w:cs="Times New Roman"/>
                <w:color w:val="000000"/>
                <w:sz w:val="28"/>
                <w:szCs w:val="28"/>
              </w:rPr>
            </w:pPr>
            <w:r w:rsidRPr="001B4E76">
              <w:rPr>
                <w:rFonts w:ascii="Times New Roman" w:hAnsi="Times New Roman" w:cs="Times New Roman"/>
                <w:color w:val="000000"/>
                <w:sz w:val="28"/>
                <w:szCs w:val="28"/>
              </w:rPr>
              <w:t xml:space="preserve">ТОВАРИСТВО З ОБМЕЖЕНОЮ ВІДПОВІДАЛЬНІСТЮ </w:t>
            </w:r>
            <w:r>
              <w:rPr>
                <w:rFonts w:ascii="Times New Roman" w:hAnsi="Times New Roman" w:cs="Times New Roman"/>
                <w:color w:val="000000"/>
                <w:sz w:val="28"/>
                <w:szCs w:val="28"/>
              </w:rPr>
              <w:t xml:space="preserve">   </w:t>
            </w:r>
            <w:r w:rsidR="00E11751">
              <w:rPr>
                <w:rFonts w:ascii="Times New Roman" w:hAnsi="Times New Roman" w:cs="Times New Roman"/>
                <w:color w:val="000000"/>
                <w:sz w:val="28"/>
                <w:szCs w:val="28"/>
              </w:rPr>
              <w:t>«</w:t>
            </w:r>
            <w:r w:rsidRPr="001B4E76">
              <w:rPr>
                <w:rFonts w:ascii="Times New Roman" w:hAnsi="Times New Roman" w:cs="Times New Roman"/>
                <w:color w:val="000000"/>
                <w:sz w:val="28"/>
                <w:szCs w:val="28"/>
              </w:rPr>
              <w:t>АЛЛАН-ПАК</w:t>
            </w:r>
            <w:r w:rsidR="0042601C">
              <w:rPr>
                <w:rFonts w:ascii="Times New Roman" w:hAnsi="Times New Roman" w:cs="Times New Roman"/>
                <w:color w:val="000000"/>
                <w:sz w:val="28"/>
                <w:szCs w:val="28"/>
              </w:rPr>
              <w:t>»</w:t>
            </w:r>
          </w:p>
        </w:tc>
        <w:tc>
          <w:tcPr>
            <w:tcW w:w="5387" w:type="dxa"/>
            <w:tcBorders>
              <w:top w:val="nil"/>
              <w:left w:val="single" w:sz="6" w:space="0" w:color="auto"/>
              <w:bottom w:val="single" w:sz="6" w:space="0" w:color="auto"/>
              <w:right w:val="single" w:sz="6" w:space="0" w:color="auto"/>
            </w:tcBorders>
            <w:shd w:val="solid" w:color="FFFFFF" w:fill="auto"/>
            <w:hideMark/>
          </w:tcPr>
          <w:p w:rsidR="00236956" w:rsidRDefault="00236956">
            <w:pPr>
              <w:autoSpaceDE w:val="0"/>
              <w:autoSpaceDN w:val="0"/>
              <w:adjustRightInd w:val="0"/>
              <w:spacing w:after="0" w:line="240" w:lineRule="auto"/>
              <w:jc w:val="center"/>
              <w:rPr>
                <w:rFonts w:ascii="Times New Roman" w:hAnsi="Times New Roman" w:cs="Times New Roman"/>
                <w:color w:val="000000"/>
                <w:sz w:val="28"/>
                <w:szCs w:val="28"/>
              </w:rPr>
            </w:pPr>
            <w:r w:rsidRPr="00236956">
              <w:rPr>
                <w:rFonts w:ascii="Times New Roman" w:hAnsi="Times New Roman" w:cs="Times New Roman"/>
                <w:color w:val="000000"/>
                <w:sz w:val="28"/>
                <w:szCs w:val="28"/>
              </w:rPr>
              <w:t xml:space="preserve">34870651; </w:t>
            </w:r>
          </w:p>
          <w:p w:rsidR="00236956" w:rsidRDefault="00236956">
            <w:pPr>
              <w:autoSpaceDE w:val="0"/>
              <w:autoSpaceDN w:val="0"/>
              <w:adjustRightInd w:val="0"/>
              <w:spacing w:after="0" w:line="240" w:lineRule="auto"/>
              <w:jc w:val="center"/>
              <w:rPr>
                <w:rFonts w:ascii="Times New Roman" w:hAnsi="Times New Roman" w:cs="Times New Roman"/>
                <w:color w:val="000000"/>
                <w:sz w:val="28"/>
                <w:szCs w:val="28"/>
              </w:rPr>
            </w:pPr>
            <w:r w:rsidRPr="00236956">
              <w:rPr>
                <w:rFonts w:ascii="Times New Roman" w:hAnsi="Times New Roman" w:cs="Times New Roman"/>
                <w:color w:val="000000"/>
                <w:sz w:val="28"/>
                <w:szCs w:val="28"/>
              </w:rPr>
              <w:t xml:space="preserve">UA10034870651 </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nil"/>
              <w:left w:val="single" w:sz="6" w:space="0" w:color="auto"/>
              <w:bottom w:val="single" w:sz="6" w:space="0" w:color="auto"/>
              <w:right w:val="single" w:sz="6" w:space="0" w:color="auto"/>
            </w:tcBorders>
            <w:shd w:val="solid" w:color="FFFFFF" w:fill="auto"/>
            <w:hideMark/>
          </w:tcPr>
          <w:p w:rsidR="0083040A" w:rsidRPr="00EF7D9F" w:rsidRDefault="0023695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83040A" w:rsidTr="00093C68">
        <w:trPr>
          <w:gridAfter w:val="1"/>
          <w:wAfter w:w="366" w:type="dxa"/>
          <w:trHeight w:val="89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8</w:t>
            </w:r>
          </w:p>
        </w:tc>
        <w:tc>
          <w:tcPr>
            <w:tcW w:w="4536" w:type="dxa"/>
            <w:tcBorders>
              <w:top w:val="single" w:sz="6" w:space="0" w:color="auto"/>
              <w:left w:val="nil"/>
              <w:bottom w:val="nil"/>
              <w:right w:val="single" w:sz="6" w:space="0" w:color="auto"/>
            </w:tcBorders>
            <w:shd w:val="solid" w:color="FFFFFF" w:fill="auto"/>
            <w:hideMark/>
          </w:tcPr>
          <w:p w:rsidR="0083040A" w:rsidRPr="00EF7D9F" w:rsidRDefault="00DC406D" w:rsidP="00DC406D">
            <w:pPr>
              <w:autoSpaceDE w:val="0"/>
              <w:autoSpaceDN w:val="0"/>
              <w:adjustRightInd w:val="0"/>
              <w:spacing w:after="0" w:line="240" w:lineRule="auto"/>
              <w:jc w:val="center"/>
              <w:rPr>
                <w:rFonts w:ascii="Times New Roman" w:hAnsi="Times New Roman" w:cs="Times New Roman"/>
                <w:color w:val="000000"/>
                <w:sz w:val="28"/>
                <w:szCs w:val="28"/>
              </w:rPr>
            </w:pPr>
            <w:r w:rsidRPr="00DC406D">
              <w:rPr>
                <w:rFonts w:ascii="Times New Roman" w:hAnsi="Times New Roman" w:cs="Times New Roman"/>
                <w:color w:val="000000"/>
                <w:sz w:val="28"/>
                <w:szCs w:val="28"/>
              </w:rPr>
              <w:t xml:space="preserve">ТОВАРИСТВО З ОБМЕЖЕНОЮ ВІДПОВІДАЛЬНІСТЮ    </w:t>
            </w:r>
            <w:r w:rsidR="00E11751">
              <w:rPr>
                <w:rFonts w:ascii="Times New Roman" w:hAnsi="Times New Roman" w:cs="Times New Roman"/>
                <w:color w:val="000000"/>
                <w:sz w:val="28"/>
                <w:szCs w:val="28"/>
              </w:rPr>
              <w:t>«</w:t>
            </w:r>
            <w:r w:rsidRPr="00DC406D">
              <w:rPr>
                <w:rFonts w:ascii="Times New Roman" w:hAnsi="Times New Roman" w:cs="Times New Roman"/>
                <w:color w:val="000000"/>
                <w:sz w:val="28"/>
                <w:szCs w:val="28"/>
              </w:rPr>
              <w:t>ПОЛТАВА ГАЗТРЕЙД</w:t>
            </w:r>
            <w:r w:rsidR="00E11751">
              <w:rPr>
                <w:rFonts w:ascii="Times New Roman" w:hAnsi="Times New Roman" w:cs="Times New Roman"/>
                <w:color w:val="000000"/>
                <w:sz w:val="28"/>
                <w:szCs w:val="28"/>
              </w:rPr>
              <w:t>»</w:t>
            </w:r>
          </w:p>
        </w:tc>
        <w:tc>
          <w:tcPr>
            <w:tcW w:w="5387" w:type="dxa"/>
            <w:tcBorders>
              <w:top w:val="single" w:sz="6" w:space="0" w:color="auto"/>
              <w:left w:val="single" w:sz="6" w:space="0" w:color="auto"/>
              <w:bottom w:val="nil"/>
              <w:right w:val="single" w:sz="6" w:space="0" w:color="auto"/>
            </w:tcBorders>
            <w:shd w:val="solid" w:color="FFFFFF" w:fill="auto"/>
          </w:tcPr>
          <w:p w:rsidR="0075007C" w:rsidRDefault="0075007C">
            <w:pPr>
              <w:autoSpaceDE w:val="0"/>
              <w:autoSpaceDN w:val="0"/>
              <w:adjustRightInd w:val="0"/>
              <w:spacing w:after="0" w:line="240" w:lineRule="auto"/>
              <w:jc w:val="center"/>
              <w:rPr>
                <w:rFonts w:ascii="Times New Roman" w:hAnsi="Times New Roman" w:cs="Times New Roman"/>
                <w:color w:val="000000"/>
                <w:sz w:val="28"/>
                <w:szCs w:val="28"/>
              </w:rPr>
            </w:pPr>
            <w:r w:rsidRPr="0075007C">
              <w:rPr>
                <w:rFonts w:ascii="Times New Roman" w:hAnsi="Times New Roman" w:cs="Times New Roman"/>
                <w:color w:val="000000"/>
                <w:sz w:val="28"/>
                <w:szCs w:val="28"/>
              </w:rPr>
              <w:t xml:space="preserve">43049065; </w:t>
            </w:r>
          </w:p>
          <w:p w:rsidR="0075007C" w:rsidRDefault="0075007C">
            <w:pPr>
              <w:autoSpaceDE w:val="0"/>
              <w:autoSpaceDN w:val="0"/>
              <w:adjustRightInd w:val="0"/>
              <w:spacing w:after="0" w:line="240" w:lineRule="auto"/>
              <w:jc w:val="center"/>
              <w:rPr>
                <w:rFonts w:ascii="Times New Roman" w:hAnsi="Times New Roman" w:cs="Times New Roman"/>
                <w:color w:val="000000"/>
                <w:sz w:val="28"/>
                <w:szCs w:val="28"/>
              </w:rPr>
            </w:pPr>
            <w:r w:rsidRPr="0075007C">
              <w:rPr>
                <w:rFonts w:ascii="Times New Roman" w:hAnsi="Times New Roman" w:cs="Times New Roman"/>
                <w:color w:val="000000"/>
                <w:sz w:val="28"/>
                <w:szCs w:val="28"/>
              </w:rPr>
              <w:t xml:space="preserve">UA10043049065 </w:t>
            </w:r>
          </w:p>
          <w:p w:rsidR="0083040A" w:rsidRPr="00EF7D9F" w:rsidRDefault="0083040A" w:rsidP="0075007C">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nil"/>
              <w:right w:val="single" w:sz="6" w:space="0" w:color="auto"/>
            </w:tcBorders>
            <w:shd w:val="solid" w:color="FFFFFF" w:fill="auto"/>
            <w:hideMark/>
          </w:tcPr>
          <w:p w:rsidR="0083040A" w:rsidRPr="00EF7D9F" w:rsidRDefault="006F5BAE">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83040A" w:rsidTr="00F538AB">
        <w:trPr>
          <w:gridAfter w:val="1"/>
          <w:wAfter w:w="366" w:type="dxa"/>
          <w:trHeight w:val="9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9</w:t>
            </w:r>
          </w:p>
        </w:tc>
        <w:tc>
          <w:tcPr>
            <w:tcW w:w="4536" w:type="dxa"/>
            <w:tcBorders>
              <w:top w:val="single" w:sz="6" w:space="0" w:color="auto"/>
              <w:left w:val="nil"/>
              <w:bottom w:val="single" w:sz="6" w:space="0" w:color="auto"/>
              <w:right w:val="single" w:sz="6" w:space="0" w:color="auto"/>
            </w:tcBorders>
            <w:shd w:val="solid" w:color="FFFFFF" w:fill="auto"/>
            <w:hideMark/>
          </w:tcPr>
          <w:p w:rsidR="005729AF" w:rsidRDefault="0083040A" w:rsidP="005729AF">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p>
          <w:p w:rsidR="0083040A" w:rsidRPr="00EF7D9F" w:rsidRDefault="00817610" w:rsidP="005729AF">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w:t>
            </w:r>
            <w:r w:rsidR="005729AF" w:rsidRPr="005729AF">
              <w:rPr>
                <w:rFonts w:ascii="Times New Roman" w:hAnsi="Times New Roman" w:cs="Times New Roman"/>
                <w:color w:val="000000"/>
                <w:sz w:val="28"/>
                <w:szCs w:val="28"/>
              </w:rPr>
              <w:t>СЛІП АЙДІ УКРАЇНА</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7467BB" w:rsidRDefault="007467BB">
            <w:pPr>
              <w:autoSpaceDE w:val="0"/>
              <w:autoSpaceDN w:val="0"/>
              <w:adjustRightInd w:val="0"/>
              <w:spacing w:after="0" w:line="240" w:lineRule="auto"/>
              <w:jc w:val="center"/>
              <w:rPr>
                <w:rFonts w:ascii="Times New Roman" w:hAnsi="Times New Roman" w:cs="Times New Roman"/>
                <w:color w:val="000000"/>
                <w:sz w:val="28"/>
                <w:szCs w:val="28"/>
              </w:rPr>
            </w:pPr>
            <w:r w:rsidRPr="007467BB">
              <w:rPr>
                <w:rFonts w:ascii="Times New Roman" w:hAnsi="Times New Roman" w:cs="Times New Roman"/>
                <w:color w:val="000000"/>
                <w:sz w:val="28"/>
                <w:szCs w:val="28"/>
              </w:rPr>
              <w:t xml:space="preserve">42448602; </w:t>
            </w:r>
          </w:p>
          <w:p w:rsidR="007467BB" w:rsidRDefault="007467BB">
            <w:pPr>
              <w:autoSpaceDE w:val="0"/>
              <w:autoSpaceDN w:val="0"/>
              <w:adjustRightInd w:val="0"/>
              <w:spacing w:after="0" w:line="240" w:lineRule="auto"/>
              <w:jc w:val="center"/>
              <w:rPr>
                <w:rFonts w:ascii="Times New Roman" w:hAnsi="Times New Roman" w:cs="Times New Roman"/>
                <w:color w:val="000000"/>
                <w:sz w:val="28"/>
                <w:szCs w:val="28"/>
              </w:rPr>
            </w:pPr>
            <w:r w:rsidRPr="007467BB">
              <w:rPr>
                <w:rFonts w:ascii="Times New Roman" w:hAnsi="Times New Roman" w:cs="Times New Roman"/>
                <w:color w:val="000000"/>
                <w:sz w:val="28"/>
                <w:szCs w:val="28"/>
              </w:rPr>
              <w:t xml:space="preserve">UA10042448602 </w:t>
            </w:r>
          </w:p>
          <w:p w:rsidR="007467BB" w:rsidRPr="00EF7D9F" w:rsidRDefault="007467BB" w:rsidP="007467BB">
            <w:pPr>
              <w:autoSpaceDE w:val="0"/>
              <w:autoSpaceDN w:val="0"/>
              <w:adjustRightInd w:val="0"/>
              <w:spacing w:after="0" w:line="240" w:lineRule="auto"/>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7467BB">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C77CF9" w:rsidTr="00093C68">
        <w:trPr>
          <w:gridAfter w:val="1"/>
          <w:wAfter w:w="366" w:type="dxa"/>
          <w:trHeight w:val="1054"/>
          <w:jc w:val="center"/>
        </w:trPr>
        <w:tc>
          <w:tcPr>
            <w:tcW w:w="709" w:type="dxa"/>
            <w:tcBorders>
              <w:top w:val="single" w:sz="6" w:space="0" w:color="auto"/>
              <w:left w:val="single" w:sz="6" w:space="0" w:color="auto"/>
              <w:bottom w:val="single" w:sz="6" w:space="0" w:color="auto"/>
              <w:right w:val="single" w:sz="6" w:space="0" w:color="auto"/>
            </w:tcBorders>
            <w:hideMark/>
          </w:tcPr>
          <w:p w:rsidR="00C77CF9" w:rsidRPr="00EF7D9F" w:rsidRDefault="00C77CF9" w:rsidP="00C77CF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10</w:t>
            </w:r>
          </w:p>
        </w:tc>
        <w:tc>
          <w:tcPr>
            <w:tcW w:w="4536" w:type="dxa"/>
            <w:tcBorders>
              <w:top w:val="single" w:sz="6" w:space="0" w:color="auto"/>
              <w:left w:val="nil"/>
              <w:bottom w:val="single" w:sz="6" w:space="0" w:color="auto"/>
              <w:right w:val="single" w:sz="6" w:space="0" w:color="auto"/>
            </w:tcBorders>
            <w:shd w:val="solid" w:color="FFFFFF" w:fill="auto"/>
            <w:hideMark/>
          </w:tcPr>
          <w:p w:rsidR="00C77CF9" w:rsidRPr="00EF7D9F" w:rsidRDefault="00C77CF9" w:rsidP="00677C76">
            <w:pPr>
              <w:jc w:val="center"/>
              <w:rPr>
                <w:rFonts w:ascii="Times New Roman" w:hAnsi="Times New Roman" w:cs="Times New Roman"/>
                <w:sz w:val="28"/>
                <w:szCs w:val="28"/>
              </w:rPr>
            </w:pPr>
            <w:r w:rsidRPr="00EF7D9F">
              <w:rPr>
                <w:rFonts w:ascii="Times New Roman" w:hAnsi="Times New Roman" w:cs="Times New Roman"/>
                <w:sz w:val="28"/>
                <w:szCs w:val="28"/>
              </w:rPr>
              <w:t>ТОВАРИСТВО З ОБМЕЖЕНОЮ ВІДПОВІДАЛЬНІСТЮ «</w:t>
            </w:r>
            <w:r w:rsidR="00677C76" w:rsidRPr="00677C76">
              <w:rPr>
                <w:rFonts w:ascii="Times New Roman" w:hAnsi="Times New Roman" w:cs="Times New Roman"/>
                <w:sz w:val="28"/>
                <w:szCs w:val="28"/>
              </w:rPr>
              <w:t>ЗАКАРПАТСЬКА ПРОДОВОЛЬЧА КОМПАНІЯ</w:t>
            </w:r>
            <w:r w:rsidRPr="00EF7D9F">
              <w:rPr>
                <w:rFonts w:ascii="Times New Roman" w:hAnsi="Times New Roman" w:cs="Times New Roman"/>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E93E40" w:rsidRDefault="00E93E40" w:rsidP="00C77CF9">
            <w:pPr>
              <w:spacing w:after="0" w:line="240" w:lineRule="auto"/>
              <w:jc w:val="center"/>
              <w:rPr>
                <w:rFonts w:ascii="Times New Roman" w:hAnsi="Times New Roman" w:cs="Times New Roman"/>
                <w:sz w:val="28"/>
                <w:szCs w:val="28"/>
              </w:rPr>
            </w:pPr>
            <w:r w:rsidRPr="00E93E40">
              <w:rPr>
                <w:rFonts w:ascii="Times New Roman" w:hAnsi="Times New Roman" w:cs="Times New Roman"/>
                <w:sz w:val="28"/>
                <w:szCs w:val="28"/>
              </w:rPr>
              <w:t xml:space="preserve">36908634; </w:t>
            </w:r>
          </w:p>
          <w:p w:rsidR="00E93E40" w:rsidRDefault="00E93E40" w:rsidP="00C77CF9">
            <w:pPr>
              <w:spacing w:after="0" w:line="240" w:lineRule="auto"/>
              <w:jc w:val="center"/>
              <w:rPr>
                <w:rFonts w:ascii="Times New Roman" w:hAnsi="Times New Roman" w:cs="Times New Roman"/>
                <w:sz w:val="28"/>
                <w:szCs w:val="28"/>
              </w:rPr>
            </w:pPr>
            <w:r w:rsidRPr="00E93E40">
              <w:rPr>
                <w:rFonts w:ascii="Times New Roman" w:hAnsi="Times New Roman" w:cs="Times New Roman"/>
                <w:sz w:val="28"/>
                <w:szCs w:val="28"/>
              </w:rPr>
              <w:t xml:space="preserve">UA10036908634 </w:t>
            </w:r>
          </w:p>
          <w:p w:rsidR="00C77CF9" w:rsidRPr="00EF7D9F" w:rsidRDefault="00C77CF9" w:rsidP="00C77CF9">
            <w:pPr>
              <w:spacing w:after="0" w:line="240" w:lineRule="auto"/>
              <w:jc w:val="center"/>
              <w:rPr>
                <w:rFonts w:ascii="Times New Roman" w:hAnsi="Times New Roman" w:cs="Times New Roman"/>
                <w:sz w:val="28"/>
                <w:szCs w:val="28"/>
              </w:rPr>
            </w:pPr>
            <w:r w:rsidRPr="00EF7D9F">
              <w:rPr>
                <w:rFonts w:ascii="Times New Roman" w:hAnsi="Times New Roman" w:cs="Times New Roman"/>
                <w:sz w:val="28"/>
                <w:szCs w:val="28"/>
              </w:rPr>
              <w:t xml:space="preserve"> </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C77CF9" w:rsidRPr="00EF7D9F" w:rsidRDefault="00E93E40" w:rsidP="00817610">
            <w:pPr>
              <w:jc w:val="center"/>
              <w:rPr>
                <w:rFonts w:ascii="Times New Roman" w:hAnsi="Times New Roman" w:cs="Times New Roman"/>
                <w:sz w:val="28"/>
                <w:szCs w:val="28"/>
              </w:rPr>
            </w:pPr>
            <w:r>
              <w:rPr>
                <w:rFonts w:ascii="Times New Roman" w:hAnsi="Times New Roman" w:cs="Times New Roman"/>
                <w:sz w:val="28"/>
                <w:szCs w:val="28"/>
              </w:rPr>
              <w:t>Травень</w:t>
            </w:r>
          </w:p>
        </w:tc>
      </w:tr>
      <w:tr w:rsidR="0083040A" w:rsidTr="001F1CF3">
        <w:trPr>
          <w:gridAfter w:val="1"/>
          <w:wAfter w:w="366" w:type="dxa"/>
          <w:trHeight w:val="100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11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B00061">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B00061" w:rsidRPr="00B00061">
              <w:rPr>
                <w:rFonts w:ascii="Times New Roman" w:hAnsi="Times New Roman" w:cs="Times New Roman"/>
                <w:color w:val="000000"/>
                <w:sz w:val="28"/>
                <w:szCs w:val="28"/>
              </w:rPr>
              <w:t>РОЯЛЬ КАНІН УКРАЇНА</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3115F0" w:rsidP="003115F0">
            <w:pPr>
              <w:autoSpaceDE w:val="0"/>
              <w:autoSpaceDN w:val="0"/>
              <w:adjustRightInd w:val="0"/>
              <w:spacing w:after="0" w:line="240" w:lineRule="auto"/>
              <w:jc w:val="center"/>
              <w:rPr>
                <w:rFonts w:ascii="Times New Roman" w:hAnsi="Times New Roman" w:cs="Times New Roman"/>
                <w:color w:val="000000"/>
                <w:sz w:val="28"/>
                <w:szCs w:val="28"/>
              </w:rPr>
            </w:pPr>
            <w:r w:rsidRPr="003115F0">
              <w:rPr>
                <w:rFonts w:ascii="Times New Roman" w:hAnsi="Times New Roman" w:cs="Times New Roman"/>
                <w:color w:val="000000"/>
                <w:sz w:val="28"/>
                <w:szCs w:val="28"/>
              </w:rPr>
              <w:t xml:space="preserve">33785471; </w:t>
            </w:r>
            <w:r w:rsidR="00495BC9" w:rsidRPr="00EF7D9F">
              <w:rPr>
                <w:rFonts w:ascii="Times New Roman" w:hAnsi="Times New Roman" w:cs="Times New Roman"/>
                <w:color w:val="000000"/>
                <w:sz w:val="28"/>
                <w:szCs w:val="28"/>
              </w:rPr>
              <w:t xml:space="preserve">                                                           UA100</w:t>
            </w:r>
            <w:r w:rsidRPr="003115F0">
              <w:rPr>
                <w:rFonts w:ascii="Times New Roman" w:hAnsi="Times New Roman" w:cs="Times New Roman"/>
                <w:color w:val="000000"/>
                <w:sz w:val="28"/>
                <w:szCs w:val="28"/>
              </w:rPr>
              <w:t>33785471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1F470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83040A" w:rsidTr="00C92C7E">
        <w:trPr>
          <w:gridAfter w:val="1"/>
          <w:wAfter w:w="366" w:type="dxa"/>
          <w:trHeight w:val="72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12</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AD355A" w:rsidP="00AD355A">
            <w:pPr>
              <w:autoSpaceDE w:val="0"/>
              <w:autoSpaceDN w:val="0"/>
              <w:adjustRightInd w:val="0"/>
              <w:spacing w:after="0" w:line="240" w:lineRule="auto"/>
              <w:jc w:val="center"/>
              <w:rPr>
                <w:rFonts w:ascii="Times New Roman" w:hAnsi="Times New Roman" w:cs="Times New Roman"/>
                <w:color w:val="000000"/>
                <w:sz w:val="28"/>
                <w:szCs w:val="28"/>
              </w:rPr>
            </w:pPr>
            <w:r w:rsidRPr="00AD355A">
              <w:rPr>
                <w:rFonts w:ascii="Times New Roman" w:hAnsi="Times New Roman" w:cs="Times New Roman"/>
                <w:color w:val="000000"/>
                <w:sz w:val="28"/>
                <w:szCs w:val="28"/>
              </w:rPr>
              <w:t xml:space="preserve">ТОВАРИСТВО З ОБМЕЖЕНОЮ ВІДПОВІДАЛЬНІСТЮ </w:t>
            </w:r>
            <w:r w:rsidR="001161E9">
              <w:rPr>
                <w:rFonts w:ascii="Times New Roman" w:hAnsi="Times New Roman" w:cs="Times New Roman"/>
                <w:color w:val="000000"/>
                <w:sz w:val="28"/>
                <w:szCs w:val="28"/>
              </w:rPr>
              <w:t>«</w:t>
            </w:r>
            <w:r w:rsidRPr="00AD355A">
              <w:rPr>
                <w:rFonts w:ascii="Times New Roman" w:hAnsi="Times New Roman" w:cs="Times New Roman"/>
                <w:color w:val="000000"/>
                <w:sz w:val="28"/>
                <w:szCs w:val="28"/>
              </w:rPr>
              <w:t>ІНДІТЕКС УКРАЇНА</w:t>
            </w:r>
            <w:r w:rsidR="001161E9">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A45024" w:rsidP="00A45024">
            <w:pPr>
              <w:autoSpaceDE w:val="0"/>
              <w:autoSpaceDN w:val="0"/>
              <w:adjustRightInd w:val="0"/>
              <w:spacing w:after="0" w:line="240" w:lineRule="auto"/>
              <w:jc w:val="center"/>
              <w:rPr>
                <w:rFonts w:ascii="Times New Roman" w:hAnsi="Times New Roman" w:cs="Times New Roman"/>
                <w:color w:val="000000"/>
                <w:sz w:val="28"/>
                <w:szCs w:val="28"/>
              </w:rPr>
            </w:pPr>
            <w:r w:rsidRPr="00A45024">
              <w:rPr>
                <w:rFonts w:ascii="Times New Roman" w:hAnsi="Times New Roman" w:cs="Times New Roman"/>
                <w:color w:val="000000"/>
                <w:sz w:val="28"/>
                <w:szCs w:val="28"/>
              </w:rPr>
              <w:t>35534116</w:t>
            </w:r>
            <w:r w:rsidR="0083040A" w:rsidRPr="00EF7D9F">
              <w:rPr>
                <w:rFonts w:ascii="Times New Roman" w:hAnsi="Times New Roman" w:cs="Times New Roman"/>
                <w:color w:val="000000"/>
                <w:sz w:val="28"/>
                <w:szCs w:val="28"/>
              </w:rPr>
              <w:t>;                                                            UA</w:t>
            </w:r>
            <w:r w:rsidR="00495BC9" w:rsidRPr="00EF7D9F">
              <w:rPr>
                <w:rFonts w:ascii="Times New Roman" w:hAnsi="Times New Roman" w:cs="Times New Roman"/>
                <w:color w:val="000000"/>
                <w:sz w:val="28"/>
                <w:szCs w:val="28"/>
              </w:rPr>
              <w:t>100</w:t>
            </w:r>
            <w:r w:rsidRPr="00A45024">
              <w:rPr>
                <w:rFonts w:ascii="Times New Roman" w:hAnsi="Times New Roman" w:cs="Times New Roman"/>
                <w:color w:val="000000"/>
                <w:sz w:val="28"/>
                <w:szCs w:val="28"/>
              </w:rPr>
              <w:t>35534116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AD355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A4675F" w:rsidTr="00C92C7E">
        <w:trPr>
          <w:gridAfter w:val="1"/>
          <w:wAfter w:w="366" w:type="dxa"/>
          <w:trHeight w:val="1402"/>
          <w:jc w:val="center"/>
        </w:trPr>
        <w:tc>
          <w:tcPr>
            <w:tcW w:w="709" w:type="dxa"/>
            <w:tcBorders>
              <w:top w:val="single" w:sz="6" w:space="0" w:color="auto"/>
              <w:left w:val="single" w:sz="6" w:space="0" w:color="auto"/>
              <w:bottom w:val="single" w:sz="6" w:space="0" w:color="auto"/>
              <w:right w:val="single" w:sz="6" w:space="0" w:color="auto"/>
            </w:tcBorders>
          </w:tcPr>
          <w:p w:rsidR="00A4675F" w:rsidRPr="00EF7D9F" w:rsidRDefault="00A4675F">
            <w:pPr>
              <w:autoSpaceDE w:val="0"/>
              <w:autoSpaceDN w:val="0"/>
              <w:adjustRightInd w:val="0"/>
              <w:spacing w:after="0" w:line="240" w:lineRule="auto"/>
              <w:jc w:val="center"/>
              <w:rPr>
                <w:rFonts w:ascii="Times New Roman" w:hAnsi="Times New Roman" w:cs="Times New Roman"/>
                <w:color w:val="000000"/>
                <w:sz w:val="28"/>
                <w:szCs w:val="28"/>
                <w:lang w:val="en-US"/>
              </w:rPr>
            </w:pPr>
            <w:r w:rsidRPr="00EF7D9F">
              <w:rPr>
                <w:rFonts w:ascii="Times New Roman" w:hAnsi="Times New Roman" w:cs="Times New Roman"/>
                <w:color w:val="000000"/>
                <w:sz w:val="28"/>
                <w:szCs w:val="28"/>
                <w:lang w:val="en-US"/>
              </w:rPr>
              <w:t>13</w:t>
            </w:r>
          </w:p>
        </w:tc>
        <w:tc>
          <w:tcPr>
            <w:tcW w:w="4536" w:type="dxa"/>
            <w:tcBorders>
              <w:top w:val="single" w:sz="6" w:space="0" w:color="auto"/>
              <w:left w:val="nil"/>
              <w:bottom w:val="single" w:sz="6" w:space="0" w:color="auto"/>
              <w:right w:val="single" w:sz="6" w:space="0" w:color="auto"/>
            </w:tcBorders>
            <w:shd w:val="solid" w:color="FFFFFF" w:fill="auto"/>
          </w:tcPr>
          <w:p w:rsidR="00A4675F" w:rsidRPr="00EF7D9F" w:rsidRDefault="00A4675F" w:rsidP="00910125">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910125">
              <w:rPr>
                <w:rFonts w:ascii="Times New Roman" w:hAnsi="Times New Roman" w:cs="Times New Roman"/>
                <w:color w:val="000000"/>
                <w:sz w:val="28"/>
                <w:szCs w:val="28"/>
              </w:rPr>
              <w:t>ПРОМИСЛОВА КОМПАНІЯ «ПОЖМАШИНА</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4675F" w:rsidRPr="00EF7D9F" w:rsidRDefault="00910125" w:rsidP="00910125">
            <w:pPr>
              <w:autoSpaceDE w:val="0"/>
              <w:autoSpaceDN w:val="0"/>
              <w:adjustRightInd w:val="0"/>
              <w:spacing w:after="0" w:line="240" w:lineRule="auto"/>
              <w:jc w:val="center"/>
              <w:rPr>
                <w:rFonts w:ascii="Times New Roman" w:hAnsi="Times New Roman" w:cs="Times New Roman"/>
                <w:color w:val="000000"/>
                <w:sz w:val="28"/>
                <w:szCs w:val="28"/>
              </w:rPr>
            </w:pPr>
            <w:r w:rsidRPr="00910125">
              <w:rPr>
                <w:rFonts w:ascii="Times New Roman" w:hAnsi="Times New Roman" w:cs="Times New Roman"/>
                <w:color w:val="000000"/>
                <w:sz w:val="28"/>
                <w:szCs w:val="28"/>
              </w:rPr>
              <w:t>33742637</w:t>
            </w:r>
            <w:r w:rsidR="00A4675F" w:rsidRPr="00EF7D9F">
              <w:rPr>
                <w:rFonts w:ascii="Times New Roman" w:hAnsi="Times New Roman" w:cs="Times New Roman"/>
                <w:color w:val="000000"/>
                <w:sz w:val="28"/>
                <w:szCs w:val="28"/>
              </w:rPr>
              <w:t>;                                                            UA100</w:t>
            </w:r>
            <w:r w:rsidRPr="00910125">
              <w:rPr>
                <w:rFonts w:ascii="Times New Roman" w:hAnsi="Times New Roman" w:cs="Times New Roman"/>
                <w:color w:val="000000"/>
                <w:sz w:val="28"/>
                <w:szCs w:val="28"/>
              </w:rPr>
              <w:t>33742637</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4675F" w:rsidRPr="00EF7D9F" w:rsidRDefault="0091012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FC6B61" w:rsidTr="00C505FA">
        <w:trPr>
          <w:gridAfter w:val="1"/>
          <w:wAfter w:w="366" w:type="dxa"/>
          <w:trHeight w:val="1042"/>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352889"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tcPr>
          <w:p w:rsidR="00C505FA" w:rsidRDefault="00C505FA" w:rsidP="00C505FA">
            <w:pPr>
              <w:autoSpaceDE w:val="0"/>
              <w:autoSpaceDN w:val="0"/>
              <w:adjustRightInd w:val="0"/>
              <w:spacing w:after="0" w:line="240" w:lineRule="auto"/>
              <w:jc w:val="center"/>
              <w:rPr>
                <w:rFonts w:ascii="Times New Roman" w:hAnsi="Times New Roman" w:cs="Times New Roman"/>
                <w:color w:val="000000"/>
                <w:sz w:val="28"/>
                <w:szCs w:val="28"/>
              </w:rPr>
            </w:pPr>
            <w:r w:rsidRPr="00C505FA">
              <w:rPr>
                <w:rFonts w:ascii="Times New Roman" w:hAnsi="Times New Roman" w:cs="Times New Roman"/>
                <w:color w:val="000000"/>
                <w:sz w:val="28"/>
                <w:szCs w:val="28"/>
              </w:rPr>
              <w:t xml:space="preserve">ТОВАРИСТВО З ОБМЕЖЕНОЮ ВІДПОВІДАЛЬНІСТЮ </w:t>
            </w:r>
          </w:p>
          <w:p w:rsidR="00FC6B61" w:rsidRPr="00EF7D9F" w:rsidRDefault="00326313" w:rsidP="00C505F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C505FA" w:rsidRPr="00C505FA">
              <w:rPr>
                <w:rFonts w:ascii="Times New Roman" w:hAnsi="Times New Roman" w:cs="Times New Roman"/>
                <w:color w:val="000000"/>
                <w:sz w:val="28"/>
                <w:szCs w:val="28"/>
              </w:rPr>
              <w:t>ПАРМА ТРАНС</w:t>
            </w:r>
            <w:r>
              <w:rPr>
                <w:rFonts w:ascii="Times New Roman" w:hAnsi="Times New Roman" w:cs="Times New Roman"/>
                <w:color w:val="000000"/>
                <w:sz w:val="28"/>
                <w:szCs w:val="28"/>
              </w:rPr>
              <w:t>»</w:t>
            </w:r>
            <w:r w:rsidR="009F48EA" w:rsidRPr="009F48EA">
              <w:rPr>
                <w:rFonts w:ascii="Times New Roman" w:hAnsi="Times New Roman" w:cs="Times New Roman"/>
                <w:color w:val="000000"/>
                <w:sz w:val="28"/>
                <w:szCs w:val="28"/>
              </w:rPr>
              <w:t xml:space="preserve"> </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C505FA" w:rsidRDefault="00C505FA" w:rsidP="00BA3FB3">
            <w:pPr>
              <w:autoSpaceDE w:val="0"/>
              <w:autoSpaceDN w:val="0"/>
              <w:adjustRightInd w:val="0"/>
              <w:spacing w:after="0" w:line="240" w:lineRule="auto"/>
              <w:jc w:val="center"/>
              <w:rPr>
                <w:rFonts w:ascii="Times New Roman" w:hAnsi="Times New Roman" w:cs="Times New Roman"/>
                <w:color w:val="000000"/>
                <w:sz w:val="28"/>
                <w:szCs w:val="28"/>
              </w:rPr>
            </w:pPr>
            <w:r w:rsidRPr="00C505FA">
              <w:rPr>
                <w:rFonts w:ascii="Times New Roman" w:hAnsi="Times New Roman" w:cs="Times New Roman"/>
                <w:color w:val="000000"/>
                <w:sz w:val="28"/>
                <w:szCs w:val="28"/>
              </w:rPr>
              <w:t xml:space="preserve">43976493; </w:t>
            </w:r>
          </w:p>
          <w:p w:rsidR="00F57575" w:rsidRPr="00EF7D9F" w:rsidRDefault="00F57575" w:rsidP="00C505F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C505FA" w:rsidRPr="00C505FA">
              <w:rPr>
                <w:rFonts w:ascii="Times New Roman" w:hAnsi="Times New Roman" w:cs="Times New Roman"/>
                <w:color w:val="000000"/>
                <w:sz w:val="28"/>
                <w:szCs w:val="28"/>
              </w:rPr>
              <w:t>43976493</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EF7D9F" w:rsidRDefault="00C505F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FC6B61" w:rsidTr="001F1CF3">
        <w:trPr>
          <w:gridAfter w:val="1"/>
          <w:wAfter w:w="366" w:type="dxa"/>
          <w:trHeight w:val="1058"/>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rsidP="006725C4">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6725C4">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tcPr>
          <w:p w:rsidR="00FC6B61" w:rsidRPr="00EF7D9F" w:rsidRDefault="00DF3276" w:rsidP="00C45D43">
            <w:pPr>
              <w:autoSpaceDE w:val="0"/>
              <w:autoSpaceDN w:val="0"/>
              <w:adjustRightInd w:val="0"/>
              <w:spacing w:after="0" w:line="240" w:lineRule="auto"/>
              <w:jc w:val="center"/>
              <w:rPr>
                <w:rFonts w:ascii="Times New Roman" w:hAnsi="Times New Roman" w:cs="Times New Roman"/>
                <w:color w:val="000000"/>
                <w:sz w:val="28"/>
                <w:szCs w:val="28"/>
              </w:rPr>
            </w:pPr>
            <w:r w:rsidRPr="00DF3276">
              <w:rPr>
                <w:rFonts w:ascii="Times New Roman" w:hAnsi="Times New Roman" w:cs="Times New Roman"/>
                <w:color w:val="000000"/>
                <w:sz w:val="28"/>
                <w:szCs w:val="28"/>
              </w:rPr>
              <w:t>ТОВАРИСТВ</w:t>
            </w:r>
            <w:r w:rsidR="00791CA0">
              <w:rPr>
                <w:rFonts w:ascii="Times New Roman" w:hAnsi="Times New Roman" w:cs="Times New Roman"/>
                <w:color w:val="000000"/>
                <w:sz w:val="28"/>
                <w:szCs w:val="28"/>
              </w:rPr>
              <w:t>О З ОБМЕЖЕНОЮ ВІДПОВІДАЛЬНІСТЮ «</w:t>
            </w:r>
            <w:r w:rsidR="00C45D43" w:rsidRPr="00C45D43">
              <w:rPr>
                <w:rFonts w:ascii="Times New Roman" w:hAnsi="Times New Roman" w:cs="Times New Roman"/>
                <w:color w:val="000000"/>
                <w:sz w:val="28"/>
                <w:szCs w:val="28"/>
              </w:rPr>
              <w:t>ДИВОДІМ</w:t>
            </w:r>
            <w:r w:rsidR="00791CA0">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4C7FD3" w:rsidRDefault="004C7FD3" w:rsidP="00BA3FB3">
            <w:pPr>
              <w:autoSpaceDE w:val="0"/>
              <w:autoSpaceDN w:val="0"/>
              <w:adjustRightInd w:val="0"/>
              <w:spacing w:after="0" w:line="240" w:lineRule="auto"/>
              <w:jc w:val="center"/>
              <w:rPr>
                <w:rFonts w:ascii="Times New Roman" w:hAnsi="Times New Roman" w:cs="Times New Roman"/>
                <w:color w:val="000000"/>
                <w:sz w:val="28"/>
                <w:szCs w:val="28"/>
              </w:rPr>
            </w:pPr>
            <w:r w:rsidRPr="004C7FD3">
              <w:rPr>
                <w:rFonts w:ascii="Times New Roman" w:hAnsi="Times New Roman" w:cs="Times New Roman"/>
                <w:color w:val="000000"/>
                <w:sz w:val="28"/>
                <w:szCs w:val="28"/>
              </w:rPr>
              <w:t xml:space="preserve">44230310; </w:t>
            </w:r>
          </w:p>
          <w:p w:rsidR="00FC6B61" w:rsidRPr="00EF7D9F" w:rsidRDefault="00D711DC" w:rsidP="004C7FD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4C7FD3" w:rsidRPr="004C7FD3">
              <w:rPr>
                <w:rFonts w:ascii="Times New Roman" w:hAnsi="Times New Roman" w:cs="Times New Roman"/>
                <w:color w:val="000000"/>
                <w:sz w:val="28"/>
                <w:szCs w:val="28"/>
              </w:rPr>
              <w:t>44230310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E72D4E" w:rsidRDefault="004C7FD3">
            <w:pPr>
              <w:autoSpaceDE w:val="0"/>
              <w:autoSpaceDN w:val="0"/>
              <w:adjustRightInd w:val="0"/>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Травень</w:t>
            </w:r>
          </w:p>
        </w:tc>
      </w:tr>
      <w:tr w:rsidR="0014506C" w:rsidTr="001F1CF3">
        <w:trPr>
          <w:gridAfter w:val="1"/>
          <w:wAfter w:w="366" w:type="dxa"/>
          <w:trHeight w:val="1130"/>
          <w:jc w:val="center"/>
        </w:trPr>
        <w:tc>
          <w:tcPr>
            <w:tcW w:w="709" w:type="dxa"/>
            <w:tcBorders>
              <w:top w:val="single" w:sz="6" w:space="0" w:color="auto"/>
              <w:left w:val="single" w:sz="6" w:space="0" w:color="auto"/>
              <w:bottom w:val="single" w:sz="6" w:space="0" w:color="auto"/>
              <w:right w:val="single" w:sz="6" w:space="0" w:color="auto"/>
            </w:tcBorders>
          </w:tcPr>
          <w:p w:rsidR="0014506C" w:rsidRPr="00EF7D9F" w:rsidRDefault="0014506C" w:rsidP="006725C4">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1</w:t>
            </w:r>
            <w:r w:rsidR="006725C4">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tcPr>
          <w:p w:rsidR="00AE2EF3" w:rsidRDefault="0014506C" w:rsidP="00D711D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 xml:space="preserve">ТОВАРИСТВО З ОБМЕЖЕНОЮ ВІДПОВІДАЛЬНІСТЮ </w:t>
            </w:r>
          </w:p>
          <w:p w:rsidR="0014506C" w:rsidRPr="00DF3276" w:rsidRDefault="0014506C" w:rsidP="00D711D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w:t>
            </w:r>
            <w:r w:rsidR="00AE2EF3" w:rsidRPr="00AE2EF3">
              <w:rPr>
                <w:rFonts w:ascii="Times New Roman" w:hAnsi="Times New Roman" w:cs="Times New Roman"/>
                <w:color w:val="000000"/>
                <w:sz w:val="28"/>
                <w:szCs w:val="28"/>
              </w:rPr>
              <w:t>КС ЛОГИСТИКС</w:t>
            </w:r>
            <w:r w:rsidRPr="0014506C">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F73CF5" w:rsidRDefault="00F73CF5" w:rsidP="0014506C">
            <w:pPr>
              <w:autoSpaceDE w:val="0"/>
              <w:autoSpaceDN w:val="0"/>
              <w:adjustRightInd w:val="0"/>
              <w:spacing w:after="0" w:line="240" w:lineRule="auto"/>
              <w:jc w:val="center"/>
              <w:rPr>
                <w:rFonts w:ascii="Times New Roman" w:hAnsi="Times New Roman" w:cs="Times New Roman"/>
                <w:color w:val="000000"/>
                <w:sz w:val="28"/>
                <w:szCs w:val="28"/>
              </w:rPr>
            </w:pPr>
            <w:r w:rsidRPr="00F73CF5">
              <w:rPr>
                <w:rFonts w:ascii="Times New Roman" w:hAnsi="Times New Roman" w:cs="Times New Roman"/>
                <w:color w:val="000000"/>
                <w:sz w:val="28"/>
                <w:szCs w:val="28"/>
              </w:rPr>
              <w:t>45177075;</w:t>
            </w:r>
          </w:p>
          <w:p w:rsidR="0014506C" w:rsidRPr="00EF7D9F" w:rsidRDefault="0014506C" w:rsidP="00F73CF5">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UA100</w:t>
            </w:r>
            <w:r w:rsidR="00F73CF5" w:rsidRPr="00F73CF5">
              <w:rPr>
                <w:rFonts w:ascii="Times New Roman" w:hAnsi="Times New Roman" w:cs="Times New Roman"/>
                <w:color w:val="000000"/>
                <w:sz w:val="28"/>
                <w:szCs w:val="28"/>
              </w:rPr>
              <w:t>45177075</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14506C" w:rsidRPr="00EF7D9F" w:rsidRDefault="00F73CF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AD22FD" w:rsidTr="001F1CF3">
        <w:trPr>
          <w:gridAfter w:val="1"/>
          <w:wAfter w:w="366" w:type="dxa"/>
          <w:trHeight w:val="693"/>
          <w:jc w:val="center"/>
        </w:trPr>
        <w:tc>
          <w:tcPr>
            <w:tcW w:w="709" w:type="dxa"/>
            <w:tcBorders>
              <w:top w:val="single" w:sz="6" w:space="0" w:color="auto"/>
              <w:left w:val="single" w:sz="6" w:space="0" w:color="auto"/>
              <w:bottom w:val="single" w:sz="6" w:space="0" w:color="auto"/>
              <w:right w:val="single" w:sz="6" w:space="0" w:color="auto"/>
            </w:tcBorders>
          </w:tcPr>
          <w:p w:rsidR="00AD22FD" w:rsidRPr="00EF7D9F" w:rsidRDefault="00AD22FD"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7</w:t>
            </w:r>
          </w:p>
        </w:tc>
        <w:tc>
          <w:tcPr>
            <w:tcW w:w="4536" w:type="dxa"/>
            <w:tcBorders>
              <w:top w:val="single" w:sz="6" w:space="0" w:color="auto"/>
              <w:left w:val="nil"/>
              <w:bottom w:val="single" w:sz="6" w:space="0" w:color="auto"/>
              <w:right w:val="single" w:sz="6" w:space="0" w:color="auto"/>
            </w:tcBorders>
            <w:shd w:val="solid" w:color="FFFFFF" w:fill="auto"/>
          </w:tcPr>
          <w:p w:rsidR="00AD22FD" w:rsidRPr="00DF3276" w:rsidRDefault="00970747" w:rsidP="00970747">
            <w:pPr>
              <w:autoSpaceDE w:val="0"/>
              <w:autoSpaceDN w:val="0"/>
              <w:adjustRightInd w:val="0"/>
              <w:spacing w:after="0" w:line="240" w:lineRule="auto"/>
              <w:jc w:val="center"/>
              <w:rPr>
                <w:rFonts w:ascii="Times New Roman" w:hAnsi="Times New Roman" w:cs="Times New Roman"/>
                <w:color w:val="000000"/>
                <w:sz w:val="28"/>
                <w:szCs w:val="28"/>
              </w:rPr>
            </w:pPr>
            <w:r w:rsidRPr="00970747">
              <w:rPr>
                <w:rFonts w:ascii="Times New Roman" w:hAnsi="Times New Roman" w:cs="Times New Roman"/>
                <w:color w:val="000000"/>
                <w:sz w:val="28"/>
                <w:szCs w:val="28"/>
              </w:rPr>
              <w:t xml:space="preserve">ПРИВАТНЕ ПІДПРИЄМСТВО </w:t>
            </w:r>
            <w:r w:rsidR="0077350F" w:rsidRPr="0077350F">
              <w:rPr>
                <w:rFonts w:ascii="Times New Roman" w:hAnsi="Times New Roman" w:cs="Times New Roman"/>
                <w:color w:val="000000"/>
                <w:sz w:val="28"/>
                <w:szCs w:val="28"/>
              </w:rPr>
              <w:t>«</w:t>
            </w:r>
            <w:r w:rsidRPr="00970747">
              <w:rPr>
                <w:rFonts w:ascii="Times New Roman" w:hAnsi="Times New Roman" w:cs="Times New Roman"/>
                <w:color w:val="000000"/>
                <w:sz w:val="28"/>
                <w:szCs w:val="28"/>
              </w:rPr>
              <w:t>ЄВРОПРОФТЕХ</w:t>
            </w:r>
            <w:r w:rsidR="0077350F" w:rsidRPr="0077350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970747" w:rsidRDefault="00970747" w:rsidP="00AD22FD">
            <w:pPr>
              <w:autoSpaceDE w:val="0"/>
              <w:autoSpaceDN w:val="0"/>
              <w:adjustRightInd w:val="0"/>
              <w:spacing w:after="0" w:line="240" w:lineRule="auto"/>
              <w:jc w:val="center"/>
              <w:rPr>
                <w:rFonts w:ascii="Times New Roman" w:hAnsi="Times New Roman" w:cs="Times New Roman"/>
                <w:color w:val="000000"/>
                <w:sz w:val="28"/>
                <w:szCs w:val="28"/>
              </w:rPr>
            </w:pPr>
            <w:r w:rsidRPr="00970747">
              <w:rPr>
                <w:rFonts w:ascii="Times New Roman" w:hAnsi="Times New Roman" w:cs="Times New Roman"/>
                <w:color w:val="000000"/>
                <w:sz w:val="28"/>
                <w:szCs w:val="28"/>
              </w:rPr>
              <w:t xml:space="preserve">19396526; </w:t>
            </w:r>
          </w:p>
          <w:p w:rsidR="00AD22FD" w:rsidRPr="00EF7D9F" w:rsidRDefault="00AD22FD" w:rsidP="00970747">
            <w:pPr>
              <w:autoSpaceDE w:val="0"/>
              <w:autoSpaceDN w:val="0"/>
              <w:adjustRightInd w:val="0"/>
              <w:spacing w:after="0" w:line="240" w:lineRule="auto"/>
              <w:jc w:val="center"/>
              <w:rPr>
                <w:rFonts w:ascii="Times New Roman" w:hAnsi="Times New Roman" w:cs="Times New Roman"/>
                <w:color w:val="000000"/>
                <w:sz w:val="28"/>
                <w:szCs w:val="28"/>
              </w:rPr>
            </w:pPr>
            <w:r w:rsidRPr="00AD22FD">
              <w:rPr>
                <w:rFonts w:ascii="Times New Roman" w:hAnsi="Times New Roman" w:cs="Times New Roman"/>
                <w:color w:val="000000"/>
                <w:sz w:val="28"/>
                <w:szCs w:val="28"/>
              </w:rPr>
              <w:t>UA100</w:t>
            </w:r>
            <w:r w:rsidR="00970747" w:rsidRPr="00970747">
              <w:rPr>
                <w:rFonts w:ascii="Times New Roman" w:hAnsi="Times New Roman" w:cs="Times New Roman"/>
                <w:color w:val="000000"/>
                <w:sz w:val="28"/>
                <w:szCs w:val="28"/>
              </w:rPr>
              <w:t>19396526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D22FD" w:rsidRPr="00EF7D9F" w:rsidRDefault="0097074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866B24" w:rsidTr="001F1CF3">
        <w:trPr>
          <w:gridAfter w:val="1"/>
          <w:wAfter w:w="366" w:type="dxa"/>
          <w:trHeight w:val="1114"/>
          <w:jc w:val="center"/>
        </w:trPr>
        <w:tc>
          <w:tcPr>
            <w:tcW w:w="709" w:type="dxa"/>
            <w:tcBorders>
              <w:top w:val="single" w:sz="6" w:space="0" w:color="auto"/>
              <w:left w:val="single" w:sz="6" w:space="0" w:color="auto"/>
              <w:bottom w:val="single" w:sz="6" w:space="0" w:color="auto"/>
              <w:right w:val="single" w:sz="6" w:space="0" w:color="auto"/>
            </w:tcBorders>
          </w:tcPr>
          <w:p w:rsidR="00866B24" w:rsidRDefault="00866B24"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8</w:t>
            </w:r>
          </w:p>
        </w:tc>
        <w:tc>
          <w:tcPr>
            <w:tcW w:w="4536" w:type="dxa"/>
            <w:tcBorders>
              <w:top w:val="single" w:sz="6" w:space="0" w:color="auto"/>
              <w:left w:val="nil"/>
              <w:bottom w:val="single" w:sz="6" w:space="0" w:color="auto"/>
              <w:right w:val="single" w:sz="6" w:space="0" w:color="auto"/>
            </w:tcBorders>
            <w:shd w:val="solid" w:color="FFFFFF" w:fill="auto"/>
          </w:tcPr>
          <w:p w:rsidR="00A70EB8" w:rsidRDefault="00866B24" w:rsidP="00A70EB8">
            <w:pPr>
              <w:autoSpaceDE w:val="0"/>
              <w:autoSpaceDN w:val="0"/>
              <w:adjustRightInd w:val="0"/>
              <w:spacing w:after="0" w:line="240" w:lineRule="auto"/>
              <w:jc w:val="center"/>
              <w:rPr>
                <w:rFonts w:ascii="Times New Roman" w:hAnsi="Times New Roman" w:cs="Times New Roman"/>
                <w:color w:val="000000"/>
                <w:sz w:val="28"/>
                <w:szCs w:val="28"/>
              </w:rPr>
            </w:pPr>
            <w:r w:rsidRPr="00866B24">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866B24" w:rsidRPr="00AD22FD" w:rsidRDefault="00866B24" w:rsidP="00A70EB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A70EB8" w:rsidRPr="00A70EB8">
              <w:rPr>
                <w:rFonts w:ascii="Times New Roman" w:hAnsi="Times New Roman" w:cs="Times New Roman"/>
                <w:color w:val="000000"/>
                <w:sz w:val="28"/>
                <w:szCs w:val="28"/>
              </w:rPr>
              <w:t>БОККО</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70EB8" w:rsidRDefault="00A70EB8" w:rsidP="00AD22FD">
            <w:pPr>
              <w:autoSpaceDE w:val="0"/>
              <w:autoSpaceDN w:val="0"/>
              <w:adjustRightInd w:val="0"/>
              <w:spacing w:after="0" w:line="240" w:lineRule="auto"/>
              <w:jc w:val="center"/>
              <w:rPr>
                <w:rFonts w:ascii="Times New Roman" w:hAnsi="Times New Roman" w:cs="Times New Roman"/>
                <w:color w:val="000000"/>
                <w:sz w:val="28"/>
                <w:szCs w:val="28"/>
              </w:rPr>
            </w:pPr>
            <w:r w:rsidRPr="00A70EB8">
              <w:rPr>
                <w:rFonts w:ascii="Times New Roman" w:hAnsi="Times New Roman" w:cs="Times New Roman"/>
                <w:color w:val="000000"/>
                <w:sz w:val="28"/>
                <w:szCs w:val="28"/>
              </w:rPr>
              <w:t xml:space="preserve">36905104; </w:t>
            </w:r>
          </w:p>
          <w:p w:rsidR="00A70EB8" w:rsidRDefault="00A70EB8" w:rsidP="00AD22FD">
            <w:pPr>
              <w:autoSpaceDE w:val="0"/>
              <w:autoSpaceDN w:val="0"/>
              <w:adjustRightInd w:val="0"/>
              <w:spacing w:after="0" w:line="240" w:lineRule="auto"/>
              <w:jc w:val="center"/>
              <w:rPr>
                <w:rFonts w:ascii="Times New Roman" w:hAnsi="Times New Roman" w:cs="Times New Roman"/>
                <w:color w:val="000000"/>
                <w:sz w:val="28"/>
                <w:szCs w:val="28"/>
              </w:rPr>
            </w:pPr>
            <w:r w:rsidRPr="00A70EB8">
              <w:rPr>
                <w:rFonts w:ascii="Times New Roman" w:hAnsi="Times New Roman" w:cs="Times New Roman"/>
                <w:color w:val="000000"/>
                <w:sz w:val="28"/>
                <w:szCs w:val="28"/>
              </w:rPr>
              <w:t>UA10036905104</w:t>
            </w:r>
          </w:p>
          <w:p w:rsidR="00866B24" w:rsidRPr="00AD22FD" w:rsidRDefault="00866B24" w:rsidP="00AD22FD">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866B24" w:rsidRPr="00AD22FD" w:rsidRDefault="00A70EB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D36129" w:rsidTr="001F1CF3">
        <w:trPr>
          <w:gridAfter w:val="1"/>
          <w:wAfter w:w="366" w:type="dxa"/>
          <w:trHeight w:val="726"/>
          <w:jc w:val="center"/>
        </w:trPr>
        <w:tc>
          <w:tcPr>
            <w:tcW w:w="709" w:type="dxa"/>
            <w:tcBorders>
              <w:top w:val="single" w:sz="6" w:space="0" w:color="auto"/>
              <w:left w:val="single" w:sz="6" w:space="0" w:color="auto"/>
              <w:bottom w:val="single" w:sz="6" w:space="0" w:color="auto"/>
              <w:right w:val="single" w:sz="6" w:space="0" w:color="auto"/>
            </w:tcBorders>
          </w:tcPr>
          <w:p w:rsidR="00D36129" w:rsidRDefault="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4536" w:type="dxa"/>
            <w:tcBorders>
              <w:top w:val="single" w:sz="6" w:space="0" w:color="auto"/>
              <w:left w:val="nil"/>
              <w:bottom w:val="single" w:sz="6" w:space="0" w:color="auto"/>
              <w:right w:val="single" w:sz="6" w:space="0" w:color="auto"/>
            </w:tcBorders>
            <w:shd w:val="solid" w:color="FFFFFF" w:fill="auto"/>
          </w:tcPr>
          <w:p w:rsidR="00D36129" w:rsidRPr="00866B24" w:rsidRDefault="00AA508F" w:rsidP="00AA508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ПРИВАТНЕ ПІДПРИЄМСТВО </w:t>
            </w:r>
            <w:r w:rsidR="00D36129">
              <w:rPr>
                <w:rFonts w:ascii="Times New Roman" w:hAnsi="Times New Roman" w:cs="Times New Roman"/>
                <w:color w:val="000000"/>
                <w:sz w:val="28"/>
                <w:szCs w:val="28"/>
              </w:rPr>
              <w:t>«</w:t>
            </w:r>
            <w:r w:rsidRPr="00AA508F">
              <w:rPr>
                <w:rFonts w:ascii="Times New Roman" w:hAnsi="Times New Roman" w:cs="Times New Roman"/>
                <w:color w:val="000000"/>
                <w:sz w:val="28"/>
                <w:szCs w:val="28"/>
              </w:rPr>
              <w:t>ДІАР ПЛЮС</w:t>
            </w:r>
            <w:r w:rsidR="00D36129">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1F1CF3" w:rsidRDefault="001F1CF3" w:rsidP="00AD22FD">
            <w:pPr>
              <w:autoSpaceDE w:val="0"/>
              <w:autoSpaceDN w:val="0"/>
              <w:adjustRightInd w:val="0"/>
              <w:spacing w:after="0" w:line="240" w:lineRule="auto"/>
              <w:jc w:val="center"/>
              <w:rPr>
                <w:rFonts w:ascii="Times New Roman" w:hAnsi="Times New Roman" w:cs="Times New Roman"/>
                <w:color w:val="000000"/>
                <w:sz w:val="28"/>
                <w:szCs w:val="28"/>
              </w:rPr>
            </w:pPr>
            <w:r w:rsidRPr="001F1CF3">
              <w:rPr>
                <w:rFonts w:ascii="Times New Roman" w:hAnsi="Times New Roman" w:cs="Times New Roman"/>
                <w:color w:val="000000"/>
                <w:sz w:val="28"/>
                <w:szCs w:val="28"/>
              </w:rPr>
              <w:t>36930874;</w:t>
            </w:r>
          </w:p>
          <w:p w:rsidR="00D36129" w:rsidRPr="00866B24" w:rsidRDefault="001F1CF3" w:rsidP="001F1CF3">
            <w:pPr>
              <w:autoSpaceDE w:val="0"/>
              <w:autoSpaceDN w:val="0"/>
              <w:adjustRightInd w:val="0"/>
              <w:spacing w:after="0" w:line="240" w:lineRule="auto"/>
              <w:jc w:val="center"/>
              <w:rPr>
                <w:rFonts w:ascii="Times New Roman" w:hAnsi="Times New Roman" w:cs="Times New Roman"/>
                <w:color w:val="000000"/>
                <w:sz w:val="28"/>
                <w:szCs w:val="28"/>
              </w:rPr>
            </w:pPr>
            <w:r w:rsidRPr="001F1CF3">
              <w:rPr>
                <w:rFonts w:ascii="Times New Roman" w:hAnsi="Times New Roman" w:cs="Times New Roman"/>
                <w:color w:val="000000"/>
                <w:sz w:val="28"/>
                <w:szCs w:val="28"/>
              </w:rPr>
              <w:t xml:space="preserve"> UA10036930874</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D36129" w:rsidRPr="00F50EEC" w:rsidRDefault="001F1CF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370463"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370463" w:rsidRDefault="0037046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006725C4">
              <w:rPr>
                <w:rFonts w:ascii="Times New Roman" w:hAnsi="Times New Roman" w:cs="Times New Roman"/>
                <w:color w:val="000000"/>
                <w:sz w:val="28"/>
                <w:szCs w:val="28"/>
              </w:rPr>
              <w:t>0</w:t>
            </w:r>
          </w:p>
        </w:tc>
        <w:tc>
          <w:tcPr>
            <w:tcW w:w="4536" w:type="dxa"/>
            <w:tcBorders>
              <w:top w:val="single" w:sz="6" w:space="0" w:color="auto"/>
              <w:left w:val="nil"/>
              <w:bottom w:val="single" w:sz="6" w:space="0" w:color="auto"/>
              <w:right w:val="single" w:sz="6" w:space="0" w:color="auto"/>
            </w:tcBorders>
            <w:shd w:val="solid" w:color="FFFFFF" w:fill="auto"/>
          </w:tcPr>
          <w:p w:rsidR="000B06E1" w:rsidRDefault="00437B0F" w:rsidP="000B06E1">
            <w:pPr>
              <w:autoSpaceDE w:val="0"/>
              <w:autoSpaceDN w:val="0"/>
              <w:adjustRightInd w:val="0"/>
              <w:spacing w:after="0" w:line="240" w:lineRule="auto"/>
              <w:jc w:val="center"/>
              <w:rPr>
                <w:rFonts w:ascii="Times New Roman" w:hAnsi="Times New Roman" w:cs="Times New Roman"/>
                <w:color w:val="000000"/>
                <w:sz w:val="28"/>
                <w:szCs w:val="28"/>
              </w:rPr>
            </w:pPr>
            <w:r w:rsidRPr="00437B0F">
              <w:rPr>
                <w:rFonts w:ascii="Times New Roman" w:hAnsi="Times New Roman" w:cs="Times New Roman"/>
                <w:color w:val="000000"/>
                <w:sz w:val="28"/>
                <w:szCs w:val="28"/>
              </w:rPr>
              <w:t>ТОВАРИСТВ</w:t>
            </w:r>
            <w:r>
              <w:rPr>
                <w:rFonts w:ascii="Times New Roman" w:hAnsi="Times New Roman" w:cs="Times New Roman"/>
                <w:color w:val="000000"/>
                <w:sz w:val="28"/>
                <w:szCs w:val="28"/>
              </w:rPr>
              <w:t xml:space="preserve">О З ОБМЕЖЕНОЮ ВІДПОВІДАЛЬНІСТЮ </w:t>
            </w:r>
          </w:p>
          <w:p w:rsidR="00370463" w:rsidRPr="00D36129" w:rsidRDefault="00437B0F" w:rsidP="000B06E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0B06E1" w:rsidRPr="000B06E1">
              <w:rPr>
                <w:rFonts w:ascii="Times New Roman" w:hAnsi="Times New Roman" w:cs="Times New Roman"/>
                <w:color w:val="000000"/>
                <w:sz w:val="28"/>
                <w:szCs w:val="28"/>
              </w:rPr>
              <w:t>ЮСП ПАНЕЛЬ</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30427B" w:rsidRDefault="0030427B" w:rsidP="00AD22FD">
            <w:pPr>
              <w:autoSpaceDE w:val="0"/>
              <w:autoSpaceDN w:val="0"/>
              <w:adjustRightInd w:val="0"/>
              <w:spacing w:after="0" w:line="240" w:lineRule="auto"/>
              <w:jc w:val="center"/>
              <w:rPr>
                <w:rFonts w:ascii="Times New Roman" w:hAnsi="Times New Roman" w:cs="Times New Roman"/>
                <w:color w:val="000000"/>
                <w:sz w:val="28"/>
                <w:szCs w:val="28"/>
              </w:rPr>
            </w:pPr>
            <w:r w:rsidRPr="0030427B">
              <w:rPr>
                <w:rFonts w:ascii="Times New Roman" w:hAnsi="Times New Roman" w:cs="Times New Roman"/>
                <w:color w:val="000000"/>
                <w:sz w:val="28"/>
                <w:szCs w:val="28"/>
              </w:rPr>
              <w:t>34473655;</w:t>
            </w:r>
          </w:p>
          <w:p w:rsidR="00370463" w:rsidRPr="00437B0F" w:rsidRDefault="00437B0F" w:rsidP="0030427B">
            <w:pPr>
              <w:autoSpaceDE w:val="0"/>
              <w:autoSpaceDN w:val="0"/>
              <w:adjustRightInd w:val="0"/>
              <w:spacing w:after="0" w:line="240" w:lineRule="auto"/>
              <w:jc w:val="center"/>
              <w:rPr>
                <w:rFonts w:ascii="Times New Roman" w:hAnsi="Times New Roman" w:cs="Times New Roman"/>
                <w:color w:val="000000"/>
                <w:sz w:val="28"/>
                <w:szCs w:val="28"/>
              </w:rPr>
            </w:pPr>
            <w:r w:rsidRPr="00437B0F">
              <w:rPr>
                <w:rFonts w:ascii="Times New Roman" w:hAnsi="Times New Roman" w:cs="Times New Roman"/>
                <w:color w:val="000000"/>
                <w:sz w:val="28"/>
                <w:szCs w:val="28"/>
              </w:rPr>
              <w:t>UA100</w:t>
            </w:r>
            <w:r w:rsidR="0030427B" w:rsidRPr="0030427B">
              <w:rPr>
                <w:rFonts w:ascii="Times New Roman" w:hAnsi="Times New Roman" w:cs="Times New Roman"/>
                <w:color w:val="000000"/>
                <w:sz w:val="28"/>
                <w:szCs w:val="28"/>
              </w:rPr>
              <w:t>34473655</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370463" w:rsidRPr="00F0710F" w:rsidRDefault="000B06E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220083" w:rsidTr="001F0A5B">
        <w:trPr>
          <w:gridAfter w:val="1"/>
          <w:wAfter w:w="366" w:type="dxa"/>
          <w:trHeight w:val="841"/>
          <w:jc w:val="center"/>
        </w:trPr>
        <w:tc>
          <w:tcPr>
            <w:tcW w:w="709" w:type="dxa"/>
            <w:tcBorders>
              <w:top w:val="single" w:sz="6" w:space="0" w:color="auto"/>
              <w:left w:val="single" w:sz="6" w:space="0" w:color="auto"/>
              <w:bottom w:val="single" w:sz="6" w:space="0" w:color="auto"/>
              <w:right w:val="single" w:sz="6" w:space="0" w:color="auto"/>
            </w:tcBorders>
          </w:tcPr>
          <w:p w:rsidR="00220083" w:rsidRDefault="0022008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tcPr>
          <w:p w:rsidR="00220083" w:rsidRPr="00437B0F" w:rsidRDefault="00B87793" w:rsidP="00B8779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ПРИВАТНЕ ПІДПРИЄМСТВО </w:t>
            </w:r>
            <w:r w:rsidR="00447334" w:rsidRPr="00447334">
              <w:rPr>
                <w:rFonts w:ascii="Times New Roman" w:hAnsi="Times New Roman" w:cs="Times New Roman"/>
                <w:color w:val="000000"/>
                <w:sz w:val="28"/>
                <w:szCs w:val="28"/>
              </w:rPr>
              <w:t>«</w:t>
            </w:r>
            <w:r w:rsidRPr="00B87793">
              <w:rPr>
                <w:rFonts w:ascii="Times New Roman" w:hAnsi="Times New Roman" w:cs="Times New Roman"/>
                <w:color w:val="000000"/>
                <w:sz w:val="28"/>
                <w:szCs w:val="28"/>
              </w:rPr>
              <w:t>СМАРТ ЛІФТ</w:t>
            </w:r>
            <w:r w:rsidR="00447334" w:rsidRPr="00447334">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0A2AE2" w:rsidRPr="000A2AE2" w:rsidRDefault="000A2AE2" w:rsidP="000A2AE2">
            <w:pPr>
              <w:autoSpaceDE w:val="0"/>
              <w:autoSpaceDN w:val="0"/>
              <w:adjustRightInd w:val="0"/>
              <w:spacing w:after="0" w:line="240" w:lineRule="auto"/>
              <w:jc w:val="center"/>
              <w:rPr>
                <w:rFonts w:ascii="Times New Roman" w:hAnsi="Times New Roman" w:cs="Times New Roman"/>
                <w:color w:val="000000"/>
                <w:sz w:val="28"/>
                <w:szCs w:val="28"/>
              </w:rPr>
            </w:pPr>
            <w:r w:rsidRPr="000A2AE2">
              <w:rPr>
                <w:rFonts w:ascii="Times New Roman" w:hAnsi="Times New Roman" w:cs="Times New Roman"/>
                <w:color w:val="000000"/>
                <w:sz w:val="28"/>
                <w:szCs w:val="28"/>
              </w:rPr>
              <w:t xml:space="preserve">42194936; </w:t>
            </w:r>
          </w:p>
          <w:p w:rsidR="00220083" w:rsidRDefault="000A2AE2" w:rsidP="000A2AE2">
            <w:pPr>
              <w:autoSpaceDE w:val="0"/>
              <w:autoSpaceDN w:val="0"/>
              <w:adjustRightInd w:val="0"/>
              <w:spacing w:after="0" w:line="240" w:lineRule="auto"/>
              <w:jc w:val="center"/>
              <w:rPr>
                <w:rFonts w:ascii="Times New Roman" w:hAnsi="Times New Roman" w:cs="Times New Roman"/>
                <w:color w:val="000000"/>
                <w:sz w:val="28"/>
                <w:szCs w:val="28"/>
              </w:rPr>
            </w:pPr>
            <w:r w:rsidRPr="000A2AE2">
              <w:rPr>
                <w:rFonts w:ascii="Times New Roman" w:hAnsi="Times New Roman" w:cs="Times New Roman"/>
                <w:color w:val="000000"/>
                <w:sz w:val="28"/>
                <w:szCs w:val="28"/>
              </w:rPr>
              <w:t>UA10042194936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220083" w:rsidRPr="00437B0F" w:rsidRDefault="00E34E9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431B72"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431B72" w:rsidRDefault="00431B72"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2</w:t>
            </w:r>
          </w:p>
        </w:tc>
        <w:tc>
          <w:tcPr>
            <w:tcW w:w="4536" w:type="dxa"/>
            <w:tcBorders>
              <w:top w:val="single" w:sz="6" w:space="0" w:color="auto"/>
              <w:left w:val="nil"/>
              <w:bottom w:val="single" w:sz="6" w:space="0" w:color="auto"/>
              <w:right w:val="single" w:sz="6" w:space="0" w:color="auto"/>
            </w:tcBorders>
            <w:shd w:val="solid" w:color="FFFFFF" w:fill="auto"/>
          </w:tcPr>
          <w:p w:rsidR="00431B72" w:rsidRPr="00220083" w:rsidRDefault="001455D3" w:rsidP="00241791">
            <w:pPr>
              <w:autoSpaceDE w:val="0"/>
              <w:autoSpaceDN w:val="0"/>
              <w:adjustRightInd w:val="0"/>
              <w:spacing w:after="0" w:line="240" w:lineRule="auto"/>
              <w:jc w:val="center"/>
              <w:rPr>
                <w:rFonts w:ascii="Times New Roman" w:hAnsi="Times New Roman" w:cs="Times New Roman"/>
                <w:color w:val="000000"/>
                <w:sz w:val="28"/>
                <w:szCs w:val="28"/>
              </w:rPr>
            </w:pPr>
            <w:r w:rsidRPr="001455D3">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w:t>
            </w:r>
            <w:r w:rsidR="00241791" w:rsidRPr="00241791">
              <w:rPr>
                <w:rFonts w:ascii="Times New Roman" w:hAnsi="Times New Roman" w:cs="Times New Roman"/>
                <w:color w:val="000000"/>
                <w:sz w:val="28"/>
                <w:szCs w:val="28"/>
              </w:rPr>
              <w:t>АВТОЛІДЕР</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241791" w:rsidRDefault="00241791" w:rsidP="00AD22FD">
            <w:pPr>
              <w:autoSpaceDE w:val="0"/>
              <w:autoSpaceDN w:val="0"/>
              <w:adjustRightInd w:val="0"/>
              <w:spacing w:after="0" w:line="240" w:lineRule="auto"/>
              <w:jc w:val="center"/>
              <w:rPr>
                <w:rFonts w:ascii="Times New Roman" w:hAnsi="Times New Roman" w:cs="Times New Roman"/>
                <w:color w:val="000000"/>
                <w:sz w:val="28"/>
                <w:szCs w:val="28"/>
              </w:rPr>
            </w:pPr>
            <w:r w:rsidRPr="00241791">
              <w:rPr>
                <w:rFonts w:ascii="Times New Roman" w:hAnsi="Times New Roman" w:cs="Times New Roman"/>
                <w:color w:val="000000"/>
                <w:sz w:val="28"/>
                <w:szCs w:val="28"/>
              </w:rPr>
              <w:t xml:space="preserve">23835836; </w:t>
            </w:r>
          </w:p>
          <w:p w:rsidR="00431B72" w:rsidRDefault="00431B72" w:rsidP="00241791">
            <w:pPr>
              <w:autoSpaceDE w:val="0"/>
              <w:autoSpaceDN w:val="0"/>
              <w:adjustRightInd w:val="0"/>
              <w:spacing w:after="0" w:line="240" w:lineRule="auto"/>
              <w:jc w:val="center"/>
              <w:rPr>
                <w:rFonts w:ascii="Times New Roman" w:hAnsi="Times New Roman" w:cs="Times New Roman"/>
                <w:color w:val="000000"/>
                <w:sz w:val="28"/>
                <w:szCs w:val="28"/>
              </w:rPr>
            </w:pPr>
            <w:r w:rsidRPr="00431B72">
              <w:rPr>
                <w:rFonts w:ascii="Times New Roman" w:hAnsi="Times New Roman" w:cs="Times New Roman"/>
                <w:color w:val="000000"/>
                <w:sz w:val="28"/>
                <w:szCs w:val="28"/>
              </w:rPr>
              <w:t>UA100</w:t>
            </w:r>
            <w:r w:rsidR="00241791" w:rsidRPr="00241791">
              <w:rPr>
                <w:rFonts w:ascii="Times New Roman" w:hAnsi="Times New Roman" w:cs="Times New Roman"/>
                <w:color w:val="000000"/>
                <w:sz w:val="28"/>
                <w:szCs w:val="28"/>
              </w:rPr>
              <w:t>23835836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431B72" w:rsidRPr="00437B0F" w:rsidRDefault="003D0C5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0A2AE2"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0A2AE2" w:rsidRDefault="000A2AE2"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4536" w:type="dxa"/>
            <w:tcBorders>
              <w:top w:val="single" w:sz="6" w:space="0" w:color="auto"/>
              <w:left w:val="nil"/>
              <w:bottom w:val="single" w:sz="6" w:space="0" w:color="auto"/>
              <w:right w:val="single" w:sz="6" w:space="0" w:color="auto"/>
            </w:tcBorders>
            <w:shd w:val="solid" w:color="FFFFFF" w:fill="auto"/>
          </w:tcPr>
          <w:p w:rsidR="000A2AE2" w:rsidRPr="001455D3" w:rsidRDefault="009A7500" w:rsidP="0022008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АКЦІОНЕРНЕ ТОВАРИСТВО «</w:t>
            </w:r>
            <w:r w:rsidRPr="009A7500">
              <w:rPr>
                <w:rFonts w:ascii="Times New Roman" w:hAnsi="Times New Roman" w:cs="Times New Roman"/>
                <w:color w:val="000000"/>
                <w:sz w:val="28"/>
                <w:szCs w:val="28"/>
              </w:rPr>
              <w:t>ЧЕРКАСЬКИЙ ШОВКОВИЙ КОМБІНАТ</w:t>
            </w:r>
            <w:r>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9A7500" w:rsidRPr="009A7500" w:rsidRDefault="009A7500" w:rsidP="009A7500">
            <w:pPr>
              <w:autoSpaceDE w:val="0"/>
              <w:autoSpaceDN w:val="0"/>
              <w:adjustRightInd w:val="0"/>
              <w:spacing w:after="0" w:line="240" w:lineRule="auto"/>
              <w:jc w:val="center"/>
              <w:rPr>
                <w:rFonts w:ascii="Times New Roman" w:hAnsi="Times New Roman" w:cs="Times New Roman"/>
                <w:color w:val="000000"/>
                <w:sz w:val="28"/>
                <w:szCs w:val="28"/>
              </w:rPr>
            </w:pPr>
            <w:r w:rsidRPr="009A7500">
              <w:rPr>
                <w:rFonts w:ascii="Times New Roman" w:hAnsi="Times New Roman" w:cs="Times New Roman"/>
                <w:color w:val="000000"/>
                <w:sz w:val="28"/>
                <w:szCs w:val="28"/>
              </w:rPr>
              <w:t xml:space="preserve">00306851; </w:t>
            </w:r>
          </w:p>
          <w:p w:rsidR="000A2AE2" w:rsidRDefault="009A7500" w:rsidP="009A7500">
            <w:pPr>
              <w:autoSpaceDE w:val="0"/>
              <w:autoSpaceDN w:val="0"/>
              <w:adjustRightInd w:val="0"/>
              <w:spacing w:after="0" w:line="240" w:lineRule="auto"/>
              <w:jc w:val="center"/>
              <w:rPr>
                <w:rFonts w:ascii="Times New Roman" w:hAnsi="Times New Roman" w:cs="Times New Roman"/>
                <w:color w:val="000000"/>
                <w:sz w:val="28"/>
                <w:szCs w:val="28"/>
              </w:rPr>
            </w:pPr>
            <w:r w:rsidRPr="009A7500">
              <w:rPr>
                <w:rFonts w:ascii="Times New Roman" w:hAnsi="Times New Roman" w:cs="Times New Roman"/>
                <w:color w:val="000000"/>
                <w:sz w:val="28"/>
                <w:szCs w:val="28"/>
              </w:rPr>
              <w:t>UA10000306851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0A2AE2" w:rsidRPr="00D726DD" w:rsidRDefault="009A750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Травень</w:t>
            </w:r>
          </w:p>
        </w:tc>
      </w:tr>
      <w:tr w:rsidR="00122A79"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122A79" w:rsidRDefault="00122A79"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4536" w:type="dxa"/>
            <w:tcBorders>
              <w:top w:val="single" w:sz="6" w:space="0" w:color="auto"/>
              <w:left w:val="nil"/>
              <w:bottom w:val="single" w:sz="6" w:space="0" w:color="auto"/>
              <w:right w:val="single" w:sz="6" w:space="0" w:color="auto"/>
            </w:tcBorders>
            <w:shd w:val="solid" w:color="FFFFFF" w:fill="auto"/>
          </w:tcPr>
          <w:p w:rsidR="00122A79" w:rsidRDefault="00122A79" w:rsidP="00122A79">
            <w:pPr>
              <w:autoSpaceDE w:val="0"/>
              <w:autoSpaceDN w:val="0"/>
              <w:adjustRightInd w:val="0"/>
              <w:spacing w:after="0" w:line="240" w:lineRule="auto"/>
              <w:jc w:val="center"/>
              <w:rPr>
                <w:rFonts w:ascii="Times New Roman" w:hAnsi="Times New Roman" w:cs="Times New Roman"/>
                <w:color w:val="000000"/>
                <w:sz w:val="28"/>
                <w:szCs w:val="28"/>
              </w:rPr>
            </w:pPr>
            <w:r w:rsidRPr="00122A79">
              <w:rPr>
                <w:rFonts w:ascii="Times New Roman" w:hAnsi="Times New Roman" w:cs="Times New Roman"/>
                <w:color w:val="000000"/>
                <w:sz w:val="28"/>
                <w:szCs w:val="28"/>
              </w:rPr>
              <w:t>ТОВАРИСТВО З ОБМЕЖЕНОЮ ВІДПОВІДАЛЬНІСТЮ «</w:t>
            </w:r>
            <w:r w:rsidR="00F15381" w:rsidRPr="00F15381">
              <w:rPr>
                <w:rFonts w:ascii="Times New Roman" w:hAnsi="Times New Roman" w:cs="Times New Roman"/>
                <w:color w:val="000000"/>
                <w:sz w:val="28"/>
                <w:szCs w:val="28"/>
              </w:rPr>
              <w:t>ЛАНДТЕХ</w:t>
            </w:r>
            <w:r w:rsidRPr="00122A79">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122A79" w:rsidRDefault="00544300" w:rsidP="009A750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37503074;</w:t>
            </w:r>
          </w:p>
          <w:p w:rsidR="00544300" w:rsidRDefault="00544300" w:rsidP="009A7500">
            <w:pPr>
              <w:autoSpaceDE w:val="0"/>
              <w:autoSpaceDN w:val="0"/>
              <w:adjustRightInd w:val="0"/>
              <w:spacing w:after="0" w:line="240" w:lineRule="auto"/>
              <w:jc w:val="center"/>
              <w:rPr>
                <w:rFonts w:ascii="Times New Roman" w:hAnsi="Times New Roman" w:cs="Times New Roman"/>
                <w:color w:val="000000"/>
                <w:sz w:val="28"/>
                <w:szCs w:val="28"/>
              </w:rPr>
            </w:pPr>
            <w:r w:rsidRPr="00544300">
              <w:rPr>
                <w:rFonts w:ascii="Times New Roman" w:hAnsi="Times New Roman" w:cs="Times New Roman"/>
                <w:color w:val="000000"/>
                <w:sz w:val="28"/>
                <w:szCs w:val="28"/>
              </w:rPr>
              <w:t>UA10037503074</w:t>
            </w:r>
          </w:p>
          <w:p w:rsidR="00544300" w:rsidRPr="009A7500" w:rsidRDefault="00544300" w:rsidP="009A7500">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122A79" w:rsidRDefault="00122A7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E4085C"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E4085C" w:rsidRDefault="00E4085C"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4536" w:type="dxa"/>
            <w:tcBorders>
              <w:top w:val="single" w:sz="6" w:space="0" w:color="auto"/>
              <w:left w:val="nil"/>
              <w:bottom w:val="single" w:sz="6" w:space="0" w:color="auto"/>
              <w:right w:val="single" w:sz="6" w:space="0" w:color="auto"/>
            </w:tcBorders>
            <w:shd w:val="solid" w:color="FFFFFF" w:fill="auto"/>
          </w:tcPr>
          <w:p w:rsidR="00E4085C" w:rsidRPr="00122A79" w:rsidRDefault="009B1FE8" w:rsidP="00122A79">
            <w:pPr>
              <w:autoSpaceDE w:val="0"/>
              <w:autoSpaceDN w:val="0"/>
              <w:adjustRightInd w:val="0"/>
              <w:spacing w:after="0" w:line="240" w:lineRule="auto"/>
              <w:jc w:val="center"/>
              <w:rPr>
                <w:rFonts w:ascii="Times New Roman" w:hAnsi="Times New Roman" w:cs="Times New Roman"/>
                <w:color w:val="000000"/>
                <w:sz w:val="28"/>
                <w:szCs w:val="28"/>
              </w:rPr>
            </w:pPr>
            <w:r w:rsidRPr="009B1FE8">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«АВТОГРАНТ ЦЕНТР»</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E4085C" w:rsidRDefault="009B1FE8" w:rsidP="009A750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44383872;</w:t>
            </w:r>
          </w:p>
          <w:p w:rsidR="009B1FE8" w:rsidRDefault="009B1FE8" w:rsidP="009A7500">
            <w:pPr>
              <w:autoSpaceDE w:val="0"/>
              <w:autoSpaceDN w:val="0"/>
              <w:adjustRightInd w:val="0"/>
              <w:spacing w:after="0" w:line="240" w:lineRule="auto"/>
              <w:jc w:val="center"/>
              <w:rPr>
                <w:rFonts w:ascii="Times New Roman" w:hAnsi="Times New Roman" w:cs="Times New Roman"/>
                <w:color w:val="000000"/>
                <w:sz w:val="28"/>
                <w:szCs w:val="28"/>
              </w:rPr>
            </w:pPr>
            <w:r w:rsidRPr="009B1FE8">
              <w:rPr>
                <w:rFonts w:ascii="Times New Roman" w:hAnsi="Times New Roman" w:cs="Times New Roman"/>
                <w:color w:val="000000"/>
                <w:sz w:val="28"/>
                <w:szCs w:val="28"/>
              </w:rPr>
              <w:t>UA10044383872</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E4085C" w:rsidRDefault="00E4085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Квітень</w:t>
            </w:r>
          </w:p>
        </w:tc>
      </w:tr>
      <w:tr w:rsidR="00587510"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587510" w:rsidRDefault="00587510"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4536" w:type="dxa"/>
            <w:tcBorders>
              <w:top w:val="single" w:sz="6" w:space="0" w:color="auto"/>
              <w:left w:val="nil"/>
              <w:bottom w:val="single" w:sz="6" w:space="0" w:color="auto"/>
              <w:right w:val="single" w:sz="6" w:space="0" w:color="auto"/>
            </w:tcBorders>
            <w:shd w:val="solid" w:color="FFFFFF" w:fill="auto"/>
          </w:tcPr>
          <w:p w:rsidR="00587510" w:rsidRPr="009B1FE8" w:rsidRDefault="008315C6" w:rsidP="00122A79">
            <w:pPr>
              <w:autoSpaceDE w:val="0"/>
              <w:autoSpaceDN w:val="0"/>
              <w:adjustRightInd w:val="0"/>
              <w:spacing w:after="0" w:line="240" w:lineRule="auto"/>
              <w:jc w:val="center"/>
              <w:rPr>
                <w:rFonts w:ascii="Times New Roman" w:hAnsi="Times New Roman" w:cs="Times New Roman"/>
                <w:color w:val="000000"/>
                <w:sz w:val="28"/>
                <w:szCs w:val="28"/>
              </w:rPr>
            </w:pPr>
            <w:r w:rsidRPr="008315C6">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«ШВЕЙНА ФАБРИКА «ДОВІРА»</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587510" w:rsidRDefault="00A34805" w:rsidP="009A7500">
            <w:pPr>
              <w:autoSpaceDE w:val="0"/>
              <w:autoSpaceDN w:val="0"/>
              <w:adjustRightInd w:val="0"/>
              <w:spacing w:after="0" w:line="240" w:lineRule="auto"/>
              <w:jc w:val="center"/>
              <w:rPr>
                <w:rFonts w:ascii="Times New Roman" w:hAnsi="Times New Roman" w:cs="Times New Roman"/>
                <w:color w:val="000000"/>
                <w:sz w:val="28"/>
                <w:szCs w:val="28"/>
              </w:rPr>
            </w:pPr>
            <w:r w:rsidRPr="00A34805">
              <w:rPr>
                <w:rFonts w:ascii="Times New Roman" w:hAnsi="Times New Roman" w:cs="Times New Roman"/>
                <w:color w:val="000000"/>
                <w:sz w:val="28"/>
                <w:szCs w:val="28"/>
              </w:rPr>
              <w:t>38411152</w:t>
            </w:r>
            <w:r>
              <w:rPr>
                <w:rFonts w:ascii="Times New Roman" w:hAnsi="Times New Roman" w:cs="Times New Roman"/>
                <w:color w:val="000000"/>
                <w:sz w:val="28"/>
                <w:szCs w:val="28"/>
              </w:rPr>
              <w:t>;</w:t>
            </w:r>
          </w:p>
          <w:p w:rsidR="00A34805" w:rsidRDefault="00A34805" w:rsidP="009A7500">
            <w:pPr>
              <w:autoSpaceDE w:val="0"/>
              <w:autoSpaceDN w:val="0"/>
              <w:adjustRightInd w:val="0"/>
              <w:spacing w:after="0" w:line="240" w:lineRule="auto"/>
              <w:jc w:val="center"/>
              <w:rPr>
                <w:rFonts w:ascii="Times New Roman" w:hAnsi="Times New Roman" w:cs="Times New Roman"/>
                <w:color w:val="000000"/>
                <w:sz w:val="28"/>
                <w:szCs w:val="28"/>
              </w:rPr>
            </w:pPr>
            <w:r w:rsidRPr="00A34805">
              <w:rPr>
                <w:rFonts w:ascii="Times New Roman" w:hAnsi="Times New Roman" w:cs="Times New Roman"/>
                <w:color w:val="000000"/>
                <w:sz w:val="28"/>
                <w:szCs w:val="28"/>
              </w:rPr>
              <w:t>UA10038411152</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587510" w:rsidRDefault="00D16A3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Червень</w:t>
            </w:r>
          </w:p>
        </w:tc>
      </w:tr>
      <w:tr w:rsidR="00587510"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587510" w:rsidRDefault="00587510"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4536" w:type="dxa"/>
            <w:tcBorders>
              <w:top w:val="single" w:sz="6" w:space="0" w:color="auto"/>
              <w:left w:val="nil"/>
              <w:bottom w:val="single" w:sz="6" w:space="0" w:color="auto"/>
              <w:right w:val="single" w:sz="6" w:space="0" w:color="auto"/>
            </w:tcBorders>
            <w:shd w:val="solid" w:color="FFFFFF" w:fill="auto"/>
          </w:tcPr>
          <w:p w:rsidR="00587510" w:rsidRPr="009B1FE8" w:rsidRDefault="00195DB2" w:rsidP="00122A79">
            <w:pPr>
              <w:autoSpaceDE w:val="0"/>
              <w:autoSpaceDN w:val="0"/>
              <w:adjustRightInd w:val="0"/>
              <w:spacing w:after="0" w:line="240" w:lineRule="auto"/>
              <w:jc w:val="center"/>
              <w:rPr>
                <w:rFonts w:ascii="Times New Roman" w:hAnsi="Times New Roman" w:cs="Times New Roman"/>
                <w:color w:val="000000"/>
                <w:sz w:val="28"/>
                <w:szCs w:val="28"/>
              </w:rPr>
            </w:pPr>
            <w:r w:rsidRPr="00195DB2">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«ФЛЕКСОРЕС»</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587510" w:rsidRDefault="00195DB2" w:rsidP="009A7500">
            <w:pPr>
              <w:autoSpaceDE w:val="0"/>
              <w:autoSpaceDN w:val="0"/>
              <w:adjustRightInd w:val="0"/>
              <w:spacing w:after="0" w:line="240" w:lineRule="auto"/>
              <w:jc w:val="center"/>
              <w:rPr>
                <w:rFonts w:ascii="Times New Roman" w:hAnsi="Times New Roman" w:cs="Times New Roman"/>
                <w:color w:val="000000"/>
                <w:sz w:val="28"/>
                <w:szCs w:val="28"/>
              </w:rPr>
            </w:pPr>
            <w:r w:rsidRPr="00195DB2">
              <w:rPr>
                <w:rFonts w:ascii="Times New Roman" w:hAnsi="Times New Roman" w:cs="Times New Roman"/>
                <w:color w:val="000000"/>
                <w:sz w:val="28"/>
                <w:szCs w:val="28"/>
              </w:rPr>
              <w:t>38953610</w:t>
            </w:r>
            <w:r>
              <w:rPr>
                <w:rFonts w:ascii="Times New Roman" w:hAnsi="Times New Roman" w:cs="Times New Roman"/>
                <w:color w:val="000000"/>
                <w:sz w:val="28"/>
                <w:szCs w:val="28"/>
              </w:rPr>
              <w:t>;</w:t>
            </w:r>
          </w:p>
          <w:p w:rsidR="00195DB2" w:rsidRDefault="00195DB2" w:rsidP="009A7500">
            <w:pPr>
              <w:autoSpaceDE w:val="0"/>
              <w:autoSpaceDN w:val="0"/>
              <w:adjustRightInd w:val="0"/>
              <w:spacing w:after="0" w:line="240" w:lineRule="auto"/>
              <w:jc w:val="center"/>
              <w:rPr>
                <w:rFonts w:ascii="Times New Roman" w:hAnsi="Times New Roman" w:cs="Times New Roman"/>
                <w:color w:val="000000"/>
                <w:sz w:val="28"/>
                <w:szCs w:val="28"/>
              </w:rPr>
            </w:pPr>
            <w:r w:rsidRPr="00195DB2">
              <w:rPr>
                <w:rFonts w:ascii="Times New Roman" w:hAnsi="Times New Roman" w:cs="Times New Roman"/>
                <w:color w:val="000000"/>
                <w:sz w:val="28"/>
                <w:szCs w:val="28"/>
              </w:rPr>
              <w:t>UA10038953610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587510" w:rsidRDefault="00876D1C">
            <w:pPr>
              <w:autoSpaceDE w:val="0"/>
              <w:autoSpaceDN w:val="0"/>
              <w:adjustRightInd w:val="0"/>
              <w:spacing w:after="0" w:line="240" w:lineRule="auto"/>
              <w:jc w:val="center"/>
              <w:rPr>
                <w:rFonts w:ascii="Times New Roman" w:hAnsi="Times New Roman" w:cs="Times New Roman"/>
                <w:color w:val="000000"/>
                <w:sz w:val="28"/>
                <w:szCs w:val="28"/>
              </w:rPr>
            </w:pPr>
            <w:r w:rsidRPr="00876D1C">
              <w:rPr>
                <w:rFonts w:ascii="Times New Roman" w:hAnsi="Times New Roman" w:cs="Times New Roman"/>
                <w:color w:val="000000"/>
                <w:sz w:val="28"/>
                <w:szCs w:val="28"/>
              </w:rPr>
              <w:t>Червень</w:t>
            </w: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233"/>
          <w:jc w:val="center"/>
        </w:trPr>
        <w:tc>
          <w:tcPr>
            <w:tcW w:w="709" w:type="dxa"/>
          </w:tcPr>
          <w:p w:rsidR="0083040A" w:rsidRDefault="0083040A" w:rsidP="008A235D">
            <w:pPr>
              <w:autoSpaceDE w:val="0"/>
              <w:autoSpaceDN w:val="0"/>
              <w:adjustRightInd w:val="0"/>
              <w:spacing w:after="0" w:line="240" w:lineRule="auto"/>
              <w:rPr>
                <w:rFonts w:ascii="Calibri" w:hAnsi="Calibri" w:cs="Calibri"/>
                <w:color w:val="000000"/>
              </w:rPr>
            </w:pPr>
          </w:p>
        </w:tc>
        <w:tc>
          <w:tcPr>
            <w:tcW w:w="4536" w:type="dxa"/>
          </w:tcPr>
          <w:p w:rsidR="0083040A" w:rsidRDefault="0083040A" w:rsidP="008A235D">
            <w:pPr>
              <w:autoSpaceDE w:val="0"/>
              <w:autoSpaceDN w:val="0"/>
              <w:adjustRightInd w:val="0"/>
              <w:spacing w:after="0" w:line="240" w:lineRule="auto"/>
              <w:rPr>
                <w:rFonts w:ascii="Calibri" w:hAnsi="Calibri" w:cs="Calibri"/>
                <w:color w:val="000000"/>
              </w:rPr>
            </w:pPr>
          </w:p>
        </w:tc>
        <w:tc>
          <w:tcPr>
            <w:tcW w:w="5387" w:type="dxa"/>
          </w:tcPr>
          <w:p w:rsidR="0083040A" w:rsidRDefault="0019456C" w:rsidP="00876D1C">
            <w:pPr>
              <w:autoSpaceDE w:val="0"/>
              <w:autoSpaceDN w:val="0"/>
              <w:adjustRightInd w:val="0"/>
              <w:spacing w:after="0" w:line="240" w:lineRule="auto"/>
              <w:rPr>
                <w:rFonts w:ascii="Calibri" w:hAnsi="Calibri" w:cs="Calibri"/>
                <w:color w:val="00000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250190</wp:posOffset>
                      </wp:positionH>
                      <wp:positionV relativeFrom="paragraph">
                        <wp:posOffset>193675</wp:posOffset>
                      </wp:positionV>
                      <wp:extent cx="2857500" cy="7620"/>
                      <wp:effectExtent l="0" t="0" r="19050" b="30480"/>
                      <wp:wrapNone/>
                      <wp:docPr id="1" name="Пряма сполучна лінія 1"/>
                      <wp:cNvGraphicFramePr/>
                      <a:graphic xmlns:a="http://schemas.openxmlformats.org/drawingml/2006/main">
                        <a:graphicData uri="http://schemas.microsoft.com/office/word/2010/wordprocessingShape">
                          <wps:wsp>
                            <wps:cNvCnPr/>
                            <wps:spPr>
                              <a:xfrm>
                                <a:off x="0" y="0"/>
                                <a:ext cx="28575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5CE72B"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5.25pt" to="244.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" strokecolor="black [3213]" strokeweight=".5pt">
                      <v:stroke joinstyle="miter"/>
                    </v:line>
                  </w:pict>
                </mc:Fallback>
              </mc:AlternateContent>
            </w: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bl>
    <w:p w:rsidR="00F97E46" w:rsidRDefault="00F97E46" w:rsidP="0019456C">
      <w:pPr>
        <w:ind w:left="-142"/>
        <w:jc w:val="center"/>
      </w:pPr>
    </w:p>
    <w:sectPr w:rsidR="00F97E46" w:rsidSect="009A36F7">
      <w:headerReference w:type="default" r:id="rId7"/>
      <w:pgSz w:w="16838" w:h="11906" w:orient="landscape"/>
      <w:pgMar w:top="993"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7F" w:rsidRDefault="0055267F" w:rsidP="00B51ED4">
      <w:pPr>
        <w:spacing w:after="0" w:line="240" w:lineRule="auto"/>
      </w:pPr>
      <w:r>
        <w:separator/>
      </w:r>
    </w:p>
  </w:endnote>
  <w:endnote w:type="continuationSeparator" w:id="0">
    <w:p w:rsidR="0055267F" w:rsidRDefault="0055267F" w:rsidP="00B5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7F" w:rsidRDefault="0055267F" w:rsidP="00B51ED4">
      <w:pPr>
        <w:spacing w:after="0" w:line="240" w:lineRule="auto"/>
      </w:pPr>
      <w:r>
        <w:separator/>
      </w:r>
    </w:p>
  </w:footnote>
  <w:footnote w:type="continuationSeparator" w:id="0">
    <w:p w:rsidR="0055267F" w:rsidRDefault="0055267F" w:rsidP="00B5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112475"/>
      <w:docPartObj>
        <w:docPartGallery w:val="Page Numbers (Top of Page)"/>
        <w:docPartUnique/>
      </w:docPartObj>
    </w:sdtPr>
    <w:sdtEndPr/>
    <w:sdtContent>
      <w:p w:rsidR="00B51ED4" w:rsidRDefault="00B51ED4">
        <w:pPr>
          <w:pStyle w:val="a5"/>
          <w:jc w:val="center"/>
        </w:pPr>
        <w:r>
          <w:fldChar w:fldCharType="begin"/>
        </w:r>
        <w:r>
          <w:instrText>PAGE   \* MERGEFORMAT</w:instrText>
        </w:r>
        <w:r>
          <w:fldChar w:fldCharType="separate"/>
        </w:r>
        <w:r w:rsidR="00823D0F">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0A"/>
    <w:rsid w:val="00067B30"/>
    <w:rsid w:val="000921DE"/>
    <w:rsid w:val="00093C68"/>
    <w:rsid w:val="000A2AE2"/>
    <w:rsid w:val="000A51C2"/>
    <w:rsid w:val="000B06E1"/>
    <w:rsid w:val="000B0D7A"/>
    <w:rsid w:val="000C3696"/>
    <w:rsid w:val="000C3EC2"/>
    <w:rsid w:val="000F33DB"/>
    <w:rsid w:val="00101AB1"/>
    <w:rsid w:val="00102C86"/>
    <w:rsid w:val="001121DC"/>
    <w:rsid w:val="001161E9"/>
    <w:rsid w:val="00122A79"/>
    <w:rsid w:val="0014506C"/>
    <w:rsid w:val="001455D3"/>
    <w:rsid w:val="00182252"/>
    <w:rsid w:val="0019133C"/>
    <w:rsid w:val="0019456C"/>
    <w:rsid w:val="00195DB2"/>
    <w:rsid w:val="001B0E49"/>
    <w:rsid w:val="001B4E76"/>
    <w:rsid w:val="001B7B3B"/>
    <w:rsid w:val="001D0C6F"/>
    <w:rsid w:val="001D4495"/>
    <w:rsid w:val="001E04DA"/>
    <w:rsid w:val="001E07BF"/>
    <w:rsid w:val="001F0A5B"/>
    <w:rsid w:val="001F1CF3"/>
    <w:rsid w:val="001F4709"/>
    <w:rsid w:val="00200456"/>
    <w:rsid w:val="00204538"/>
    <w:rsid w:val="0021456E"/>
    <w:rsid w:val="00216CDD"/>
    <w:rsid w:val="00220083"/>
    <w:rsid w:val="002318A9"/>
    <w:rsid w:val="0023485E"/>
    <w:rsid w:val="00236956"/>
    <w:rsid w:val="00241791"/>
    <w:rsid w:val="002649E5"/>
    <w:rsid w:val="00281F3A"/>
    <w:rsid w:val="00294C05"/>
    <w:rsid w:val="002A0D95"/>
    <w:rsid w:val="002A2827"/>
    <w:rsid w:val="002A777F"/>
    <w:rsid w:val="002C3137"/>
    <w:rsid w:val="002D6027"/>
    <w:rsid w:val="002F0802"/>
    <w:rsid w:val="002F4036"/>
    <w:rsid w:val="0030427B"/>
    <w:rsid w:val="003115F0"/>
    <w:rsid w:val="00320DDC"/>
    <w:rsid w:val="00325747"/>
    <w:rsid w:val="00326313"/>
    <w:rsid w:val="00352889"/>
    <w:rsid w:val="003530C8"/>
    <w:rsid w:val="0035365D"/>
    <w:rsid w:val="00364B2D"/>
    <w:rsid w:val="00370463"/>
    <w:rsid w:val="003861F0"/>
    <w:rsid w:val="003A1D0F"/>
    <w:rsid w:val="003A60F8"/>
    <w:rsid w:val="003A7B78"/>
    <w:rsid w:val="003B7AC4"/>
    <w:rsid w:val="003C4D8C"/>
    <w:rsid w:val="003D026E"/>
    <w:rsid w:val="003D0C59"/>
    <w:rsid w:val="003E0E45"/>
    <w:rsid w:val="003F1902"/>
    <w:rsid w:val="00417AD7"/>
    <w:rsid w:val="0042601C"/>
    <w:rsid w:val="00430DBC"/>
    <w:rsid w:val="00431B72"/>
    <w:rsid w:val="00437B0F"/>
    <w:rsid w:val="00447334"/>
    <w:rsid w:val="004571C3"/>
    <w:rsid w:val="0048373E"/>
    <w:rsid w:val="00495BC9"/>
    <w:rsid w:val="004A363C"/>
    <w:rsid w:val="004C4298"/>
    <w:rsid w:val="004C54F5"/>
    <w:rsid w:val="004C7FD3"/>
    <w:rsid w:val="004D5424"/>
    <w:rsid w:val="004D7CF9"/>
    <w:rsid w:val="004F1153"/>
    <w:rsid w:val="00502A65"/>
    <w:rsid w:val="005037AB"/>
    <w:rsid w:val="00534CD9"/>
    <w:rsid w:val="00541065"/>
    <w:rsid w:val="00543F48"/>
    <w:rsid w:val="00544300"/>
    <w:rsid w:val="0055267F"/>
    <w:rsid w:val="00553641"/>
    <w:rsid w:val="005729AF"/>
    <w:rsid w:val="00587510"/>
    <w:rsid w:val="005A5929"/>
    <w:rsid w:val="005B05E7"/>
    <w:rsid w:val="005B27C4"/>
    <w:rsid w:val="005B3BE2"/>
    <w:rsid w:val="005D6735"/>
    <w:rsid w:val="005E4236"/>
    <w:rsid w:val="005F7673"/>
    <w:rsid w:val="00600156"/>
    <w:rsid w:val="00602E8A"/>
    <w:rsid w:val="0060612A"/>
    <w:rsid w:val="00610AFF"/>
    <w:rsid w:val="00621C2B"/>
    <w:rsid w:val="0064585E"/>
    <w:rsid w:val="00646F04"/>
    <w:rsid w:val="006725C4"/>
    <w:rsid w:val="00677C76"/>
    <w:rsid w:val="006B5733"/>
    <w:rsid w:val="006C370C"/>
    <w:rsid w:val="006C5A8E"/>
    <w:rsid w:val="006D53DD"/>
    <w:rsid w:val="006F5BAE"/>
    <w:rsid w:val="00703ADA"/>
    <w:rsid w:val="007042DF"/>
    <w:rsid w:val="00724D39"/>
    <w:rsid w:val="00730CDC"/>
    <w:rsid w:val="00744D3D"/>
    <w:rsid w:val="007467BB"/>
    <w:rsid w:val="0075007C"/>
    <w:rsid w:val="00764860"/>
    <w:rsid w:val="0077350F"/>
    <w:rsid w:val="00776970"/>
    <w:rsid w:val="0078482D"/>
    <w:rsid w:val="00791CA0"/>
    <w:rsid w:val="00795196"/>
    <w:rsid w:val="007B0115"/>
    <w:rsid w:val="007E481E"/>
    <w:rsid w:val="008018FB"/>
    <w:rsid w:val="00803428"/>
    <w:rsid w:val="00811C0A"/>
    <w:rsid w:val="008165CA"/>
    <w:rsid w:val="00817610"/>
    <w:rsid w:val="00823D0F"/>
    <w:rsid w:val="0083040A"/>
    <w:rsid w:val="008315C6"/>
    <w:rsid w:val="00866B24"/>
    <w:rsid w:val="00876D1C"/>
    <w:rsid w:val="008A235D"/>
    <w:rsid w:val="008A5A4B"/>
    <w:rsid w:val="008E1118"/>
    <w:rsid w:val="008E78E4"/>
    <w:rsid w:val="008F069D"/>
    <w:rsid w:val="008F4388"/>
    <w:rsid w:val="009013F1"/>
    <w:rsid w:val="00906562"/>
    <w:rsid w:val="00910125"/>
    <w:rsid w:val="009121A3"/>
    <w:rsid w:val="0094621A"/>
    <w:rsid w:val="00951B76"/>
    <w:rsid w:val="009547C9"/>
    <w:rsid w:val="00966076"/>
    <w:rsid w:val="0096646F"/>
    <w:rsid w:val="00970747"/>
    <w:rsid w:val="00973519"/>
    <w:rsid w:val="009A36F7"/>
    <w:rsid w:val="009A7500"/>
    <w:rsid w:val="009B1FE8"/>
    <w:rsid w:val="009B5258"/>
    <w:rsid w:val="009E5425"/>
    <w:rsid w:val="009F48EA"/>
    <w:rsid w:val="00A1126C"/>
    <w:rsid w:val="00A13E38"/>
    <w:rsid w:val="00A232FF"/>
    <w:rsid w:val="00A23D84"/>
    <w:rsid w:val="00A2488C"/>
    <w:rsid w:val="00A34805"/>
    <w:rsid w:val="00A34CF5"/>
    <w:rsid w:val="00A37AD2"/>
    <w:rsid w:val="00A45024"/>
    <w:rsid w:val="00A4675F"/>
    <w:rsid w:val="00A70EB8"/>
    <w:rsid w:val="00A726C9"/>
    <w:rsid w:val="00A918D8"/>
    <w:rsid w:val="00AA508F"/>
    <w:rsid w:val="00AD22FD"/>
    <w:rsid w:val="00AD355A"/>
    <w:rsid w:val="00AE2EF3"/>
    <w:rsid w:val="00AE4997"/>
    <w:rsid w:val="00AE5AAB"/>
    <w:rsid w:val="00B00061"/>
    <w:rsid w:val="00B10575"/>
    <w:rsid w:val="00B37FF6"/>
    <w:rsid w:val="00B42800"/>
    <w:rsid w:val="00B50771"/>
    <w:rsid w:val="00B51ED4"/>
    <w:rsid w:val="00B53711"/>
    <w:rsid w:val="00B6204D"/>
    <w:rsid w:val="00B75D57"/>
    <w:rsid w:val="00B8461E"/>
    <w:rsid w:val="00B87793"/>
    <w:rsid w:val="00B9022C"/>
    <w:rsid w:val="00B9683F"/>
    <w:rsid w:val="00BA3FB3"/>
    <w:rsid w:val="00BA6BA5"/>
    <w:rsid w:val="00BD6B3D"/>
    <w:rsid w:val="00C06145"/>
    <w:rsid w:val="00C13A5C"/>
    <w:rsid w:val="00C261D3"/>
    <w:rsid w:val="00C45D43"/>
    <w:rsid w:val="00C505FA"/>
    <w:rsid w:val="00C55F05"/>
    <w:rsid w:val="00C645A1"/>
    <w:rsid w:val="00C77CF9"/>
    <w:rsid w:val="00C92C7E"/>
    <w:rsid w:val="00CA68F5"/>
    <w:rsid w:val="00CB3693"/>
    <w:rsid w:val="00CB7DC8"/>
    <w:rsid w:val="00CE0326"/>
    <w:rsid w:val="00D030FC"/>
    <w:rsid w:val="00D104C1"/>
    <w:rsid w:val="00D16A34"/>
    <w:rsid w:val="00D2444D"/>
    <w:rsid w:val="00D279EE"/>
    <w:rsid w:val="00D36129"/>
    <w:rsid w:val="00D37A61"/>
    <w:rsid w:val="00D40619"/>
    <w:rsid w:val="00D5594E"/>
    <w:rsid w:val="00D61275"/>
    <w:rsid w:val="00D66C30"/>
    <w:rsid w:val="00D672CD"/>
    <w:rsid w:val="00D711DC"/>
    <w:rsid w:val="00D726DD"/>
    <w:rsid w:val="00D74170"/>
    <w:rsid w:val="00D767D3"/>
    <w:rsid w:val="00D80C48"/>
    <w:rsid w:val="00D86670"/>
    <w:rsid w:val="00DC2F12"/>
    <w:rsid w:val="00DC406D"/>
    <w:rsid w:val="00DE40A0"/>
    <w:rsid w:val="00DE431B"/>
    <w:rsid w:val="00DF3276"/>
    <w:rsid w:val="00DF6024"/>
    <w:rsid w:val="00E02055"/>
    <w:rsid w:val="00E06923"/>
    <w:rsid w:val="00E11751"/>
    <w:rsid w:val="00E17A6B"/>
    <w:rsid w:val="00E23D1B"/>
    <w:rsid w:val="00E30789"/>
    <w:rsid w:val="00E34E92"/>
    <w:rsid w:val="00E4085C"/>
    <w:rsid w:val="00E72D4E"/>
    <w:rsid w:val="00E93E40"/>
    <w:rsid w:val="00EA75B9"/>
    <w:rsid w:val="00EF7D9F"/>
    <w:rsid w:val="00F0710F"/>
    <w:rsid w:val="00F15381"/>
    <w:rsid w:val="00F2038D"/>
    <w:rsid w:val="00F35F3E"/>
    <w:rsid w:val="00F421C2"/>
    <w:rsid w:val="00F50EEC"/>
    <w:rsid w:val="00F538AB"/>
    <w:rsid w:val="00F57575"/>
    <w:rsid w:val="00F66414"/>
    <w:rsid w:val="00F73CF5"/>
    <w:rsid w:val="00F858D8"/>
    <w:rsid w:val="00F97AC5"/>
    <w:rsid w:val="00F97E46"/>
    <w:rsid w:val="00FA4A89"/>
    <w:rsid w:val="00FC6B61"/>
    <w:rsid w:val="00FD28D6"/>
    <w:rsid w:val="00FE4F38"/>
    <w:rsid w:val="00FE6CDE"/>
    <w:rsid w:val="00FF2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0FF0"/>
  <w15:chartTrackingRefBased/>
  <w15:docId w15:val="{3144E1F7-1214-43E5-9CA8-94DD77B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40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3040A"/>
    <w:rPr>
      <w:rFonts w:ascii="Segoe UI" w:hAnsi="Segoe UI" w:cs="Segoe UI"/>
      <w:sz w:val="18"/>
      <w:szCs w:val="18"/>
    </w:rPr>
  </w:style>
  <w:style w:type="paragraph" w:styleId="a5">
    <w:name w:val="header"/>
    <w:basedOn w:val="a"/>
    <w:link w:val="a6"/>
    <w:uiPriority w:val="99"/>
    <w:unhideWhenUsed/>
    <w:rsid w:val="00B51ED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51ED4"/>
  </w:style>
  <w:style w:type="paragraph" w:styleId="a7">
    <w:name w:val="footer"/>
    <w:basedOn w:val="a"/>
    <w:link w:val="a8"/>
    <w:uiPriority w:val="99"/>
    <w:unhideWhenUsed/>
    <w:rsid w:val="00B51ED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B768-50FF-4DE7-BBBD-85C0BDCC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4</Pages>
  <Words>2249</Words>
  <Characters>1282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534</cp:revision>
  <cp:lastPrinted>2026-03-05T12:39:00Z</cp:lastPrinted>
  <dcterms:created xsi:type="dcterms:W3CDTF">2025-09-02T12:18:00Z</dcterms:created>
  <dcterms:modified xsi:type="dcterms:W3CDTF">2026-03-12T07:56:00Z</dcterms:modified>
</cp:coreProperties>
</file>