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35" w:rsidRPr="00CB1F77" w:rsidRDefault="002A668B" w:rsidP="00262035">
      <w:pPr>
        <w:ind w:hanging="13"/>
        <w:jc w:val="center"/>
        <w:rPr>
          <w:sz w:val="28"/>
          <w:szCs w:val="28"/>
          <w:lang w:val="uk-UA"/>
        </w:rPr>
      </w:pPr>
      <w:r w:rsidRPr="002A668B">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262035" w:rsidRPr="00CB1F77" w:rsidRDefault="00262035" w:rsidP="00262035">
      <w:pPr>
        <w:ind w:hanging="13"/>
        <w:jc w:val="center"/>
        <w:rPr>
          <w:sz w:val="28"/>
          <w:szCs w:val="28"/>
          <w:lang w:val="uk-UA"/>
        </w:rPr>
      </w:pPr>
      <w:r w:rsidRPr="00CB1F77">
        <w:rPr>
          <w:sz w:val="28"/>
          <w:szCs w:val="28"/>
          <w:lang w:val="uk-UA"/>
        </w:rPr>
        <w:t xml:space="preserve"> </w:t>
      </w:r>
    </w:p>
    <w:p w:rsidR="00262035" w:rsidRPr="00CB1F77" w:rsidRDefault="00262035" w:rsidP="00262035">
      <w:pPr>
        <w:jc w:val="center"/>
        <w:rPr>
          <w:b/>
          <w:color w:val="4472C4" w:themeColor="accent5"/>
          <w:sz w:val="32"/>
          <w:szCs w:val="32"/>
          <w:lang w:val="uk-UA"/>
        </w:rPr>
      </w:pPr>
      <w:r w:rsidRPr="00CB1F77">
        <w:rPr>
          <w:b/>
          <w:color w:val="4472C4" w:themeColor="accent5"/>
          <w:sz w:val="32"/>
          <w:szCs w:val="32"/>
          <w:lang w:val="uk-UA"/>
        </w:rPr>
        <w:t>ДЕРЖАВНА МИТНА СЛУЖБА УКРАЇНИ</w:t>
      </w:r>
    </w:p>
    <w:p w:rsidR="00262035" w:rsidRPr="00CB1F77" w:rsidRDefault="00262035" w:rsidP="00262035">
      <w:pPr>
        <w:jc w:val="center"/>
        <w:rPr>
          <w:b/>
          <w:color w:val="4472C4" w:themeColor="accent5"/>
          <w:sz w:val="32"/>
          <w:szCs w:val="32"/>
          <w:lang w:val="uk-UA"/>
        </w:rPr>
      </w:pPr>
      <w:r w:rsidRPr="00CB1F77">
        <w:rPr>
          <w:b/>
          <w:color w:val="4472C4" w:themeColor="accent5"/>
          <w:sz w:val="32"/>
          <w:szCs w:val="32"/>
          <w:lang w:val="uk-UA"/>
        </w:rPr>
        <w:t>(Держмитслужба)</w:t>
      </w:r>
    </w:p>
    <w:p w:rsidR="00262035" w:rsidRPr="00CB1F77" w:rsidRDefault="00262035" w:rsidP="00262035">
      <w:pPr>
        <w:jc w:val="center"/>
        <w:rPr>
          <w:sz w:val="28"/>
          <w:szCs w:val="28"/>
          <w:lang w:val="uk-UA"/>
        </w:rPr>
      </w:pPr>
    </w:p>
    <w:p w:rsidR="00262035" w:rsidRPr="00CB1F77" w:rsidRDefault="00262035" w:rsidP="00262035">
      <w:pPr>
        <w:autoSpaceDE w:val="0"/>
        <w:autoSpaceDN w:val="0"/>
        <w:jc w:val="center"/>
        <w:rPr>
          <w:rFonts w:eastAsia="MS Mincho"/>
          <w:spacing w:val="-10"/>
          <w:lang w:val="uk-UA" w:eastAsia="ja-JP"/>
        </w:rPr>
      </w:pPr>
      <w:r w:rsidRPr="00CB1F77">
        <w:rPr>
          <w:rFonts w:eastAsia="MS Mincho"/>
          <w:spacing w:val="-10"/>
          <w:lang w:val="uk-UA" w:eastAsia="ja-JP"/>
        </w:rPr>
        <w:t xml:space="preserve">вул. Дегтярівська, 11 Г, м. Київ, 04119, </w:t>
      </w:r>
      <w:proofErr w:type="spellStart"/>
      <w:r w:rsidRPr="00CB1F77">
        <w:rPr>
          <w:rFonts w:eastAsia="MS Mincho"/>
          <w:spacing w:val="-10"/>
          <w:lang w:val="uk-UA" w:eastAsia="ja-JP"/>
        </w:rPr>
        <w:t>тел</w:t>
      </w:r>
      <w:proofErr w:type="spellEnd"/>
      <w:r w:rsidRPr="00CB1F77">
        <w:rPr>
          <w:rFonts w:eastAsia="MS Mincho"/>
          <w:spacing w:val="-10"/>
          <w:lang w:val="uk-UA" w:eastAsia="ja-JP"/>
        </w:rPr>
        <w:t>.: (044) 481-20-42, (044) 481-19-58, (044) 481-20-20</w:t>
      </w:r>
    </w:p>
    <w:p w:rsidR="00262035" w:rsidRPr="00CB1F77" w:rsidRDefault="00262035" w:rsidP="00262035">
      <w:pPr>
        <w:autoSpaceDE w:val="0"/>
        <w:autoSpaceDN w:val="0"/>
        <w:jc w:val="center"/>
        <w:rPr>
          <w:rFonts w:eastAsia="MS Mincho"/>
          <w:lang w:val="uk-UA" w:eastAsia="ja-JP"/>
        </w:rPr>
      </w:pPr>
      <w:r w:rsidRPr="00CB1F77">
        <w:rPr>
          <w:rFonts w:eastAsia="MS Mincho"/>
          <w:color w:val="4472C4" w:themeColor="accent5"/>
          <w:lang w:val="uk-UA" w:eastAsia="ja-JP"/>
        </w:rPr>
        <w:t xml:space="preserve">Е:mail: </w:t>
      </w:r>
      <w:hyperlink r:id="rId8" w:history="1">
        <w:r w:rsidRPr="00CB1F77">
          <w:rPr>
            <w:rStyle w:val="a3"/>
            <w:rFonts w:eastAsia="MS Mincho"/>
            <w:color w:val="4472C4" w:themeColor="accent5"/>
            <w:lang w:val="uk-UA" w:eastAsia="ja-JP"/>
          </w:rPr>
          <w:t>post</w:t>
        </w:r>
        <w:r w:rsidRPr="00CB1F77">
          <w:rPr>
            <w:rStyle w:val="a3"/>
            <w:rFonts w:eastAsia="MS Mincho"/>
            <w:bCs/>
            <w:color w:val="4472C4" w:themeColor="accent5"/>
            <w:spacing w:val="-10"/>
            <w:lang w:val="uk-UA" w:eastAsia="ja-JP"/>
          </w:rPr>
          <w:t>@customs.gov.ua</w:t>
        </w:r>
      </w:hyperlink>
      <w:r w:rsidRPr="00CB1F77">
        <w:rPr>
          <w:rFonts w:eastAsia="MS Mincho"/>
          <w:lang w:val="uk-UA" w:eastAsia="ja-JP"/>
        </w:rPr>
        <w:t>; Код ЄДРПОУ 43115923</w:t>
      </w:r>
    </w:p>
    <w:p w:rsidR="00262035" w:rsidRPr="00CB1F77" w:rsidRDefault="00262035" w:rsidP="00262035">
      <w:pPr>
        <w:pBdr>
          <w:bottom w:val="thinThickSmallGap" w:sz="24" w:space="1" w:color="auto"/>
        </w:pBdr>
        <w:ind w:right="-1"/>
        <w:rPr>
          <w:color w:val="4472C4" w:themeColor="accent5"/>
          <w:sz w:val="22"/>
          <w:szCs w:val="22"/>
          <w:lang w:val="uk-UA"/>
        </w:rPr>
      </w:pPr>
    </w:p>
    <w:p w:rsidR="00262035" w:rsidRPr="00CB1F77" w:rsidRDefault="00262035" w:rsidP="00262035">
      <w:pPr>
        <w:rPr>
          <w:lang w:val="uk-UA" w:eastAsia="en-US"/>
        </w:rPr>
      </w:pPr>
    </w:p>
    <w:p w:rsidR="00262035" w:rsidRPr="00CB1F77" w:rsidRDefault="00262035" w:rsidP="00262035">
      <w:pPr>
        <w:rPr>
          <w:lang w:val="uk-UA"/>
        </w:rPr>
      </w:pPr>
      <w:r w:rsidRPr="00CB1F77">
        <w:rPr>
          <w:lang w:val="uk-UA"/>
        </w:rPr>
        <w:t>_____________ №______________</w:t>
      </w:r>
    </w:p>
    <w:p w:rsidR="008F6D48" w:rsidRDefault="00F83C5D" w:rsidP="00231422">
      <w:pPr>
        <w:ind w:left="4536"/>
        <w:rPr>
          <w:sz w:val="28"/>
          <w:szCs w:val="28"/>
          <w:lang w:val="uk-UA"/>
        </w:rPr>
      </w:pPr>
      <w:r>
        <w:rPr>
          <w:sz w:val="28"/>
          <w:szCs w:val="28"/>
          <w:lang w:val="uk-UA"/>
        </w:rPr>
        <w:t>ОСОБА 1</w:t>
      </w:r>
    </w:p>
    <w:p w:rsidR="008F6D48" w:rsidRDefault="00F83C5D" w:rsidP="00231422">
      <w:pPr>
        <w:ind w:left="4536"/>
        <w:rPr>
          <w:sz w:val="28"/>
          <w:szCs w:val="28"/>
          <w:lang w:val="en-US"/>
        </w:rPr>
      </w:pPr>
      <w:r>
        <w:rPr>
          <w:sz w:val="28"/>
          <w:szCs w:val="28"/>
          <w:lang w:val="uk-UA"/>
        </w:rPr>
        <w:t>Адреса</w:t>
      </w:r>
    </w:p>
    <w:p w:rsidR="00FB0A99" w:rsidRPr="00CB1F77" w:rsidRDefault="00FB0A99" w:rsidP="00231422">
      <w:pPr>
        <w:ind w:left="4536"/>
        <w:rPr>
          <w:rStyle w:val="a3"/>
          <w:color w:val="auto"/>
          <w:sz w:val="28"/>
          <w:szCs w:val="28"/>
          <w:u w:val="none"/>
          <w:lang w:val="uk-UA"/>
        </w:rPr>
      </w:pPr>
    </w:p>
    <w:p w:rsidR="002B206B" w:rsidRPr="00CB1F77" w:rsidRDefault="00701E3B" w:rsidP="00231422">
      <w:pPr>
        <w:ind w:left="4536"/>
        <w:rPr>
          <w:sz w:val="28"/>
          <w:szCs w:val="28"/>
          <w:lang w:val="uk-UA"/>
        </w:rPr>
      </w:pPr>
      <w:r w:rsidRPr="00CB1F77">
        <w:rPr>
          <w:rStyle w:val="a3"/>
          <w:color w:val="auto"/>
          <w:sz w:val="28"/>
          <w:szCs w:val="28"/>
          <w:u w:val="none"/>
          <w:lang w:val="uk-UA"/>
        </w:rPr>
        <w:t>Київська</w:t>
      </w:r>
      <w:r w:rsidR="00262035" w:rsidRPr="00CB1F77">
        <w:rPr>
          <w:rStyle w:val="a3"/>
          <w:color w:val="auto"/>
          <w:sz w:val="28"/>
          <w:szCs w:val="28"/>
          <w:u w:val="none"/>
          <w:lang w:val="uk-UA"/>
        </w:rPr>
        <w:t xml:space="preserve"> митниця</w:t>
      </w:r>
    </w:p>
    <w:p w:rsidR="00E61184" w:rsidRDefault="00E61184" w:rsidP="00E61184">
      <w:pPr>
        <w:ind w:left="5529"/>
        <w:rPr>
          <w:sz w:val="28"/>
          <w:szCs w:val="28"/>
          <w:lang w:val="uk-UA"/>
        </w:rPr>
      </w:pPr>
    </w:p>
    <w:p w:rsidR="00E61184" w:rsidRPr="00CB1F77" w:rsidRDefault="00E61184" w:rsidP="00E61184">
      <w:pPr>
        <w:jc w:val="center"/>
        <w:rPr>
          <w:sz w:val="28"/>
          <w:szCs w:val="28"/>
          <w:lang w:val="uk-UA"/>
        </w:rPr>
      </w:pPr>
      <w:r w:rsidRPr="00CB1F77">
        <w:rPr>
          <w:sz w:val="28"/>
          <w:szCs w:val="28"/>
          <w:lang w:val="uk-UA"/>
        </w:rPr>
        <w:t>Рішення</w:t>
      </w:r>
    </w:p>
    <w:p w:rsidR="00E61184" w:rsidRPr="00CB1F77" w:rsidRDefault="00E61184" w:rsidP="00E61184">
      <w:pPr>
        <w:jc w:val="center"/>
        <w:rPr>
          <w:sz w:val="28"/>
          <w:szCs w:val="28"/>
          <w:lang w:val="uk-UA"/>
        </w:rPr>
      </w:pPr>
      <w:r w:rsidRPr="00CB1F77">
        <w:rPr>
          <w:sz w:val="28"/>
          <w:szCs w:val="28"/>
          <w:lang w:val="uk-UA"/>
        </w:rPr>
        <w:t xml:space="preserve">про результати розгляду скарги </w:t>
      </w:r>
    </w:p>
    <w:p w:rsidR="00E61184" w:rsidRPr="00CB1F77" w:rsidRDefault="00F83C5D" w:rsidP="00E61184">
      <w:pPr>
        <w:jc w:val="center"/>
        <w:rPr>
          <w:sz w:val="28"/>
          <w:szCs w:val="28"/>
          <w:lang w:val="uk-UA"/>
        </w:rPr>
      </w:pPr>
      <w:r>
        <w:rPr>
          <w:sz w:val="28"/>
          <w:szCs w:val="28"/>
          <w:lang w:val="uk-UA"/>
        </w:rPr>
        <w:t>ОСОБА 1</w:t>
      </w:r>
      <w:r>
        <w:rPr>
          <w:sz w:val="28"/>
          <w:szCs w:val="28"/>
          <w:lang w:val="uk-UA"/>
        </w:rPr>
        <w:t xml:space="preserve"> </w:t>
      </w:r>
      <w:r w:rsidR="008F6D48" w:rsidRPr="008F6D48">
        <w:rPr>
          <w:sz w:val="28"/>
          <w:szCs w:val="28"/>
          <w:lang w:val="uk-UA"/>
        </w:rPr>
        <w:t>від 07.03.2026</w:t>
      </w:r>
    </w:p>
    <w:p w:rsidR="00E61184" w:rsidRDefault="00E61184" w:rsidP="00E61184">
      <w:pPr>
        <w:rPr>
          <w:sz w:val="28"/>
          <w:szCs w:val="28"/>
          <w:lang w:val="uk-UA"/>
        </w:rPr>
      </w:pPr>
    </w:p>
    <w:p w:rsidR="00E61184" w:rsidRPr="008F6D48" w:rsidRDefault="008F6D48" w:rsidP="008F6D48">
      <w:pPr>
        <w:ind w:firstLine="567"/>
        <w:jc w:val="both"/>
        <w:rPr>
          <w:sz w:val="28"/>
          <w:szCs w:val="28"/>
          <w:lang w:val="en-US"/>
        </w:rPr>
      </w:pPr>
      <w:r w:rsidRPr="008F6D48">
        <w:rPr>
          <w:sz w:val="28"/>
          <w:szCs w:val="28"/>
          <w:lang w:val="uk-UA"/>
        </w:rPr>
        <w:t xml:space="preserve">Державна митна служба України отримала скаргу </w:t>
      </w:r>
      <w:r w:rsidR="00F83C5D">
        <w:rPr>
          <w:sz w:val="28"/>
          <w:szCs w:val="28"/>
          <w:lang w:val="uk-UA"/>
        </w:rPr>
        <w:t>ОСОБА 1</w:t>
      </w:r>
      <w:r w:rsidRPr="008F6D48">
        <w:rPr>
          <w:sz w:val="28"/>
          <w:szCs w:val="28"/>
          <w:lang w:val="uk-UA"/>
        </w:rPr>
        <w:t xml:space="preserve"> (далі </w:t>
      </w:r>
      <w:r>
        <w:rPr>
          <w:sz w:val="28"/>
          <w:szCs w:val="28"/>
          <w:lang w:val="uk-UA"/>
        </w:rPr>
        <w:t>–</w:t>
      </w:r>
      <w:r w:rsidRPr="008F6D48">
        <w:rPr>
          <w:sz w:val="28"/>
          <w:szCs w:val="28"/>
          <w:lang w:val="uk-UA"/>
        </w:rPr>
        <w:t xml:space="preserve"> </w:t>
      </w:r>
      <w:r w:rsidR="00A3420D">
        <w:rPr>
          <w:sz w:val="28"/>
          <w:szCs w:val="28"/>
          <w:lang w:val="uk-UA"/>
        </w:rPr>
        <w:t>с</w:t>
      </w:r>
      <w:r w:rsidRPr="008F6D48">
        <w:rPr>
          <w:sz w:val="28"/>
          <w:szCs w:val="28"/>
          <w:lang w:val="uk-UA"/>
        </w:rPr>
        <w:t xml:space="preserve">каржник) від 07.03.2026 </w:t>
      </w:r>
      <w:r>
        <w:rPr>
          <w:sz w:val="28"/>
          <w:szCs w:val="28"/>
          <w:lang w:val="uk-UA"/>
        </w:rPr>
        <w:t>(</w:t>
      </w:r>
      <w:proofErr w:type="spellStart"/>
      <w:r>
        <w:rPr>
          <w:sz w:val="28"/>
          <w:szCs w:val="28"/>
          <w:lang w:val="uk-UA"/>
        </w:rPr>
        <w:t>вх</w:t>
      </w:r>
      <w:proofErr w:type="spellEnd"/>
      <w:r>
        <w:rPr>
          <w:sz w:val="28"/>
          <w:szCs w:val="28"/>
          <w:lang w:val="uk-UA"/>
        </w:rPr>
        <w:t>. Держм</w:t>
      </w:r>
      <w:r w:rsidRPr="008F6D48">
        <w:rPr>
          <w:sz w:val="28"/>
          <w:szCs w:val="28"/>
          <w:lang w:val="uk-UA"/>
        </w:rPr>
        <w:t>итслужби №</w:t>
      </w:r>
      <w:r>
        <w:rPr>
          <w:sz w:val="28"/>
          <w:szCs w:val="28"/>
          <w:lang w:val="uk-UA"/>
        </w:rPr>
        <w:t xml:space="preserve"> </w:t>
      </w:r>
      <w:r w:rsidRPr="008F6D48">
        <w:rPr>
          <w:sz w:val="28"/>
          <w:szCs w:val="28"/>
          <w:lang w:val="uk-UA"/>
        </w:rPr>
        <w:t xml:space="preserve">8254/13/1 </w:t>
      </w:r>
      <w:r>
        <w:rPr>
          <w:sz w:val="28"/>
          <w:szCs w:val="28"/>
          <w:lang w:val="uk-UA"/>
        </w:rPr>
        <w:br/>
      </w:r>
      <w:r w:rsidRPr="008F6D48">
        <w:rPr>
          <w:sz w:val="28"/>
          <w:szCs w:val="28"/>
          <w:lang w:val="uk-UA"/>
        </w:rPr>
        <w:t xml:space="preserve">від 09.03.2026) на рішення Київської митниці про коригування митної вартості товарів від 05.02.2026 № </w:t>
      </w:r>
      <w:r>
        <w:rPr>
          <w:sz w:val="28"/>
          <w:szCs w:val="28"/>
          <w:lang w:val="en-US"/>
        </w:rPr>
        <w:t>UA</w:t>
      </w:r>
      <w:r w:rsidRPr="008F6D48">
        <w:rPr>
          <w:sz w:val="28"/>
          <w:szCs w:val="28"/>
          <w:lang w:val="uk-UA"/>
        </w:rPr>
        <w:t>100160/2026/000003/2 (далі</w:t>
      </w:r>
      <w:r>
        <w:rPr>
          <w:sz w:val="28"/>
          <w:szCs w:val="28"/>
          <w:lang w:val="en-US"/>
        </w:rPr>
        <w:t xml:space="preserve"> – </w:t>
      </w:r>
      <w:r w:rsidRPr="008F6D48">
        <w:rPr>
          <w:sz w:val="28"/>
          <w:szCs w:val="28"/>
          <w:lang w:val="uk-UA"/>
        </w:rPr>
        <w:t>Рішення), за результатами розгляду якої повідомляє наступне.</w:t>
      </w:r>
    </w:p>
    <w:p w:rsidR="008F6D48" w:rsidRPr="008F6D48" w:rsidRDefault="008F6D48" w:rsidP="008F6D48">
      <w:pPr>
        <w:ind w:firstLine="567"/>
        <w:jc w:val="both"/>
        <w:rPr>
          <w:sz w:val="28"/>
          <w:szCs w:val="28"/>
          <w:lang w:val="uk-UA"/>
        </w:rPr>
      </w:pPr>
      <w:r w:rsidRPr="008F6D48">
        <w:rPr>
          <w:sz w:val="28"/>
          <w:szCs w:val="28"/>
          <w:lang w:val="uk-UA"/>
        </w:rPr>
        <w:t xml:space="preserve">На обґрунтування своїх вимог </w:t>
      </w:r>
      <w:r w:rsidR="00A3420D">
        <w:rPr>
          <w:sz w:val="28"/>
          <w:szCs w:val="28"/>
          <w:lang w:val="uk-UA"/>
        </w:rPr>
        <w:t>с</w:t>
      </w:r>
      <w:r w:rsidRPr="008F6D48">
        <w:rPr>
          <w:sz w:val="28"/>
          <w:szCs w:val="28"/>
          <w:lang w:val="uk-UA"/>
        </w:rPr>
        <w:t xml:space="preserve">каржник зазначає, що посадовою особою Київської митниці (далі </w:t>
      </w:r>
      <w:r>
        <w:rPr>
          <w:sz w:val="28"/>
          <w:szCs w:val="28"/>
          <w:lang w:val="uk-UA"/>
        </w:rPr>
        <w:t>–</w:t>
      </w:r>
      <w:r w:rsidRPr="008F6D48">
        <w:rPr>
          <w:sz w:val="28"/>
          <w:szCs w:val="28"/>
          <w:lang w:val="uk-UA"/>
        </w:rPr>
        <w:t xml:space="preserve"> Митниця) під час здійснення митного контролю за електронною митною декларацією (далі </w:t>
      </w:r>
      <w:r>
        <w:rPr>
          <w:sz w:val="28"/>
          <w:szCs w:val="28"/>
          <w:lang w:val="uk-UA"/>
        </w:rPr>
        <w:t>–</w:t>
      </w:r>
      <w:r w:rsidRPr="008F6D48">
        <w:rPr>
          <w:sz w:val="28"/>
          <w:szCs w:val="28"/>
          <w:lang w:val="uk-UA"/>
        </w:rPr>
        <w:t xml:space="preserve"> ЕМД) від 04.02.2026 </w:t>
      </w:r>
      <w:r>
        <w:rPr>
          <w:sz w:val="28"/>
          <w:szCs w:val="28"/>
          <w:lang w:val="uk-UA"/>
        </w:rPr>
        <w:br/>
        <w:t>№ 26</w:t>
      </w:r>
      <w:r>
        <w:rPr>
          <w:sz w:val="28"/>
          <w:szCs w:val="28"/>
          <w:lang w:val="en-US"/>
        </w:rPr>
        <w:t>UA</w:t>
      </w:r>
      <w:r w:rsidRPr="008F6D48">
        <w:rPr>
          <w:sz w:val="28"/>
          <w:szCs w:val="28"/>
          <w:lang w:val="uk-UA"/>
        </w:rPr>
        <w:t>100160500870</w:t>
      </w:r>
      <w:r>
        <w:rPr>
          <w:sz w:val="28"/>
          <w:szCs w:val="28"/>
          <w:lang w:val="en-US"/>
        </w:rPr>
        <w:t>U</w:t>
      </w:r>
      <w:r w:rsidRPr="008F6D48">
        <w:rPr>
          <w:sz w:val="28"/>
          <w:szCs w:val="28"/>
          <w:lang w:val="uk-UA"/>
        </w:rPr>
        <w:t>6</w:t>
      </w:r>
      <w:r>
        <w:rPr>
          <w:sz w:val="28"/>
          <w:szCs w:val="28"/>
          <w:lang w:val="en-US"/>
        </w:rPr>
        <w:t xml:space="preserve"> </w:t>
      </w:r>
      <w:r>
        <w:rPr>
          <w:sz w:val="28"/>
          <w:szCs w:val="28"/>
          <w:lang w:val="uk-UA"/>
        </w:rPr>
        <w:t>безпідставно п</w:t>
      </w:r>
      <w:r w:rsidRPr="008F6D48">
        <w:rPr>
          <w:sz w:val="28"/>
          <w:szCs w:val="28"/>
          <w:lang w:val="uk-UA"/>
        </w:rPr>
        <w:t>рийнято Рішення, у зв’язку з чим просить:</w:t>
      </w:r>
    </w:p>
    <w:p w:rsidR="008F6D48" w:rsidRPr="008F6D48" w:rsidRDefault="008F6D48" w:rsidP="008F6D48">
      <w:pPr>
        <w:ind w:firstLine="567"/>
        <w:jc w:val="both"/>
        <w:rPr>
          <w:sz w:val="28"/>
          <w:szCs w:val="28"/>
          <w:lang w:val="uk-UA"/>
        </w:rPr>
      </w:pPr>
      <w:r>
        <w:rPr>
          <w:sz w:val="28"/>
          <w:szCs w:val="28"/>
          <w:lang w:val="uk-UA"/>
        </w:rPr>
        <w:t>скасувати Рішення;</w:t>
      </w:r>
    </w:p>
    <w:p w:rsidR="008F6D48" w:rsidRPr="008F6D48" w:rsidRDefault="008F6D48" w:rsidP="008F6D48">
      <w:pPr>
        <w:ind w:firstLine="567"/>
        <w:jc w:val="both"/>
        <w:rPr>
          <w:sz w:val="28"/>
          <w:szCs w:val="28"/>
          <w:lang w:val="uk-UA"/>
        </w:rPr>
      </w:pPr>
      <w:r w:rsidRPr="008F6D48">
        <w:rPr>
          <w:sz w:val="28"/>
          <w:szCs w:val="28"/>
          <w:lang w:val="uk-UA"/>
        </w:rPr>
        <w:t>визнати правомірним визначення митної вартості за перши</w:t>
      </w:r>
      <w:r>
        <w:rPr>
          <w:sz w:val="28"/>
          <w:szCs w:val="28"/>
          <w:lang w:val="uk-UA"/>
        </w:rPr>
        <w:t>м методом (за ціною договору);</w:t>
      </w:r>
    </w:p>
    <w:p w:rsidR="008F6D48" w:rsidRPr="008F6D48" w:rsidRDefault="008F6D48" w:rsidP="008F6D48">
      <w:pPr>
        <w:ind w:firstLine="567"/>
        <w:jc w:val="both"/>
        <w:rPr>
          <w:sz w:val="28"/>
          <w:szCs w:val="28"/>
          <w:lang w:val="uk-UA"/>
        </w:rPr>
      </w:pPr>
      <w:r w:rsidRPr="008F6D48">
        <w:rPr>
          <w:sz w:val="28"/>
          <w:szCs w:val="28"/>
          <w:lang w:val="uk-UA"/>
        </w:rPr>
        <w:t xml:space="preserve">у разі скасування Рішення здійснити повернення 440 139,91 </w:t>
      </w:r>
      <w:r>
        <w:rPr>
          <w:sz w:val="28"/>
          <w:szCs w:val="28"/>
          <w:lang w:val="uk-UA"/>
        </w:rPr>
        <w:t>гривень.</w:t>
      </w:r>
    </w:p>
    <w:p w:rsidR="001A2A0F" w:rsidRPr="00CB1F77" w:rsidRDefault="008F6D48" w:rsidP="008F6D48">
      <w:pPr>
        <w:ind w:firstLine="567"/>
        <w:jc w:val="both"/>
        <w:rPr>
          <w:sz w:val="28"/>
          <w:szCs w:val="28"/>
          <w:lang w:val="uk-UA"/>
        </w:rPr>
      </w:pPr>
      <w:r w:rsidRPr="008F6D48">
        <w:rPr>
          <w:sz w:val="28"/>
          <w:szCs w:val="28"/>
          <w:lang w:val="uk-UA"/>
        </w:rPr>
        <w:t xml:space="preserve">Як документальні підтвердження </w:t>
      </w:r>
      <w:r w:rsidR="00A3420D">
        <w:rPr>
          <w:sz w:val="28"/>
          <w:szCs w:val="28"/>
          <w:lang w:val="uk-UA"/>
        </w:rPr>
        <w:t>с</w:t>
      </w:r>
      <w:r w:rsidRPr="008F6D48">
        <w:rPr>
          <w:sz w:val="28"/>
          <w:szCs w:val="28"/>
          <w:lang w:val="uk-UA"/>
        </w:rPr>
        <w:t xml:space="preserve">каржником надано копії: Рішення; ЕМД від 04.02.2026 </w:t>
      </w:r>
      <w:r>
        <w:rPr>
          <w:sz w:val="28"/>
          <w:szCs w:val="28"/>
          <w:lang w:val="uk-UA"/>
        </w:rPr>
        <w:t>№ 26</w:t>
      </w:r>
      <w:r>
        <w:rPr>
          <w:sz w:val="28"/>
          <w:szCs w:val="28"/>
          <w:lang w:val="en-US"/>
        </w:rPr>
        <w:t>UA</w:t>
      </w:r>
      <w:r>
        <w:rPr>
          <w:sz w:val="28"/>
          <w:szCs w:val="28"/>
          <w:lang w:val="uk-UA"/>
        </w:rPr>
        <w:t>100160500870</w:t>
      </w:r>
      <w:r>
        <w:rPr>
          <w:sz w:val="28"/>
          <w:szCs w:val="28"/>
          <w:lang w:val="en-US"/>
        </w:rPr>
        <w:t>U</w:t>
      </w:r>
      <w:r>
        <w:rPr>
          <w:sz w:val="28"/>
          <w:szCs w:val="28"/>
          <w:lang w:val="uk-UA"/>
        </w:rPr>
        <w:t>6</w:t>
      </w:r>
      <w:r w:rsidRPr="008F6D48">
        <w:rPr>
          <w:sz w:val="28"/>
          <w:szCs w:val="28"/>
          <w:lang w:val="uk-UA"/>
        </w:rPr>
        <w:t xml:space="preserve">; листа-відповіді </w:t>
      </w:r>
      <w:r w:rsidR="00F83C5D">
        <w:rPr>
          <w:sz w:val="28"/>
          <w:szCs w:val="28"/>
          <w:lang w:val="uk-UA"/>
        </w:rPr>
        <w:t>ОСОБА 1</w:t>
      </w:r>
      <w:r w:rsidRPr="008F6D48">
        <w:rPr>
          <w:sz w:val="28"/>
          <w:szCs w:val="28"/>
          <w:lang w:val="uk-UA"/>
        </w:rPr>
        <w:t xml:space="preserve"> від 05.02.2026 № 1; коносамента від </w:t>
      </w:r>
      <w:r w:rsidRPr="00F83C5D">
        <w:rPr>
          <w:sz w:val="28"/>
          <w:szCs w:val="28"/>
          <w:lang w:val="uk-UA"/>
        </w:rPr>
        <w:t>db2e11c9cbdf4b65fda3f61e55466aff785055ba9c698fb3583a5cd6ada9ea46</w:t>
      </w:r>
      <w:r w:rsidRPr="008F6D48">
        <w:rPr>
          <w:sz w:val="28"/>
          <w:szCs w:val="28"/>
          <w:lang w:val="uk-UA"/>
        </w:rPr>
        <w:t xml:space="preserve"> № </w:t>
      </w:r>
      <w:r w:rsidRPr="00F83C5D">
        <w:rPr>
          <w:sz w:val="28"/>
          <w:szCs w:val="28"/>
          <w:lang w:val="en-US"/>
        </w:rPr>
        <w:t>db547b4b12f315f8338b408203e7af4c267774581a499e0b9459ca62f22f93ea</w:t>
      </w:r>
      <w:r w:rsidR="0041425E">
        <w:rPr>
          <w:sz w:val="28"/>
          <w:szCs w:val="28"/>
          <w:lang w:val="uk-UA"/>
        </w:rPr>
        <w:t>; рахунку-</w:t>
      </w:r>
      <w:r w:rsidRPr="008F6D48">
        <w:rPr>
          <w:sz w:val="28"/>
          <w:szCs w:val="28"/>
          <w:lang w:val="uk-UA"/>
        </w:rPr>
        <w:t xml:space="preserve">фактури від </w:t>
      </w:r>
      <w:r w:rsidRPr="00F83C5D">
        <w:rPr>
          <w:sz w:val="28"/>
          <w:szCs w:val="28"/>
          <w:lang w:val="uk-UA"/>
        </w:rPr>
        <w:t>637790684a8cf847f3acd70d74321755a1bcd74fbb375b75e8c55b3f8ecdb5bf</w:t>
      </w:r>
      <w:r w:rsidRPr="008F6D48">
        <w:rPr>
          <w:sz w:val="28"/>
          <w:szCs w:val="28"/>
          <w:lang w:val="uk-UA"/>
        </w:rPr>
        <w:t xml:space="preserve"> № </w:t>
      </w:r>
      <w:r w:rsidRPr="00F83C5D">
        <w:rPr>
          <w:sz w:val="28"/>
          <w:szCs w:val="28"/>
          <w:lang w:val="en-US"/>
        </w:rPr>
        <w:t>e60e21bf756c08cf052e5c3e608aed1568c0d774eeb7ba374783bddef9cdda75</w:t>
      </w:r>
      <w:r w:rsidRPr="00F83C5D">
        <w:rPr>
          <w:sz w:val="28"/>
          <w:szCs w:val="28"/>
          <w:lang w:val="uk-UA"/>
        </w:rPr>
        <w:t>a87e63fe4dffe36b3193117341d07464514e2ed950004c41e801a175bac1630a</w:t>
      </w:r>
      <w:r w:rsidRPr="008F6D48">
        <w:rPr>
          <w:sz w:val="28"/>
          <w:szCs w:val="28"/>
          <w:lang w:val="uk-UA"/>
        </w:rPr>
        <w:t>; довідки про транспортні витрати</w:t>
      </w:r>
      <w:r w:rsidRPr="008F6D48">
        <w:t xml:space="preserve"> </w:t>
      </w:r>
      <w:r w:rsidR="0046213A">
        <w:br/>
      </w:r>
      <w:r w:rsidRPr="008F6D48">
        <w:rPr>
          <w:sz w:val="28"/>
          <w:szCs w:val="28"/>
          <w:lang w:val="uk-UA"/>
        </w:rPr>
        <w:t xml:space="preserve">від </w:t>
      </w:r>
      <w:r w:rsidRPr="00F83C5D">
        <w:rPr>
          <w:sz w:val="28"/>
          <w:szCs w:val="28"/>
          <w:lang w:val="uk-UA"/>
        </w:rPr>
        <w:t>637790684a8cf847f3acd70d74321755a1bcd74fbb375b75e8c55b3f8ecdb5bf</w:t>
      </w:r>
      <w:r>
        <w:rPr>
          <w:sz w:val="28"/>
          <w:szCs w:val="28"/>
          <w:lang w:val="en-US"/>
        </w:rPr>
        <w:t xml:space="preserve"> </w:t>
      </w:r>
      <w:r>
        <w:rPr>
          <w:sz w:val="28"/>
          <w:szCs w:val="28"/>
          <w:lang w:val="uk-UA"/>
        </w:rPr>
        <w:t>№</w:t>
      </w:r>
      <w:r>
        <w:rPr>
          <w:sz w:val="28"/>
          <w:szCs w:val="28"/>
          <w:lang w:val="en-US"/>
        </w:rPr>
        <w:t xml:space="preserve"> </w:t>
      </w:r>
      <w:r w:rsidRPr="00F83C5D">
        <w:rPr>
          <w:sz w:val="28"/>
          <w:szCs w:val="28"/>
          <w:lang w:val="uk-UA"/>
        </w:rPr>
        <w:t>a6a5f944321a691ea62b43b8caf2f4a4bfa867b39b6e6052a5570cfeb89f4fd1</w:t>
      </w:r>
      <w:r w:rsidRPr="008F6D48">
        <w:rPr>
          <w:sz w:val="28"/>
          <w:szCs w:val="28"/>
          <w:lang w:val="uk-UA"/>
        </w:rPr>
        <w:t>; договору про транспортно-експедиторське</w:t>
      </w:r>
      <w:r>
        <w:rPr>
          <w:sz w:val="28"/>
          <w:szCs w:val="28"/>
          <w:lang w:val="en-US"/>
        </w:rPr>
        <w:t xml:space="preserve"> </w:t>
      </w:r>
      <w:r w:rsidRPr="008F6D48">
        <w:rPr>
          <w:sz w:val="28"/>
          <w:szCs w:val="28"/>
          <w:lang w:val="uk-UA"/>
        </w:rPr>
        <w:t xml:space="preserve">обслуговування від </w:t>
      </w:r>
      <w:r w:rsidRPr="00F83C5D">
        <w:rPr>
          <w:sz w:val="28"/>
          <w:szCs w:val="28"/>
          <w:lang w:val="uk-UA"/>
        </w:rPr>
        <w:t>771e52b1d24bf7d3b3bb0c460d3369af3d40b05544ea98c91b9169d762de908d</w:t>
      </w:r>
      <w:r w:rsidRPr="008F6D48">
        <w:rPr>
          <w:sz w:val="28"/>
          <w:szCs w:val="28"/>
          <w:lang w:val="uk-UA"/>
        </w:rPr>
        <w:t xml:space="preserve"> № </w:t>
      </w:r>
      <w:r w:rsidRPr="00F83C5D">
        <w:rPr>
          <w:sz w:val="28"/>
          <w:szCs w:val="28"/>
          <w:lang w:val="uk-UA"/>
        </w:rPr>
        <w:t>521dc114400626afadaf17d3307f14f0e084d4188d97602d2ff627df34268cec</w:t>
      </w:r>
      <w:r w:rsidRPr="008F6D48">
        <w:rPr>
          <w:sz w:val="28"/>
          <w:szCs w:val="28"/>
          <w:lang w:val="uk-UA"/>
        </w:rPr>
        <w:t xml:space="preserve">; заявки на транспортування </w:t>
      </w:r>
      <w:r>
        <w:rPr>
          <w:sz w:val="28"/>
          <w:szCs w:val="28"/>
          <w:lang w:val="uk-UA"/>
        </w:rPr>
        <w:t>т</w:t>
      </w:r>
      <w:r w:rsidRPr="008F6D48">
        <w:rPr>
          <w:sz w:val="28"/>
          <w:szCs w:val="28"/>
          <w:lang w:val="uk-UA"/>
        </w:rPr>
        <w:t xml:space="preserve">а експедирування контейнерів від </w:t>
      </w:r>
      <w:r w:rsidRPr="00F83C5D">
        <w:rPr>
          <w:sz w:val="28"/>
          <w:szCs w:val="28"/>
          <w:lang w:val="uk-UA"/>
        </w:rPr>
        <w:t>3039ff6c8e60a1f5120e698f5d3056a87c3c095345cced89c11b2cf0fa35958b</w:t>
      </w:r>
      <w:r w:rsidRPr="008F6D48">
        <w:rPr>
          <w:sz w:val="28"/>
          <w:szCs w:val="28"/>
          <w:lang w:val="uk-UA"/>
        </w:rPr>
        <w:t xml:space="preserve"> № </w:t>
      </w:r>
      <w:r w:rsidRPr="00F83C5D">
        <w:rPr>
          <w:sz w:val="28"/>
          <w:szCs w:val="28"/>
          <w:lang w:val="uk-UA"/>
        </w:rPr>
        <w:t>4e07408562bedb8b60ce05c1decfe3ad16b72230967de01f640b7e4729b49fce</w:t>
      </w:r>
      <w:r w:rsidRPr="008F6D48">
        <w:rPr>
          <w:sz w:val="28"/>
          <w:szCs w:val="28"/>
          <w:lang w:val="uk-UA"/>
        </w:rPr>
        <w:t>; рішення Львівсько</w:t>
      </w:r>
      <w:r>
        <w:rPr>
          <w:sz w:val="28"/>
          <w:szCs w:val="28"/>
          <w:lang w:val="uk-UA"/>
        </w:rPr>
        <w:t>го</w:t>
      </w:r>
      <w:r w:rsidRPr="008F6D48">
        <w:rPr>
          <w:sz w:val="28"/>
          <w:szCs w:val="28"/>
          <w:lang w:val="uk-UA"/>
        </w:rPr>
        <w:t xml:space="preserve"> окружно</w:t>
      </w:r>
      <w:r>
        <w:rPr>
          <w:sz w:val="28"/>
          <w:szCs w:val="28"/>
          <w:lang w:val="uk-UA"/>
        </w:rPr>
        <w:t>го</w:t>
      </w:r>
      <w:r w:rsidRPr="008F6D48">
        <w:rPr>
          <w:sz w:val="28"/>
          <w:szCs w:val="28"/>
          <w:lang w:val="uk-UA"/>
        </w:rPr>
        <w:t xml:space="preserve"> адмініс</w:t>
      </w:r>
      <w:r>
        <w:rPr>
          <w:sz w:val="28"/>
          <w:szCs w:val="28"/>
          <w:lang w:val="uk-UA"/>
        </w:rPr>
        <w:t xml:space="preserve">тративного суду від </w:t>
      </w:r>
      <w:r w:rsidRPr="00F83C5D">
        <w:rPr>
          <w:sz w:val="28"/>
          <w:szCs w:val="28"/>
          <w:lang w:val="uk-UA"/>
        </w:rPr>
        <w:t>73f788417289de8c0cb624b9602a706794dbb12d002cbf52d0fe3491e8c569e6</w:t>
      </w:r>
      <w:r w:rsidRPr="008F6D48">
        <w:rPr>
          <w:sz w:val="28"/>
          <w:szCs w:val="28"/>
          <w:lang w:val="uk-UA"/>
        </w:rPr>
        <w:t xml:space="preserve"> у справі № </w:t>
      </w:r>
      <w:r w:rsidRPr="00F83C5D">
        <w:rPr>
          <w:sz w:val="28"/>
          <w:szCs w:val="28"/>
          <w:lang w:val="uk-UA"/>
        </w:rPr>
        <w:t>e17d6cfbbe1801adb21d96a746fe22e2a738a0004e8164f9d87a40ea77393d46</w:t>
      </w:r>
      <w:r>
        <w:rPr>
          <w:sz w:val="28"/>
          <w:szCs w:val="28"/>
          <w:lang w:val="uk-UA"/>
        </w:rPr>
        <w:t>;</w:t>
      </w:r>
      <w:r w:rsidRPr="008F6D48">
        <w:rPr>
          <w:sz w:val="28"/>
          <w:szCs w:val="28"/>
          <w:lang w:val="uk-UA"/>
        </w:rPr>
        <w:t xml:space="preserve"> </w:t>
      </w:r>
      <w:r w:rsidR="00130C81">
        <w:rPr>
          <w:sz w:val="28"/>
          <w:szCs w:val="28"/>
          <w:lang w:val="uk-UA"/>
        </w:rPr>
        <w:br/>
      </w:r>
      <w:r w:rsidR="00365F41">
        <w:rPr>
          <w:sz w:val="28"/>
          <w:szCs w:val="28"/>
          <w:lang w:val="uk-UA"/>
        </w:rPr>
        <w:br/>
      </w:r>
      <w:r w:rsidR="00365F41">
        <w:rPr>
          <w:sz w:val="28"/>
          <w:szCs w:val="28"/>
          <w:lang w:val="uk-UA"/>
        </w:rPr>
        <w:br/>
      </w:r>
      <w:r w:rsidRPr="008F6D48">
        <w:rPr>
          <w:sz w:val="28"/>
          <w:szCs w:val="28"/>
          <w:lang w:val="uk-UA"/>
        </w:rPr>
        <w:t xml:space="preserve">ухвали восьмого апеляційного адміністративного суду про повернення апеляційної скарги від </w:t>
      </w:r>
      <w:r w:rsidRPr="00F83C5D">
        <w:rPr>
          <w:sz w:val="28"/>
          <w:szCs w:val="28"/>
          <w:lang w:val="uk-UA"/>
        </w:rPr>
        <w:t>b0d0c32f76b72aa108eb014a1a0f4497a9f1f2cbcf47041a4c0ad1102e363839</w:t>
      </w:r>
      <w:r w:rsidRPr="008F6D48">
        <w:rPr>
          <w:sz w:val="28"/>
          <w:szCs w:val="28"/>
          <w:lang w:val="uk-UA"/>
        </w:rPr>
        <w:t xml:space="preserve"> у справі № </w:t>
      </w:r>
      <w:r w:rsidRPr="00F83C5D">
        <w:rPr>
          <w:sz w:val="28"/>
          <w:szCs w:val="28"/>
          <w:lang w:val="uk-UA"/>
        </w:rPr>
        <w:t>73d203bc45e1f983f9f81c46795835288214ba32d196281074ebad682a4532c4</w:t>
      </w:r>
      <w:r w:rsidRPr="008F6D48">
        <w:rPr>
          <w:sz w:val="28"/>
          <w:szCs w:val="28"/>
          <w:lang w:val="uk-UA"/>
        </w:rPr>
        <w:t xml:space="preserve">; роздруківки з </w:t>
      </w:r>
      <w:r w:rsidRPr="008F6D48">
        <w:rPr>
          <w:sz w:val="28"/>
          <w:szCs w:val="28"/>
          <w:lang w:val="uk-UA"/>
        </w:rPr>
        <w:lastRenderedPageBreak/>
        <w:t>підписами «Електронний суд» щод</w:t>
      </w:r>
      <w:r w:rsidR="00A1601A">
        <w:rPr>
          <w:sz w:val="28"/>
          <w:szCs w:val="28"/>
          <w:lang w:val="uk-UA"/>
        </w:rPr>
        <w:t xml:space="preserve">о стану розгляду справи № </w:t>
      </w:r>
      <w:r w:rsidR="00A1601A" w:rsidRPr="00F83C5D">
        <w:rPr>
          <w:sz w:val="28"/>
          <w:szCs w:val="28"/>
          <w:lang w:val="uk-UA"/>
        </w:rPr>
        <w:t>6b4c634a4f73cd4fc3430e7ff5badf3071e09580b2b1cb64d919b2296f9d4209</w:t>
      </w:r>
      <w:r w:rsidRPr="00F83C5D">
        <w:rPr>
          <w:sz w:val="28"/>
          <w:szCs w:val="28"/>
          <w:lang w:val="uk-UA"/>
        </w:rPr>
        <w:t>ec50b40334c2e1062c7563bb2a8f22a5e03b943283ee3ed3acc1d1083eb12902</w:t>
      </w:r>
      <w:r w:rsidR="00A1601A">
        <w:rPr>
          <w:sz w:val="28"/>
          <w:szCs w:val="28"/>
          <w:lang w:val="uk-UA"/>
        </w:rPr>
        <w:t>;</w:t>
      </w:r>
      <w:r w:rsidRPr="008F6D48">
        <w:rPr>
          <w:sz w:val="28"/>
          <w:szCs w:val="28"/>
          <w:lang w:val="uk-UA"/>
        </w:rPr>
        <w:t xml:space="preserve"> розрахунків з митницею по ЄКР.</w:t>
      </w:r>
    </w:p>
    <w:p w:rsidR="00B84710" w:rsidRPr="00CB1F77" w:rsidRDefault="00B84710" w:rsidP="00B84710">
      <w:pPr>
        <w:ind w:firstLine="567"/>
        <w:jc w:val="both"/>
        <w:rPr>
          <w:sz w:val="28"/>
          <w:szCs w:val="28"/>
          <w:lang w:val="uk-UA"/>
        </w:rPr>
      </w:pPr>
      <w:r w:rsidRPr="00CB1F77">
        <w:rPr>
          <w:sz w:val="28"/>
          <w:szCs w:val="28"/>
          <w:lang w:val="uk-UA"/>
        </w:rPr>
        <w:t xml:space="preserve">З метою об’єктивного розгляду зазначеної скарги Держмитслужбою витребувано у Митниці детальні пояснення щодо </w:t>
      </w:r>
      <w:r w:rsidR="00010E0E" w:rsidRPr="00CB1F77">
        <w:rPr>
          <w:sz w:val="28"/>
          <w:szCs w:val="28"/>
          <w:lang w:val="uk-UA"/>
        </w:rPr>
        <w:t>підстав прийняття Рішен</w:t>
      </w:r>
      <w:r w:rsidR="00A1601A">
        <w:rPr>
          <w:sz w:val="28"/>
          <w:szCs w:val="28"/>
          <w:lang w:val="uk-UA"/>
        </w:rPr>
        <w:t>ня</w:t>
      </w:r>
      <w:r w:rsidRPr="00CB1F77">
        <w:rPr>
          <w:sz w:val="28"/>
          <w:szCs w:val="28"/>
          <w:lang w:val="uk-UA"/>
        </w:rPr>
        <w:t>.</w:t>
      </w:r>
    </w:p>
    <w:p w:rsidR="00B84710" w:rsidRPr="00CB1F77" w:rsidRDefault="00A1601A" w:rsidP="00B84710">
      <w:pPr>
        <w:autoSpaceDE w:val="0"/>
        <w:autoSpaceDN w:val="0"/>
        <w:adjustRightInd w:val="0"/>
        <w:ind w:firstLine="567"/>
        <w:jc w:val="both"/>
        <w:rPr>
          <w:sz w:val="28"/>
          <w:szCs w:val="28"/>
          <w:lang w:val="uk-UA"/>
        </w:rPr>
      </w:pPr>
      <w:r w:rsidRPr="00A1601A">
        <w:rPr>
          <w:sz w:val="28"/>
          <w:szCs w:val="28"/>
          <w:lang w:val="uk-UA"/>
        </w:rPr>
        <w:t>Розглянувши аргументи скаржника та позицію Митниці, викладену в листі від 12.03.2026 № 7.8-2/15-02/4/5218 (</w:t>
      </w:r>
      <w:proofErr w:type="spellStart"/>
      <w:r w:rsidRPr="00A1601A">
        <w:rPr>
          <w:sz w:val="28"/>
          <w:szCs w:val="28"/>
          <w:lang w:val="uk-UA"/>
        </w:rPr>
        <w:t>вх</w:t>
      </w:r>
      <w:proofErr w:type="spellEnd"/>
      <w:r w:rsidRPr="00A1601A">
        <w:rPr>
          <w:sz w:val="28"/>
          <w:szCs w:val="28"/>
          <w:lang w:val="uk-UA"/>
        </w:rPr>
        <w:t xml:space="preserve">. Держмитслужби № 2888/7.8/15 </w:t>
      </w:r>
      <w:r w:rsidR="00D829EE">
        <w:rPr>
          <w:sz w:val="28"/>
          <w:szCs w:val="28"/>
          <w:lang w:val="uk-UA"/>
        </w:rPr>
        <w:br/>
      </w:r>
      <w:r w:rsidRPr="00A1601A">
        <w:rPr>
          <w:sz w:val="28"/>
          <w:szCs w:val="28"/>
          <w:lang w:val="uk-UA"/>
        </w:rPr>
        <w:t>від 12.03.2026), Держмитслужба зазначає так</w:t>
      </w:r>
      <w:r>
        <w:rPr>
          <w:sz w:val="28"/>
          <w:szCs w:val="28"/>
          <w:lang w:val="uk-UA"/>
        </w:rPr>
        <w:t>е</w:t>
      </w:r>
      <w:r w:rsidRPr="00A1601A">
        <w:rPr>
          <w:sz w:val="28"/>
          <w:szCs w:val="28"/>
          <w:lang w:val="uk-UA"/>
        </w:rPr>
        <w:t>.</w:t>
      </w:r>
    </w:p>
    <w:p w:rsidR="004C5711" w:rsidRPr="00CB1F77" w:rsidRDefault="004C5711" w:rsidP="004C5711">
      <w:pPr>
        <w:ind w:firstLine="567"/>
        <w:jc w:val="both"/>
        <w:rPr>
          <w:sz w:val="28"/>
          <w:szCs w:val="28"/>
          <w:lang w:val="uk-UA"/>
        </w:rPr>
      </w:pPr>
      <w:r w:rsidRPr="00CB1F77">
        <w:rPr>
          <w:sz w:val="28"/>
          <w:szCs w:val="28"/>
          <w:lang w:val="uk-UA"/>
        </w:rPr>
        <w:t>Згідно з частиною першою статті 1 Митного кодексу України (далі – Кодекс)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4C5711" w:rsidRPr="00CB1F77" w:rsidRDefault="004C5711" w:rsidP="004C5711">
      <w:pPr>
        <w:ind w:firstLine="567"/>
        <w:jc w:val="both"/>
        <w:rPr>
          <w:sz w:val="28"/>
          <w:szCs w:val="28"/>
          <w:lang w:val="uk-UA"/>
        </w:rPr>
      </w:pPr>
      <w:r w:rsidRPr="00CB1F77">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4C5711" w:rsidRPr="00CB1F77" w:rsidRDefault="004C5711" w:rsidP="004C5711">
      <w:pPr>
        <w:ind w:firstLine="567"/>
        <w:jc w:val="both"/>
        <w:rPr>
          <w:sz w:val="28"/>
          <w:szCs w:val="28"/>
          <w:lang w:val="uk-UA"/>
        </w:rPr>
      </w:pPr>
      <w:proofErr w:type="spellStart"/>
      <w:r w:rsidRPr="00CB1F77">
        <w:rPr>
          <w:sz w:val="28"/>
          <w:szCs w:val="28"/>
          <w:lang w:val="uk-UA"/>
        </w:rPr>
        <w:t>Заявлення</w:t>
      </w:r>
      <w:proofErr w:type="spellEnd"/>
      <w:r w:rsidRPr="00CB1F77">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4C5711" w:rsidRDefault="004C5711" w:rsidP="004C5711">
      <w:pPr>
        <w:ind w:firstLine="567"/>
        <w:jc w:val="both"/>
        <w:rPr>
          <w:sz w:val="28"/>
          <w:szCs w:val="28"/>
          <w:lang w:val="uk-UA"/>
        </w:rPr>
      </w:pPr>
      <w:r w:rsidRPr="00CB1F77">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0566B5" w:rsidRPr="00CB1F77" w:rsidRDefault="000566B5" w:rsidP="004C5711">
      <w:pPr>
        <w:ind w:firstLine="567"/>
        <w:jc w:val="both"/>
        <w:rPr>
          <w:sz w:val="28"/>
          <w:szCs w:val="28"/>
          <w:lang w:val="uk-UA"/>
        </w:rPr>
      </w:pPr>
      <w:r w:rsidRPr="000566B5">
        <w:rPr>
          <w:sz w:val="28"/>
          <w:szCs w:val="28"/>
          <w:lang w:val="uk-UA"/>
        </w:rPr>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4C5711" w:rsidRPr="00CB1F77" w:rsidRDefault="004C5711" w:rsidP="004C5711">
      <w:pPr>
        <w:ind w:firstLine="567"/>
        <w:jc w:val="both"/>
        <w:rPr>
          <w:sz w:val="28"/>
          <w:szCs w:val="28"/>
          <w:lang w:val="uk-UA"/>
        </w:rPr>
      </w:pPr>
      <w:r w:rsidRPr="00CB1F77">
        <w:rPr>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4C5711" w:rsidRPr="00CB1F77" w:rsidRDefault="004C5711" w:rsidP="004C5711">
      <w:pPr>
        <w:ind w:firstLine="567"/>
        <w:jc w:val="both"/>
        <w:rPr>
          <w:sz w:val="28"/>
          <w:szCs w:val="28"/>
          <w:lang w:val="uk-UA"/>
        </w:rPr>
      </w:pPr>
      <w:r w:rsidRPr="00CB1F77">
        <w:rPr>
          <w:sz w:val="28"/>
          <w:szCs w:val="28"/>
          <w:lang w:val="uk-UA"/>
        </w:rPr>
        <w:t xml:space="preserve">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w:t>
      </w:r>
      <w:r w:rsidRPr="00CB1F77">
        <w:rPr>
          <w:sz w:val="28"/>
          <w:szCs w:val="28"/>
          <w:lang w:val="uk-UA"/>
        </w:rPr>
        <w:lastRenderedPageBreak/>
        <w:t>товари, декларант на письмову вимогу митного органу зобов’язаний протягом 10 календарних днів надати (за наявності) додаткові документи.</w:t>
      </w:r>
    </w:p>
    <w:p w:rsidR="004C5711" w:rsidRPr="00CB1F77" w:rsidRDefault="004C5711" w:rsidP="004C5711">
      <w:pPr>
        <w:ind w:firstLine="567"/>
        <w:jc w:val="both"/>
        <w:rPr>
          <w:sz w:val="28"/>
          <w:szCs w:val="28"/>
          <w:lang w:val="uk-UA"/>
        </w:rPr>
      </w:pPr>
      <w:r w:rsidRPr="00CB1F77">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4C5711" w:rsidRPr="00CB1F77" w:rsidRDefault="004C5711" w:rsidP="004C5711">
      <w:pPr>
        <w:ind w:firstLine="567"/>
        <w:jc w:val="both"/>
        <w:rPr>
          <w:sz w:val="28"/>
          <w:szCs w:val="28"/>
          <w:lang w:val="uk-UA"/>
        </w:rPr>
      </w:pPr>
      <w:r w:rsidRPr="00CB1F77">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B1F77">
        <w:rPr>
          <w:b/>
          <w:sz w:val="28"/>
          <w:szCs w:val="28"/>
          <w:lang w:val="uk-UA"/>
        </w:rPr>
        <w:t>-</w:t>
      </w:r>
      <w:r w:rsidRPr="00CB1F77">
        <w:rPr>
          <w:sz w:val="28"/>
          <w:szCs w:val="28"/>
          <w:lang w:val="uk-UA"/>
        </w:rPr>
        <w:t>якої заяви, документа чи декларації, поданої для цілей митної оцінки.</w:t>
      </w:r>
    </w:p>
    <w:p w:rsidR="004C5711" w:rsidRPr="00CB1F77" w:rsidRDefault="004C5711" w:rsidP="004C5711">
      <w:pPr>
        <w:ind w:firstLine="567"/>
        <w:jc w:val="both"/>
        <w:rPr>
          <w:sz w:val="28"/>
          <w:szCs w:val="28"/>
          <w:lang w:val="uk-UA"/>
        </w:rPr>
      </w:pPr>
      <w:r w:rsidRPr="00CB1F77">
        <w:rPr>
          <w:sz w:val="28"/>
          <w:szCs w:val="28"/>
          <w:lang w:val="uk-UA"/>
        </w:rPr>
        <w:t>Пунктами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4C5711" w:rsidRPr="00CB1F77" w:rsidRDefault="004C5711" w:rsidP="004C5711">
      <w:pPr>
        <w:ind w:firstLine="567"/>
        <w:jc w:val="both"/>
        <w:rPr>
          <w:sz w:val="28"/>
          <w:szCs w:val="28"/>
          <w:lang w:val="uk-UA"/>
        </w:rPr>
      </w:pPr>
      <w:r w:rsidRPr="00CB1F77">
        <w:rPr>
          <w:sz w:val="28"/>
          <w:szCs w:val="28"/>
          <w:lang w:val="uk-UA"/>
        </w:rPr>
        <w:t xml:space="preserve">У разі </w:t>
      </w:r>
      <w:r w:rsidR="00D829EE">
        <w:rPr>
          <w:sz w:val="28"/>
          <w:szCs w:val="28"/>
          <w:lang w:val="uk-UA"/>
        </w:rPr>
        <w:t xml:space="preserve">невірно проведеного декларантом розрахунку митної вартості  та/або </w:t>
      </w:r>
      <w:r w:rsidRPr="00CB1F77">
        <w:rPr>
          <w:sz w:val="28"/>
          <w:szCs w:val="28"/>
          <w:lang w:val="uk-UA"/>
        </w:rPr>
        <w:t>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або уповноваженою ним особою митною вартістю (пункт</w:t>
      </w:r>
      <w:r w:rsidR="00D829EE">
        <w:rPr>
          <w:sz w:val="28"/>
          <w:szCs w:val="28"/>
          <w:lang w:val="uk-UA"/>
        </w:rPr>
        <w:t>и 1,</w:t>
      </w:r>
      <w:r w:rsidRPr="00CB1F77">
        <w:rPr>
          <w:sz w:val="28"/>
          <w:szCs w:val="28"/>
          <w:lang w:val="uk-UA"/>
        </w:rPr>
        <w:t xml:space="preserve"> 2 частини шостої статті 54 Кодексу).</w:t>
      </w:r>
    </w:p>
    <w:p w:rsidR="004C5711" w:rsidRPr="00CB1F77" w:rsidRDefault="004C5711" w:rsidP="004C5711">
      <w:pPr>
        <w:ind w:firstLine="567"/>
        <w:jc w:val="both"/>
        <w:rPr>
          <w:sz w:val="28"/>
          <w:szCs w:val="28"/>
          <w:lang w:val="uk-UA"/>
        </w:rPr>
      </w:pPr>
      <w:r w:rsidRPr="00CB1F77">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4088F" w:rsidRPr="00CB1F77" w:rsidRDefault="00D4088F" w:rsidP="00D32601">
      <w:pPr>
        <w:ind w:firstLine="567"/>
        <w:jc w:val="both"/>
        <w:rPr>
          <w:sz w:val="28"/>
          <w:szCs w:val="28"/>
          <w:lang w:val="uk-UA"/>
        </w:rPr>
      </w:pPr>
      <w:r w:rsidRPr="00CB1F77">
        <w:rPr>
          <w:sz w:val="28"/>
          <w:szCs w:val="28"/>
          <w:lang w:val="uk-UA"/>
        </w:rPr>
        <w:t xml:space="preserve">За інформацією Митниці, контроль правильності визначення митної вартості </w:t>
      </w:r>
      <w:r w:rsidR="00D32601">
        <w:rPr>
          <w:sz w:val="28"/>
          <w:szCs w:val="28"/>
          <w:lang w:val="uk-UA"/>
        </w:rPr>
        <w:t>товарів № 1</w:t>
      </w:r>
      <w:r w:rsidR="002419CC">
        <w:rPr>
          <w:sz w:val="28"/>
          <w:szCs w:val="28"/>
          <w:lang w:val="uk-UA"/>
        </w:rPr>
        <w:t xml:space="preserve"> «</w:t>
      </w:r>
      <w:r w:rsidR="00D32601">
        <w:rPr>
          <w:sz w:val="28"/>
          <w:szCs w:val="28"/>
          <w:lang w:val="uk-UA"/>
        </w:rPr>
        <w:t>н</w:t>
      </w:r>
      <w:r w:rsidR="00D32601" w:rsidRPr="00D32601">
        <w:rPr>
          <w:sz w:val="28"/>
          <w:szCs w:val="28"/>
          <w:lang w:val="uk-UA"/>
        </w:rPr>
        <w:t xml:space="preserve">етканий матеріал виготовлений з синтетичних волокон </w:t>
      </w:r>
      <w:r w:rsidR="00D32601" w:rsidRPr="00F83C5D">
        <w:rPr>
          <w:sz w:val="28"/>
          <w:szCs w:val="28"/>
          <w:lang w:val="uk-UA"/>
        </w:rPr>
        <w:t>54c44beaa23a8124705d6224f2939a80e477a6fa963c9a6f557ce88477426de3</w:t>
      </w:r>
      <w:proofErr w:type="spellStart"/>
      <w:r w:rsidR="00D32601" w:rsidRPr="00F83C5D">
        <w:rPr>
          <w:sz w:val="28"/>
          <w:szCs w:val="28"/>
          <w:lang w:val="uk-UA"/>
        </w:rPr>
        <w:t>4c4bd3909198c0fef87c94106187e31c51a838c09c2178cb4954bd2b8ea1df50</w:t>
      </w:r>
      <w:proofErr w:type="spellEnd"/>
      <w:r w:rsidR="00D32601" w:rsidRPr="00F83C5D">
        <w:rPr>
          <w:sz w:val="28"/>
          <w:szCs w:val="28"/>
          <w:lang w:val="uk-UA"/>
        </w:rPr>
        <w:t>07b5f6a8bd5a546a3893fa4ca245503d0227892851b806bedcbbd80939089d8f</w:t>
      </w:r>
      <w:proofErr w:type="spellStart"/>
      <w:r w:rsidR="00D32601" w:rsidRPr="00F83C5D">
        <w:rPr>
          <w:sz w:val="28"/>
          <w:szCs w:val="28"/>
          <w:lang w:val="uk-UA"/>
        </w:rPr>
        <w:t>b18f745e0bc5959b5c25cc22decdcc24b35c2c9cfc42d44b5b2be9f9550d33f4</w:t>
      </w:r>
      <w:proofErr w:type="spellEnd"/>
      <w:r w:rsidR="00D32601" w:rsidRPr="00F83C5D">
        <w:rPr>
          <w:sz w:val="28"/>
          <w:szCs w:val="28"/>
          <w:lang w:val="uk-UA"/>
        </w:rPr>
        <w:t>00eaa4fa0e733e7fd2749368e5e97d4b8eac46851e6b560317f16d965ffe4c93</w:t>
      </w:r>
      <w:r w:rsidR="00C66043" w:rsidRPr="00F83C5D">
        <w:rPr>
          <w:sz w:val="28"/>
          <w:szCs w:val="28"/>
          <w:highlight w:val="yellow"/>
          <w:lang w:val="uk-UA"/>
        </w:rPr>
        <w:t xml:space="preserve"> </w:t>
      </w:r>
      <w:r w:rsidR="00D32601" w:rsidRPr="00F83C5D">
        <w:rPr>
          <w:sz w:val="28"/>
          <w:szCs w:val="28"/>
          <w:lang w:val="uk-UA"/>
        </w:rPr>
        <w:t>7b0ff8a2e5fdd66d7cbc4556d7f54a0fddf87bee5f7a7276e66c06b05fdefa2b</w:t>
      </w:r>
      <w:r w:rsidR="00D32601" w:rsidRPr="00F83C5D">
        <w:rPr>
          <w:sz w:val="28"/>
          <w:szCs w:val="28"/>
          <w:vertAlign w:val="superscript"/>
          <w:lang w:val="uk-UA"/>
        </w:rPr>
        <w:t>d4735e3a265e16eee03f59718b9b5d03019c07d8b6c51f90da3a666eec13ab35</w:t>
      </w:r>
      <w:r w:rsidR="00D32601" w:rsidRPr="00F83C5D">
        <w:rPr>
          <w:sz w:val="28"/>
          <w:szCs w:val="28"/>
          <w:lang w:val="uk-UA"/>
        </w:rPr>
        <w:t>3446995149b99c27432404b43fd56cc4b596a379913d7e057f7b254c77ab5d33</w:t>
      </w:r>
      <w:r w:rsidR="00D32601" w:rsidRPr="00F83C5D">
        <w:rPr>
          <w:sz w:val="28"/>
          <w:szCs w:val="28"/>
          <w:vertAlign w:val="superscript"/>
          <w:lang w:val="uk-UA"/>
        </w:rPr>
        <w:t>d4735e3a265e16eee03f59718b9b5d03019c07d8b6c51f90da3a666eec13ab35</w:t>
      </w:r>
      <w:r w:rsidR="00D32601" w:rsidRPr="00F83C5D">
        <w:rPr>
          <w:sz w:val="28"/>
          <w:szCs w:val="28"/>
          <w:lang w:val="uk-UA"/>
        </w:rPr>
        <w:t>885669375e974b44550689b163b3619cf1bc4dda4617b9f4b83f4322b0f9f291</w:t>
      </w:r>
      <w:proofErr w:type="spellStart"/>
      <w:r w:rsidR="00D32601" w:rsidRPr="00F83C5D">
        <w:rPr>
          <w:sz w:val="28"/>
          <w:szCs w:val="28"/>
          <w:lang w:val="uk-UA"/>
        </w:rPr>
        <w:t>e3ec65dd9e0371f8fbc335e25c1b5221b00f6b61940bcb46b1c409737b12fc3a</w:t>
      </w:r>
      <w:proofErr w:type="spellEnd"/>
      <w:r w:rsidR="00D32601" w:rsidRPr="00F83C5D">
        <w:rPr>
          <w:sz w:val="28"/>
          <w:szCs w:val="28"/>
          <w:lang w:val="uk-UA"/>
        </w:rPr>
        <w:t>f1f2dc94e8ec76e0f85d4e0a4e7ec84f465b64e45630278de64b2d155ec6bec5</w:t>
      </w:r>
      <w:proofErr w:type="spellStart"/>
      <w:r w:rsidR="00D32601" w:rsidRPr="00F83C5D">
        <w:rPr>
          <w:sz w:val="28"/>
          <w:szCs w:val="28"/>
          <w:lang w:val="uk-UA"/>
        </w:rPr>
        <w:t>b18f745e0bc5959b5c25cc22decdcc24b35c2c9cfc42d44b5b2be9f9550d33f4</w:t>
      </w:r>
      <w:proofErr w:type="spellEnd"/>
      <w:r w:rsidR="00D32601" w:rsidRPr="00F83C5D">
        <w:rPr>
          <w:sz w:val="28"/>
          <w:szCs w:val="28"/>
          <w:lang w:val="uk-UA"/>
        </w:rPr>
        <w:t>aef437311d1d8489e125d2fefb05fb3542a9e76465a4888be90f0c9b0ea5b6a0</w:t>
      </w:r>
      <w:r w:rsidR="00D32601" w:rsidRPr="00F83C5D">
        <w:rPr>
          <w:sz w:val="28"/>
          <w:szCs w:val="28"/>
          <w:lang w:val="uk-UA"/>
        </w:rPr>
        <w:t>c925f0780830ddb28771eae3150206a3a4ce59c18dafbe92e86817c3ff0dab65</w:t>
      </w:r>
      <w:r w:rsidR="00D32601" w:rsidRPr="00F83C5D">
        <w:rPr>
          <w:sz w:val="28"/>
          <w:szCs w:val="28"/>
          <w:vertAlign w:val="superscript"/>
          <w:lang w:val="uk-UA"/>
        </w:rPr>
        <w:t>d4735e3a265e16eee03f59718b9b5d03019c07d8b6c51f90da3a666eec13ab35</w:t>
      </w:r>
      <w:r w:rsidR="00D32601" w:rsidRPr="00F83C5D">
        <w:rPr>
          <w:sz w:val="28"/>
          <w:szCs w:val="28"/>
          <w:lang w:val="uk-UA"/>
        </w:rPr>
        <w:t>09848d843745d01f87449385be56c3673b7055c16d36f2770bc3a00117f194d1</w:t>
      </w:r>
      <w:r w:rsidR="00D32601" w:rsidRPr="00F83C5D">
        <w:rPr>
          <w:sz w:val="28"/>
          <w:szCs w:val="28"/>
          <w:vertAlign w:val="superscript"/>
          <w:lang w:val="uk-UA"/>
        </w:rPr>
        <w:t>d4735e3a265e16eee03f59718b9b5d03019c07d8b6c51f90da3a666eec13ab35</w:t>
      </w:r>
      <w:r w:rsidR="00D32601" w:rsidRPr="00F83C5D">
        <w:rPr>
          <w:sz w:val="28"/>
          <w:szCs w:val="28"/>
          <w:lang w:val="uk-UA"/>
        </w:rPr>
        <w:t>e6a4e971ba9e509b6a014a8cefaf6bd5a7ceb7fd6eec8bee4a8cda3439af26b7</w:t>
      </w:r>
      <w:proofErr w:type="spellStart"/>
      <w:r w:rsidR="00D32601" w:rsidRPr="00F83C5D">
        <w:rPr>
          <w:sz w:val="28"/>
          <w:szCs w:val="28"/>
          <w:lang w:val="uk-UA"/>
        </w:rPr>
        <w:t>e3ec65dd9e0371f8fbc335e25c1b5221b00f6b61940bcb46b1c409737b12fc3a</w:t>
      </w:r>
      <w:proofErr w:type="spellEnd"/>
      <w:r w:rsidR="00D32601" w:rsidRPr="00F83C5D">
        <w:rPr>
          <w:sz w:val="28"/>
          <w:szCs w:val="28"/>
          <w:lang w:val="uk-UA"/>
        </w:rPr>
        <w:t>f1f2dc94e8ec76e0f85d4e0a4e7ec84f465b64e45630278de64b2d155ec6bec5</w:t>
      </w:r>
      <w:proofErr w:type="spellStart"/>
      <w:r w:rsidR="00D32601" w:rsidRPr="00F83C5D">
        <w:rPr>
          <w:sz w:val="28"/>
          <w:szCs w:val="28"/>
          <w:lang w:val="uk-UA"/>
        </w:rPr>
        <w:t>b18f745e0bc5959b5c25cc22decdcc24b35c2c9cfc42d44b5b2be9f9550d33f4</w:t>
      </w:r>
      <w:proofErr w:type="spellEnd"/>
      <w:r w:rsidR="00D32601" w:rsidRPr="00F83C5D">
        <w:rPr>
          <w:sz w:val="28"/>
          <w:szCs w:val="28"/>
          <w:lang w:val="uk-UA"/>
        </w:rPr>
        <w:t>9e301f47787753fbfcedd5cd44c25e645b3b4de008da7fce91800b9d49b2c5dd</w:t>
      </w:r>
      <w:r w:rsidR="00D32601" w:rsidRPr="00F83C5D">
        <w:rPr>
          <w:sz w:val="28"/>
          <w:szCs w:val="28"/>
          <w:vertAlign w:val="superscript"/>
          <w:lang w:val="uk-UA"/>
        </w:rPr>
        <w:t>d4735e3a265e16eee03f59718b9b5d03019c07d8b6c51f90da3a666eec13ab35</w:t>
      </w:r>
      <w:r w:rsidR="00D32601" w:rsidRPr="00F83C5D">
        <w:rPr>
          <w:sz w:val="28"/>
          <w:szCs w:val="28"/>
          <w:lang w:val="uk-UA"/>
        </w:rPr>
        <w:t>e2c9d21c483dae486a1ae19bde3bbcb92f7bea92ab0078c2e6d9cb23f5111f96</w:t>
      </w:r>
      <w:r w:rsidR="00D32601" w:rsidRPr="00F83C5D">
        <w:rPr>
          <w:sz w:val="28"/>
          <w:szCs w:val="28"/>
          <w:vertAlign w:val="superscript"/>
          <w:lang w:val="uk-UA"/>
        </w:rPr>
        <w:t>d4735e3a265e16eee03f59718b9b5d03019c07d8b6c51f90da3a666eec13ab35</w:t>
      </w:r>
      <w:r w:rsidR="00D32601" w:rsidRPr="00F83C5D">
        <w:rPr>
          <w:sz w:val="28"/>
          <w:szCs w:val="28"/>
          <w:lang w:val="uk-UA"/>
        </w:rPr>
        <w:t>f08b883db1b73d59efe7c43d36ebbc979fec91a229ce67e6ad827a9a872db478</w:t>
      </w:r>
      <w:proofErr w:type="spellStart"/>
      <w:r w:rsidR="00D32601" w:rsidRPr="00F83C5D">
        <w:rPr>
          <w:sz w:val="28"/>
          <w:szCs w:val="28"/>
          <w:lang w:val="uk-UA"/>
        </w:rPr>
        <w:t>e3ec65dd9e0371f8fbc335e25c1b5221b00f6b61940bcb46b1c409737b12fc3a</w:t>
      </w:r>
      <w:proofErr w:type="spellEnd"/>
      <w:r w:rsidR="00D32601" w:rsidRPr="00F83C5D">
        <w:rPr>
          <w:sz w:val="28"/>
          <w:szCs w:val="28"/>
          <w:lang w:val="uk-UA"/>
        </w:rPr>
        <w:t>f1f2dc94e8ec76e0f85d4e0a4e7ec84f465b64e45630278de64b2d155ec6bec5</w:t>
      </w:r>
      <w:proofErr w:type="spellStart"/>
      <w:r w:rsidR="00D32601" w:rsidRPr="00F83C5D">
        <w:rPr>
          <w:sz w:val="28"/>
          <w:szCs w:val="28"/>
          <w:lang w:val="uk-UA"/>
        </w:rPr>
        <w:t>b18f745e0bc5959b5c25cc22decdcc24b35c2c9cfc42d44b5b2be9f9550d33f4</w:t>
      </w:r>
      <w:proofErr w:type="spellEnd"/>
      <w:r w:rsidR="00D32601" w:rsidRPr="00F83C5D">
        <w:rPr>
          <w:sz w:val="28"/>
          <w:szCs w:val="28"/>
          <w:lang w:val="uk-UA"/>
        </w:rPr>
        <w:t>3ca43ac88f24fea280b35124a05e4bca6eda2b82ca2d5da1d97ddc8b63c02dbc</w:t>
      </w:r>
      <w:proofErr w:type="spellStart"/>
      <w:r w:rsidR="00D32601" w:rsidRPr="00F83C5D">
        <w:rPr>
          <w:sz w:val="28"/>
          <w:szCs w:val="28"/>
          <w:lang w:val="uk-UA"/>
        </w:rPr>
        <w:t>9e73f8fa9cb76c441b3118628a15b2bdf4116324954957961bacc171fbead4a3</w:t>
      </w:r>
      <w:proofErr w:type="spellEnd"/>
      <w:r w:rsidR="00D32601" w:rsidRPr="00F83C5D">
        <w:rPr>
          <w:sz w:val="28"/>
          <w:szCs w:val="28"/>
          <w:lang w:val="uk-UA"/>
        </w:rPr>
        <w:t>9ded10622800a91c89aa4a683bcf92949cb5e8eff1fd07ffee7cc5526fbb82c1</w:t>
      </w:r>
      <w:r w:rsidR="00D32601" w:rsidRPr="00F83C5D">
        <w:rPr>
          <w:sz w:val="28"/>
          <w:szCs w:val="28"/>
          <w:vertAlign w:val="superscript"/>
          <w:lang w:val="uk-UA"/>
        </w:rPr>
        <w:t>d4735e3a265e16eee03f59718b9b5d03019c07d8b6c51f90da3a666eec13ab35</w:t>
      </w:r>
      <w:r w:rsidR="00D32601" w:rsidRPr="00F83C5D">
        <w:rPr>
          <w:sz w:val="28"/>
          <w:szCs w:val="28"/>
          <w:lang w:val="uk-UA"/>
        </w:rPr>
        <w:t>2c7601f4e4f4aad93b9c2ae719df55d62916dd497baa9706717a1f2f947946f7</w:t>
      </w:r>
      <w:r w:rsidR="00D32601" w:rsidRPr="00F83C5D">
        <w:rPr>
          <w:sz w:val="28"/>
          <w:szCs w:val="28"/>
          <w:vertAlign w:val="superscript"/>
          <w:lang w:val="uk-UA"/>
        </w:rPr>
        <w:t>d4735e3a265e16eee03f59718b9b5d03019c07d8b6c51f90da3a666eec13ab35</w:t>
      </w:r>
      <w:r w:rsidR="00D32601" w:rsidRPr="00F83C5D">
        <w:rPr>
          <w:sz w:val="28"/>
          <w:szCs w:val="28"/>
          <w:lang w:val="uk-UA"/>
        </w:rPr>
        <w:t>c82532bd29353cef5fe87401619a1e8c62668f74bf5c8a7f219b30fb79fd42b3</w:t>
      </w:r>
      <w:proofErr w:type="spellStart"/>
      <w:r w:rsidR="00D32601" w:rsidRPr="00F83C5D">
        <w:rPr>
          <w:sz w:val="28"/>
          <w:szCs w:val="28"/>
          <w:lang w:val="uk-UA"/>
        </w:rPr>
        <w:t>e3ec65dd9e0371f8fbc335e25c1b5221b00f6b61940bcb46b1c409737b12fc3a</w:t>
      </w:r>
      <w:proofErr w:type="spellEnd"/>
      <w:r w:rsidR="00D32601" w:rsidRPr="00F83C5D">
        <w:rPr>
          <w:sz w:val="28"/>
          <w:szCs w:val="28"/>
          <w:lang w:val="uk-UA"/>
        </w:rPr>
        <w:t>c99511810ea02d289d2124a456a5f35737f02e78d849372a6599cc821df89405</w:t>
      </w:r>
      <w:proofErr w:type="spellStart"/>
      <w:r w:rsidR="00D32601" w:rsidRPr="00F83C5D">
        <w:rPr>
          <w:sz w:val="28"/>
          <w:szCs w:val="28"/>
          <w:lang w:val="uk-UA"/>
        </w:rPr>
        <w:t>0ac1ce2ec907141e13a356491a7545ebd9a946f55519ff2b93f1fe0cb50b7ffc</w:t>
      </w:r>
      <w:proofErr w:type="spellEnd"/>
      <w:r w:rsidR="00D32601" w:rsidRPr="00F83C5D">
        <w:rPr>
          <w:sz w:val="28"/>
          <w:szCs w:val="28"/>
          <w:highlight w:val="yellow"/>
          <w:lang w:val="uk-UA"/>
        </w:rPr>
        <w:t xml:space="preserve"> </w:t>
      </w:r>
      <w:proofErr w:type="spellStart"/>
      <w:r w:rsidR="00D32601" w:rsidRPr="00F83C5D">
        <w:rPr>
          <w:sz w:val="28"/>
          <w:szCs w:val="28"/>
          <w:lang w:val="uk-UA"/>
        </w:rPr>
        <w:t>9e9ff7b21d5c47689aef581c346a862e0caabd157d399e25da5549de61ef343f</w:t>
      </w:r>
      <w:proofErr w:type="spellEnd"/>
      <w:r w:rsidR="00D32601" w:rsidRPr="00F83C5D">
        <w:rPr>
          <w:sz w:val="28"/>
          <w:szCs w:val="28"/>
          <w:highlight w:val="yellow"/>
          <w:lang w:val="uk-UA"/>
        </w:rPr>
        <w:t xml:space="preserve"> </w:t>
      </w:r>
      <w:proofErr w:type="spellStart"/>
      <w:r w:rsidR="00D32601" w:rsidRPr="00F83C5D">
        <w:rPr>
          <w:sz w:val="28"/>
          <w:szCs w:val="28"/>
          <w:lang w:val="uk-UA"/>
        </w:rPr>
        <w:t>cd75063b613ddfc661b8908ea0f8736305baffb7b641ccb06c0a67638905a703</w:t>
      </w:r>
      <w:proofErr w:type="spellEnd"/>
      <w:r w:rsidR="00D32601" w:rsidRPr="00F83C5D">
        <w:rPr>
          <w:sz w:val="28"/>
          <w:szCs w:val="28"/>
          <w:highlight w:val="yellow"/>
          <w:lang w:val="uk-UA"/>
        </w:rPr>
        <w:t xml:space="preserve"> </w:t>
      </w:r>
      <w:proofErr w:type="spellStart"/>
      <w:r w:rsidR="00D32601" w:rsidRPr="00F83C5D">
        <w:rPr>
          <w:sz w:val="28"/>
          <w:szCs w:val="28"/>
          <w:lang w:val="uk-UA"/>
        </w:rPr>
        <w:t>616cb218a65b982f61fd738e24ebe00d5a2ae039c0d386fed975a51d51b772f8</w:t>
      </w:r>
      <w:proofErr w:type="spellEnd"/>
      <w:r w:rsidR="00D32601" w:rsidRPr="00F83C5D">
        <w:rPr>
          <w:sz w:val="28"/>
          <w:szCs w:val="28"/>
          <w:lang w:val="uk-UA"/>
        </w:rPr>
        <w:t>c3080708732ee57698389b94519878396b05caca30bb697a1a7692d17ff6d99b</w:t>
      </w:r>
      <w:proofErr w:type="spellStart"/>
      <w:r w:rsidR="00D32601" w:rsidRPr="00F83C5D">
        <w:rPr>
          <w:sz w:val="28"/>
          <w:szCs w:val="28"/>
          <w:lang w:val="uk-UA"/>
        </w:rPr>
        <w:t>0e6cd0ce0450d2c81ada8f54d05a4707c2b55e1598bd25faae9ce519f9bc3569</w:t>
      </w:r>
      <w:proofErr w:type="spellEnd"/>
      <w:r w:rsidR="00D32601" w:rsidRPr="00F83C5D">
        <w:rPr>
          <w:sz w:val="28"/>
          <w:szCs w:val="28"/>
          <w:lang w:val="uk-UA"/>
        </w:rPr>
        <w:t>1065b2014b398d739f2ac806d8e10097250daa03e7a9803173dd2f42aa934132</w:t>
      </w:r>
      <w:proofErr w:type="spellStart"/>
      <w:r w:rsidR="00D32601" w:rsidRPr="00F83C5D">
        <w:rPr>
          <w:sz w:val="28"/>
          <w:szCs w:val="28"/>
          <w:lang w:val="uk-UA"/>
        </w:rPr>
        <w:t>0ac1ce2ec907141e13a356491a7545ebd9a946f55519ff2b93f1fe0cb50b7ffc</w:t>
      </w:r>
      <w:proofErr w:type="spellEnd"/>
      <w:r w:rsidR="00D32601" w:rsidRPr="00F83C5D">
        <w:rPr>
          <w:sz w:val="28"/>
          <w:szCs w:val="28"/>
          <w:highlight w:val="yellow"/>
          <w:lang w:val="uk-UA"/>
        </w:rPr>
        <w:t xml:space="preserve"> </w:t>
      </w:r>
      <w:proofErr w:type="spellStart"/>
      <w:r w:rsidR="00D32601" w:rsidRPr="00F83C5D">
        <w:rPr>
          <w:sz w:val="28"/>
          <w:szCs w:val="28"/>
          <w:lang w:val="uk-UA"/>
        </w:rPr>
        <w:t>9e9ff7b21d5c47689aef581c346a862e0caabd157d399e25da5549de61ef343f</w:t>
      </w:r>
      <w:proofErr w:type="spellEnd"/>
      <w:r w:rsidR="00D32601" w:rsidRPr="00F83C5D">
        <w:rPr>
          <w:sz w:val="28"/>
          <w:szCs w:val="28"/>
          <w:highlight w:val="yellow"/>
          <w:lang w:val="uk-UA"/>
        </w:rPr>
        <w:t xml:space="preserve"> </w:t>
      </w:r>
      <w:proofErr w:type="spellStart"/>
      <w:r w:rsidR="00D32601" w:rsidRPr="00F83C5D">
        <w:rPr>
          <w:sz w:val="28"/>
          <w:szCs w:val="28"/>
          <w:lang w:val="uk-UA"/>
        </w:rPr>
        <w:t>cd75063b613ddfc661b8908ea0f8736305baffb7b641ccb06c0a67638905a703</w:t>
      </w:r>
      <w:proofErr w:type="spellEnd"/>
      <w:r w:rsidR="00D32601" w:rsidRPr="00F83C5D">
        <w:rPr>
          <w:sz w:val="28"/>
          <w:szCs w:val="28"/>
          <w:highlight w:val="yellow"/>
          <w:lang w:val="uk-UA"/>
        </w:rPr>
        <w:t xml:space="preserve"> </w:t>
      </w:r>
      <w:proofErr w:type="spellStart"/>
      <w:r w:rsidR="00D32601" w:rsidRPr="00F83C5D">
        <w:rPr>
          <w:sz w:val="28"/>
          <w:szCs w:val="28"/>
          <w:lang w:val="uk-UA"/>
        </w:rPr>
        <w:t>616cb218a65b982f61fd738e24ebe00d5a2ae039c0d386fed975a51d51b772f8</w:t>
      </w:r>
      <w:proofErr w:type="spellEnd"/>
      <w:r w:rsidR="002419CC">
        <w:rPr>
          <w:sz w:val="28"/>
          <w:szCs w:val="28"/>
          <w:lang w:val="uk-UA"/>
        </w:rPr>
        <w:t>»</w:t>
      </w:r>
      <w:r w:rsidR="00D32601">
        <w:rPr>
          <w:sz w:val="28"/>
          <w:szCs w:val="28"/>
          <w:lang w:val="uk-UA"/>
        </w:rPr>
        <w:t>, № 3 «н</w:t>
      </w:r>
      <w:r w:rsidR="00D32601" w:rsidRPr="00D32601">
        <w:rPr>
          <w:sz w:val="28"/>
          <w:szCs w:val="28"/>
          <w:lang w:val="uk-UA"/>
        </w:rPr>
        <w:t xml:space="preserve">етканий матеріал виготовлений з синтетичних волокон поліпропілену, </w:t>
      </w:r>
      <w:r w:rsidR="00D32601" w:rsidRPr="00F83C5D">
        <w:rPr>
          <w:sz w:val="28"/>
          <w:szCs w:val="28"/>
          <w:lang w:val="uk-UA"/>
        </w:rPr>
        <w:t>08cec5f349e84aa8b8c4a1738ddc3a631c4d090aee398aaf0acca4d8aad6a3a8</w:t>
      </w:r>
      <w:proofErr w:type="spellStart"/>
      <w:r w:rsidR="00D32601" w:rsidRPr="00F83C5D">
        <w:rPr>
          <w:sz w:val="28"/>
          <w:szCs w:val="28"/>
          <w:lang w:val="uk-UA"/>
        </w:rPr>
        <w:t>4c4bd3909198c0fef87c94106187e31c51a838c09c2178cb4954bd2b8ea1df50</w:t>
      </w:r>
      <w:proofErr w:type="spellEnd"/>
      <w:r w:rsidR="00D32601" w:rsidRPr="00F83C5D">
        <w:rPr>
          <w:sz w:val="28"/>
          <w:szCs w:val="28"/>
          <w:lang w:val="uk-UA"/>
        </w:rPr>
        <w:t>7e0eaa69bc4752b469c955346fa66f2f1d814a8b84b0bc2a23487d26081f5e6c</w:t>
      </w:r>
      <w:proofErr w:type="spellStart"/>
      <w:r w:rsidR="00D32601" w:rsidRPr="00F83C5D">
        <w:rPr>
          <w:sz w:val="28"/>
          <w:szCs w:val="28"/>
          <w:lang w:val="uk-UA"/>
        </w:rPr>
        <w:t>b18f745e0bc5959b5c25cc22decdcc24b35c2c9cfc42d44b5b2be9f9550d33f4</w:t>
      </w:r>
      <w:proofErr w:type="spellEnd"/>
      <w:r w:rsidR="00D32601" w:rsidRPr="00F83C5D">
        <w:rPr>
          <w:sz w:val="28"/>
          <w:szCs w:val="28"/>
          <w:lang w:val="uk-UA"/>
        </w:rPr>
        <w:t>d9f55865783702c419f8c50996ed015b246ac9e582ed300de7e48724e2ae7290</w:t>
      </w:r>
      <w:r w:rsidR="00D32601" w:rsidRPr="00F83C5D">
        <w:rPr>
          <w:sz w:val="28"/>
          <w:szCs w:val="28"/>
          <w:vertAlign w:val="superscript"/>
          <w:lang w:val="uk-UA"/>
        </w:rPr>
        <w:t>d4735e3a265e16eee03f59718b9b5d03019c07d8b6c51f90da3a666eec13ab35</w:t>
      </w:r>
      <w:r w:rsidR="00D32601" w:rsidRPr="00F83C5D">
        <w:rPr>
          <w:sz w:val="28"/>
          <w:szCs w:val="28"/>
          <w:lang w:val="uk-UA"/>
        </w:rPr>
        <w:t>8f36164dc8509c774980e5f6a5af60fda3b4a8453f6434260a4fbada5cf6fd93</w:t>
      </w:r>
      <w:r w:rsidR="00D32601" w:rsidRPr="00F83C5D">
        <w:rPr>
          <w:sz w:val="28"/>
          <w:szCs w:val="28"/>
          <w:vertAlign w:val="superscript"/>
          <w:lang w:val="uk-UA"/>
        </w:rPr>
        <w:t>d4735e3a265e16eee03f59718b9b5d03019c07d8b6c51f90da3a666eec13ab35</w:t>
      </w:r>
      <w:r w:rsidR="00D32601" w:rsidRPr="00F83C5D">
        <w:rPr>
          <w:sz w:val="28"/>
          <w:szCs w:val="28"/>
          <w:lang w:val="uk-UA"/>
        </w:rPr>
        <w:t>e17ef8c8558849da452e2f31e41e5d644ec7fe3a0bb0eea38e40bbcabb82f2d7</w:t>
      </w:r>
      <w:proofErr w:type="spellStart"/>
      <w:r w:rsidR="00D32601" w:rsidRPr="00F83C5D">
        <w:rPr>
          <w:sz w:val="28"/>
          <w:szCs w:val="28"/>
          <w:lang w:val="uk-UA"/>
        </w:rPr>
        <w:t>e3ec65dd9e0371f8fbc335e25c1b5221b00f6b61940bcb46b1c409737b12fc3a</w:t>
      </w:r>
      <w:proofErr w:type="spellEnd"/>
      <w:r w:rsidR="00D32601" w:rsidRPr="00F83C5D">
        <w:rPr>
          <w:sz w:val="28"/>
          <w:szCs w:val="28"/>
          <w:lang w:val="uk-UA"/>
        </w:rPr>
        <w:t>ab78c06a7cec3828a6d492495f1adb1ebe56f66d2ee93e8c5a090cdc45f11b65</w:t>
      </w:r>
      <w:proofErr w:type="spellStart"/>
      <w:r w:rsidR="00D32601" w:rsidRPr="00F83C5D">
        <w:rPr>
          <w:sz w:val="28"/>
          <w:szCs w:val="28"/>
          <w:lang w:val="uk-UA"/>
        </w:rPr>
        <w:t>0ac1ce2ec907141e13a356491a7545ebd9a946f55519ff2b93f1fe0cb50b7ffc</w:t>
      </w:r>
      <w:proofErr w:type="spellEnd"/>
      <w:r w:rsidR="00D32601" w:rsidRPr="00F83C5D">
        <w:rPr>
          <w:sz w:val="28"/>
          <w:szCs w:val="28"/>
          <w:highlight w:val="yellow"/>
          <w:lang w:val="uk-UA"/>
        </w:rPr>
        <w:t xml:space="preserve"> </w:t>
      </w:r>
      <w:proofErr w:type="spellStart"/>
      <w:r w:rsidR="00D32601" w:rsidRPr="00F83C5D">
        <w:rPr>
          <w:sz w:val="28"/>
          <w:szCs w:val="28"/>
          <w:lang w:val="uk-UA"/>
        </w:rPr>
        <w:t>9e9ff7b21d5c47689aef581c346a862e0caabd157d399e25da5549de61ef343f</w:t>
      </w:r>
      <w:proofErr w:type="spellEnd"/>
      <w:r w:rsidR="00D32601" w:rsidRPr="00F83C5D">
        <w:rPr>
          <w:sz w:val="28"/>
          <w:szCs w:val="28"/>
          <w:highlight w:val="yellow"/>
          <w:lang w:val="uk-UA"/>
        </w:rPr>
        <w:t xml:space="preserve"> </w:t>
      </w:r>
      <w:proofErr w:type="spellStart"/>
      <w:r w:rsidR="00D32601" w:rsidRPr="00F83C5D">
        <w:rPr>
          <w:sz w:val="28"/>
          <w:szCs w:val="28"/>
          <w:lang w:val="uk-UA"/>
        </w:rPr>
        <w:t>cd75063b613ddfc661b8908ea0f8736305baffb7b641ccb06c0a67638905a703</w:t>
      </w:r>
      <w:proofErr w:type="spellEnd"/>
      <w:r w:rsidR="00D32601" w:rsidRPr="00F83C5D">
        <w:rPr>
          <w:sz w:val="28"/>
          <w:szCs w:val="28"/>
          <w:highlight w:val="yellow"/>
          <w:lang w:val="uk-UA"/>
        </w:rPr>
        <w:t xml:space="preserve"> </w:t>
      </w:r>
      <w:proofErr w:type="spellStart"/>
      <w:r w:rsidR="00D32601" w:rsidRPr="00F83C5D">
        <w:rPr>
          <w:sz w:val="28"/>
          <w:szCs w:val="28"/>
          <w:lang w:val="uk-UA"/>
        </w:rPr>
        <w:t>616cb218a65b982f61fd738e24ebe00d5a2ae039c0d386fed975a51d51b772f8</w:t>
      </w:r>
      <w:proofErr w:type="spellEnd"/>
      <w:r w:rsidR="00D32601" w:rsidRPr="00F83C5D">
        <w:rPr>
          <w:sz w:val="28"/>
          <w:szCs w:val="28"/>
          <w:lang w:val="uk-UA"/>
        </w:rPr>
        <w:t>c3080708732ee57698389b94519878396b05caca30bb697a1a7692d17ff6d99b</w:t>
      </w:r>
      <w:proofErr w:type="spellStart"/>
      <w:r w:rsidR="00D32601" w:rsidRPr="00F83C5D">
        <w:rPr>
          <w:sz w:val="28"/>
          <w:szCs w:val="28"/>
          <w:lang w:val="uk-UA"/>
        </w:rPr>
        <w:t>0e6cd0ce0450d2c81ada8f54d05a4707c2b55e1598bd25faae9ce519f9bc3569</w:t>
      </w:r>
      <w:proofErr w:type="spellEnd"/>
      <w:r w:rsidR="00D32601" w:rsidRPr="00F83C5D">
        <w:rPr>
          <w:sz w:val="28"/>
          <w:szCs w:val="28"/>
          <w:lang w:val="uk-UA"/>
        </w:rPr>
        <w:t>1065b2014b398d739f2ac806d8e10097250daa03e7a9803173dd2f42aa934132</w:t>
      </w:r>
      <w:proofErr w:type="spellStart"/>
      <w:r w:rsidR="00D32601" w:rsidRPr="00F83C5D">
        <w:rPr>
          <w:sz w:val="28"/>
          <w:szCs w:val="28"/>
          <w:lang w:val="uk-UA"/>
        </w:rPr>
        <w:t>0ac1ce2ec907141e13a356491a7545ebd9a946f55519ff2b93f1fe0cb50b7ffc</w:t>
      </w:r>
      <w:proofErr w:type="spellEnd"/>
      <w:r w:rsidR="00D32601" w:rsidRPr="00F83C5D">
        <w:rPr>
          <w:sz w:val="28"/>
          <w:szCs w:val="28"/>
          <w:highlight w:val="yellow"/>
          <w:lang w:val="uk-UA"/>
        </w:rPr>
        <w:t xml:space="preserve"> </w:t>
      </w:r>
      <w:proofErr w:type="spellStart"/>
      <w:r w:rsidR="00D32601" w:rsidRPr="00F83C5D">
        <w:rPr>
          <w:sz w:val="28"/>
          <w:szCs w:val="28"/>
          <w:lang w:val="uk-UA"/>
        </w:rPr>
        <w:t>9e9ff7b21d5c47689aef581c346a862e0caabd157d399e25da5549de61ef343f</w:t>
      </w:r>
      <w:proofErr w:type="spellEnd"/>
      <w:r w:rsidR="00D32601" w:rsidRPr="00F83C5D">
        <w:rPr>
          <w:sz w:val="28"/>
          <w:szCs w:val="28"/>
          <w:highlight w:val="yellow"/>
          <w:lang w:val="uk-UA"/>
        </w:rPr>
        <w:t xml:space="preserve"> </w:t>
      </w:r>
      <w:proofErr w:type="spellStart"/>
      <w:r w:rsidR="00D32601" w:rsidRPr="00F83C5D">
        <w:rPr>
          <w:sz w:val="28"/>
          <w:szCs w:val="28"/>
          <w:lang w:val="uk-UA"/>
        </w:rPr>
        <w:t>cd75063b613ddfc661b8908ea0f8736305baffb7b641ccb06c0a67638905a703</w:t>
      </w:r>
      <w:proofErr w:type="spellEnd"/>
      <w:r w:rsidR="00D32601" w:rsidRPr="00F83C5D">
        <w:rPr>
          <w:sz w:val="28"/>
          <w:szCs w:val="28"/>
          <w:highlight w:val="yellow"/>
          <w:lang w:val="uk-UA"/>
        </w:rPr>
        <w:t xml:space="preserve"> </w:t>
      </w:r>
      <w:proofErr w:type="spellStart"/>
      <w:r w:rsidR="00D32601" w:rsidRPr="00F83C5D">
        <w:rPr>
          <w:sz w:val="28"/>
          <w:szCs w:val="28"/>
          <w:lang w:val="uk-UA"/>
        </w:rPr>
        <w:t>616cb218a65b982f61fd738e24ebe00d5a2ae039c0d386fed975a51d51b772f8</w:t>
      </w:r>
      <w:proofErr w:type="spellEnd"/>
      <w:r w:rsidR="00D32601">
        <w:rPr>
          <w:sz w:val="28"/>
          <w:szCs w:val="28"/>
          <w:lang w:val="uk-UA"/>
        </w:rPr>
        <w:t>»</w:t>
      </w:r>
      <w:r w:rsidR="00775EF2">
        <w:rPr>
          <w:sz w:val="28"/>
          <w:szCs w:val="28"/>
          <w:lang w:val="uk-UA"/>
        </w:rPr>
        <w:t xml:space="preserve"> </w:t>
      </w:r>
      <w:r w:rsidRPr="00CB1F77">
        <w:rPr>
          <w:sz w:val="28"/>
          <w:szCs w:val="28"/>
          <w:lang w:val="uk-UA"/>
        </w:rPr>
        <w:t xml:space="preserve">(далі </w:t>
      </w:r>
      <w:r w:rsidRPr="00CB1F77">
        <w:rPr>
          <w:sz w:val="28"/>
          <w:szCs w:val="28"/>
          <w:lang w:val="uk-UA"/>
        </w:rPr>
        <w:lastRenderedPageBreak/>
        <w:t>– товар</w:t>
      </w:r>
      <w:r w:rsidR="002C3DFF" w:rsidRPr="00CB1F77">
        <w:rPr>
          <w:sz w:val="28"/>
          <w:szCs w:val="28"/>
          <w:lang w:val="uk-UA"/>
        </w:rPr>
        <w:t>и</w:t>
      </w:r>
      <w:r w:rsidRPr="00CB1F77">
        <w:rPr>
          <w:sz w:val="28"/>
          <w:szCs w:val="28"/>
          <w:lang w:val="uk-UA"/>
        </w:rPr>
        <w:t>), що надійш</w:t>
      </w:r>
      <w:r w:rsidR="002C3DFF" w:rsidRPr="00CB1F77">
        <w:rPr>
          <w:sz w:val="28"/>
          <w:szCs w:val="28"/>
          <w:lang w:val="uk-UA"/>
        </w:rPr>
        <w:t>ли</w:t>
      </w:r>
      <w:r w:rsidRPr="00CB1F77">
        <w:rPr>
          <w:sz w:val="28"/>
          <w:szCs w:val="28"/>
          <w:lang w:val="uk-UA"/>
        </w:rPr>
        <w:t xml:space="preserve"> на адресу скаржника, здійснювався посадов</w:t>
      </w:r>
      <w:r w:rsidR="00D32601">
        <w:rPr>
          <w:sz w:val="28"/>
          <w:szCs w:val="28"/>
          <w:lang w:val="uk-UA"/>
        </w:rPr>
        <w:t>ою</w:t>
      </w:r>
      <w:r w:rsidRPr="00CB1F77">
        <w:rPr>
          <w:sz w:val="28"/>
          <w:szCs w:val="28"/>
          <w:lang w:val="uk-UA"/>
        </w:rPr>
        <w:t xml:space="preserve"> особ</w:t>
      </w:r>
      <w:r w:rsidR="00D32601">
        <w:rPr>
          <w:sz w:val="28"/>
          <w:szCs w:val="28"/>
          <w:lang w:val="uk-UA"/>
        </w:rPr>
        <w:t>ою</w:t>
      </w:r>
      <w:r w:rsidRPr="00CB1F77">
        <w:rPr>
          <w:sz w:val="28"/>
          <w:szCs w:val="28"/>
          <w:lang w:val="uk-UA"/>
        </w:rPr>
        <w:t xml:space="preserve"> за ЕМД </w:t>
      </w:r>
      <w:r w:rsidR="00D32601">
        <w:rPr>
          <w:sz w:val="28"/>
          <w:szCs w:val="28"/>
          <w:lang w:val="uk-UA"/>
        </w:rPr>
        <w:t xml:space="preserve">від 04.02.2026 </w:t>
      </w:r>
      <w:r w:rsidR="00D32601">
        <w:rPr>
          <w:sz w:val="28"/>
          <w:szCs w:val="28"/>
          <w:lang w:val="uk-UA"/>
        </w:rPr>
        <w:br/>
        <w:t>№ 26</w:t>
      </w:r>
      <w:r w:rsidR="00D32601">
        <w:rPr>
          <w:sz w:val="28"/>
          <w:szCs w:val="28"/>
          <w:lang w:val="en-US"/>
        </w:rPr>
        <w:t>UA</w:t>
      </w:r>
      <w:r w:rsidR="00D32601">
        <w:rPr>
          <w:sz w:val="28"/>
          <w:szCs w:val="28"/>
          <w:lang w:val="uk-UA"/>
        </w:rPr>
        <w:t>100160500870</w:t>
      </w:r>
      <w:r w:rsidR="00D32601">
        <w:rPr>
          <w:sz w:val="28"/>
          <w:szCs w:val="28"/>
          <w:lang w:val="en-US"/>
        </w:rPr>
        <w:t>U</w:t>
      </w:r>
      <w:r w:rsidR="00D32601">
        <w:rPr>
          <w:sz w:val="28"/>
          <w:szCs w:val="28"/>
          <w:lang w:val="uk-UA"/>
        </w:rPr>
        <w:t>6</w:t>
      </w:r>
      <w:r w:rsidRPr="00CB1F77">
        <w:rPr>
          <w:sz w:val="28"/>
          <w:szCs w:val="28"/>
          <w:lang w:val="uk-UA"/>
        </w:rPr>
        <w:t xml:space="preserve"> відповідно до вимог статей 54, 337 та 363 Кодексу із застосуванням системи управління ризиками.</w:t>
      </w:r>
    </w:p>
    <w:p w:rsidR="004D594B" w:rsidRDefault="00D4088F" w:rsidP="00D4088F">
      <w:pPr>
        <w:ind w:firstLine="567"/>
        <w:jc w:val="both"/>
        <w:rPr>
          <w:sz w:val="28"/>
          <w:szCs w:val="28"/>
          <w:lang w:val="uk-UA"/>
        </w:rPr>
      </w:pPr>
      <w:r w:rsidRPr="00CB1F77">
        <w:rPr>
          <w:sz w:val="28"/>
          <w:szCs w:val="28"/>
          <w:lang w:val="uk-UA"/>
        </w:rPr>
        <w:t>Під час контролю правильності визначення митної вартості товар</w:t>
      </w:r>
      <w:r w:rsidR="00DB189E" w:rsidRPr="00CB1F77">
        <w:rPr>
          <w:sz w:val="28"/>
          <w:szCs w:val="28"/>
          <w:lang w:val="uk-UA"/>
        </w:rPr>
        <w:t>ів</w:t>
      </w:r>
      <w:r w:rsidRPr="00CB1F77">
        <w:rPr>
          <w:sz w:val="28"/>
          <w:szCs w:val="28"/>
          <w:lang w:val="uk-UA"/>
        </w:rPr>
        <w:t xml:space="preserve"> Митницею встановлено, що подані до митного оформлення документи містили розбіжності, які мали вплив на правильність визначення митної вартості,</w:t>
      </w:r>
      <w:r w:rsidR="00D32601">
        <w:rPr>
          <w:sz w:val="28"/>
          <w:szCs w:val="28"/>
          <w:lang w:val="uk-UA"/>
        </w:rPr>
        <w:t xml:space="preserve"> та</w:t>
      </w:r>
      <w:r w:rsidRPr="00CB1F77">
        <w:rPr>
          <w:sz w:val="28"/>
          <w:szCs w:val="28"/>
          <w:lang w:val="uk-UA"/>
        </w:rPr>
        <w:t xml:space="preserve"> не підтверджували </w:t>
      </w:r>
      <w:r w:rsidR="00DA05B5">
        <w:rPr>
          <w:sz w:val="28"/>
          <w:szCs w:val="28"/>
          <w:lang w:val="uk-UA"/>
        </w:rPr>
        <w:t>всі складові митної вартості</w:t>
      </w:r>
      <w:r w:rsidRPr="00CB1F77">
        <w:rPr>
          <w:sz w:val="28"/>
          <w:szCs w:val="28"/>
          <w:lang w:val="uk-UA"/>
        </w:rPr>
        <w:t>. У зв’язку з цим декларанту направлено згідно з частиною третьою статті 53 Кодексу письмов</w:t>
      </w:r>
      <w:r w:rsidR="00775EF2">
        <w:rPr>
          <w:sz w:val="28"/>
          <w:szCs w:val="28"/>
          <w:lang w:val="uk-UA"/>
        </w:rPr>
        <w:t>і</w:t>
      </w:r>
      <w:r w:rsidRPr="00CB1F77">
        <w:rPr>
          <w:sz w:val="28"/>
          <w:szCs w:val="28"/>
          <w:lang w:val="uk-UA"/>
        </w:rPr>
        <w:t xml:space="preserve"> вимог</w:t>
      </w:r>
      <w:r w:rsidR="00775EF2">
        <w:rPr>
          <w:sz w:val="28"/>
          <w:szCs w:val="28"/>
          <w:lang w:val="uk-UA"/>
        </w:rPr>
        <w:t>и</w:t>
      </w:r>
      <w:r w:rsidRPr="00CB1F77">
        <w:rPr>
          <w:sz w:val="28"/>
          <w:szCs w:val="28"/>
          <w:lang w:val="uk-UA"/>
        </w:rPr>
        <w:t xml:space="preserve"> про необхідність надання додаткових документів для підтвердження заявленої митної вартості</w:t>
      </w:r>
      <w:r w:rsidR="004D594B">
        <w:rPr>
          <w:sz w:val="28"/>
          <w:szCs w:val="28"/>
          <w:lang w:val="uk-UA"/>
        </w:rPr>
        <w:t>.</w:t>
      </w:r>
    </w:p>
    <w:p w:rsidR="00D4088F" w:rsidRPr="00CB1F77" w:rsidRDefault="00D4088F" w:rsidP="004D594B">
      <w:pPr>
        <w:ind w:firstLine="567"/>
        <w:jc w:val="both"/>
        <w:rPr>
          <w:sz w:val="28"/>
          <w:szCs w:val="28"/>
          <w:lang w:val="uk-UA"/>
        </w:rPr>
      </w:pPr>
      <w:r w:rsidRPr="00CB1F77">
        <w:rPr>
          <w:sz w:val="28"/>
          <w:szCs w:val="28"/>
          <w:lang w:val="uk-UA"/>
        </w:rPr>
        <w:t xml:space="preserve">З урахуванням додатково наданих </w:t>
      </w:r>
      <w:r w:rsidR="00F64531">
        <w:rPr>
          <w:sz w:val="28"/>
          <w:szCs w:val="28"/>
          <w:lang w:val="uk-UA"/>
        </w:rPr>
        <w:t xml:space="preserve">листа скаржника від </w:t>
      </w:r>
      <w:r w:rsidR="00F64531" w:rsidRPr="00F64531">
        <w:rPr>
          <w:sz w:val="28"/>
          <w:szCs w:val="28"/>
          <w:lang w:val="uk-UA"/>
        </w:rPr>
        <w:t>05.02.2026</w:t>
      </w:r>
      <w:r w:rsidR="00F64531">
        <w:rPr>
          <w:sz w:val="28"/>
          <w:szCs w:val="28"/>
          <w:lang w:val="uk-UA"/>
        </w:rPr>
        <w:t xml:space="preserve"> № 1 та договору перевезення вантажів автотранспортом від </w:t>
      </w:r>
      <w:r w:rsidR="00F64531" w:rsidRPr="00F83C5D">
        <w:rPr>
          <w:sz w:val="28"/>
          <w:szCs w:val="28"/>
          <w:lang w:val="uk-UA"/>
        </w:rPr>
        <w:t>e149a03935db866284ffa1451b9ca4f9fca402a5c7716404541cb24158e7bc44</w:t>
      </w:r>
      <w:r w:rsidR="00F64531">
        <w:rPr>
          <w:sz w:val="28"/>
          <w:szCs w:val="28"/>
          <w:lang w:val="uk-UA"/>
        </w:rPr>
        <w:t xml:space="preserve"> № </w:t>
      </w:r>
      <w:r w:rsidR="00F64531" w:rsidRPr="00F83C5D">
        <w:rPr>
          <w:sz w:val="28"/>
          <w:szCs w:val="28"/>
          <w:lang w:val="uk-UA"/>
        </w:rPr>
        <w:t>82a466a9f60daee2183fa4769fc92f6a9ae08ab6ec1872b1e06b8b87612ea269</w:t>
      </w:r>
      <w:r w:rsidRPr="00CB1F77">
        <w:rPr>
          <w:sz w:val="28"/>
          <w:szCs w:val="28"/>
          <w:lang w:val="uk-UA"/>
        </w:rPr>
        <w:t xml:space="preserve"> Митницею відмовлено у митному оформленні товар</w:t>
      </w:r>
      <w:r w:rsidR="00DB189E" w:rsidRPr="00CB1F77">
        <w:rPr>
          <w:sz w:val="28"/>
          <w:szCs w:val="28"/>
          <w:lang w:val="uk-UA"/>
        </w:rPr>
        <w:t>ів</w:t>
      </w:r>
      <w:r w:rsidRPr="00CB1F77">
        <w:rPr>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DB189E" w:rsidRPr="00CB1F77">
        <w:rPr>
          <w:sz w:val="28"/>
          <w:szCs w:val="28"/>
          <w:lang w:val="uk-UA"/>
        </w:rPr>
        <w:t>ів</w:t>
      </w:r>
      <w:r w:rsidRPr="00CB1F77">
        <w:rPr>
          <w:sz w:val="28"/>
          <w:szCs w:val="28"/>
          <w:lang w:val="uk-UA"/>
        </w:rPr>
        <w:t xml:space="preserve"> зазначено Митницею у граф</w:t>
      </w:r>
      <w:r w:rsidR="00F64531">
        <w:rPr>
          <w:sz w:val="28"/>
          <w:szCs w:val="28"/>
          <w:lang w:val="uk-UA"/>
        </w:rPr>
        <w:t>і</w:t>
      </w:r>
      <w:r w:rsidRPr="00CB1F77">
        <w:rPr>
          <w:sz w:val="28"/>
          <w:szCs w:val="28"/>
          <w:lang w:val="uk-UA"/>
        </w:rPr>
        <w:t xml:space="preserve"> 33 Рішен</w:t>
      </w:r>
      <w:r w:rsidR="00F64531">
        <w:rPr>
          <w:sz w:val="28"/>
          <w:szCs w:val="28"/>
          <w:lang w:val="uk-UA"/>
        </w:rPr>
        <w:t>ня</w:t>
      </w:r>
      <w:r w:rsidRPr="00CB1F77">
        <w:rPr>
          <w:sz w:val="28"/>
          <w:szCs w:val="28"/>
          <w:lang w:val="uk-UA"/>
        </w:rPr>
        <w:t>.</w:t>
      </w:r>
    </w:p>
    <w:p w:rsidR="005A78EA" w:rsidRDefault="00C458EC" w:rsidP="005A78EA">
      <w:pPr>
        <w:ind w:firstLine="567"/>
        <w:jc w:val="both"/>
        <w:rPr>
          <w:sz w:val="28"/>
          <w:szCs w:val="28"/>
          <w:lang w:val="uk-UA" w:eastAsia="en-US"/>
        </w:rPr>
      </w:pPr>
      <w:r>
        <w:rPr>
          <w:sz w:val="28"/>
          <w:szCs w:val="28"/>
          <w:lang w:val="uk-UA"/>
        </w:rPr>
        <w:t xml:space="preserve">Скаржник </w:t>
      </w:r>
      <w:r w:rsidR="000566B5">
        <w:rPr>
          <w:sz w:val="28"/>
          <w:szCs w:val="28"/>
          <w:lang w:val="uk-UA"/>
        </w:rPr>
        <w:t>у зв’язку з незгодою з Рішенням</w:t>
      </w:r>
      <w:r>
        <w:rPr>
          <w:sz w:val="28"/>
          <w:szCs w:val="28"/>
          <w:lang w:val="uk-UA"/>
        </w:rPr>
        <w:t xml:space="preserve"> скористався правом на випуск</w:t>
      </w:r>
      <w:r w:rsidR="00DB189E" w:rsidRPr="00CB1F77">
        <w:rPr>
          <w:sz w:val="28"/>
          <w:szCs w:val="28"/>
          <w:lang w:val="uk-UA"/>
        </w:rPr>
        <w:t xml:space="preserve"> </w:t>
      </w:r>
      <w:r>
        <w:rPr>
          <w:sz w:val="28"/>
          <w:szCs w:val="28"/>
          <w:lang w:val="uk-UA"/>
        </w:rPr>
        <w:t xml:space="preserve">товарів </w:t>
      </w:r>
      <w:r w:rsidR="00DB189E" w:rsidRPr="00CB1F77">
        <w:rPr>
          <w:sz w:val="28"/>
          <w:szCs w:val="28"/>
          <w:lang w:val="uk-UA"/>
        </w:rPr>
        <w:t xml:space="preserve">у вільний обіг за ЕМД </w:t>
      </w:r>
      <w:r w:rsidR="00775EF2">
        <w:rPr>
          <w:sz w:val="28"/>
          <w:szCs w:val="28"/>
          <w:lang w:val="uk-UA"/>
        </w:rPr>
        <w:t>від 0</w:t>
      </w:r>
      <w:r w:rsidR="00F64531">
        <w:rPr>
          <w:sz w:val="28"/>
          <w:szCs w:val="28"/>
          <w:lang w:val="uk-UA"/>
        </w:rPr>
        <w:t>5</w:t>
      </w:r>
      <w:r w:rsidR="00775EF2">
        <w:rPr>
          <w:sz w:val="28"/>
          <w:szCs w:val="28"/>
          <w:lang w:val="uk-UA"/>
        </w:rPr>
        <w:t>.0</w:t>
      </w:r>
      <w:r w:rsidR="00F64531">
        <w:rPr>
          <w:sz w:val="28"/>
          <w:szCs w:val="28"/>
          <w:lang w:val="uk-UA"/>
        </w:rPr>
        <w:t>2</w:t>
      </w:r>
      <w:r w:rsidR="00775EF2">
        <w:rPr>
          <w:sz w:val="28"/>
          <w:szCs w:val="28"/>
          <w:lang w:val="uk-UA"/>
        </w:rPr>
        <w:t xml:space="preserve">.2026 № </w:t>
      </w:r>
      <w:r w:rsidR="00F64531" w:rsidRPr="00F64531">
        <w:rPr>
          <w:sz w:val="28"/>
          <w:szCs w:val="28"/>
          <w:lang w:val="uk-UA"/>
        </w:rPr>
        <w:t>26UA100160500921U0</w:t>
      </w:r>
      <w:r w:rsidR="00DB189E" w:rsidRPr="00CB1F77">
        <w:rPr>
          <w:sz w:val="28"/>
          <w:szCs w:val="28"/>
          <w:lang w:val="uk-UA"/>
        </w:rPr>
        <w:t xml:space="preserve"> </w:t>
      </w:r>
      <w:r w:rsidR="005A78EA" w:rsidRPr="00F83C5D">
        <w:rPr>
          <w:sz w:val="28"/>
          <w:szCs w:val="28"/>
          <w:lang w:val="uk-UA"/>
        </w:rPr>
        <w:t>a5c4ced825e91eb4f46d07657a23e6a0441d9c44850d712e9df8f4bb2dbed449</w:t>
      </w:r>
      <w:r w:rsidR="005A78EA">
        <w:rPr>
          <w:sz w:val="28"/>
          <w:szCs w:val="28"/>
          <w:lang w:val="uk-UA"/>
        </w:rPr>
        <w:t>.</w:t>
      </w:r>
    </w:p>
    <w:p w:rsidR="005A78EA" w:rsidRDefault="005A78EA" w:rsidP="005A78EA">
      <w:pPr>
        <w:ind w:firstLine="567"/>
        <w:jc w:val="both"/>
        <w:rPr>
          <w:sz w:val="28"/>
          <w:szCs w:val="28"/>
          <w:lang w:val="uk-UA"/>
        </w:rPr>
      </w:pPr>
      <w:r>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товарів </w:t>
      </w:r>
      <w:r w:rsidRPr="00F83C5D">
        <w:rPr>
          <w:sz w:val="28"/>
          <w:szCs w:val="28"/>
          <w:lang w:val="uk-UA"/>
        </w:rPr>
        <w:t>32a79853ae1839698a209a63f5f47ecdda0e3f5dda75c1174faa53fc7ad51348</w:t>
      </w:r>
      <w:r>
        <w:rPr>
          <w:sz w:val="28"/>
          <w:szCs w:val="28"/>
          <w:lang w:val="uk-UA"/>
        </w:rPr>
        <w:t xml:space="preserve"> скаржником до митного органу не надавались.</w:t>
      </w:r>
    </w:p>
    <w:p w:rsidR="00B81592" w:rsidRDefault="00B81592" w:rsidP="00B81592">
      <w:pPr>
        <w:pStyle w:val="ac"/>
        <w:ind w:firstLine="580"/>
        <w:jc w:val="both"/>
        <w:rPr>
          <w:lang w:eastAsia="en-US"/>
        </w:rPr>
      </w:pPr>
      <w:r>
        <w:rPr>
          <w:lang w:eastAsia="en-US"/>
        </w:rPr>
        <w:t>З метою перевірки відповідно до частини першої статті 26</w:t>
      </w:r>
      <w:r w:rsidRPr="00B81592">
        <w:rPr>
          <w:vertAlign w:val="superscript"/>
          <w:lang w:eastAsia="en-US"/>
        </w:rPr>
        <w:t>3</w:t>
      </w:r>
      <w:r>
        <w:rPr>
          <w:lang w:eastAsia="en-US"/>
        </w:rPr>
        <w:t xml:space="preserve"> Кодексу правомірності Рішення Держмитслужбою опрацьовано подані декларантом до митного оформлення документи та встановлено, що поставка товарів</w:t>
      </w:r>
      <w:r w:rsidR="000566B5">
        <w:rPr>
          <w:lang w:eastAsia="en-US"/>
        </w:rPr>
        <w:t>,</w:t>
      </w:r>
      <w:r>
        <w:rPr>
          <w:lang w:eastAsia="en-US"/>
        </w:rPr>
        <w:t xml:space="preserve"> заявлених за ЕМД</w:t>
      </w:r>
      <w:r w:rsidR="00343F5C">
        <w:rPr>
          <w:lang w:eastAsia="en-US"/>
        </w:rPr>
        <w:t xml:space="preserve"> від</w:t>
      </w:r>
      <w:r>
        <w:rPr>
          <w:lang w:eastAsia="en-US"/>
        </w:rPr>
        <w:t xml:space="preserve"> </w:t>
      </w:r>
      <w:r>
        <w:t>04.02.2026 № 26</w:t>
      </w:r>
      <w:r>
        <w:rPr>
          <w:lang w:val="en-US"/>
        </w:rPr>
        <w:t>UA</w:t>
      </w:r>
      <w:r>
        <w:t>100160500870</w:t>
      </w:r>
      <w:r>
        <w:rPr>
          <w:lang w:val="en-US"/>
        </w:rPr>
        <w:t>U</w:t>
      </w:r>
      <w:r>
        <w:t>6</w:t>
      </w:r>
      <w:r>
        <w:rPr>
          <w:lang w:eastAsia="en-US"/>
        </w:rPr>
        <w:t xml:space="preserve">, здійснювалась на підставі контракту на поставку продукції від </w:t>
      </w:r>
      <w:r w:rsidRPr="00F83C5D">
        <w:rPr>
          <w:lang w:eastAsia="en-US"/>
        </w:rPr>
        <w:t>03cc479db7fe809d8afd195c45a80f04e514a3d6c74cc5d416b9819f3e5b5958</w:t>
      </w:r>
      <w:r>
        <w:rPr>
          <w:lang w:eastAsia="en-US"/>
        </w:rPr>
        <w:t xml:space="preserve"> №</w:t>
      </w:r>
      <w:r w:rsidR="004B236B">
        <w:rPr>
          <w:lang w:eastAsia="en-US"/>
        </w:rPr>
        <w:t xml:space="preserve"> </w:t>
      </w:r>
      <w:r w:rsidRPr="00F83C5D">
        <w:rPr>
          <w:lang w:eastAsia="en-US"/>
        </w:rPr>
        <w:t>4b227777d4dd1fc61c6f884f48641d02b4d121d3fd328cb08b5531fcacdabf8a</w:t>
      </w:r>
      <w:r>
        <w:rPr>
          <w:lang w:eastAsia="en-US"/>
        </w:rPr>
        <w:t xml:space="preserve"> (далі – Контракт), укладеного між компанією </w:t>
      </w:r>
      <w:r w:rsidR="00F83C5D">
        <w:t xml:space="preserve">ОСОБА </w:t>
      </w:r>
      <w:r w:rsidR="00F83C5D">
        <w:t>2</w:t>
      </w:r>
      <w:r>
        <w:rPr>
          <w:lang w:eastAsia="en-US"/>
        </w:rPr>
        <w:t xml:space="preserve"> (</w:t>
      </w:r>
      <w:r w:rsidR="00A3420D">
        <w:rPr>
          <w:lang w:eastAsia="en-US"/>
        </w:rPr>
        <w:t>п</w:t>
      </w:r>
      <w:r>
        <w:rPr>
          <w:lang w:eastAsia="en-US"/>
        </w:rPr>
        <w:t xml:space="preserve">родавець) та </w:t>
      </w:r>
      <w:r w:rsidR="00F83C5D">
        <w:t>ОСОБА 1</w:t>
      </w:r>
      <w:r>
        <w:rPr>
          <w:lang w:eastAsia="en-US"/>
        </w:rPr>
        <w:t xml:space="preserve"> (Україна) (</w:t>
      </w:r>
      <w:r w:rsidR="00A3420D">
        <w:rPr>
          <w:lang w:eastAsia="en-US"/>
        </w:rPr>
        <w:t>п</w:t>
      </w:r>
      <w:r>
        <w:rPr>
          <w:lang w:eastAsia="en-US"/>
        </w:rPr>
        <w:t>оку</w:t>
      </w:r>
      <w:r w:rsidR="00E276B6">
        <w:rPr>
          <w:lang w:eastAsia="en-US"/>
        </w:rPr>
        <w:t>пе</w:t>
      </w:r>
      <w:r>
        <w:rPr>
          <w:lang w:eastAsia="en-US"/>
        </w:rPr>
        <w:t>ць).</w:t>
      </w:r>
    </w:p>
    <w:p w:rsidR="00B81592" w:rsidRDefault="00B81592" w:rsidP="00B81592">
      <w:pPr>
        <w:pStyle w:val="ac"/>
        <w:ind w:firstLine="580"/>
        <w:jc w:val="both"/>
        <w:rPr>
          <w:lang w:eastAsia="en-US"/>
        </w:rPr>
      </w:pPr>
      <w:r>
        <w:rPr>
          <w:lang w:eastAsia="en-US"/>
        </w:rPr>
        <w:t>Умовами Контракту з урахуванням змі</w:t>
      </w:r>
      <w:r w:rsidR="0046213A">
        <w:rPr>
          <w:lang w:eastAsia="en-US"/>
        </w:rPr>
        <w:t>н</w:t>
      </w:r>
      <w:r>
        <w:rPr>
          <w:lang w:eastAsia="en-US"/>
        </w:rPr>
        <w:t>, внесених додатковою угодою до Контракту від 07.12.2025 № 3, передбачено, зокрема, що:</w:t>
      </w:r>
    </w:p>
    <w:p w:rsidR="00B81592" w:rsidRPr="00F83C5D" w:rsidRDefault="00A3420D" w:rsidP="00B81592">
      <w:pPr>
        <w:pStyle w:val="ac"/>
        <w:ind w:firstLine="580"/>
        <w:jc w:val="both"/>
        <w:rPr>
          <w:highlight w:val="yellow"/>
          <w:lang w:eastAsia="en-US"/>
        </w:rPr>
      </w:pPr>
      <w:r w:rsidRPr="00F83C5D">
        <w:rPr>
          <w:lang w:eastAsia="en-US"/>
        </w:rPr>
        <w:t>34c6fbb62da8ce5c68089f837d44c62e43f0a983c7ca88c3806e44cf482bb935</w:t>
      </w:r>
      <w:r w:rsidR="00B81592" w:rsidRPr="00F83C5D">
        <w:rPr>
          <w:lang w:eastAsia="en-US"/>
        </w:rPr>
        <w:t>cdcda51ded9c6cf55c547bad55c70ef3b45b4bdc2d8ee6d94b5ad3d33f3d06e4</w:t>
      </w:r>
      <w:r w:rsidR="00E276B6" w:rsidRPr="00F83C5D">
        <w:rPr>
          <w:lang w:eastAsia="en-US"/>
        </w:rPr>
        <w:t>34c6fbb62da8ce5c68089f837d44c62e43f0a983c7ca88c3806e44cf482bb935</w:t>
      </w:r>
      <w:r w:rsidR="00B81592" w:rsidRPr="00F83C5D">
        <w:rPr>
          <w:lang w:eastAsia="en-US"/>
        </w:rPr>
        <w:t>1d613dd76d798ebcbb31d8e434cb8e2e1a4d9ae71748b50b076e02133905b1f8</w:t>
      </w:r>
      <w:r w:rsidR="00E276B6" w:rsidRPr="00F83C5D">
        <w:rPr>
          <w:highlight w:val="yellow"/>
          <w:lang w:eastAsia="en-US"/>
        </w:rPr>
        <w:t xml:space="preserve"> </w:t>
      </w:r>
      <w:r w:rsidR="00B81592" w:rsidRPr="00F83C5D">
        <w:rPr>
          <w:lang w:eastAsia="en-US"/>
        </w:rPr>
        <w:t>99a8b793b0bfa208ea8b8fd77917a9dc4e43171ce50d8b724ddd725c6ae4f2f6</w:t>
      </w:r>
      <w:r w:rsidR="00E276B6" w:rsidRPr="00F83C5D">
        <w:rPr>
          <w:lang w:eastAsia="en-US"/>
        </w:rPr>
        <w:t>34c6fbb62da8ce5c68089f837d44c62e43f0a983c7ca88c3806e44cf482bb935</w:t>
      </w:r>
      <w:r w:rsidR="00B81592" w:rsidRPr="00F83C5D">
        <w:rPr>
          <w:lang w:eastAsia="en-US"/>
        </w:rPr>
        <w:t>a61b138ba6632815cae02e4eb15f9e824390f7d5bd6d6681901d50a74a6582da</w:t>
      </w:r>
      <w:r w:rsidR="00E276B6" w:rsidRPr="00F83C5D">
        <w:rPr>
          <w:lang w:eastAsia="en-US"/>
        </w:rPr>
        <w:t>eead37caf818d0fae6de8adfc9645ca50de4a3be6ff9756bbab0d0a139a801af</w:t>
      </w:r>
      <w:r w:rsidR="00B81592" w:rsidRPr="00F83C5D">
        <w:rPr>
          <w:lang w:eastAsia="en-US"/>
        </w:rPr>
        <w:t>f61e0e47ee01a19d78e41c448519dce358977ab4159f22d49ba392334f6c8349</w:t>
      </w:r>
      <w:r w:rsidR="00E276B6" w:rsidRPr="00F83C5D">
        <w:rPr>
          <w:highlight w:val="yellow"/>
          <w:lang w:eastAsia="en-US"/>
        </w:rPr>
        <w:t xml:space="preserve"> </w:t>
      </w:r>
      <w:r w:rsidR="00B81592" w:rsidRPr="00F83C5D">
        <w:rPr>
          <w:lang w:eastAsia="en-US"/>
        </w:rPr>
        <w:t>130b874a5c043180ecd31f62bf7dc6bc2c4156c2c1cc702ce7de87f4e945c58b</w:t>
      </w:r>
      <w:r w:rsidR="00E276B6" w:rsidRPr="00F83C5D">
        <w:rPr>
          <w:lang w:val="en-US" w:eastAsia="en-US"/>
        </w:rPr>
        <w:t>fcb5f40df9be6bae66c1d77a6c15968866a9e6cbd7314ca432b019d17392f6f4</w:t>
      </w:r>
      <w:r w:rsidR="00B81592" w:rsidRPr="00F83C5D">
        <w:rPr>
          <w:lang w:eastAsia="en-US"/>
        </w:rPr>
        <w:t>58130bc16ad86900fb783d1660adb5d50a6134013b54c80b3477151f3d550053</w:t>
      </w:r>
      <w:r w:rsidR="00E276B6" w:rsidRPr="00F83C5D">
        <w:rPr>
          <w:lang w:eastAsia="en-US"/>
        </w:rPr>
        <w:t>8dccf256f6d5783e62bba717ef04a6cfcea41d9befffa5ade55235e0b6a0eeb0</w:t>
      </w:r>
      <w:r w:rsidR="00B81592" w:rsidRPr="00F83C5D">
        <w:rPr>
          <w:lang w:eastAsia="en-US"/>
        </w:rPr>
        <w:t>4a0a3609a3d8b40016e2fb6294f84eb67bad8a12d1d15a554d9d474b076f9c5b</w:t>
      </w:r>
      <w:r w:rsidR="00E276B6" w:rsidRPr="00F83C5D">
        <w:rPr>
          <w:lang w:eastAsia="en-US"/>
        </w:rPr>
        <w:t>f679c08b6435d8c614ccad56eab0de79fca9b404f09d5d2355b6459fb0360d08</w:t>
      </w:r>
      <w:r w:rsidR="00B81592" w:rsidRPr="00F83C5D">
        <w:rPr>
          <w:highlight w:val="yellow"/>
          <w:lang w:eastAsia="en-US"/>
        </w:rPr>
        <w:t xml:space="preserve"> </w:t>
      </w:r>
      <w:r w:rsidR="00E276B6" w:rsidRPr="00F83C5D">
        <w:rPr>
          <w:lang w:eastAsia="en-US"/>
        </w:rPr>
        <w:t>acf0c747a041fcb60bd50ed0f82269adb1b86dd7d46709c39b16ec48964ac164</w:t>
      </w:r>
      <w:r w:rsidR="000566B5" w:rsidRPr="00F83C5D">
        <w:rPr>
          <w:lang w:eastAsia="en-US"/>
        </w:rPr>
        <w:t>0d3963c6db63123b42eb66e058981b9a982a7bb01c5c566ee07c8362a15aaf04</w:t>
      </w:r>
      <w:r w:rsidR="00B81592" w:rsidRPr="00F83C5D">
        <w:rPr>
          <w:lang w:eastAsia="en-US"/>
        </w:rPr>
        <w:t>c292d5d5bc56b9f851a50761456741c2d2d9b6b1f07774477c6a97304a0f0514</w:t>
      </w:r>
      <w:r w:rsidR="00E276B6" w:rsidRPr="00F83C5D">
        <w:rPr>
          <w:lang w:eastAsia="en-US"/>
        </w:rPr>
        <w:t>05d4ae78b6f1bfee6e0f28d825d74c7f622c6ea1659c2154e55fa6ed185f520d</w:t>
      </w:r>
      <w:r w:rsidR="00B81592" w:rsidRPr="00F83C5D">
        <w:rPr>
          <w:lang w:eastAsia="en-US"/>
        </w:rPr>
        <w:t>045b43b6ab630740549b432feb11abfdc7750648e25586130fc76bd54f944ec0</w:t>
      </w:r>
      <w:r w:rsidR="000566B5" w:rsidRPr="00F83C5D">
        <w:rPr>
          <w:lang w:eastAsia="en-US"/>
        </w:rPr>
        <w:t>039b18709749738cee38dbfb3b16cd94b041e102e1931199e90f0bb8dab67b9e</w:t>
      </w:r>
      <w:r w:rsidR="00B81592" w:rsidRPr="00F83C5D">
        <w:rPr>
          <w:lang w:eastAsia="en-US"/>
        </w:rPr>
        <w:t>9b1f9cd58b83c61399869e18833fef473d3f96ce97822ade573fb3d5b011ebcc</w:t>
      </w:r>
      <w:r w:rsidR="00E276B6" w:rsidRPr="00F83C5D">
        <w:rPr>
          <w:lang w:val="en-US" w:eastAsia="en-US"/>
        </w:rPr>
        <w:t>ab9699caf7e6e37f5a9a96149ae81a40a6d486927509486f7568a44e2352a6d0</w:t>
      </w:r>
      <w:r w:rsidR="00E276B6" w:rsidRPr="00F83C5D">
        <w:rPr>
          <w:lang w:eastAsia="en-US"/>
        </w:rPr>
        <w:t>25aeed77885d43fc3e2cf369b1c622bdc4b79ec4274feaea79e49728f7376fc2</w:t>
      </w:r>
      <w:r w:rsidR="00B81592" w:rsidRPr="00F83C5D">
        <w:rPr>
          <w:lang w:eastAsia="en-US"/>
        </w:rPr>
        <w:t>81f103e05e6a44173bbc9233b9b776e7c5904ddbf749254f858b589ad92c0c21</w:t>
      </w:r>
      <w:r w:rsidR="00E276B6" w:rsidRPr="00F83C5D">
        <w:rPr>
          <w:lang w:eastAsia="en-US"/>
        </w:rPr>
        <w:t>520071c159111321107ad248486f64952ba3d6cfe1696b4f8b70530b66afd60f</w:t>
      </w:r>
      <w:r w:rsidR="00B81592" w:rsidRPr="00F83C5D">
        <w:rPr>
          <w:lang w:eastAsia="en-US"/>
        </w:rPr>
        <w:t>1745532d02b94197ede6520abee09cc4580e977160fae0ddbf526436b9e6447b</w:t>
      </w:r>
      <w:r w:rsidR="000566B5" w:rsidRPr="00F83C5D">
        <w:rPr>
          <w:lang w:eastAsia="en-US"/>
        </w:rPr>
        <w:t>561565dd351b262156702d07ec748e112b47741733f8019ea1f68acb4d64459b</w:t>
      </w:r>
      <w:r w:rsidR="00B81592" w:rsidRPr="00F83C5D">
        <w:rPr>
          <w:lang w:eastAsia="en-US"/>
        </w:rPr>
        <w:t>e5e7c869d5a2be38f708a0ec4976e79e43bf2e6cfd9542ce63e17a4c82124f37</w:t>
      </w:r>
      <w:r w:rsidR="000566B5" w:rsidRPr="00F83C5D">
        <w:rPr>
          <w:lang w:eastAsia="en-US"/>
        </w:rPr>
        <w:t>561565dd351b262156702d07ec748e112b47741733f8019ea1f68acb4d64459b</w:t>
      </w:r>
      <w:r w:rsidR="00B81592" w:rsidRPr="00F83C5D">
        <w:rPr>
          <w:lang w:eastAsia="en-US"/>
        </w:rPr>
        <w:t>b101cf1482e84dd508769a65f90cec3b5b72083405896b35f159662f3aa18d95</w:t>
      </w:r>
      <w:r w:rsidR="00E276B6" w:rsidRPr="00F83C5D">
        <w:rPr>
          <w:lang w:eastAsia="en-US"/>
        </w:rPr>
        <w:t>4db96e18775716895bc66c61d661da7901f7f2edc997d0077c389533896dd30e</w:t>
      </w:r>
      <w:r w:rsidR="00B81592" w:rsidRPr="00F83C5D">
        <w:rPr>
          <w:lang w:eastAsia="en-US"/>
        </w:rPr>
        <w:t>3e09163fb0ac47bfb8e183627d7646a161d49a7cb3b2f86a2a6741df492c5fe6</w:t>
      </w:r>
      <w:r w:rsidR="00E276B6" w:rsidRPr="00F83C5D">
        <w:rPr>
          <w:lang w:eastAsia="en-US"/>
        </w:rPr>
        <w:t>1e6005d0e62739e6093cbcc49f8a1cd62fe5b9a030806303d8dea85121b26b56</w:t>
      </w:r>
      <w:r w:rsidR="00B81592" w:rsidRPr="00F83C5D">
        <w:rPr>
          <w:lang w:eastAsia="en-US"/>
        </w:rPr>
        <w:t>0c34f1382770ae5dd20776a118b57bdaae641b3d1ca4274979a2ae02ffc1db5f</w:t>
      </w:r>
      <w:r w:rsidR="00E276B6" w:rsidRPr="00F83C5D">
        <w:rPr>
          <w:lang w:eastAsia="en-US"/>
        </w:rPr>
        <w:t>f5fdcb66bca4c7404287422942c132d19ec5ed24f349dc3924b98467f33d3f02</w:t>
      </w:r>
      <w:r w:rsidR="00B81592" w:rsidRPr="00F83C5D">
        <w:rPr>
          <w:highlight w:val="yellow"/>
          <w:lang w:eastAsia="en-US"/>
        </w:rPr>
        <w:t xml:space="preserve"> </w:t>
      </w:r>
      <w:r w:rsidR="00E276B6" w:rsidRPr="00F83C5D">
        <w:rPr>
          <w:lang w:eastAsia="en-US"/>
        </w:rPr>
        <w:t>8ad65995453c39d401e5b49b2e321510b30d97f7e8d4a3f872972dc8735c9c2e</w:t>
      </w:r>
      <w:r w:rsidR="00B81592" w:rsidRPr="00F83C5D">
        <w:rPr>
          <w:lang w:eastAsia="en-US"/>
        </w:rPr>
        <w:t>ed2b73a5ef6c3cf3ec640dd4e922af5f6d9bf65b4fcfe5098dfd98e0c0b63470</w:t>
      </w:r>
      <w:r w:rsidRPr="00F83C5D">
        <w:rPr>
          <w:lang w:eastAsia="en-US"/>
        </w:rPr>
        <w:t>34c6fbb62da8ce5c68089f837d44c62e43f0a983c7ca88c3806e44cf482bb935</w:t>
      </w:r>
      <w:r w:rsidR="00B81592" w:rsidRPr="00F83C5D">
        <w:rPr>
          <w:lang w:eastAsia="en-US"/>
        </w:rPr>
        <w:t>3313c61e71549c990988fc6ba1ce5260d86a9cbfe9b5a3b50393c19f1e9893ad</w:t>
      </w:r>
      <w:r w:rsidR="00E276B6" w:rsidRPr="00F83C5D">
        <w:rPr>
          <w:lang w:eastAsia="en-US"/>
        </w:rPr>
        <w:t>ad58fe5059f0261df746cdce2e03f73623c381e0e0ee674c7cab4c93311d57a9</w:t>
      </w:r>
    </w:p>
    <w:p w:rsidR="00B81592" w:rsidRPr="00F83C5D" w:rsidRDefault="00B81592" w:rsidP="00E276B6">
      <w:pPr>
        <w:pStyle w:val="ac"/>
        <w:ind w:firstLine="580"/>
        <w:jc w:val="both"/>
        <w:rPr>
          <w:highlight w:val="yellow"/>
          <w:lang w:eastAsia="en-US"/>
        </w:rPr>
      </w:pPr>
      <w:r w:rsidRPr="00F83C5D">
        <w:rPr>
          <w:lang w:eastAsia="en-US"/>
        </w:rPr>
        <w:t>bb6d78d5c2b490b3a369b76850157cea16f918441434f21072e564a55bc0ad6f</w:t>
      </w:r>
      <w:r w:rsidR="00A3420D" w:rsidRPr="00F83C5D">
        <w:rPr>
          <w:lang w:eastAsia="en-US"/>
        </w:rPr>
        <w:t>34c6fbb62da8ce5c68089f837d44c62e43f0a983c7ca88c3806e44cf482bb935</w:t>
      </w:r>
      <w:r w:rsidRPr="00F83C5D">
        <w:rPr>
          <w:lang w:eastAsia="en-US"/>
        </w:rPr>
        <w:t>8d405483120bf9d59e0895750dd2a7e3c1cde06e0633208452211457572886f7</w:t>
      </w:r>
      <w:r w:rsidR="00E276B6" w:rsidRPr="00F83C5D">
        <w:rPr>
          <w:lang w:eastAsia="en-US"/>
        </w:rPr>
        <w:t>0a183541f8d871c816c744159186f18288f9679fecddc25ed357b7531fbd02f9</w:t>
      </w:r>
      <w:r w:rsidRPr="00F83C5D">
        <w:rPr>
          <w:lang w:eastAsia="en-US"/>
        </w:rPr>
        <w:t>d11667e48bd2b8998e6cc67ba2d3881c5255f570123f376ec78b03f36bbdbc9e</w:t>
      </w:r>
      <w:r w:rsidR="00E276B6" w:rsidRPr="00F83C5D">
        <w:rPr>
          <w:lang w:eastAsia="en-US"/>
        </w:rPr>
        <w:t>579ce8b2c303ec54812ce0d1d6756a8a80e1cddfc65897113198b608c9475769</w:t>
      </w:r>
    </w:p>
    <w:p w:rsidR="00E276B6" w:rsidRPr="00F83C5D" w:rsidRDefault="00B81592" w:rsidP="00B81592">
      <w:pPr>
        <w:pStyle w:val="ac"/>
        <w:ind w:firstLine="580"/>
        <w:jc w:val="both"/>
        <w:rPr>
          <w:highlight w:val="yellow"/>
          <w:lang w:eastAsia="en-US"/>
        </w:rPr>
      </w:pPr>
      <w:r w:rsidRPr="00F83C5D">
        <w:rPr>
          <w:lang w:eastAsia="en-US"/>
        </w:rPr>
        <w:t>226abd9ce25e720d0f753ced7199067966849b4329507320b6b612820828adc8</w:t>
      </w:r>
      <w:r w:rsidR="00E276B6" w:rsidRPr="00F83C5D">
        <w:rPr>
          <w:lang w:val="en-US" w:eastAsia="en-US"/>
        </w:rPr>
        <w:t>f67ab10ad4e4c53121b6a5fe4da9c10ddee905b978d3788d2723d7bfacbe28a9</w:t>
      </w:r>
      <w:r w:rsidRPr="00F83C5D">
        <w:rPr>
          <w:lang w:eastAsia="en-US"/>
        </w:rPr>
        <w:t>e858b6685ff9569c6769620df5185ba0ef4560a29e326555c079428690bd615e</w:t>
      </w:r>
      <w:r w:rsidR="00E276B6" w:rsidRPr="00F83C5D">
        <w:rPr>
          <w:lang w:val="en-US" w:eastAsia="en-US"/>
        </w:rPr>
        <w:t>a6c51c5720f48de4d6b601620620047cec7def8473374de3702b9e1e74dfd280</w:t>
      </w:r>
      <w:r w:rsidRPr="00F83C5D">
        <w:rPr>
          <w:lang w:eastAsia="en-US"/>
        </w:rPr>
        <w:t>32ebb1abcc1c601ceb9c4e3c4faba0caa5b85bb98c4f1e6612c40faa528a91c9</w:t>
      </w:r>
      <w:r w:rsidR="00E276B6" w:rsidRPr="00F83C5D">
        <w:rPr>
          <w:lang w:val="en-US" w:eastAsia="en-US"/>
        </w:rPr>
        <w:t>619a3c3e67783f58d23dd13a15948119bf4101d508647dc63ae6a997e50958d6</w:t>
      </w:r>
      <w:r w:rsidRPr="00F83C5D">
        <w:rPr>
          <w:lang w:eastAsia="en-US"/>
        </w:rPr>
        <w:t>b9278dd785a913ea4d7e5b8c72a0f701c1ce754d178bc64a4d5fb38e8be81172</w:t>
      </w:r>
      <w:r w:rsidR="00E276B6" w:rsidRPr="00F83C5D">
        <w:rPr>
          <w:highlight w:val="yellow"/>
          <w:lang w:val="en-US" w:eastAsia="en-US"/>
        </w:rPr>
        <w:t xml:space="preserve"> </w:t>
      </w:r>
      <w:r w:rsidR="00E276B6" w:rsidRPr="00F83C5D">
        <w:rPr>
          <w:lang w:eastAsia="en-US"/>
        </w:rPr>
        <w:t>4a2a31b0bb289698bc486764bc4a89fdb50caea00798a1ab489e00fb70786396</w:t>
      </w:r>
    </w:p>
    <w:p w:rsidR="00E276B6" w:rsidRPr="00E276B6" w:rsidRDefault="00E276B6" w:rsidP="00B81592">
      <w:pPr>
        <w:pStyle w:val="ac"/>
        <w:ind w:firstLine="580"/>
        <w:jc w:val="both"/>
        <w:rPr>
          <w:lang w:eastAsia="en-US"/>
        </w:rPr>
      </w:pPr>
      <w:r w:rsidRPr="00F83C5D">
        <w:rPr>
          <w:lang w:eastAsia="en-US"/>
        </w:rPr>
        <w:t>14524c159fc44a7cbdb1531b1ffcc172cfa1201fcb717bfe3d757dacbc0b7bbe</w:t>
      </w:r>
      <w:r w:rsidR="00A3420D" w:rsidRPr="00F83C5D">
        <w:rPr>
          <w:lang w:eastAsia="en-US"/>
        </w:rPr>
        <w:t>34c6fbb62da8ce5c68089f837d44c62e43f0a983c7ca88c3806e44cf482bb935</w:t>
      </w:r>
      <w:r w:rsidRPr="00F83C5D">
        <w:rPr>
          <w:lang w:eastAsia="en-US"/>
        </w:rPr>
        <w:t>96438c0a448ab770f7e7f4bc9d2d7be910fb00b9045a47a53650d9847eb2fd39</w:t>
      </w:r>
      <w:r w:rsidR="00A3420D" w:rsidRPr="00F83C5D">
        <w:rPr>
          <w:lang w:eastAsia="en-US"/>
        </w:rPr>
        <w:t>34c6fbb62da8ce5c68089f837d44c62e43f0a983c7ca88c3806e44cf482bb935</w:t>
      </w:r>
      <w:r w:rsidRPr="00F83C5D">
        <w:rPr>
          <w:lang w:eastAsia="en-US"/>
        </w:rPr>
        <w:t>65ca57a5af3a75d8823ab6efaf5f4c287982fe9cbe9bc4c5fb1121fd44f9a3fe</w:t>
      </w:r>
      <w:r w:rsidR="0046213A" w:rsidRPr="00F83C5D">
        <w:rPr>
          <w:highlight w:val="yellow"/>
          <w:lang w:eastAsia="en-US"/>
        </w:rPr>
        <w:t xml:space="preserve"> </w:t>
      </w:r>
      <w:r w:rsidRPr="00F83C5D">
        <w:rPr>
          <w:lang w:eastAsia="en-US"/>
        </w:rPr>
        <w:t>80573b330d549b77557b22be42755a06e2da1951281b98da8e78bae6aa71ffbf</w:t>
      </w:r>
      <w:r w:rsidR="00A3420D" w:rsidRPr="00F83C5D">
        <w:rPr>
          <w:lang w:eastAsia="en-US"/>
        </w:rPr>
        <w:t>34c6fbb62da8ce5c68089f837d44c62e43f0a983c7ca88c3806e44cf482bb935</w:t>
      </w:r>
      <w:r w:rsidRPr="00F83C5D">
        <w:rPr>
          <w:lang w:eastAsia="en-US"/>
        </w:rPr>
        <w:t>37ecee26121fa31f362aac39a368fe6cd38df44c579720cc74b76a9110bf747b</w:t>
      </w:r>
      <w:r w:rsidR="00A3420D" w:rsidRPr="00F83C5D">
        <w:rPr>
          <w:lang w:eastAsia="en-US"/>
        </w:rPr>
        <w:t>34c6fbb62da8ce5c68089f837d44c62e43f0a983c7ca88c3806e44cf482bb935</w:t>
      </w:r>
      <w:r w:rsidRPr="00F83C5D">
        <w:rPr>
          <w:lang w:eastAsia="en-US"/>
        </w:rPr>
        <w:t>c7edb6128a04a9ac373832927ae80249c9de2b67ad418e87667060ff87fc39b4</w:t>
      </w:r>
      <w:r w:rsidR="00A3420D" w:rsidRPr="00F83C5D">
        <w:rPr>
          <w:lang w:eastAsia="en-US"/>
        </w:rPr>
        <w:t>34c6fbb62da8ce5c68089f837d44c62e43f0a983c7ca88c3806e44cf482bb935</w:t>
      </w:r>
      <w:r w:rsidRPr="00F83C5D">
        <w:rPr>
          <w:lang w:eastAsia="en-US"/>
        </w:rPr>
        <w:t>be56ec46853cc85f3bae287ab57061edeb24fe8f13af7829169ef4cca5012b04</w:t>
      </w:r>
      <w:r>
        <w:rPr>
          <w:lang w:eastAsia="en-US"/>
        </w:rPr>
        <w:t>.</w:t>
      </w:r>
    </w:p>
    <w:p w:rsidR="00E276B6" w:rsidRPr="00343F5C" w:rsidRDefault="00405183" w:rsidP="00B81592">
      <w:pPr>
        <w:pStyle w:val="ac"/>
        <w:ind w:firstLine="580"/>
        <w:jc w:val="both"/>
      </w:pPr>
      <w:r>
        <w:t xml:space="preserve">Першочергово слід </w:t>
      </w:r>
      <w:r w:rsidR="00E276B6">
        <w:t>зазначити</w:t>
      </w:r>
      <w:r w:rsidR="00A34E8A" w:rsidRPr="00CB1F77">
        <w:t>,</w:t>
      </w:r>
      <w:r>
        <w:t xml:space="preserve"> що</w:t>
      </w:r>
      <w:r w:rsidR="00A34E8A" w:rsidRPr="00CB1F77">
        <w:t xml:space="preserve"> декларантом </w:t>
      </w:r>
      <w:r w:rsidR="00343F5C">
        <w:t xml:space="preserve">в графі 31 ЕМД </w:t>
      </w:r>
      <w:r w:rsidR="000839A7">
        <w:br/>
      </w:r>
      <w:r w:rsidR="00343F5C">
        <w:rPr>
          <w:lang w:eastAsia="en-US"/>
        </w:rPr>
        <w:t xml:space="preserve">від </w:t>
      </w:r>
      <w:r w:rsidR="00343F5C">
        <w:t>04.02.2026 № 26</w:t>
      </w:r>
      <w:r w:rsidR="00343F5C">
        <w:rPr>
          <w:lang w:val="en-US"/>
        </w:rPr>
        <w:t>UA</w:t>
      </w:r>
      <w:r w:rsidR="00343F5C">
        <w:t>100160500870</w:t>
      </w:r>
      <w:r w:rsidR="00343F5C">
        <w:rPr>
          <w:lang w:val="en-US"/>
        </w:rPr>
        <w:t>U</w:t>
      </w:r>
      <w:r w:rsidR="00343F5C">
        <w:t xml:space="preserve">6 заявлено відомості щодо виробника товарів </w:t>
      </w:r>
      <w:r w:rsidR="00F83C5D">
        <w:t xml:space="preserve">ОСОБА </w:t>
      </w:r>
      <w:r w:rsidR="00F83C5D">
        <w:t>2</w:t>
      </w:r>
      <w:r w:rsidR="00343F5C">
        <w:rPr>
          <w:lang w:val="en-US"/>
        </w:rPr>
        <w:t xml:space="preserve"> </w:t>
      </w:r>
      <w:r w:rsidR="00343F5C">
        <w:t>та</w:t>
      </w:r>
      <w:r w:rsidR="0046213A">
        <w:t xml:space="preserve"> то</w:t>
      </w:r>
      <w:r w:rsidR="00343F5C">
        <w:t xml:space="preserve">рговельної марки </w:t>
      </w:r>
      <w:r w:rsidR="00343F5C" w:rsidRPr="00F83C5D">
        <w:rPr/>
        <w:t>a6810a42adaa4d55edd7915679db356f83be076d068a27828f73e3c8001e0a6d</w:t>
      </w:r>
      <w:proofErr w:type="spellStart"/>
      <w:r w:rsidR="00343F5C" w:rsidRPr="00F83C5D">
        <w:rPr/>
        <w:t>0ac1ce2ec907141e13a356491a7545ebd9a946f55519ff2b93f1fe0cb50b7ffc</w:t>
      </w:r>
      <w:proofErr w:type="spellEnd"/>
      <w:r w:rsidR="00343F5C" w:rsidRPr="00F83C5D">
        <w:rPr>
          <w:highlight w:val="yellow"/>
        </w:rPr>
        <w:t xml:space="preserve"> </w:t>
      </w:r>
      <w:proofErr w:type="spellStart"/>
      <w:r w:rsidR="00343F5C" w:rsidRPr="00F83C5D">
        <w:rPr/>
        <w:t>9e9ff7b21d5c47689aef581c346a862e0caabd157d399e25da5549de61ef343f</w:t>
      </w:r>
      <w:proofErr w:type="spellEnd"/>
      <w:r w:rsidR="00343F5C" w:rsidRPr="00F83C5D">
        <w:rPr>
          <w:highlight w:val="yellow"/>
        </w:rPr>
        <w:t xml:space="preserve"> </w:t>
      </w:r>
      <w:proofErr w:type="spellStart"/>
      <w:r w:rsidR="00343F5C" w:rsidRPr="00F83C5D">
        <w:rPr/>
        <w:t>cd75063b613ddfc661b8908ea0f8736305baffb7b641ccb06c0a67638905a703</w:t>
      </w:r>
      <w:proofErr w:type="spellEnd"/>
      <w:r w:rsidR="00343F5C" w:rsidRPr="00F83C5D">
        <w:rPr>
          <w:highlight w:val="yellow"/>
        </w:rPr>
        <w:t xml:space="preserve"> </w:t>
      </w:r>
      <w:proofErr w:type="spellStart"/>
      <w:r w:rsidR="00343F5C" w:rsidRPr="00F83C5D">
        <w:rPr/>
        <w:t>616cb218a65b982f61fd738e24ebe00d5a2ae039c0d386fed975a51d51b772f8</w:t>
      </w:r>
      <w:proofErr w:type="spellEnd"/>
      <w:r w:rsidR="00343F5C" w:rsidRPr="00F83C5D">
        <w:rPr/>
        <w:t>07e83e3f7f1d21d72c7bc7bfe4ad52a3e9b6b6a156611e5e9cfe9fcd9fce277d</w:t>
      </w:r>
      <w:r w:rsidR="00343F5C">
        <w:t>.</w:t>
      </w:r>
    </w:p>
    <w:p w:rsidR="00E276B6" w:rsidRPr="00343F5C" w:rsidRDefault="00343F5C" w:rsidP="00B81592">
      <w:pPr>
        <w:pStyle w:val="ac"/>
        <w:ind w:firstLine="580"/>
        <w:jc w:val="both"/>
      </w:pPr>
      <w:r>
        <w:t>Однак в поданих до митного оформлення документах відсутня</w:t>
      </w:r>
      <w:r w:rsidR="00AE5337">
        <w:t xml:space="preserve"> будь-яка</w:t>
      </w:r>
      <w:r>
        <w:t xml:space="preserve"> інформація про торговельну марку та виробника товарів. Водночас упаковка товарів містить напис «виготовлено в </w:t>
      </w:r>
      <w:r>
        <w:rPr>
          <w:lang w:val="en-US"/>
        </w:rPr>
        <w:t>EU</w:t>
      </w:r>
      <w:r>
        <w:t>», що підтверджується фотографіями, зробленими під час митного огляду товарів.</w:t>
      </w:r>
      <w:r w:rsidR="00C31CDA">
        <w:t xml:space="preserve"> Перелічені факти можуть свідчити про недостовірність декларування відомостей </w:t>
      </w:r>
      <w:r w:rsidR="00C31CDA" w:rsidRPr="00C31CDA">
        <w:t xml:space="preserve">про товари </w:t>
      </w:r>
      <w:r w:rsidR="0046213A">
        <w:t xml:space="preserve">(торговельна марка, виробник) </w:t>
      </w:r>
      <w:r w:rsidR="00C31CDA" w:rsidRPr="00C31CDA">
        <w:t>та умови їх купівлі, які, в свою чергу, мають безпосередній вплив на ф</w:t>
      </w:r>
      <w:r w:rsidR="00C31CDA">
        <w:t>ормування ціни таких товарів та, як наслідок</w:t>
      </w:r>
      <w:r w:rsidR="00AE5337">
        <w:t>,</w:t>
      </w:r>
      <w:r w:rsidR="00C31CDA">
        <w:t xml:space="preserve"> </w:t>
      </w:r>
      <w:r w:rsidR="00C31CDA" w:rsidRPr="00C31CDA">
        <w:t>їх митної вартості.</w:t>
      </w:r>
      <w:r w:rsidR="00C31CDA">
        <w:t xml:space="preserve"> </w:t>
      </w:r>
    </w:p>
    <w:p w:rsidR="00C31CDA" w:rsidRPr="000839A7" w:rsidRDefault="00C31CDA" w:rsidP="000839A7">
      <w:pPr>
        <w:pStyle w:val="ac"/>
        <w:ind w:firstLine="580"/>
        <w:jc w:val="both"/>
        <w:rPr>
          <w:lang w:val="en-US"/>
        </w:rPr>
      </w:pPr>
      <w:r w:rsidRPr="00C31CDA">
        <w:t xml:space="preserve">Також слід зауважити, що </w:t>
      </w:r>
      <w:r>
        <w:t xml:space="preserve">комерційний інвойс від </w:t>
      </w:r>
      <w:r w:rsidRPr="00F83C5D">
        <w:rPr/>
        <w:t>777e7ed7d7d8d5145a7d0c6c31e394a1b926d1d391ebb3265203f4ab165ca6ad</w:t>
      </w:r>
      <w:r>
        <w:t xml:space="preserve"> № </w:t>
      </w:r>
      <w:r w:rsidRPr="00F83C5D">
        <w:rPr>
          <w:lang w:val="en-US"/>
        </w:rPr>
        <w:t>f904d164ad21f57575590d47590d12dcf9ff4f8a834514ed1568c3dd3bad15ca</w:t>
      </w:r>
      <w:r w:rsidR="000839A7">
        <w:t xml:space="preserve"> (далі</w:t>
      </w:r>
      <w:r w:rsidR="000839A7">
        <w:rPr>
          <w:lang w:val="en-US"/>
        </w:rPr>
        <w:t xml:space="preserve"> – </w:t>
      </w:r>
      <w:r w:rsidRPr="00C31CDA">
        <w:t>Інвойс) не місти</w:t>
      </w:r>
      <w:r>
        <w:t xml:space="preserve">ть визначеної пунктом 3.6 Контракту інформації щодо умов оплати, реквізитів </w:t>
      </w:r>
      <w:r w:rsidR="00A3420D">
        <w:t>п</w:t>
      </w:r>
      <w:r>
        <w:t xml:space="preserve">родавця і </w:t>
      </w:r>
      <w:r w:rsidR="00A3420D">
        <w:t>п</w:t>
      </w:r>
      <w:r>
        <w:t>окупця, виробника та митного коду.</w:t>
      </w:r>
    </w:p>
    <w:p w:rsidR="007704E7" w:rsidRDefault="007704E7" w:rsidP="007704E7">
      <w:pPr>
        <w:ind w:firstLine="567"/>
        <w:jc w:val="both"/>
        <w:rPr>
          <w:sz w:val="28"/>
          <w:szCs w:val="28"/>
          <w:lang w:val="uk-UA"/>
        </w:rPr>
      </w:pPr>
      <w:r w:rsidRPr="00CB1F77">
        <w:rPr>
          <w:sz w:val="28"/>
          <w:szCs w:val="28"/>
          <w:lang w:val="uk-UA"/>
        </w:rPr>
        <w:t>Одними із основних документів, що підтверджують митну вартість товарів, є</w:t>
      </w:r>
      <w:r w:rsidR="00613783">
        <w:rPr>
          <w:sz w:val="28"/>
          <w:szCs w:val="28"/>
          <w:lang w:val="uk-UA"/>
        </w:rPr>
        <w:t>:</w:t>
      </w:r>
      <w:r w:rsidR="00C31CDA">
        <w:rPr>
          <w:sz w:val="28"/>
          <w:szCs w:val="28"/>
          <w:lang w:val="uk-UA"/>
        </w:rPr>
        <w:t xml:space="preserve"> декларація митної вартості, що подається у випадках, визначених у частинах </w:t>
      </w:r>
      <w:r w:rsidR="0099762E">
        <w:rPr>
          <w:sz w:val="28"/>
          <w:szCs w:val="28"/>
          <w:lang w:val="uk-UA"/>
        </w:rPr>
        <w:t>п’ятій</w:t>
      </w:r>
      <w:r w:rsidR="00C31CDA">
        <w:rPr>
          <w:sz w:val="28"/>
          <w:szCs w:val="28"/>
          <w:lang w:val="uk-UA"/>
        </w:rPr>
        <w:t xml:space="preserve"> і шостій статті 52 Кодексу, та документи, що підтверджують числові значення складових митної вартості, на підставі яких</w:t>
      </w:r>
      <w:r w:rsidR="0099762E">
        <w:rPr>
          <w:sz w:val="28"/>
          <w:szCs w:val="28"/>
          <w:lang w:val="uk-UA"/>
        </w:rPr>
        <w:t xml:space="preserve"> проводився розрахунок митної вартості;</w:t>
      </w:r>
      <w:r w:rsidR="00AE5337">
        <w:rPr>
          <w:sz w:val="28"/>
          <w:szCs w:val="28"/>
          <w:lang w:val="uk-UA"/>
        </w:rPr>
        <w:t xml:space="preserve"> якщо рахунок сплачено, -</w:t>
      </w:r>
      <w:r w:rsidRPr="00CB1F77">
        <w:rPr>
          <w:sz w:val="28"/>
          <w:szCs w:val="28"/>
          <w:lang w:val="uk-UA"/>
        </w:rPr>
        <w:t xml:space="preserve"> банківські платіжні документи, що стосуються оцінюваного товару</w:t>
      </w:r>
      <w:r w:rsidR="00AE5337">
        <w:rPr>
          <w:sz w:val="28"/>
          <w:szCs w:val="28"/>
          <w:lang w:val="uk-UA"/>
        </w:rPr>
        <w:t>;</w:t>
      </w:r>
      <w:r w:rsidRPr="00CB1F77">
        <w:rPr>
          <w:sz w:val="28"/>
          <w:szCs w:val="28"/>
          <w:lang w:val="uk-UA"/>
        </w:rPr>
        <w:t xml:space="preserve"> транспортні (перевізні) документи, якщо за умовами поставки витрати на транспортування не включені у вартість товару</w:t>
      </w:r>
      <w:r w:rsidR="00AE5337">
        <w:rPr>
          <w:sz w:val="28"/>
          <w:szCs w:val="28"/>
          <w:lang w:val="uk-UA"/>
        </w:rPr>
        <w:t>, а також</w:t>
      </w:r>
      <w:r w:rsidRPr="00CB1F77">
        <w:rPr>
          <w:sz w:val="28"/>
          <w:szCs w:val="28"/>
          <w:lang w:val="uk-UA"/>
        </w:rPr>
        <w:t xml:space="preserve"> документи, що містять відомості про вартість перевезення оцінюваних товарів (пункти </w:t>
      </w:r>
      <w:r w:rsidR="0099762E">
        <w:rPr>
          <w:sz w:val="28"/>
          <w:szCs w:val="28"/>
          <w:lang w:val="uk-UA"/>
        </w:rPr>
        <w:t xml:space="preserve">1, </w:t>
      </w:r>
      <w:r w:rsidRPr="00CB1F77">
        <w:rPr>
          <w:sz w:val="28"/>
          <w:szCs w:val="28"/>
          <w:lang w:val="uk-UA"/>
        </w:rPr>
        <w:t>4, 6 частини другої статті 53 Кодексу).</w:t>
      </w:r>
    </w:p>
    <w:p w:rsidR="00014ECA" w:rsidRDefault="00014ECA" w:rsidP="00E3047B">
      <w:pPr>
        <w:ind w:firstLine="567"/>
        <w:jc w:val="both"/>
        <w:rPr>
          <w:sz w:val="28"/>
          <w:szCs w:val="28"/>
          <w:lang w:val="uk-UA"/>
        </w:rPr>
      </w:pPr>
      <w:r>
        <w:rPr>
          <w:sz w:val="28"/>
          <w:szCs w:val="28"/>
          <w:lang w:val="uk-UA"/>
        </w:rPr>
        <w:t xml:space="preserve">Слід відмітити, що </w:t>
      </w:r>
      <w:r w:rsidR="00E3047B">
        <w:rPr>
          <w:sz w:val="28"/>
          <w:szCs w:val="28"/>
          <w:lang w:val="uk-UA"/>
        </w:rPr>
        <w:t xml:space="preserve">заявлені декларантом у графах 14(а) декларації митної вартості, поданої до ЕМД від </w:t>
      </w:r>
      <w:r w:rsidR="00E3047B" w:rsidRPr="00E3047B">
        <w:rPr>
          <w:sz w:val="28"/>
          <w:szCs w:val="28"/>
          <w:lang w:val="uk-UA"/>
        </w:rPr>
        <w:t>04.02.2026 № 26UA100160500870U6</w:t>
      </w:r>
      <w:r w:rsidR="00E3047B">
        <w:rPr>
          <w:sz w:val="28"/>
          <w:szCs w:val="28"/>
          <w:lang w:val="uk-UA"/>
        </w:rPr>
        <w:t>, відомості щодо ціни товарів № 1 (</w:t>
      </w:r>
      <w:r w:rsidR="00E3047B" w:rsidRPr="00F83C5D">
        <w:rPr>
          <w:sz w:val="28"/>
          <w:szCs w:val="28"/>
          <w:lang w:val="uk-UA"/>
        </w:rPr>
        <w:t>0381c50f1f336a97877d3ff0e56944c769405347d6ad09dfdd745b6e3be9324b</w:t>
      </w:r>
      <w:r w:rsidR="00E3047B">
        <w:rPr>
          <w:sz w:val="28"/>
          <w:szCs w:val="28"/>
          <w:lang w:val="uk-UA"/>
        </w:rPr>
        <w:t xml:space="preserve"> </w:t>
      </w:r>
      <w:proofErr w:type="spellStart"/>
      <w:r w:rsidR="00E3047B">
        <w:rPr>
          <w:sz w:val="28"/>
          <w:szCs w:val="28"/>
          <w:lang w:val="uk-UA"/>
        </w:rPr>
        <w:t>дол</w:t>
      </w:r>
      <w:proofErr w:type="spellEnd"/>
      <w:r w:rsidR="00E3047B">
        <w:rPr>
          <w:sz w:val="28"/>
          <w:szCs w:val="28"/>
          <w:lang w:val="uk-UA"/>
        </w:rPr>
        <w:t>. США), № 2 (</w:t>
      </w:r>
      <w:r w:rsidR="00E3047B" w:rsidRPr="00F83C5D">
        <w:rPr>
          <w:sz w:val="28"/>
          <w:szCs w:val="28"/>
          <w:lang w:val="uk-UA"/>
        </w:rPr>
        <w:t>4c8d96dba0d5cf4d46bb66bf05a35f56ba1b367dd97efda18e1f4fe6193c80b9</w:t>
      </w:r>
      <w:r w:rsidR="00E3047B">
        <w:rPr>
          <w:sz w:val="28"/>
          <w:szCs w:val="28"/>
          <w:lang w:val="uk-UA"/>
        </w:rPr>
        <w:t xml:space="preserve"> </w:t>
      </w:r>
      <w:proofErr w:type="spellStart"/>
      <w:r w:rsidR="00E3047B">
        <w:rPr>
          <w:sz w:val="28"/>
          <w:szCs w:val="28"/>
          <w:lang w:val="uk-UA"/>
        </w:rPr>
        <w:t>дол</w:t>
      </w:r>
      <w:proofErr w:type="spellEnd"/>
      <w:r w:rsidR="00E3047B">
        <w:rPr>
          <w:sz w:val="28"/>
          <w:szCs w:val="28"/>
          <w:lang w:val="uk-UA"/>
        </w:rPr>
        <w:t xml:space="preserve">. США), </w:t>
      </w:r>
      <w:r w:rsidR="00E3047B">
        <w:rPr>
          <w:sz w:val="28"/>
          <w:szCs w:val="28"/>
          <w:lang w:val="uk-UA"/>
        </w:rPr>
        <w:br/>
        <w:t>№ 3 (</w:t>
      </w:r>
      <w:r w:rsidR="00E3047B" w:rsidRPr="00F83C5D">
        <w:rPr>
          <w:sz w:val="28"/>
          <w:szCs w:val="28"/>
          <w:lang w:val="uk-UA"/>
        </w:rPr>
        <w:t>a35a2550da88d9881cdc900fc0b34cc7971b277d5f1216bf5722b4ec2af2ecb1</w:t>
      </w:r>
      <w:r w:rsidR="00E3047B">
        <w:rPr>
          <w:sz w:val="28"/>
          <w:szCs w:val="28"/>
          <w:lang w:val="uk-UA"/>
        </w:rPr>
        <w:t xml:space="preserve"> </w:t>
      </w:r>
      <w:proofErr w:type="spellStart"/>
      <w:r w:rsidR="00E3047B">
        <w:rPr>
          <w:sz w:val="28"/>
          <w:szCs w:val="28"/>
          <w:lang w:val="uk-UA"/>
        </w:rPr>
        <w:t>дол</w:t>
      </w:r>
      <w:proofErr w:type="spellEnd"/>
      <w:r w:rsidR="00E3047B">
        <w:rPr>
          <w:sz w:val="28"/>
          <w:szCs w:val="28"/>
          <w:lang w:val="uk-UA"/>
        </w:rPr>
        <w:t xml:space="preserve">. США) не відповідають таким відомостям у поданих до митного оформлення специфікації від </w:t>
      </w:r>
      <w:r w:rsidR="00E3047B" w:rsidRPr="00F83C5D">
        <w:rPr>
          <w:sz w:val="28"/>
          <w:szCs w:val="28"/>
          <w:lang w:val="uk-UA"/>
        </w:rPr>
        <w:t>03cc479db7fe809d8afd195c45a80f04e514a3d6c74cc5d416b9819f3e5b5958</w:t>
      </w:r>
      <w:r w:rsidR="00E3047B">
        <w:rPr>
          <w:sz w:val="28"/>
          <w:szCs w:val="28"/>
          <w:lang w:val="uk-UA"/>
        </w:rPr>
        <w:t xml:space="preserve"> № </w:t>
      </w:r>
      <w:r w:rsidR="00E3047B" w:rsidRPr="00F83C5D">
        <w:rPr>
          <w:sz w:val="28"/>
          <w:szCs w:val="28"/>
          <w:lang w:val="uk-UA"/>
        </w:rPr>
        <w:t>ef2d127de37b942baad06145e54b0c619a1f22327b2ebbcfbec78f5564afe39d</w:t>
      </w:r>
      <w:r w:rsidR="00E3047B">
        <w:rPr>
          <w:sz w:val="28"/>
          <w:szCs w:val="28"/>
          <w:lang w:val="uk-UA"/>
        </w:rPr>
        <w:t xml:space="preserve"> та </w:t>
      </w:r>
      <w:r w:rsidR="000A1DD9">
        <w:rPr>
          <w:sz w:val="28"/>
          <w:szCs w:val="28"/>
          <w:lang w:val="uk-UA"/>
        </w:rPr>
        <w:t>І</w:t>
      </w:r>
      <w:r w:rsidR="00E3047B">
        <w:rPr>
          <w:sz w:val="28"/>
          <w:szCs w:val="28"/>
          <w:lang w:val="uk-UA"/>
        </w:rPr>
        <w:t xml:space="preserve">нвойсі, згідно з якими фактурна вартість товарів № 1 – </w:t>
      </w:r>
      <w:r w:rsidR="00E3047B" w:rsidRPr="00F83C5D">
        <w:rPr>
          <w:sz w:val="28"/>
          <w:szCs w:val="28"/>
          <w:lang w:val="uk-UA"/>
        </w:rPr>
        <w:t>4ec37162c31c3a9ac31705398c99c633d5cc18ec5ffa2e765f929880e8fa26bb</w:t>
      </w:r>
      <w:r w:rsidR="00E3047B">
        <w:rPr>
          <w:sz w:val="28"/>
          <w:szCs w:val="28"/>
          <w:lang w:val="uk-UA"/>
        </w:rPr>
        <w:t xml:space="preserve"> </w:t>
      </w:r>
      <w:proofErr w:type="spellStart"/>
      <w:r w:rsidR="00E3047B">
        <w:rPr>
          <w:sz w:val="28"/>
          <w:szCs w:val="28"/>
          <w:lang w:val="uk-UA"/>
        </w:rPr>
        <w:t>дол</w:t>
      </w:r>
      <w:proofErr w:type="spellEnd"/>
      <w:r w:rsidR="00E3047B">
        <w:rPr>
          <w:sz w:val="28"/>
          <w:szCs w:val="28"/>
          <w:lang w:val="uk-UA"/>
        </w:rPr>
        <w:t xml:space="preserve">. США, № 2 – </w:t>
      </w:r>
      <w:r w:rsidR="00E3047B" w:rsidRPr="00F83C5D">
        <w:rPr>
          <w:sz w:val="28"/>
          <w:szCs w:val="28"/>
          <w:lang w:val="uk-UA"/>
        </w:rPr>
        <w:t>690fb3fe7675b4b5beb4e481b4a664e892e4736a077ecce663c5cbe37e831e19</w:t>
      </w:r>
      <w:r w:rsidR="00E3047B">
        <w:rPr>
          <w:sz w:val="28"/>
          <w:szCs w:val="28"/>
          <w:lang w:val="uk-UA"/>
        </w:rPr>
        <w:t xml:space="preserve"> </w:t>
      </w:r>
      <w:proofErr w:type="spellStart"/>
      <w:r w:rsidR="00E3047B">
        <w:rPr>
          <w:sz w:val="28"/>
          <w:szCs w:val="28"/>
          <w:lang w:val="uk-UA"/>
        </w:rPr>
        <w:t>дол</w:t>
      </w:r>
      <w:proofErr w:type="spellEnd"/>
      <w:r w:rsidR="00E3047B">
        <w:rPr>
          <w:sz w:val="28"/>
          <w:szCs w:val="28"/>
          <w:lang w:val="uk-UA"/>
        </w:rPr>
        <w:t xml:space="preserve">. США, № 3 – </w:t>
      </w:r>
      <w:r w:rsidR="00E3047B" w:rsidRPr="00F83C5D">
        <w:rPr>
          <w:sz w:val="28"/>
          <w:szCs w:val="28"/>
          <w:lang w:val="uk-UA"/>
        </w:rPr>
        <w:t>95f47383215ec9d824fed7a2d30a66d9a9de67966c54e30651268350961e51ab</w:t>
      </w:r>
      <w:r w:rsidR="00E3047B">
        <w:rPr>
          <w:sz w:val="28"/>
          <w:szCs w:val="28"/>
          <w:lang w:val="uk-UA"/>
        </w:rPr>
        <w:t xml:space="preserve"> </w:t>
      </w:r>
      <w:proofErr w:type="spellStart"/>
      <w:r w:rsidR="00E3047B">
        <w:rPr>
          <w:sz w:val="28"/>
          <w:szCs w:val="28"/>
          <w:lang w:val="uk-UA"/>
        </w:rPr>
        <w:t>дол</w:t>
      </w:r>
      <w:proofErr w:type="spellEnd"/>
      <w:r w:rsidR="00E3047B">
        <w:rPr>
          <w:sz w:val="28"/>
          <w:szCs w:val="28"/>
          <w:lang w:val="uk-UA"/>
        </w:rPr>
        <w:t>. США.</w:t>
      </w:r>
    </w:p>
    <w:p w:rsidR="000A1DD9" w:rsidRPr="00E3047B" w:rsidRDefault="000A1DD9" w:rsidP="000A1DD9">
      <w:pPr>
        <w:ind w:firstLine="567"/>
        <w:jc w:val="both"/>
        <w:rPr>
          <w:sz w:val="28"/>
          <w:szCs w:val="28"/>
          <w:lang w:val="uk-UA"/>
        </w:rPr>
      </w:pPr>
      <w:r>
        <w:rPr>
          <w:sz w:val="28"/>
          <w:szCs w:val="28"/>
          <w:lang w:val="uk-UA"/>
        </w:rPr>
        <w:t xml:space="preserve">При цьому, специфікація від </w:t>
      </w:r>
      <w:r w:rsidRPr="00F83C5D">
        <w:rPr>
          <w:sz w:val="28"/>
          <w:szCs w:val="28"/>
          <w:lang w:val="uk-UA"/>
        </w:rPr>
        <w:t>03cc479db7fe809d8afd195c45a80f04e514a3d6c74cc5d416b9819f3e5b5958</w:t>
      </w:r>
      <w:r>
        <w:rPr>
          <w:sz w:val="28"/>
          <w:szCs w:val="28"/>
          <w:lang w:val="uk-UA"/>
        </w:rPr>
        <w:t xml:space="preserve"> № 5 та Інвойс містять інформацію про товар «прес-форми для пакувальної плівки», який декларантом </w:t>
      </w:r>
      <w:r w:rsidR="00C6358B">
        <w:rPr>
          <w:sz w:val="28"/>
          <w:szCs w:val="28"/>
          <w:lang w:val="uk-UA"/>
        </w:rPr>
        <w:t>за</w:t>
      </w:r>
      <w:r>
        <w:rPr>
          <w:sz w:val="28"/>
          <w:szCs w:val="28"/>
          <w:lang w:val="uk-UA"/>
        </w:rPr>
        <w:t xml:space="preserve"> ЕМД </w:t>
      </w:r>
      <w:r w:rsidR="006931C4">
        <w:rPr>
          <w:sz w:val="28"/>
          <w:szCs w:val="28"/>
          <w:lang w:val="uk-UA"/>
        </w:rPr>
        <w:br/>
      </w:r>
      <w:r>
        <w:rPr>
          <w:sz w:val="28"/>
          <w:szCs w:val="28"/>
          <w:lang w:val="uk-UA"/>
        </w:rPr>
        <w:t>від 04.02.2026 № 26UA100160500870U6</w:t>
      </w:r>
      <w:r w:rsidR="00AE5337" w:rsidRPr="00AE5337">
        <w:rPr>
          <w:sz w:val="28"/>
          <w:szCs w:val="28"/>
          <w:lang w:val="uk-UA"/>
        </w:rPr>
        <w:t xml:space="preserve"> </w:t>
      </w:r>
      <w:r w:rsidR="00AE5337">
        <w:rPr>
          <w:sz w:val="28"/>
          <w:szCs w:val="28"/>
          <w:lang w:val="uk-UA"/>
        </w:rPr>
        <w:t>не заявлено</w:t>
      </w:r>
      <w:r>
        <w:rPr>
          <w:sz w:val="28"/>
          <w:szCs w:val="28"/>
          <w:lang w:val="uk-UA"/>
        </w:rPr>
        <w:t>.</w:t>
      </w:r>
    </w:p>
    <w:p w:rsidR="000A1DD9" w:rsidRDefault="000A1DD9" w:rsidP="00E3047B">
      <w:pPr>
        <w:ind w:firstLine="567"/>
        <w:jc w:val="both"/>
        <w:rPr>
          <w:sz w:val="28"/>
          <w:szCs w:val="28"/>
          <w:lang w:val="uk-UA"/>
        </w:rPr>
      </w:pPr>
      <w:r>
        <w:rPr>
          <w:sz w:val="28"/>
          <w:szCs w:val="28"/>
          <w:lang w:val="uk-UA"/>
        </w:rPr>
        <w:lastRenderedPageBreak/>
        <w:t>Таким чином, декларантом</w:t>
      </w:r>
      <w:r w:rsidR="00AE5337">
        <w:rPr>
          <w:sz w:val="28"/>
          <w:szCs w:val="28"/>
          <w:lang w:val="uk-UA"/>
        </w:rPr>
        <w:t xml:space="preserve"> в д</w:t>
      </w:r>
      <w:r w:rsidR="00AE5337" w:rsidRPr="00AE5337">
        <w:rPr>
          <w:sz w:val="28"/>
          <w:szCs w:val="28"/>
          <w:lang w:val="uk-UA"/>
        </w:rPr>
        <w:t xml:space="preserve">екларації митної вартості, поданої до ЕМД </w:t>
      </w:r>
      <w:r w:rsidR="00F83C5D">
        <w:rPr>
          <w:sz w:val="28"/>
          <w:szCs w:val="28"/>
          <w:lang w:val="uk-UA"/>
        </w:rPr>
        <w:br/>
      </w:r>
      <w:r w:rsidR="00AE5337" w:rsidRPr="00AE5337">
        <w:rPr>
          <w:sz w:val="28"/>
          <w:szCs w:val="28"/>
          <w:lang w:val="uk-UA"/>
        </w:rPr>
        <w:t>від 04.02.2026 № 26UA100160500870U6,</w:t>
      </w:r>
      <w:r>
        <w:rPr>
          <w:sz w:val="28"/>
          <w:szCs w:val="28"/>
          <w:lang w:val="uk-UA"/>
        </w:rPr>
        <w:t xml:space="preserve"> невірно</w:t>
      </w:r>
      <w:r w:rsidR="00AE5337">
        <w:rPr>
          <w:sz w:val="28"/>
          <w:szCs w:val="28"/>
          <w:lang w:val="uk-UA"/>
        </w:rPr>
        <w:t xml:space="preserve"> заявлено числові значення митної вартості оцінюваних товарів, у зв’язку з чим невірно</w:t>
      </w:r>
      <w:r>
        <w:rPr>
          <w:sz w:val="28"/>
          <w:szCs w:val="28"/>
          <w:lang w:val="uk-UA"/>
        </w:rPr>
        <w:t xml:space="preserve"> проведено розрахунок</w:t>
      </w:r>
      <w:r w:rsidR="00AE5337">
        <w:rPr>
          <w:sz w:val="28"/>
          <w:szCs w:val="28"/>
          <w:lang w:val="uk-UA"/>
        </w:rPr>
        <w:t xml:space="preserve"> їх</w:t>
      </w:r>
      <w:r>
        <w:rPr>
          <w:sz w:val="28"/>
          <w:szCs w:val="28"/>
          <w:lang w:val="uk-UA"/>
        </w:rPr>
        <w:t xml:space="preserve"> митної вартості.</w:t>
      </w:r>
    </w:p>
    <w:p w:rsidR="000E6748" w:rsidRPr="000E6748" w:rsidRDefault="000E6748" w:rsidP="00C6358B">
      <w:pPr>
        <w:ind w:firstLine="567"/>
        <w:jc w:val="both"/>
        <w:rPr>
          <w:sz w:val="28"/>
          <w:szCs w:val="28"/>
          <w:lang w:val="uk-UA"/>
        </w:rPr>
      </w:pPr>
      <w:r w:rsidRPr="000E6748">
        <w:rPr>
          <w:sz w:val="28"/>
          <w:szCs w:val="28"/>
          <w:lang w:val="uk-UA"/>
        </w:rPr>
        <w:t>Згідно з нормами Закону України від 21 червня 2018 року № 2473-VI</w:t>
      </w:r>
      <w:r>
        <w:rPr>
          <w:sz w:val="28"/>
          <w:szCs w:val="28"/>
          <w:lang w:val="en-US"/>
        </w:rPr>
        <w:t>II</w:t>
      </w:r>
      <w:r w:rsidRPr="000E6748">
        <w:rPr>
          <w:sz w:val="28"/>
          <w:szCs w:val="28"/>
          <w:lang w:val="uk-UA"/>
        </w:rPr>
        <w:t xml:space="preserve"> «</w:t>
      </w:r>
      <w:r>
        <w:rPr>
          <w:sz w:val="28"/>
          <w:szCs w:val="28"/>
          <w:lang w:val="uk-UA"/>
        </w:rPr>
        <w:t>П</w:t>
      </w:r>
      <w:r w:rsidRPr="000E6748">
        <w:rPr>
          <w:sz w:val="28"/>
          <w:szCs w:val="28"/>
          <w:lang w:val="uk-UA"/>
        </w:rPr>
        <w:t>ро валюту і валютні операції», Положення про здійснення операцій із валютними цінностями, затвердженого постановою Правління Національного банку</w:t>
      </w:r>
      <w:r>
        <w:rPr>
          <w:sz w:val="28"/>
          <w:szCs w:val="28"/>
          <w:lang w:val="uk-UA"/>
        </w:rPr>
        <w:t xml:space="preserve"> України від 02.01.2019 № 2,</w:t>
      </w:r>
      <w:r>
        <w:rPr>
          <w:sz w:val="28"/>
          <w:szCs w:val="28"/>
          <w:lang w:val="en-US"/>
        </w:rPr>
        <w:t xml:space="preserve"> </w:t>
      </w:r>
      <w:r>
        <w:rPr>
          <w:sz w:val="28"/>
          <w:szCs w:val="28"/>
          <w:lang w:val="uk-UA"/>
        </w:rPr>
        <w:t>для здійснення платіжної операції з переказу</w:t>
      </w:r>
      <w:r w:rsidRPr="000E6748">
        <w:rPr>
          <w:sz w:val="28"/>
          <w:szCs w:val="28"/>
          <w:lang w:val="uk-UA"/>
        </w:rPr>
        <w:t xml:space="preserve"> іноземної валюти використовується платіжна інструкція в іноземній валюті, реквізити якої передбачені Положенням про порядок викона</w:t>
      </w:r>
      <w:r>
        <w:rPr>
          <w:sz w:val="28"/>
          <w:szCs w:val="28"/>
          <w:lang w:val="uk-UA"/>
        </w:rPr>
        <w:t>ння надавачами платіжних послуг</w:t>
      </w:r>
      <w:r w:rsidRPr="000E6748">
        <w:rPr>
          <w:sz w:val="28"/>
          <w:szCs w:val="28"/>
          <w:lang w:val="uk-UA"/>
        </w:rPr>
        <w:t xml:space="preserve"> платіжних інструкцій в іноземній валюті та банківських металах, затвердженим постановою Правління </w:t>
      </w:r>
      <w:r>
        <w:rPr>
          <w:sz w:val="28"/>
          <w:szCs w:val="28"/>
          <w:lang w:val="uk-UA"/>
        </w:rPr>
        <w:t>Н</w:t>
      </w:r>
      <w:r w:rsidRPr="000E6748">
        <w:rPr>
          <w:sz w:val="28"/>
          <w:szCs w:val="28"/>
          <w:lang w:val="uk-UA"/>
        </w:rPr>
        <w:t xml:space="preserve">аціонального банку України від 28.07.2008 № 216 (далі </w:t>
      </w:r>
      <w:r w:rsidR="00C6358B">
        <w:rPr>
          <w:sz w:val="28"/>
          <w:szCs w:val="28"/>
          <w:lang w:val="uk-UA"/>
        </w:rPr>
        <w:t>–</w:t>
      </w:r>
      <w:r w:rsidRPr="000E6748">
        <w:rPr>
          <w:sz w:val="28"/>
          <w:szCs w:val="28"/>
          <w:lang w:val="uk-UA"/>
        </w:rPr>
        <w:t xml:space="preserve"> </w:t>
      </w:r>
      <w:r>
        <w:rPr>
          <w:sz w:val="28"/>
          <w:szCs w:val="28"/>
          <w:lang w:val="uk-UA"/>
        </w:rPr>
        <w:t>П</w:t>
      </w:r>
      <w:r w:rsidRPr="000E6748">
        <w:rPr>
          <w:sz w:val="28"/>
          <w:szCs w:val="28"/>
          <w:lang w:val="uk-UA"/>
        </w:rPr>
        <w:t>оложення № 216).</w:t>
      </w:r>
    </w:p>
    <w:p w:rsidR="000E6748" w:rsidRDefault="000E6748" w:rsidP="000E6748">
      <w:pPr>
        <w:ind w:firstLine="567"/>
        <w:jc w:val="both"/>
        <w:rPr>
          <w:sz w:val="28"/>
          <w:szCs w:val="28"/>
          <w:lang w:val="uk-UA"/>
        </w:rPr>
      </w:pPr>
      <w:r w:rsidRPr="000E6748">
        <w:rPr>
          <w:sz w:val="28"/>
          <w:szCs w:val="28"/>
          <w:lang w:val="uk-UA"/>
        </w:rPr>
        <w:t>Дія підтвердження оплати за оцінюван</w:t>
      </w:r>
      <w:r w:rsidR="00E937ED">
        <w:rPr>
          <w:sz w:val="28"/>
          <w:szCs w:val="28"/>
          <w:lang w:val="uk-UA"/>
        </w:rPr>
        <w:t>і</w:t>
      </w:r>
      <w:r w:rsidRPr="000E6748">
        <w:rPr>
          <w:sz w:val="28"/>
          <w:szCs w:val="28"/>
          <w:lang w:val="uk-UA"/>
        </w:rPr>
        <w:t xml:space="preserve"> товар</w:t>
      </w:r>
      <w:r w:rsidR="00E937ED">
        <w:rPr>
          <w:sz w:val="28"/>
          <w:szCs w:val="28"/>
          <w:lang w:val="uk-UA"/>
        </w:rPr>
        <w:t>и</w:t>
      </w:r>
      <w:r w:rsidRPr="000E6748">
        <w:rPr>
          <w:sz w:val="28"/>
          <w:szCs w:val="28"/>
          <w:lang w:val="uk-UA"/>
        </w:rPr>
        <w:t xml:space="preserve"> декларантом надано платіжну інструкцію в іноземній валюті або банківських металах від </w:t>
      </w:r>
      <w:r w:rsidRPr="00F83C5D">
        <w:rPr>
          <w:sz w:val="28"/>
          <w:szCs w:val="28"/>
          <w:lang w:val="uk-UA"/>
        </w:rPr>
        <w:t>4fa7515b5d922b70c7bcc15061337efb77a9d7cd0151a7b037f788b4e5def7cf</w:t>
      </w:r>
      <w:r>
        <w:rPr>
          <w:sz w:val="28"/>
          <w:szCs w:val="28"/>
          <w:lang w:val="uk-UA"/>
        </w:rPr>
        <w:t xml:space="preserve"> № </w:t>
      </w:r>
      <w:r w:rsidRPr="00F83C5D">
        <w:rPr>
          <w:sz w:val="28"/>
          <w:szCs w:val="28"/>
          <w:lang w:val="uk-UA"/>
        </w:rPr>
        <w:t>80c3cd40fa35f9088b8741bd8be6153de05f661cfeeb4625ffbf5f4a6c3c02c4</w:t>
      </w:r>
      <w:r>
        <w:rPr>
          <w:sz w:val="28"/>
          <w:szCs w:val="28"/>
          <w:lang w:val="uk-UA"/>
        </w:rPr>
        <w:t xml:space="preserve"> (далі – платіжна інструкція № </w:t>
      </w:r>
      <w:r w:rsidRPr="00F83C5D">
        <w:rPr>
          <w:sz w:val="28"/>
          <w:szCs w:val="28"/>
          <w:lang w:val="uk-UA"/>
        </w:rPr>
        <w:t>80c3cd40fa35f9088b8741bd8be6153de05f661cfeeb4625ffbf5f4a6c3c02c4</w:t>
      </w:r>
      <w:r>
        <w:rPr>
          <w:sz w:val="28"/>
          <w:szCs w:val="28"/>
          <w:lang w:val="uk-UA"/>
        </w:rPr>
        <w:t>) та</w:t>
      </w:r>
      <w:r w:rsidRPr="000E6748">
        <w:rPr>
          <w:sz w:val="28"/>
          <w:szCs w:val="28"/>
          <w:lang w:val="uk-UA"/>
        </w:rPr>
        <w:t xml:space="preserve"> платіжні інструкції в іноземній валю</w:t>
      </w:r>
      <w:r>
        <w:rPr>
          <w:sz w:val="28"/>
          <w:szCs w:val="28"/>
          <w:lang w:val="uk-UA"/>
        </w:rPr>
        <w:t>ті</w:t>
      </w:r>
      <w:r w:rsidRPr="000E6748">
        <w:rPr>
          <w:sz w:val="28"/>
          <w:szCs w:val="28"/>
          <w:lang w:val="uk-UA"/>
        </w:rPr>
        <w:t xml:space="preserve"> від </w:t>
      </w:r>
      <w:r w:rsidRPr="00F83C5D">
        <w:rPr>
          <w:sz w:val="28"/>
          <w:szCs w:val="28"/>
          <w:lang w:val="uk-UA"/>
        </w:rPr>
        <w:t>f7ae61a11883dd30aa2323a4cd69aa4dfcd8ae60e293d7188e73edc26a89bd20</w:t>
      </w:r>
      <w:r w:rsidRPr="000E6748">
        <w:rPr>
          <w:sz w:val="28"/>
          <w:szCs w:val="28"/>
          <w:lang w:val="uk-UA"/>
        </w:rPr>
        <w:t xml:space="preserve"> №</w:t>
      </w:r>
      <w:r w:rsidR="0078650F">
        <w:rPr>
          <w:sz w:val="28"/>
          <w:szCs w:val="28"/>
          <w:lang w:val="uk-UA"/>
        </w:rPr>
        <w:t xml:space="preserve"> </w:t>
      </w:r>
      <w:r w:rsidRPr="00F83C5D">
        <w:rPr>
          <w:sz w:val="28"/>
          <w:szCs w:val="28"/>
          <w:lang w:val="uk-UA"/>
        </w:rPr>
        <w:t>01d54579da446ae1e75cda808cd188438834fa6249b151269db0f9123c9ddc61</w:t>
      </w:r>
      <w:r w:rsidRPr="000E6748">
        <w:rPr>
          <w:sz w:val="28"/>
          <w:szCs w:val="28"/>
          <w:lang w:val="uk-UA"/>
        </w:rPr>
        <w:t xml:space="preserve">, від </w:t>
      </w:r>
      <w:r w:rsidRPr="00F83C5D">
        <w:rPr>
          <w:sz w:val="28"/>
          <w:szCs w:val="28"/>
          <w:lang w:val="uk-UA"/>
        </w:rPr>
        <w:t>ffb27a1da7dcefd7c6452ca6c32984c15aa035aaa3dd7c6cc20a20929e6d8b25</w:t>
      </w:r>
      <w:r w:rsidRPr="000E6748">
        <w:rPr>
          <w:sz w:val="28"/>
          <w:szCs w:val="28"/>
          <w:lang w:val="uk-UA"/>
        </w:rPr>
        <w:t xml:space="preserve"> № </w:t>
      </w:r>
      <w:r w:rsidRPr="00F83C5D">
        <w:rPr>
          <w:sz w:val="28"/>
          <w:szCs w:val="28"/>
          <w:lang w:val="uk-UA"/>
        </w:rPr>
        <w:t>3068430da9e4b7a674184035643d9e19af3dc7483e31cc03b35f75268401df77</w:t>
      </w:r>
      <w:r w:rsidRPr="000E6748">
        <w:rPr>
          <w:sz w:val="28"/>
          <w:szCs w:val="28"/>
          <w:lang w:val="uk-UA"/>
        </w:rPr>
        <w:t xml:space="preserve">, </w:t>
      </w:r>
      <w:r w:rsidR="00AF13F8">
        <w:rPr>
          <w:sz w:val="28"/>
          <w:szCs w:val="28"/>
          <w:lang w:val="uk-UA"/>
        </w:rPr>
        <w:t>від</w:t>
      </w:r>
      <w:r w:rsidRPr="000E6748">
        <w:rPr>
          <w:sz w:val="28"/>
          <w:szCs w:val="28"/>
          <w:lang w:val="uk-UA"/>
        </w:rPr>
        <w:t xml:space="preserve"> </w:t>
      </w:r>
      <w:r w:rsidRPr="00F83C5D">
        <w:rPr>
          <w:sz w:val="28"/>
          <w:szCs w:val="28"/>
          <w:lang w:val="uk-UA"/>
        </w:rPr>
        <w:t>cd64f18ffe49008549ec5ab2c3bb2ee542ae728429be370f95ba2ba7d81cf2fe</w:t>
      </w:r>
      <w:r w:rsidRPr="000E6748">
        <w:rPr>
          <w:sz w:val="28"/>
          <w:szCs w:val="28"/>
          <w:lang w:val="uk-UA"/>
        </w:rPr>
        <w:t xml:space="preserve"> № </w:t>
      </w:r>
      <w:r w:rsidRPr="00F83C5D">
        <w:rPr>
          <w:sz w:val="28"/>
          <w:szCs w:val="28"/>
          <w:lang w:val="uk-UA"/>
        </w:rPr>
        <w:t>580811fa95269f3ecd4f22d176e079d36093573680b6ef66fa341e687a15b5da</w:t>
      </w:r>
      <w:r w:rsidR="00AF13F8">
        <w:rPr>
          <w:sz w:val="28"/>
          <w:szCs w:val="28"/>
          <w:lang w:val="uk-UA"/>
        </w:rPr>
        <w:t>.</w:t>
      </w:r>
    </w:p>
    <w:p w:rsidR="004F170B" w:rsidRDefault="004F170B" w:rsidP="004F170B">
      <w:pPr>
        <w:ind w:firstLine="567"/>
        <w:jc w:val="both"/>
        <w:rPr>
          <w:sz w:val="28"/>
          <w:szCs w:val="28"/>
          <w:lang w:val="uk-UA"/>
        </w:rPr>
      </w:pPr>
      <w:r w:rsidRPr="004F170B">
        <w:rPr>
          <w:sz w:val="28"/>
          <w:szCs w:val="28"/>
          <w:lang w:val="uk-UA"/>
        </w:rPr>
        <w:t xml:space="preserve">Згідно з платіжною інструкцією № </w:t>
      </w:r>
      <w:r w:rsidRPr="00F83C5D">
        <w:rPr>
          <w:sz w:val="28"/>
          <w:szCs w:val="28"/>
          <w:lang w:val="uk-UA"/>
        </w:rPr>
        <w:t>80c3cd40fa35f9088b8741bd8be6153de05f661cfeeb4625ffbf5f4a6c3c02c4</w:t>
      </w:r>
      <w:r w:rsidRPr="004F170B">
        <w:rPr>
          <w:sz w:val="28"/>
          <w:szCs w:val="28"/>
          <w:lang w:val="uk-UA"/>
        </w:rPr>
        <w:t xml:space="preserve"> передоплата за товар</w:t>
      </w:r>
      <w:r w:rsidR="00C66043">
        <w:rPr>
          <w:sz w:val="28"/>
          <w:szCs w:val="28"/>
          <w:lang w:val="uk-UA"/>
        </w:rPr>
        <w:t>и</w:t>
      </w:r>
      <w:r w:rsidRPr="004F170B">
        <w:rPr>
          <w:sz w:val="28"/>
          <w:szCs w:val="28"/>
          <w:lang w:val="uk-UA"/>
        </w:rPr>
        <w:t xml:space="preserve"> відбулась 13.10.2025 на підставі проф</w:t>
      </w:r>
      <w:r>
        <w:rPr>
          <w:sz w:val="28"/>
          <w:szCs w:val="28"/>
          <w:lang w:val="uk-UA"/>
        </w:rPr>
        <w:t>о</w:t>
      </w:r>
      <w:r w:rsidRPr="004F170B">
        <w:rPr>
          <w:sz w:val="28"/>
          <w:szCs w:val="28"/>
          <w:lang w:val="uk-UA"/>
        </w:rPr>
        <w:t xml:space="preserve">рми-інвойсу від </w:t>
      </w:r>
      <w:r w:rsidRPr="00F83C5D">
        <w:rPr>
          <w:sz w:val="28"/>
          <w:szCs w:val="28"/>
          <w:lang w:val="uk-UA"/>
        </w:rPr>
        <w:t>e87964b839c6e4fd3ec48aeeea8220afd4a78d4a0cf93328dfcf5e271d6deb20</w:t>
      </w:r>
      <w:r w:rsidRPr="004F170B">
        <w:rPr>
          <w:sz w:val="28"/>
          <w:szCs w:val="28"/>
          <w:lang w:val="uk-UA"/>
        </w:rPr>
        <w:t xml:space="preserve"> № </w:t>
      </w:r>
      <w:r w:rsidRPr="00F83C5D">
        <w:rPr>
          <w:sz w:val="28"/>
          <w:szCs w:val="28"/>
          <w:lang w:val="uk-UA"/>
        </w:rPr>
        <w:t>130b874a5c043180ecd31f62bf7dc6bc2c4156c2c1cc702ce7de87f4e945c58b</w:t>
      </w:r>
      <w:r w:rsidRPr="00F83C5D">
        <w:rPr>
          <w:sz w:val="28"/>
          <w:szCs w:val="28"/>
          <w:lang w:val="en-US"/>
        </w:rPr>
        <w:t>fcb5f40df9be6bae66c1d77a6c15968866a9e6cbd7314ca432b019d17392f6f4</w:t>
      </w:r>
      <w:r w:rsidRPr="00F83C5D">
        <w:rPr>
          <w:sz w:val="28"/>
          <w:szCs w:val="28"/>
          <w:lang w:val="uk-UA"/>
        </w:rPr>
        <w:t>f616ff0fdc4dcbbf67f42bf1896345feac1013d4362829123fd2e715ab9447e4</w:t>
      </w:r>
      <w:r>
        <w:rPr>
          <w:sz w:val="28"/>
          <w:szCs w:val="28"/>
          <w:lang w:val="uk-UA"/>
        </w:rPr>
        <w:t>.</w:t>
      </w:r>
      <w:r w:rsidRPr="004F170B">
        <w:rPr>
          <w:sz w:val="28"/>
          <w:szCs w:val="28"/>
          <w:lang w:val="uk-UA"/>
        </w:rPr>
        <w:t xml:space="preserve"> Однак</w:t>
      </w:r>
      <w:r>
        <w:rPr>
          <w:sz w:val="28"/>
          <w:szCs w:val="28"/>
          <w:lang w:val="uk-UA"/>
        </w:rPr>
        <w:t>,</w:t>
      </w:r>
      <w:r w:rsidRPr="004F170B">
        <w:rPr>
          <w:sz w:val="28"/>
          <w:szCs w:val="28"/>
          <w:lang w:val="uk-UA"/>
        </w:rPr>
        <w:t xml:space="preserve"> відповідно</w:t>
      </w:r>
      <w:r w:rsidR="00E937ED">
        <w:rPr>
          <w:sz w:val="28"/>
          <w:szCs w:val="28"/>
          <w:lang w:val="uk-UA"/>
        </w:rPr>
        <w:t xml:space="preserve"> до</w:t>
      </w:r>
      <w:r w:rsidRPr="004F170B">
        <w:rPr>
          <w:sz w:val="28"/>
          <w:szCs w:val="28"/>
          <w:lang w:val="uk-UA"/>
        </w:rPr>
        <w:t xml:space="preserve"> </w:t>
      </w:r>
      <w:r>
        <w:rPr>
          <w:sz w:val="28"/>
          <w:szCs w:val="28"/>
          <w:lang w:val="uk-UA"/>
        </w:rPr>
        <w:t xml:space="preserve">пункту 2.4 додаткової угоди від </w:t>
      </w:r>
      <w:r w:rsidRPr="00F83C5D">
        <w:rPr>
          <w:sz w:val="28"/>
          <w:szCs w:val="28"/>
          <w:lang w:val="uk-UA"/>
        </w:rPr>
        <w:t>777e7ed7d7d8d5145a7d0c6c31e394a1b926d1d391ebb3265203f4ab165ca6ad</w:t>
      </w:r>
      <w:r>
        <w:rPr>
          <w:sz w:val="28"/>
          <w:szCs w:val="28"/>
          <w:lang w:val="uk-UA"/>
        </w:rPr>
        <w:t xml:space="preserve"> № </w:t>
      </w:r>
      <w:r w:rsidRPr="00F83C5D">
        <w:rPr>
          <w:sz w:val="28"/>
          <w:szCs w:val="28"/>
          <w:lang w:val="uk-UA"/>
        </w:rPr>
        <w:t>4e07408562bedb8b60ce05c1decfe3ad16b72230967de01f640b7e4729b49fce</w:t>
      </w:r>
      <w:r w:rsidRPr="004F170B">
        <w:rPr>
          <w:sz w:val="28"/>
          <w:szCs w:val="28"/>
          <w:lang w:val="uk-UA"/>
        </w:rPr>
        <w:t xml:space="preserve"> </w:t>
      </w:r>
      <w:r>
        <w:rPr>
          <w:sz w:val="28"/>
          <w:szCs w:val="28"/>
          <w:lang w:val="uk-UA"/>
        </w:rPr>
        <w:t>передоплата за оцінюван</w:t>
      </w:r>
      <w:r w:rsidR="00C66043">
        <w:rPr>
          <w:sz w:val="28"/>
          <w:szCs w:val="28"/>
          <w:lang w:val="uk-UA"/>
        </w:rPr>
        <w:t>і</w:t>
      </w:r>
      <w:r>
        <w:rPr>
          <w:sz w:val="28"/>
          <w:szCs w:val="28"/>
          <w:lang w:val="uk-UA"/>
        </w:rPr>
        <w:t xml:space="preserve"> товар</w:t>
      </w:r>
      <w:r w:rsidR="00C66043">
        <w:rPr>
          <w:sz w:val="28"/>
          <w:szCs w:val="28"/>
          <w:lang w:val="uk-UA"/>
        </w:rPr>
        <w:t>и</w:t>
      </w:r>
      <w:r>
        <w:rPr>
          <w:sz w:val="28"/>
          <w:szCs w:val="28"/>
          <w:lang w:val="uk-UA"/>
        </w:rPr>
        <w:t xml:space="preserve"> повинна бути здійснена відповідно до</w:t>
      </w:r>
      <w:r w:rsidRPr="004F170B">
        <w:rPr>
          <w:sz w:val="28"/>
          <w:szCs w:val="28"/>
          <w:lang w:val="uk-UA"/>
        </w:rPr>
        <w:t xml:space="preserve"> проформ</w:t>
      </w:r>
      <w:r>
        <w:rPr>
          <w:sz w:val="28"/>
          <w:szCs w:val="28"/>
          <w:lang w:val="uk-UA"/>
        </w:rPr>
        <w:t>и</w:t>
      </w:r>
      <w:r w:rsidRPr="004F170B">
        <w:rPr>
          <w:sz w:val="28"/>
          <w:szCs w:val="28"/>
          <w:lang w:val="uk-UA"/>
        </w:rPr>
        <w:t xml:space="preserve">-інвойс № </w:t>
      </w:r>
      <w:r w:rsidRPr="00F83C5D">
        <w:rPr>
          <w:sz w:val="28"/>
          <w:szCs w:val="28"/>
          <w:lang w:val="uk-UA"/>
        </w:rPr>
        <w:t>130b874a5c043180ecd31f62bf7dc6bc2c4156c2c1cc702ce7de87f4e945c58b</w:t>
      </w:r>
      <w:r w:rsidRPr="00F83C5D">
        <w:rPr>
          <w:sz w:val="28"/>
          <w:szCs w:val="28"/>
          <w:lang w:val="en-US"/>
        </w:rPr>
        <w:t>fcb5f40df9be6bae66c1d77a6c15968866a9e6cbd7314ca432b019d17392f6f4</w:t>
      </w:r>
      <w:r w:rsidRPr="00F83C5D">
        <w:rPr>
          <w:sz w:val="28"/>
          <w:szCs w:val="28"/>
          <w:lang w:val="uk-UA"/>
        </w:rPr>
        <w:t>b325c61d03a9b41f7a974da99ad270997a41caad59f0f72f7b14497f79502bf0</w:t>
      </w:r>
      <w:r w:rsidRPr="004F170B">
        <w:rPr>
          <w:sz w:val="28"/>
          <w:szCs w:val="28"/>
          <w:lang w:val="uk-UA"/>
        </w:rPr>
        <w:t>, яка до ми</w:t>
      </w:r>
      <w:r w:rsidR="00E937ED">
        <w:rPr>
          <w:sz w:val="28"/>
          <w:szCs w:val="28"/>
          <w:lang w:val="uk-UA"/>
        </w:rPr>
        <w:t xml:space="preserve">тного оформлення не надавалась, що не дає змоги упевнитись, що проформа-інвойс </w:t>
      </w:r>
      <w:r w:rsidR="00E937ED" w:rsidRPr="00F83C5D">
        <w:rPr>
          <w:sz w:val="28"/>
          <w:szCs w:val="28"/>
          <w:lang w:val="uk-UA"/>
        </w:rPr>
        <w:t>f3b56e9336da70f00a8fe83fae573cd7bd83f2ffc0384946664c90887cf1b6db</w:t>
      </w:r>
      <w:r w:rsidR="00E937ED">
        <w:rPr>
          <w:sz w:val="28"/>
          <w:szCs w:val="28"/>
          <w:lang w:val="uk-UA"/>
        </w:rPr>
        <w:t xml:space="preserve"> </w:t>
      </w:r>
      <w:r w:rsidR="00E937ED">
        <w:rPr>
          <w:sz w:val="28"/>
          <w:szCs w:val="28"/>
          <w:lang w:val="uk-UA"/>
        </w:rPr>
        <w:br/>
        <w:t xml:space="preserve">№ </w:t>
      </w:r>
      <w:r w:rsidR="00E937ED" w:rsidRPr="00F83C5D">
        <w:rPr>
          <w:sz w:val="28"/>
          <w:szCs w:val="28"/>
          <w:lang w:val="uk-UA"/>
        </w:rPr>
        <w:t>130b874a5c043180ecd31f62bf7dc6bc2c4156c2c1cc702ce7de87f4e945c58b</w:t>
      </w:r>
      <w:r w:rsidR="00E937ED" w:rsidRPr="00F83C5D">
        <w:rPr>
          <w:sz w:val="28"/>
          <w:szCs w:val="28"/>
          <w:lang w:val="en-US"/>
        </w:rPr>
        <w:t>fcb5f40df9be6bae66c1d77a6c15968866a9e6cbd7314ca432b019d17392f6f4</w:t>
      </w:r>
      <w:r w:rsidR="00E937ED" w:rsidRPr="00F83C5D">
        <w:rPr>
          <w:sz w:val="28"/>
          <w:szCs w:val="28"/>
          <w:lang w:val="uk-UA"/>
        </w:rPr>
        <w:t>f616ff0fdc4dcbbf67f42bf1896345feac1013d4362829123fd2e715ab9447e4</w:t>
      </w:r>
      <w:r w:rsidR="00E937ED">
        <w:rPr>
          <w:sz w:val="28"/>
          <w:szCs w:val="28"/>
          <w:lang w:val="uk-UA"/>
        </w:rPr>
        <w:t xml:space="preserve"> стосується партії оцінюваних товарів.</w:t>
      </w:r>
    </w:p>
    <w:p w:rsidR="004F170B" w:rsidRPr="004F170B" w:rsidRDefault="004F170B" w:rsidP="004F170B">
      <w:pPr>
        <w:ind w:firstLine="567"/>
        <w:jc w:val="both"/>
        <w:rPr>
          <w:sz w:val="28"/>
          <w:szCs w:val="28"/>
          <w:lang w:val="uk-UA"/>
        </w:rPr>
      </w:pPr>
      <w:r>
        <w:rPr>
          <w:sz w:val="28"/>
          <w:szCs w:val="28"/>
          <w:lang w:val="uk-UA"/>
        </w:rPr>
        <w:t>З огляду на зазначене та враховуючи дату відвантаження товар</w:t>
      </w:r>
      <w:r w:rsidR="00C66043">
        <w:rPr>
          <w:sz w:val="28"/>
          <w:szCs w:val="28"/>
          <w:lang w:val="uk-UA"/>
        </w:rPr>
        <w:t>ів</w:t>
      </w:r>
      <w:r>
        <w:rPr>
          <w:sz w:val="28"/>
          <w:szCs w:val="28"/>
          <w:lang w:val="uk-UA"/>
        </w:rPr>
        <w:t xml:space="preserve"> 11.12.2025 і </w:t>
      </w:r>
      <w:r w:rsidRPr="004F170B">
        <w:rPr>
          <w:sz w:val="28"/>
          <w:szCs w:val="28"/>
          <w:lang w:val="uk-UA"/>
        </w:rPr>
        <w:t>умови пункту 3.1 Контракту</w:t>
      </w:r>
      <w:r>
        <w:rPr>
          <w:sz w:val="28"/>
          <w:szCs w:val="28"/>
          <w:lang w:val="uk-UA"/>
        </w:rPr>
        <w:t>, м</w:t>
      </w:r>
      <w:r w:rsidRPr="004F170B">
        <w:rPr>
          <w:sz w:val="28"/>
          <w:szCs w:val="28"/>
          <w:lang w:val="uk-UA"/>
        </w:rPr>
        <w:t xml:space="preserve">ожна дійти висновку, що </w:t>
      </w:r>
      <w:r w:rsidR="000A1DD9" w:rsidRPr="004F170B">
        <w:rPr>
          <w:sz w:val="28"/>
          <w:szCs w:val="28"/>
          <w:lang w:val="uk-UA"/>
        </w:rPr>
        <w:t>платіжн</w:t>
      </w:r>
      <w:r w:rsidR="000A1DD9">
        <w:rPr>
          <w:sz w:val="28"/>
          <w:szCs w:val="28"/>
          <w:lang w:val="uk-UA"/>
        </w:rPr>
        <w:t>а</w:t>
      </w:r>
      <w:r w:rsidR="000A1DD9" w:rsidRPr="004F170B">
        <w:rPr>
          <w:sz w:val="28"/>
          <w:szCs w:val="28"/>
          <w:lang w:val="uk-UA"/>
        </w:rPr>
        <w:t xml:space="preserve"> інструкці</w:t>
      </w:r>
      <w:r w:rsidR="000A1DD9">
        <w:rPr>
          <w:sz w:val="28"/>
          <w:szCs w:val="28"/>
          <w:lang w:val="uk-UA"/>
        </w:rPr>
        <w:t>я</w:t>
      </w:r>
      <w:r w:rsidR="000A1DD9" w:rsidRPr="004F170B">
        <w:rPr>
          <w:sz w:val="28"/>
          <w:szCs w:val="28"/>
          <w:lang w:val="uk-UA"/>
        </w:rPr>
        <w:t xml:space="preserve"> № </w:t>
      </w:r>
      <w:r w:rsidR="000A1DD9" w:rsidRPr="00F83C5D">
        <w:rPr>
          <w:sz w:val="28"/>
          <w:szCs w:val="28"/>
          <w:lang w:val="uk-UA"/>
        </w:rPr>
        <w:t>80c3cd40fa35f9088b8741bd8be6153de05f661cfeeb4625ffbf5f4a6c3c02c4</w:t>
      </w:r>
      <w:r w:rsidR="000A1DD9">
        <w:rPr>
          <w:sz w:val="28"/>
          <w:szCs w:val="28"/>
          <w:lang w:val="uk-UA"/>
        </w:rPr>
        <w:t xml:space="preserve"> не є належним банківським платіжним документом, що стосується оцінюваних</w:t>
      </w:r>
      <w:r w:rsidRPr="004F170B">
        <w:rPr>
          <w:sz w:val="28"/>
          <w:szCs w:val="28"/>
          <w:lang w:val="uk-UA"/>
        </w:rPr>
        <w:t xml:space="preserve"> товар</w:t>
      </w:r>
      <w:r w:rsidR="000A1DD9">
        <w:rPr>
          <w:sz w:val="28"/>
          <w:szCs w:val="28"/>
          <w:lang w:val="uk-UA"/>
        </w:rPr>
        <w:t>ів</w:t>
      </w:r>
      <w:r w:rsidRPr="004F170B">
        <w:rPr>
          <w:sz w:val="28"/>
          <w:szCs w:val="28"/>
          <w:lang w:val="uk-UA"/>
        </w:rPr>
        <w:t>.</w:t>
      </w:r>
    </w:p>
    <w:p w:rsidR="004F170B" w:rsidRPr="004F170B" w:rsidRDefault="004F170B" w:rsidP="004F170B">
      <w:pPr>
        <w:ind w:firstLine="567"/>
        <w:jc w:val="both"/>
        <w:rPr>
          <w:sz w:val="28"/>
          <w:szCs w:val="28"/>
          <w:lang w:val="uk-UA"/>
        </w:rPr>
      </w:pPr>
      <w:r w:rsidRPr="004F170B">
        <w:rPr>
          <w:sz w:val="28"/>
          <w:szCs w:val="28"/>
          <w:lang w:val="uk-UA"/>
        </w:rPr>
        <w:t xml:space="preserve">Враховуючи </w:t>
      </w:r>
      <w:r w:rsidR="00061538">
        <w:rPr>
          <w:sz w:val="28"/>
          <w:szCs w:val="28"/>
          <w:lang w:val="uk-UA"/>
        </w:rPr>
        <w:t>наведе вище</w:t>
      </w:r>
      <w:r w:rsidRPr="004F170B">
        <w:rPr>
          <w:sz w:val="28"/>
          <w:szCs w:val="28"/>
          <w:lang w:val="uk-UA"/>
        </w:rPr>
        <w:t xml:space="preserve"> та відсутність </w:t>
      </w:r>
      <w:r w:rsidR="00842788" w:rsidRPr="004F170B">
        <w:rPr>
          <w:sz w:val="28"/>
          <w:szCs w:val="28"/>
          <w:lang w:val="uk-UA"/>
        </w:rPr>
        <w:t xml:space="preserve">в Інвойсі </w:t>
      </w:r>
      <w:r w:rsidRPr="004F170B">
        <w:rPr>
          <w:sz w:val="28"/>
          <w:szCs w:val="28"/>
          <w:lang w:val="uk-UA"/>
        </w:rPr>
        <w:t>інформації щодо умов оплати за товар</w:t>
      </w:r>
      <w:r w:rsidR="00C66043">
        <w:rPr>
          <w:sz w:val="28"/>
          <w:szCs w:val="28"/>
          <w:lang w:val="uk-UA"/>
        </w:rPr>
        <w:t>и</w:t>
      </w:r>
      <w:r w:rsidRPr="004F170B">
        <w:rPr>
          <w:sz w:val="28"/>
          <w:szCs w:val="28"/>
          <w:lang w:val="uk-UA"/>
        </w:rPr>
        <w:t xml:space="preserve">, надані декларантом платіжні інструкції № </w:t>
      </w:r>
      <w:r w:rsidRPr="00F83C5D">
        <w:rPr>
          <w:sz w:val="28"/>
          <w:szCs w:val="28"/>
          <w:lang w:val="uk-UA"/>
        </w:rPr>
        <w:t>01d54579da446ae1e75cda808cd188438834fa6249b151269db0f9123c9ddc61</w:t>
      </w:r>
      <w:r w:rsidRPr="004F170B">
        <w:rPr>
          <w:sz w:val="28"/>
          <w:szCs w:val="28"/>
          <w:lang w:val="uk-UA"/>
        </w:rPr>
        <w:t xml:space="preserve">, № </w:t>
      </w:r>
      <w:r w:rsidRPr="00F83C5D">
        <w:rPr>
          <w:sz w:val="28"/>
          <w:szCs w:val="28"/>
          <w:lang w:val="uk-UA"/>
        </w:rPr>
        <w:t>3068430da9e4b7a674184035643d9e19af3dc7483e31cc03b35f75268401df77</w:t>
      </w:r>
      <w:r w:rsidRPr="004F170B">
        <w:rPr>
          <w:sz w:val="28"/>
          <w:szCs w:val="28"/>
          <w:lang w:val="uk-UA"/>
        </w:rPr>
        <w:t xml:space="preserve"> та </w:t>
      </w:r>
      <w:r w:rsidR="006931C4">
        <w:rPr>
          <w:sz w:val="28"/>
          <w:szCs w:val="28"/>
          <w:lang w:val="uk-UA"/>
        </w:rPr>
        <w:br/>
      </w:r>
      <w:r w:rsidRPr="004F170B">
        <w:rPr>
          <w:sz w:val="28"/>
          <w:szCs w:val="28"/>
          <w:lang w:val="uk-UA"/>
        </w:rPr>
        <w:t xml:space="preserve">№ </w:t>
      </w:r>
      <w:r w:rsidRPr="00F83C5D">
        <w:rPr>
          <w:sz w:val="28"/>
          <w:szCs w:val="28"/>
          <w:lang w:val="uk-UA"/>
        </w:rPr>
        <w:t>580811fa95269f3ecd4f22d176e079d36093573680b6ef66fa341e687a15b5da</w:t>
      </w:r>
      <w:r w:rsidRPr="004F170B">
        <w:rPr>
          <w:sz w:val="28"/>
          <w:szCs w:val="28"/>
          <w:lang w:val="uk-UA"/>
        </w:rPr>
        <w:t xml:space="preserve"> не можуть бути взяті до уваги як документи, що підтверджують ціну, яка фактично сплачена за оцінюван</w:t>
      </w:r>
      <w:r w:rsidR="00061538">
        <w:rPr>
          <w:sz w:val="28"/>
          <w:szCs w:val="28"/>
          <w:lang w:val="uk-UA"/>
        </w:rPr>
        <w:t>і</w:t>
      </w:r>
      <w:r w:rsidRPr="004F170B">
        <w:rPr>
          <w:sz w:val="28"/>
          <w:szCs w:val="28"/>
          <w:lang w:val="uk-UA"/>
        </w:rPr>
        <w:t xml:space="preserve"> това</w:t>
      </w:r>
      <w:r w:rsidR="00061538">
        <w:rPr>
          <w:sz w:val="28"/>
          <w:szCs w:val="28"/>
          <w:lang w:val="uk-UA"/>
        </w:rPr>
        <w:t>ри.</w:t>
      </w:r>
    </w:p>
    <w:p w:rsidR="000E6748" w:rsidRDefault="004F170B" w:rsidP="004F170B">
      <w:pPr>
        <w:ind w:firstLine="567"/>
        <w:jc w:val="both"/>
        <w:rPr>
          <w:sz w:val="28"/>
          <w:szCs w:val="28"/>
          <w:lang w:val="uk-UA"/>
        </w:rPr>
      </w:pPr>
      <w:r w:rsidRPr="004F170B">
        <w:rPr>
          <w:sz w:val="28"/>
          <w:szCs w:val="28"/>
          <w:lang w:val="uk-UA"/>
        </w:rPr>
        <w:t>Отже, з огляду на положення пункту 4 частини другої статті 53 Кодексу скаржником не надано належних документальних підтверджень ці</w:t>
      </w:r>
      <w:r w:rsidR="00ED2D84">
        <w:rPr>
          <w:sz w:val="28"/>
          <w:szCs w:val="28"/>
          <w:lang w:val="uk-UA"/>
        </w:rPr>
        <w:t>н</w:t>
      </w:r>
      <w:r w:rsidRPr="004F170B">
        <w:rPr>
          <w:sz w:val="28"/>
          <w:szCs w:val="28"/>
          <w:lang w:val="uk-UA"/>
        </w:rPr>
        <w:t>и, що фактично сплачена за оцінюван</w:t>
      </w:r>
      <w:r w:rsidR="00061538">
        <w:rPr>
          <w:sz w:val="28"/>
          <w:szCs w:val="28"/>
          <w:lang w:val="uk-UA"/>
        </w:rPr>
        <w:t>і</w:t>
      </w:r>
      <w:r w:rsidRPr="004F170B">
        <w:rPr>
          <w:sz w:val="28"/>
          <w:szCs w:val="28"/>
          <w:lang w:val="uk-UA"/>
        </w:rPr>
        <w:t xml:space="preserve"> товар</w:t>
      </w:r>
      <w:r w:rsidR="00061538">
        <w:rPr>
          <w:sz w:val="28"/>
          <w:szCs w:val="28"/>
          <w:lang w:val="uk-UA"/>
        </w:rPr>
        <w:t>и</w:t>
      </w:r>
      <w:r w:rsidRPr="004F170B">
        <w:rPr>
          <w:sz w:val="28"/>
          <w:szCs w:val="28"/>
          <w:lang w:val="uk-UA"/>
        </w:rPr>
        <w:t>.</w:t>
      </w:r>
    </w:p>
    <w:p w:rsidR="00DA05B5" w:rsidRPr="00A351CD" w:rsidRDefault="00DA05B5" w:rsidP="00DA05B5">
      <w:pPr>
        <w:ind w:firstLine="567"/>
        <w:jc w:val="both"/>
        <w:rPr>
          <w:sz w:val="28"/>
          <w:szCs w:val="28"/>
          <w:lang w:val="uk-UA" w:eastAsia="uk-UA"/>
        </w:rPr>
      </w:pPr>
      <w:r w:rsidRPr="00A351CD">
        <w:rPr>
          <w:sz w:val="28"/>
          <w:szCs w:val="28"/>
          <w:lang w:val="uk-UA" w:eastAsia="uk-UA"/>
        </w:rPr>
        <w:t xml:space="preserve">Відповідно до підпункту б пункту 2 частини першої статті 335 Кодексу під час переміщення товарів, транспортних засобів комерційного призначення через митний кордон України декларант або перевізник при перевезенні водним транспортом надають митному органу в паперовій або електронній формі декларацію про вантаж, яка містить, зокрема, відомості про найменування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документів, що підтверджують наявність та зміст договору морського (річкового) перевезення, кількість вантажних місць </w:t>
      </w:r>
      <w:r w:rsidRPr="00A351CD">
        <w:rPr>
          <w:sz w:val="28"/>
          <w:szCs w:val="28"/>
          <w:lang w:val="uk-UA" w:eastAsia="uk-UA"/>
        </w:rPr>
        <w:lastRenderedPageBreak/>
        <w:t>товарів, опис та вид упаковки товарів, які підлягають вивантаженню у даному порту.</w:t>
      </w:r>
    </w:p>
    <w:p w:rsidR="00DA05B5" w:rsidRPr="00A351CD" w:rsidRDefault="00DA05B5" w:rsidP="00DA05B5">
      <w:pPr>
        <w:ind w:firstLine="567"/>
        <w:jc w:val="both"/>
        <w:rPr>
          <w:sz w:val="28"/>
          <w:szCs w:val="28"/>
          <w:lang w:val="uk-UA" w:eastAsia="uk-UA"/>
        </w:rPr>
      </w:pPr>
      <w:r w:rsidRPr="00A351CD">
        <w:rPr>
          <w:sz w:val="28"/>
          <w:szCs w:val="28"/>
          <w:lang w:val="uk-UA" w:eastAsia="uk-UA"/>
        </w:rPr>
        <w:t xml:space="preserve">Слід відмітити, що 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w:t>
      </w:r>
      <w:r w:rsidR="00B625B5" w:rsidRPr="00A351CD">
        <w:rPr>
          <w:sz w:val="28"/>
          <w:szCs w:val="28"/>
          <w:lang w:val="uk-UA" w:eastAsia="uk-UA"/>
        </w:rPr>
        <w:t xml:space="preserve">підписується капітаном судна або іншими представниками, </w:t>
      </w:r>
      <w:r w:rsidRPr="00A351CD">
        <w:rPr>
          <w:sz w:val="28"/>
          <w:szCs w:val="28"/>
          <w:lang w:val="uk-UA" w:eastAsia="uk-UA"/>
        </w:rPr>
        <w:t>підтверджує укладання договору перевезення</w:t>
      </w:r>
      <w:r w:rsidR="00B625B5" w:rsidRPr="00A351CD">
        <w:rPr>
          <w:sz w:val="28"/>
          <w:szCs w:val="28"/>
          <w:lang w:val="uk-UA" w:eastAsia="uk-UA"/>
        </w:rPr>
        <w:t xml:space="preserve"> та факт передачі вантажу для перевезення</w:t>
      </w:r>
      <w:r w:rsidRPr="00A351CD">
        <w:rPr>
          <w:sz w:val="28"/>
          <w:szCs w:val="28"/>
          <w:lang w:val="uk-UA" w:eastAsia="uk-UA"/>
        </w:rPr>
        <w:t xml:space="preserve">. Таким чином, поданий до митного оформлення коносамент </w:t>
      </w:r>
      <w:r w:rsidRPr="00A351CD">
        <w:rPr>
          <w:sz w:val="28"/>
          <w:szCs w:val="28"/>
          <w:lang w:val="uk-UA"/>
        </w:rPr>
        <w:t xml:space="preserve">від </w:t>
      </w:r>
      <w:r w:rsidR="00EB40D9" w:rsidRPr="00F83C5D">
        <w:rPr>
          <w:sz w:val="28"/>
          <w:szCs w:val="28"/>
          <w:lang w:val="uk-UA"/>
        </w:rPr>
        <w:t>4fc82b26aecb47d2868c4efbe3581732a3e7cbcc6c2efb32062c08170a05eeb8</w:t>
      </w:r>
      <w:r w:rsidRPr="00F83C5D">
        <w:rPr>
          <w:sz w:val="28"/>
          <w:szCs w:val="28"/>
          <w:lang w:val="uk-UA"/>
        </w:rPr>
        <w:t>f7f4791af8c2fe5825591201df09b72c2463d705c04f2f8e5ccf54f16ebaa424</w:t>
      </w:r>
      <w:r w:rsidR="00EB40D9" w:rsidRPr="00F83C5D">
        <w:rPr>
          <w:sz w:val="28"/>
          <w:szCs w:val="28"/>
          <w:lang w:val="uk-UA"/>
        </w:rPr>
        <w:t>d4735e3a265e16eee03f59718b9b5d03019c07d8b6c51f90da3a666eec13ab35</w:t>
      </w:r>
      <w:r w:rsidRPr="00F83C5D">
        <w:rPr>
          <w:sz w:val="28"/>
          <w:szCs w:val="28"/>
          <w:lang w:val="uk-UA"/>
        </w:rPr>
        <w:t>29396d53004256d75ad6df6a3edeececbc7ecf884e45fd5ea8613db80968d85e</w:t>
      </w:r>
      <w:r w:rsidRPr="00A351CD">
        <w:rPr>
          <w:sz w:val="28"/>
          <w:szCs w:val="28"/>
          <w:lang w:val="uk-UA"/>
        </w:rPr>
        <w:t xml:space="preserve"> № </w:t>
      </w:r>
      <w:r w:rsidR="00EB40D9" w:rsidRPr="00F83C5D">
        <w:rPr>
          <w:sz w:val="28"/>
          <w:szCs w:val="28"/>
          <w:lang w:val="en-US"/>
        </w:rPr>
        <w:t>db547b4b12f315f8338b408203e7af4c267774581a499e0b9459ca62f22f93ea</w:t>
      </w:r>
      <w:r w:rsidRPr="00A351CD">
        <w:rPr>
          <w:sz w:val="28"/>
          <w:szCs w:val="28"/>
          <w:lang w:val="uk-UA" w:eastAsia="uk-UA"/>
        </w:rPr>
        <w:t xml:space="preserve"> без підпису капітана судна або іншого представника перевізника не може підтверджувати факт прийняття оцінюваних товарів до перевезення, а також відомост</w:t>
      </w:r>
      <w:r w:rsidR="00B625B5" w:rsidRPr="00A351CD">
        <w:rPr>
          <w:sz w:val="28"/>
          <w:szCs w:val="28"/>
          <w:lang w:val="uk-UA" w:eastAsia="uk-UA"/>
        </w:rPr>
        <w:t>і</w:t>
      </w:r>
      <w:r w:rsidRPr="00A351CD">
        <w:rPr>
          <w:sz w:val="28"/>
          <w:szCs w:val="28"/>
          <w:lang w:val="uk-UA" w:eastAsia="uk-UA"/>
        </w:rPr>
        <w:t>, що в ньому зазначені.</w:t>
      </w:r>
    </w:p>
    <w:p w:rsidR="00DA05B5" w:rsidRPr="00A351CD" w:rsidRDefault="00DA05B5" w:rsidP="00DA05B5">
      <w:pPr>
        <w:ind w:firstLine="567"/>
        <w:jc w:val="both"/>
        <w:rPr>
          <w:sz w:val="28"/>
          <w:szCs w:val="28"/>
          <w:lang w:val="uk-UA" w:eastAsia="uk-UA"/>
        </w:rPr>
      </w:pPr>
      <w:r w:rsidRPr="00A351CD">
        <w:rPr>
          <w:sz w:val="28"/>
          <w:szCs w:val="28"/>
          <w:lang w:val="uk-UA" w:eastAsia="uk-UA"/>
        </w:rPr>
        <w:t xml:space="preserve">При цьому, </w:t>
      </w:r>
      <w:r w:rsidR="003823F9" w:rsidRPr="00A351CD">
        <w:rPr>
          <w:sz w:val="28"/>
          <w:szCs w:val="28"/>
          <w:lang w:val="uk-UA" w:eastAsia="uk-UA"/>
        </w:rPr>
        <w:t>згідно з</w:t>
      </w:r>
      <w:r w:rsidR="00A957D6" w:rsidRPr="00A351CD">
        <w:rPr>
          <w:sz w:val="28"/>
          <w:szCs w:val="28"/>
          <w:lang w:val="uk-UA" w:eastAsia="uk-UA"/>
        </w:rPr>
        <w:t xml:space="preserve"> </w:t>
      </w:r>
      <w:r w:rsidR="003823F9" w:rsidRPr="00A351CD">
        <w:rPr>
          <w:sz w:val="28"/>
          <w:szCs w:val="28"/>
          <w:lang w:val="uk-UA" w:eastAsia="uk-UA"/>
        </w:rPr>
        <w:t xml:space="preserve"> митною</w:t>
      </w:r>
      <w:r w:rsidRPr="00A351CD">
        <w:rPr>
          <w:sz w:val="28"/>
          <w:szCs w:val="28"/>
          <w:lang w:val="uk-UA" w:eastAsia="uk-UA"/>
        </w:rPr>
        <w:t xml:space="preserve"> деклараці</w:t>
      </w:r>
      <w:r w:rsidR="003823F9" w:rsidRPr="00A351CD">
        <w:rPr>
          <w:sz w:val="28"/>
          <w:szCs w:val="28"/>
          <w:lang w:val="uk-UA" w:eastAsia="uk-UA"/>
        </w:rPr>
        <w:t>єю</w:t>
      </w:r>
      <w:r w:rsidRPr="00A351CD">
        <w:rPr>
          <w:sz w:val="28"/>
          <w:szCs w:val="28"/>
          <w:lang w:val="uk-UA" w:eastAsia="uk-UA"/>
        </w:rPr>
        <w:t xml:space="preserve"> країни відправлення </w:t>
      </w:r>
      <w:r w:rsidR="003823F9" w:rsidRPr="00A351CD">
        <w:rPr>
          <w:sz w:val="28"/>
          <w:szCs w:val="28"/>
          <w:lang w:val="uk-UA" w:eastAsia="uk-UA"/>
        </w:rPr>
        <w:br/>
      </w:r>
      <w:r w:rsidRPr="00A351CD">
        <w:rPr>
          <w:sz w:val="28"/>
          <w:szCs w:val="28"/>
          <w:lang w:val="uk-UA" w:eastAsia="uk-UA"/>
        </w:rPr>
        <w:t xml:space="preserve">від </w:t>
      </w:r>
      <w:r w:rsidR="00EB40D9" w:rsidRPr="00F83C5D">
        <w:rPr>
          <w:sz w:val="28"/>
          <w:szCs w:val="28"/>
          <w:lang w:val="en-US" w:eastAsia="uk-UA"/>
        </w:rPr>
        <w:t>323783be9a53a31e158ec9600626a4703e99f4e183bc1acb8772cbdf5c3a1ece</w:t>
      </w:r>
      <w:r w:rsidRPr="00F83C5D">
        <w:rPr>
          <w:sz w:val="28"/>
          <w:szCs w:val="28"/>
          <w:lang w:val="uk-UA" w:eastAsia="uk-UA"/>
        </w:rPr>
        <w:t>cdb4ee2aea69cc6a83331bbe96dc2caa9a299d21329efb0336fc02a82e1839a8</w:t>
      </w:r>
      <w:r w:rsidR="00EB40D9" w:rsidRPr="00F83C5D">
        <w:rPr>
          <w:sz w:val="28"/>
          <w:szCs w:val="28"/>
          <w:lang w:val="en-US" w:eastAsia="uk-UA"/>
        </w:rPr>
        <w:t>6b51d431df5d7f141cbececcf79edf3dd861c3b4069f0b11661a3eefacbba918</w:t>
      </w:r>
      <w:r w:rsidRPr="00F83C5D">
        <w:rPr>
          <w:sz w:val="28"/>
          <w:szCs w:val="28"/>
          <w:lang w:val="uk-UA" w:eastAsia="uk-UA"/>
        </w:rPr>
        <w:t>29396d53004256d75ad6df6a3edeececbc7ecf884e45fd5ea8613db80968d85e</w:t>
      </w:r>
      <w:r w:rsidRPr="00A351CD">
        <w:rPr>
          <w:sz w:val="28"/>
          <w:szCs w:val="28"/>
          <w:lang w:val="uk-UA" w:eastAsia="uk-UA"/>
        </w:rPr>
        <w:t xml:space="preserve"> № </w:t>
      </w:r>
      <w:r w:rsidR="00EB40D9" w:rsidRPr="00F83C5D">
        <w:rPr>
          <w:sz w:val="28"/>
          <w:szCs w:val="28"/>
          <w:lang w:val="en-US" w:eastAsia="uk-UA"/>
        </w:rPr>
        <w:t>7c3bcd7fa3fed299a94d52b9cbbb3b48add170a89dd0decd86fe7ed69bbea6aa</w:t>
      </w:r>
      <w:r w:rsidR="003823F9" w:rsidRPr="00A351CD">
        <w:rPr>
          <w:sz w:val="28"/>
          <w:szCs w:val="28"/>
          <w:lang w:val="uk-UA" w:eastAsia="uk-UA"/>
        </w:rPr>
        <w:t>, що також підтверджується відомостями, наявними</w:t>
      </w:r>
      <w:r w:rsidRPr="00A351CD">
        <w:rPr>
          <w:sz w:val="28"/>
          <w:szCs w:val="28"/>
          <w:lang w:val="uk-UA" w:eastAsia="uk-UA"/>
        </w:rPr>
        <w:t xml:space="preserve"> </w:t>
      </w:r>
      <w:r w:rsidR="003823F9" w:rsidRPr="00A351CD">
        <w:rPr>
          <w:sz w:val="28"/>
          <w:szCs w:val="28"/>
          <w:lang w:val="uk-UA" w:eastAsia="uk-UA"/>
        </w:rPr>
        <w:t>в</w:t>
      </w:r>
      <w:r w:rsidRPr="00A351CD">
        <w:rPr>
          <w:sz w:val="28"/>
          <w:szCs w:val="28"/>
          <w:lang w:val="uk-UA" w:eastAsia="uk-UA"/>
        </w:rPr>
        <w:t xml:space="preserve"> мережі Інтернет (www.searates.com), </w:t>
      </w:r>
      <w:r w:rsidR="00065FBE" w:rsidRPr="00A351CD">
        <w:rPr>
          <w:sz w:val="28"/>
          <w:szCs w:val="28"/>
          <w:lang w:val="uk-UA" w:eastAsia="uk-UA"/>
        </w:rPr>
        <w:t>оцінювані товари у контейнер</w:t>
      </w:r>
      <w:r w:rsidR="00C6358B">
        <w:rPr>
          <w:sz w:val="28"/>
          <w:szCs w:val="28"/>
          <w:lang w:val="uk-UA" w:eastAsia="uk-UA"/>
        </w:rPr>
        <w:t>і</w:t>
      </w:r>
      <w:r w:rsidR="00065FBE" w:rsidRPr="00A351CD">
        <w:rPr>
          <w:sz w:val="28"/>
          <w:szCs w:val="28"/>
          <w:lang w:val="uk-UA" w:eastAsia="uk-UA"/>
        </w:rPr>
        <w:t xml:space="preserve"> № </w:t>
      </w:r>
      <w:r w:rsidR="00EB40D9" w:rsidRPr="00F83C5D">
        <w:rPr>
          <w:sz w:val="28"/>
          <w:szCs w:val="28"/>
          <w:lang w:val="uk-UA" w:eastAsia="uk-UA"/>
        </w:rPr>
        <w:t>9485829280d7b5c50078b729aecb007706d08aca415e9e31fc0fe145638bab2b</w:t>
      </w:r>
      <w:r w:rsidR="00065FBE" w:rsidRPr="00A351CD">
        <w:rPr>
          <w:sz w:val="28"/>
          <w:szCs w:val="28"/>
          <w:lang w:val="uk-UA" w:eastAsia="uk-UA"/>
        </w:rPr>
        <w:t xml:space="preserve"> переміщувались на підставі коносамент</w:t>
      </w:r>
      <w:r w:rsidR="006931C4">
        <w:rPr>
          <w:sz w:val="28"/>
          <w:szCs w:val="28"/>
          <w:lang w:val="uk-UA" w:eastAsia="uk-UA"/>
        </w:rPr>
        <w:t xml:space="preserve">а </w:t>
      </w:r>
      <w:r w:rsidR="00065FBE" w:rsidRPr="00A351CD">
        <w:rPr>
          <w:sz w:val="28"/>
          <w:szCs w:val="28"/>
          <w:lang w:val="uk-UA" w:eastAsia="uk-UA"/>
        </w:rPr>
        <w:t xml:space="preserve">№ </w:t>
      </w:r>
      <w:r w:rsidR="00EB40D9" w:rsidRPr="00F83C5D">
        <w:rPr>
          <w:sz w:val="28"/>
          <w:szCs w:val="28"/>
          <w:lang w:val="en-US" w:eastAsia="uk-UA"/>
        </w:rPr>
        <w:t>7db5760da3118f09742f6f44497f0c868a0cc938f900a12fa5d5184de0943956</w:t>
      </w:r>
      <w:r w:rsidR="00B625B5" w:rsidRPr="00A351CD">
        <w:rPr>
          <w:sz w:val="28"/>
          <w:szCs w:val="28"/>
          <w:lang w:val="uk-UA" w:eastAsia="uk-UA"/>
        </w:rPr>
        <w:t>.</w:t>
      </w:r>
    </w:p>
    <w:p w:rsidR="00F43672" w:rsidRPr="00065FBE" w:rsidRDefault="00B625B5" w:rsidP="00DA05B5">
      <w:pPr>
        <w:ind w:firstLine="567"/>
        <w:jc w:val="both"/>
        <w:rPr>
          <w:sz w:val="28"/>
          <w:szCs w:val="28"/>
          <w:lang w:val="uk-UA" w:eastAsia="uk-UA"/>
        </w:rPr>
      </w:pPr>
      <w:r w:rsidRPr="00A351CD">
        <w:rPr>
          <w:sz w:val="28"/>
          <w:szCs w:val="28"/>
          <w:lang w:val="uk-UA" w:eastAsia="uk-UA"/>
        </w:rPr>
        <w:t>Однак</w:t>
      </w:r>
      <w:r w:rsidR="00F43672" w:rsidRPr="00A351CD">
        <w:rPr>
          <w:sz w:val="28"/>
          <w:szCs w:val="28"/>
          <w:lang w:val="uk-UA" w:eastAsia="uk-UA"/>
        </w:rPr>
        <w:t>,</w:t>
      </w:r>
      <w:r w:rsidRPr="00A351CD">
        <w:rPr>
          <w:sz w:val="28"/>
          <w:szCs w:val="28"/>
          <w:lang w:val="uk-UA" w:eastAsia="uk-UA"/>
        </w:rPr>
        <w:t xml:space="preserve"> для підтвердження заявленої митної вартості товарів</w:t>
      </w:r>
      <w:r w:rsidR="00F43672" w:rsidRPr="00A351CD">
        <w:rPr>
          <w:sz w:val="28"/>
          <w:szCs w:val="28"/>
          <w:lang w:val="uk-UA" w:eastAsia="uk-UA"/>
        </w:rPr>
        <w:t xml:space="preserve"> декларантом </w:t>
      </w:r>
      <w:r w:rsidRPr="00A351CD">
        <w:rPr>
          <w:sz w:val="28"/>
          <w:szCs w:val="28"/>
          <w:lang w:val="uk-UA" w:eastAsia="uk-UA"/>
        </w:rPr>
        <w:t xml:space="preserve">до митного оформлення </w:t>
      </w:r>
      <w:r w:rsidR="00F43672" w:rsidRPr="00A351CD">
        <w:rPr>
          <w:sz w:val="28"/>
          <w:szCs w:val="28"/>
          <w:lang w:val="uk-UA" w:eastAsia="uk-UA"/>
        </w:rPr>
        <w:t xml:space="preserve">не подано визначеного пунктом 6 частини другої статті 53 Кодексу </w:t>
      </w:r>
      <w:r w:rsidR="00F43672" w:rsidRPr="00A351CD">
        <w:rPr>
          <w:sz w:val="28"/>
          <w:szCs w:val="28"/>
          <w:lang w:val="uk-UA"/>
        </w:rPr>
        <w:t>транспортного (перевізного) документа</w:t>
      </w:r>
      <w:r w:rsidR="00A957D6" w:rsidRPr="00A351CD">
        <w:rPr>
          <w:sz w:val="28"/>
          <w:szCs w:val="28"/>
          <w:lang w:val="uk-UA"/>
        </w:rPr>
        <w:t xml:space="preserve"> (</w:t>
      </w:r>
      <w:r w:rsidR="00A957D6" w:rsidRPr="00A351CD">
        <w:rPr>
          <w:sz w:val="28"/>
          <w:szCs w:val="28"/>
          <w:lang w:val="uk-UA" w:eastAsia="uk-UA"/>
        </w:rPr>
        <w:t xml:space="preserve">коносамента </w:t>
      </w:r>
      <w:r w:rsidR="00A957D6" w:rsidRPr="00A351CD">
        <w:rPr>
          <w:sz w:val="28"/>
          <w:szCs w:val="28"/>
          <w:lang w:val="uk-UA" w:eastAsia="uk-UA"/>
        </w:rPr>
        <w:br/>
      </w:r>
      <w:r w:rsidR="00A351CD" w:rsidRPr="00A351CD">
        <w:rPr>
          <w:sz w:val="28"/>
          <w:szCs w:val="28"/>
          <w:lang w:val="uk-UA" w:eastAsia="uk-UA"/>
        </w:rPr>
        <w:t xml:space="preserve">№ </w:t>
      </w:r>
      <w:r w:rsidR="00C6358B" w:rsidRPr="00F83C5D">
        <w:rPr>
          <w:sz w:val="28"/>
          <w:szCs w:val="28"/>
          <w:lang w:val="en-US" w:eastAsia="uk-UA"/>
        </w:rPr>
        <w:t>7db5760da3118f09742f6f44497f0c868a0cc938f900a12fa5d5184de0943956</w:t>
      </w:r>
      <w:r w:rsidR="00A957D6" w:rsidRPr="00A351CD">
        <w:rPr>
          <w:sz w:val="28"/>
          <w:szCs w:val="28"/>
          <w:lang w:val="uk-UA"/>
        </w:rPr>
        <w:t>)</w:t>
      </w:r>
      <w:r w:rsidRPr="00A351CD">
        <w:rPr>
          <w:sz w:val="28"/>
          <w:szCs w:val="28"/>
          <w:lang w:val="uk-UA"/>
        </w:rPr>
        <w:t>, на підставі якого здійсн</w:t>
      </w:r>
      <w:r w:rsidR="00842788">
        <w:rPr>
          <w:sz w:val="28"/>
          <w:szCs w:val="28"/>
          <w:lang w:val="uk-UA"/>
        </w:rPr>
        <w:t>ено</w:t>
      </w:r>
      <w:r w:rsidRPr="00A351CD">
        <w:rPr>
          <w:sz w:val="28"/>
          <w:szCs w:val="28"/>
          <w:lang w:val="uk-UA"/>
        </w:rPr>
        <w:t xml:space="preserve"> </w:t>
      </w:r>
      <w:r w:rsidR="00842788">
        <w:rPr>
          <w:sz w:val="28"/>
          <w:szCs w:val="28"/>
          <w:lang w:val="uk-UA"/>
        </w:rPr>
        <w:t>експорт оцінюваних товарів з країни відправлення</w:t>
      </w:r>
      <w:r w:rsidR="00F43672" w:rsidRPr="00A351CD">
        <w:rPr>
          <w:sz w:val="28"/>
          <w:szCs w:val="28"/>
          <w:lang w:val="uk-UA"/>
        </w:rPr>
        <w:t>.</w:t>
      </w:r>
    </w:p>
    <w:p w:rsidR="006C7980" w:rsidRDefault="006C7980" w:rsidP="006C7980">
      <w:pPr>
        <w:shd w:val="clear" w:color="auto" w:fill="FFFFFF"/>
        <w:ind w:firstLine="567"/>
        <w:jc w:val="both"/>
        <w:rPr>
          <w:sz w:val="28"/>
          <w:szCs w:val="28"/>
          <w:lang w:val="uk-UA"/>
        </w:rPr>
      </w:pPr>
      <w:r>
        <w:rPr>
          <w:color w:val="000000"/>
          <w:sz w:val="28"/>
          <w:szCs w:val="28"/>
          <w:lang w:val="uk-UA" w:eastAsia="uk-UA"/>
        </w:rPr>
        <w:t>Пунктами 5, 6 частини десятої статті 58 Кодексу встановлено, що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D4088F" w:rsidRPr="00CB1F77" w:rsidRDefault="00842788" w:rsidP="00D4088F">
      <w:pPr>
        <w:shd w:val="clear" w:color="auto" w:fill="FFFFFF"/>
        <w:ind w:firstLine="567"/>
        <w:jc w:val="both"/>
        <w:rPr>
          <w:color w:val="000000"/>
          <w:sz w:val="28"/>
          <w:szCs w:val="28"/>
          <w:lang w:val="uk-UA" w:eastAsia="uk-UA"/>
        </w:rPr>
      </w:pPr>
      <w:r>
        <w:rPr>
          <w:color w:val="000000"/>
          <w:sz w:val="28"/>
          <w:szCs w:val="28"/>
          <w:lang w:val="uk-UA" w:eastAsia="uk-UA"/>
        </w:rPr>
        <w:t>З</w:t>
      </w:r>
      <w:r w:rsidR="00D4088F" w:rsidRPr="00CB1F77">
        <w:rPr>
          <w:color w:val="000000"/>
          <w:sz w:val="28"/>
          <w:szCs w:val="28"/>
          <w:lang w:val="uk-UA" w:eastAsia="uk-UA"/>
        </w:rPr>
        <w:t>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D4088F" w:rsidRPr="00CB1F77" w:rsidRDefault="00D4088F" w:rsidP="00D4088F">
      <w:pPr>
        <w:ind w:firstLine="567"/>
        <w:jc w:val="both"/>
        <w:rPr>
          <w:sz w:val="28"/>
          <w:szCs w:val="28"/>
          <w:lang w:val="uk-UA"/>
        </w:rPr>
      </w:pPr>
      <w:r w:rsidRPr="00CB1F77">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D4088F" w:rsidRPr="00CB1F77" w:rsidRDefault="00D4088F" w:rsidP="00D4088F">
      <w:pPr>
        <w:ind w:firstLine="567"/>
        <w:jc w:val="both"/>
        <w:rPr>
          <w:sz w:val="28"/>
          <w:szCs w:val="28"/>
          <w:lang w:val="uk-UA"/>
        </w:rPr>
      </w:pPr>
      <w:r w:rsidRPr="00CB1F77">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D4088F" w:rsidRPr="00CB1F77" w:rsidRDefault="00D4088F" w:rsidP="00D4088F">
      <w:pPr>
        <w:ind w:firstLine="567"/>
        <w:jc w:val="both"/>
        <w:rPr>
          <w:sz w:val="28"/>
          <w:szCs w:val="28"/>
          <w:lang w:val="uk-UA"/>
        </w:rPr>
      </w:pPr>
      <w:r w:rsidRPr="00CB1F77">
        <w:rPr>
          <w:sz w:val="28"/>
          <w:szCs w:val="28"/>
          <w:lang w:val="uk-UA"/>
        </w:rPr>
        <w:lastRenderedPageBreak/>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D4088F" w:rsidRPr="00CB1F77" w:rsidRDefault="00D4088F" w:rsidP="00D4088F">
      <w:pPr>
        <w:ind w:firstLine="567"/>
        <w:jc w:val="both"/>
        <w:rPr>
          <w:sz w:val="28"/>
          <w:szCs w:val="28"/>
          <w:lang w:val="uk-UA"/>
        </w:rPr>
      </w:pPr>
      <w:r w:rsidRPr="00CB1F77">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4C05C8" w:rsidRPr="004C05C8" w:rsidRDefault="004C05C8" w:rsidP="004C05C8">
      <w:pPr>
        <w:ind w:firstLine="567"/>
        <w:jc w:val="both"/>
        <w:rPr>
          <w:sz w:val="28"/>
          <w:szCs w:val="28"/>
          <w:lang w:val="uk-UA" w:eastAsia="uk-UA"/>
        </w:rPr>
      </w:pPr>
      <w:r w:rsidRPr="004C05C8">
        <w:rPr>
          <w:sz w:val="28"/>
          <w:szCs w:val="28"/>
          <w:lang w:val="uk-UA" w:eastAsia="uk-UA"/>
        </w:rPr>
        <w:t>Для підтвердження витрат на транспортува</w:t>
      </w:r>
      <w:r w:rsidR="00A70A7E">
        <w:rPr>
          <w:sz w:val="28"/>
          <w:szCs w:val="28"/>
          <w:lang w:val="uk-UA" w:eastAsia="uk-UA"/>
        </w:rPr>
        <w:t>ння оцінюван</w:t>
      </w:r>
      <w:r w:rsidR="000839A7">
        <w:rPr>
          <w:sz w:val="28"/>
          <w:szCs w:val="28"/>
          <w:lang w:val="uk-UA" w:eastAsia="uk-UA"/>
        </w:rPr>
        <w:t>их</w:t>
      </w:r>
      <w:r w:rsidR="00A70A7E">
        <w:rPr>
          <w:sz w:val="28"/>
          <w:szCs w:val="28"/>
          <w:lang w:val="uk-UA" w:eastAsia="uk-UA"/>
        </w:rPr>
        <w:t xml:space="preserve"> товар</w:t>
      </w:r>
      <w:r w:rsidR="000839A7">
        <w:rPr>
          <w:sz w:val="28"/>
          <w:szCs w:val="28"/>
          <w:lang w:val="uk-UA" w:eastAsia="uk-UA"/>
        </w:rPr>
        <w:t>ів</w:t>
      </w:r>
      <w:r w:rsidR="00A70A7E">
        <w:rPr>
          <w:sz w:val="28"/>
          <w:szCs w:val="28"/>
          <w:lang w:val="uk-UA" w:eastAsia="uk-UA"/>
        </w:rPr>
        <w:t xml:space="preserve"> декларан</w:t>
      </w:r>
      <w:r w:rsidRPr="004C05C8">
        <w:rPr>
          <w:sz w:val="28"/>
          <w:szCs w:val="28"/>
          <w:lang w:val="uk-UA" w:eastAsia="uk-UA"/>
        </w:rPr>
        <w:t>том надано</w:t>
      </w:r>
      <w:r w:rsidR="00A70A7E">
        <w:rPr>
          <w:sz w:val="28"/>
          <w:szCs w:val="28"/>
          <w:lang w:val="uk-UA" w:eastAsia="uk-UA"/>
        </w:rPr>
        <w:t xml:space="preserve"> копії</w:t>
      </w:r>
      <w:r w:rsidRPr="004C05C8">
        <w:rPr>
          <w:sz w:val="28"/>
          <w:szCs w:val="28"/>
          <w:lang w:val="uk-UA" w:eastAsia="uk-UA"/>
        </w:rPr>
        <w:t xml:space="preserve"> коносамент</w:t>
      </w:r>
      <w:r w:rsidR="00A70A7E">
        <w:rPr>
          <w:sz w:val="28"/>
          <w:szCs w:val="28"/>
          <w:lang w:val="uk-UA" w:eastAsia="uk-UA"/>
        </w:rPr>
        <w:t>у</w:t>
      </w:r>
      <w:r w:rsidRPr="004C05C8">
        <w:rPr>
          <w:sz w:val="28"/>
          <w:szCs w:val="28"/>
          <w:lang w:val="uk-UA" w:eastAsia="uk-UA"/>
        </w:rPr>
        <w:t xml:space="preserve"> від </w:t>
      </w:r>
      <w:r w:rsidR="00A70A7E" w:rsidRPr="00F83C5D">
        <w:rPr>
          <w:sz w:val="28"/>
          <w:szCs w:val="28"/>
          <w:lang w:val="uk-UA" w:eastAsia="uk-UA"/>
        </w:rPr>
        <w:t>6b86b273ff34fce19d6b804eff5a3f5747ada4eaa22f1d49c01e52ddb7875b4b</w:t>
      </w:r>
      <w:r w:rsidRPr="00F83C5D">
        <w:rPr>
          <w:sz w:val="28"/>
          <w:szCs w:val="28"/>
          <w:lang w:val="uk-UA" w:eastAsia="uk-UA"/>
        </w:rPr>
        <w:t>cee6f9ce4124f5eb5a6d9d8b165153cc652c95e2c1478f0d1ca1f93316dc3f32</w:t>
      </w:r>
      <w:r w:rsidRPr="004C05C8">
        <w:rPr>
          <w:sz w:val="28"/>
          <w:szCs w:val="28"/>
          <w:lang w:val="uk-UA" w:eastAsia="uk-UA"/>
        </w:rPr>
        <w:t xml:space="preserve"> № </w:t>
      </w:r>
      <w:r w:rsidR="00A70A7E" w:rsidRPr="00F83C5D">
        <w:rPr>
          <w:sz w:val="28"/>
          <w:szCs w:val="28"/>
          <w:lang w:val="en-US" w:eastAsia="uk-UA"/>
        </w:rPr>
        <w:t>db547b4b12f315f8338b408203e7af4c267774581a499e0b9459ca62f22f93ea</w:t>
      </w:r>
      <w:r w:rsidRPr="004C05C8">
        <w:rPr>
          <w:sz w:val="28"/>
          <w:szCs w:val="28"/>
          <w:lang w:val="uk-UA" w:eastAsia="uk-UA"/>
        </w:rPr>
        <w:t>, СМ</w:t>
      </w:r>
      <w:r w:rsidR="00A70A7E">
        <w:rPr>
          <w:sz w:val="28"/>
          <w:szCs w:val="28"/>
          <w:lang w:val="en-US" w:eastAsia="uk-UA"/>
        </w:rPr>
        <w:t>R</w:t>
      </w:r>
      <w:r w:rsidRPr="004C05C8">
        <w:rPr>
          <w:sz w:val="28"/>
          <w:szCs w:val="28"/>
          <w:lang w:val="uk-UA" w:eastAsia="uk-UA"/>
        </w:rPr>
        <w:t xml:space="preserve"> від </w:t>
      </w:r>
      <w:r w:rsidRPr="00F83C5D">
        <w:rPr>
          <w:sz w:val="28"/>
          <w:szCs w:val="28"/>
          <w:lang w:val="uk-UA" w:eastAsia="uk-UA"/>
        </w:rPr>
        <w:t>ec220f53bcd0f7e1893404982d3411297b640e618d24e1ed4afb8e561ea677f6</w:t>
      </w:r>
      <w:r w:rsidRPr="004C05C8">
        <w:rPr>
          <w:sz w:val="28"/>
          <w:szCs w:val="28"/>
          <w:lang w:val="uk-UA" w:eastAsia="uk-UA"/>
        </w:rPr>
        <w:t xml:space="preserve"> №</w:t>
      </w:r>
      <w:r w:rsidR="00A70A7E">
        <w:rPr>
          <w:sz w:val="28"/>
          <w:szCs w:val="28"/>
          <w:lang w:val="uk-UA" w:eastAsia="uk-UA"/>
        </w:rPr>
        <w:t xml:space="preserve"> </w:t>
      </w:r>
      <w:r w:rsidRPr="00F83C5D">
        <w:rPr>
          <w:sz w:val="28"/>
          <w:szCs w:val="28"/>
          <w:lang w:val="uk-UA" w:eastAsia="uk-UA"/>
        </w:rPr>
        <w:t>47c04d7995ba767c5024eee3ade65a7aab34ac951c17a3e4265a4a5602e18592</w:t>
      </w:r>
      <w:r w:rsidRPr="004C05C8">
        <w:rPr>
          <w:sz w:val="28"/>
          <w:szCs w:val="28"/>
          <w:lang w:val="uk-UA" w:eastAsia="uk-UA"/>
        </w:rPr>
        <w:t>, догов</w:t>
      </w:r>
      <w:r w:rsidR="00A70A7E">
        <w:rPr>
          <w:sz w:val="28"/>
          <w:szCs w:val="28"/>
          <w:lang w:val="uk-UA" w:eastAsia="uk-UA"/>
        </w:rPr>
        <w:t>ору</w:t>
      </w:r>
      <w:r w:rsidRPr="004C05C8">
        <w:rPr>
          <w:sz w:val="28"/>
          <w:szCs w:val="28"/>
          <w:lang w:val="uk-UA" w:eastAsia="uk-UA"/>
        </w:rPr>
        <w:t xml:space="preserve"> про транспортно-експедиторське обслуговування </w:t>
      </w:r>
      <w:r w:rsidR="00A70A7E" w:rsidRPr="004C05C8">
        <w:rPr>
          <w:sz w:val="28"/>
          <w:szCs w:val="28"/>
          <w:lang w:val="uk-UA" w:eastAsia="uk-UA"/>
        </w:rPr>
        <w:t xml:space="preserve">від </w:t>
      </w:r>
      <w:r w:rsidR="00A70A7E" w:rsidRPr="00F83C5D">
        <w:rPr>
          <w:sz w:val="28"/>
          <w:szCs w:val="28"/>
          <w:lang w:val="uk-UA" w:eastAsia="uk-UA"/>
        </w:rPr>
        <w:t>771e52b1d24bf7d3b3bb0c460d3369af3d40b05544ea98c91b9169d762de908d</w:t>
      </w:r>
      <w:r w:rsidR="00A70A7E">
        <w:rPr>
          <w:sz w:val="28"/>
          <w:szCs w:val="28"/>
          <w:lang w:val="uk-UA" w:eastAsia="uk-UA"/>
        </w:rPr>
        <w:t xml:space="preserve"> </w:t>
      </w:r>
      <w:r w:rsidRPr="004C05C8">
        <w:rPr>
          <w:sz w:val="28"/>
          <w:szCs w:val="28"/>
          <w:lang w:val="uk-UA" w:eastAsia="uk-UA"/>
        </w:rPr>
        <w:t xml:space="preserve">№ </w:t>
      </w:r>
      <w:r w:rsidRPr="00F83C5D">
        <w:rPr>
          <w:sz w:val="28"/>
          <w:szCs w:val="28"/>
          <w:lang w:val="uk-UA" w:eastAsia="uk-UA"/>
        </w:rPr>
        <w:t>521dc114400626afadaf17d3307f14f0e084d4188d97602d2ff627df34268cec</w:t>
      </w:r>
      <w:r w:rsidR="00A70A7E">
        <w:rPr>
          <w:sz w:val="28"/>
          <w:szCs w:val="28"/>
          <w:lang w:val="uk-UA" w:eastAsia="uk-UA"/>
        </w:rPr>
        <w:t xml:space="preserve"> та</w:t>
      </w:r>
      <w:r w:rsidRPr="004C05C8">
        <w:rPr>
          <w:sz w:val="28"/>
          <w:szCs w:val="28"/>
          <w:lang w:val="uk-UA" w:eastAsia="uk-UA"/>
        </w:rPr>
        <w:t xml:space="preserve"> додатков</w:t>
      </w:r>
      <w:r w:rsidR="00A70A7E">
        <w:rPr>
          <w:sz w:val="28"/>
          <w:szCs w:val="28"/>
          <w:lang w:val="uk-UA" w:eastAsia="uk-UA"/>
        </w:rPr>
        <w:t>ої</w:t>
      </w:r>
      <w:r w:rsidRPr="004C05C8">
        <w:rPr>
          <w:sz w:val="28"/>
          <w:szCs w:val="28"/>
          <w:lang w:val="uk-UA" w:eastAsia="uk-UA"/>
        </w:rPr>
        <w:t xml:space="preserve"> угод</w:t>
      </w:r>
      <w:r w:rsidR="00A70A7E">
        <w:rPr>
          <w:sz w:val="28"/>
          <w:szCs w:val="28"/>
          <w:lang w:val="uk-UA" w:eastAsia="uk-UA"/>
        </w:rPr>
        <w:t>и</w:t>
      </w:r>
      <w:r w:rsidRPr="004C05C8">
        <w:rPr>
          <w:sz w:val="28"/>
          <w:szCs w:val="28"/>
          <w:lang w:val="uk-UA" w:eastAsia="uk-UA"/>
        </w:rPr>
        <w:t xml:space="preserve"> від </w:t>
      </w:r>
      <w:r w:rsidRPr="00F83C5D">
        <w:rPr>
          <w:sz w:val="28"/>
          <w:szCs w:val="28"/>
          <w:lang w:val="uk-UA" w:eastAsia="uk-UA"/>
        </w:rPr>
        <w:t>553e977ca6ea3141205641dab41f12fa6f5c0a8d9b8d7f1461c97e344ebc94b3</w:t>
      </w:r>
      <w:r w:rsidRPr="004C05C8">
        <w:rPr>
          <w:sz w:val="28"/>
          <w:szCs w:val="28"/>
          <w:lang w:val="uk-UA" w:eastAsia="uk-UA"/>
        </w:rPr>
        <w:t xml:space="preserve"> №</w:t>
      </w:r>
      <w:r w:rsidR="00A70A7E">
        <w:rPr>
          <w:sz w:val="28"/>
          <w:szCs w:val="28"/>
          <w:lang w:val="uk-UA" w:eastAsia="uk-UA"/>
        </w:rPr>
        <w:t xml:space="preserve"> </w:t>
      </w:r>
      <w:r w:rsidRPr="00F83C5D">
        <w:rPr>
          <w:sz w:val="28"/>
          <w:szCs w:val="28"/>
          <w:lang w:val="uk-UA" w:eastAsia="uk-UA"/>
        </w:rPr>
        <w:t>6b86b273ff34fce19d6b804eff5a3f5747ada4eaa22f1d49c01e52ddb7875b4b</w:t>
      </w:r>
      <w:r w:rsidRPr="004C05C8">
        <w:rPr>
          <w:sz w:val="28"/>
          <w:szCs w:val="28"/>
          <w:lang w:val="uk-UA" w:eastAsia="uk-UA"/>
        </w:rPr>
        <w:t xml:space="preserve"> до </w:t>
      </w:r>
      <w:r w:rsidR="00A70A7E">
        <w:rPr>
          <w:sz w:val="28"/>
          <w:szCs w:val="28"/>
          <w:lang w:val="uk-UA" w:eastAsia="uk-UA"/>
        </w:rPr>
        <w:t>нього</w:t>
      </w:r>
      <w:r w:rsidR="00C6358B">
        <w:rPr>
          <w:sz w:val="28"/>
          <w:szCs w:val="28"/>
          <w:lang w:val="uk-UA" w:eastAsia="uk-UA"/>
        </w:rPr>
        <w:t>,</w:t>
      </w:r>
      <w:r w:rsidRPr="004C05C8">
        <w:rPr>
          <w:sz w:val="28"/>
          <w:szCs w:val="28"/>
          <w:lang w:val="uk-UA" w:eastAsia="uk-UA"/>
        </w:rPr>
        <w:t xml:space="preserve"> догов</w:t>
      </w:r>
      <w:r w:rsidR="00A70A7E">
        <w:rPr>
          <w:sz w:val="28"/>
          <w:szCs w:val="28"/>
          <w:lang w:val="uk-UA" w:eastAsia="uk-UA"/>
        </w:rPr>
        <w:t>ору</w:t>
      </w:r>
      <w:r w:rsidRPr="004C05C8">
        <w:rPr>
          <w:sz w:val="28"/>
          <w:szCs w:val="28"/>
          <w:lang w:val="uk-UA" w:eastAsia="uk-UA"/>
        </w:rPr>
        <w:t xml:space="preserve"> перевезення вантажів автотранспортом від </w:t>
      </w:r>
      <w:r w:rsidRPr="00F83C5D">
        <w:rPr>
          <w:sz w:val="28"/>
          <w:szCs w:val="28"/>
          <w:lang w:val="uk-UA" w:eastAsia="uk-UA"/>
        </w:rPr>
        <w:t>e149a03935db866284ffa1451b9ca4f9fca402a5c7716404541cb24158e7bc44</w:t>
      </w:r>
      <w:r w:rsidRPr="004C05C8">
        <w:rPr>
          <w:sz w:val="28"/>
          <w:szCs w:val="28"/>
          <w:lang w:val="uk-UA" w:eastAsia="uk-UA"/>
        </w:rPr>
        <w:t xml:space="preserve"> №</w:t>
      </w:r>
      <w:r w:rsidRPr="00F83C5D">
        <w:rPr>
          <w:sz w:val="28"/>
          <w:szCs w:val="28"/>
          <w:lang w:val="uk-UA" w:eastAsia="uk-UA"/>
        </w:rPr>
        <w:t>82a466a9f60daee2183fa4769fc92f6a9ae08ab6ec1872b1e06b8b87612ea269</w:t>
      </w:r>
      <w:r w:rsidR="00842788">
        <w:rPr>
          <w:sz w:val="28"/>
          <w:szCs w:val="28"/>
          <w:lang w:val="uk-UA" w:eastAsia="uk-UA"/>
        </w:rPr>
        <w:t>,</w:t>
      </w:r>
      <w:r w:rsidRPr="004C05C8">
        <w:rPr>
          <w:sz w:val="28"/>
          <w:szCs w:val="28"/>
          <w:lang w:val="uk-UA" w:eastAsia="uk-UA"/>
        </w:rPr>
        <w:t xml:space="preserve"> догов</w:t>
      </w:r>
      <w:r w:rsidR="00A70A7E">
        <w:rPr>
          <w:sz w:val="28"/>
          <w:szCs w:val="28"/>
          <w:lang w:val="uk-UA" w:eastAsia="uk-UA"/>
        </w:rPr>
        <w:t>ору</w:t>
      </w:r>
      <w:r w:rsidRPr="004C05C8">
        <w:rPr>
          <w:sz w:val="28"/>
          <w:szCs w:val="28"/>
          <w:lang w:val="uk-UA" w:eastAsia="uk-UA"/>
        </w:rPr>
        <w:t xml:space="preserve"> перевезення вантажів автотранспортом від </w:t>
      </w:r>
      <w:r w:rsidRPr="00F83C5D">
        <w:rPr>
          <w:sz w:val="28"/>
          <w:szCs w:val="28"/>
          <w:lang w:val="uk-UA" w:eastAsia="uk-UA"/>
        </w:rPr>
        <w:t>500e608bf0f58cc6c1d15be24da976566136c8c9784629e2f8fab66884e91cbd</w:t>
      </w:r>
      <w:r w:rsidRPr="004C05C8">
        <w:rPr>
          <w:sz w:val="28"/>
          <w:szCs w:val="28"/>
          <w:lang w:val="uk-UA" w:eastAsia="uk-UA"/>
        </w:rPr>
        <w:t xml:space="preserve"> </w:t>
      </w:r>
      <w:r w:rsidR="00A70A7E">
        <w:rPr>
          <w:sz w:val="28"/>
          <w:szCs w:val="28"/>
          <w:lang w:val="uk-UA" w:eastAsia="uk-UA"/>
        </w:rPr>
        <w:br/>
      </w:r>
      <w:r w:rsidRPr="004C05C8">
        <w:rPr>
          <w:sz w:val="28"/>
          <w:szCs w:val="28"/>
          <w:lang w:val="uk-UA" w:eastAsia="uk-UA"/>
        </w:rPr>
        <w:t>№</w:t>
      </w:r>
      <w:r w:rsidR="00A70A7E">
        <w:rPr>
          <w:sz w:val="28"/>
          <w:szCs w:val="28"/>
          <w:lang w:val="uk-UA" w:eastAsia="uk-UA"/>
        </w:rPr>
        <w:t xml:space="preserve"> </w:t>
      </w:r>
      <w:r w:rsidRPr="00F83C5D">
        <w:rPr>
          <w:sz w:val="28"/>
          <w:szCs w:val="28"/>
          <w:lang w:val="uk-UA" w:eastAsia="uk-UA"/>
        </w:rPr>
        <w:t>594c7ca782281c763c71d370274481832a5d9bf67403f0a8f093d097f62bfb14</w:t>
      </w:r>
      <w:r w:rsidR="00C6358B">
        <w:rPr>
          <w:sz w:val="28"/>
          <w:szCs w:val="28"/>
          <w:lang w:val="uk-UA" w:eastAsia="uk-UA"/>
        </w:rPr>
        <w:t>,</w:t>
      </w:r>
      <w:r w:rsidRPr="004C05C8">
        <w:rPr>
          <w:sz w:val="28"/>
          <w:szCs w:val="28"/>
          <w:lang w:val="uk-UA" w:eastAsia="uk-UA"/>
        </w:rPr>
        <w:t xml:space="preserve"> догов</w:t>
      </w:r>
      <w:r w:rsidR="00A70A7E">
        <w:rPr>
          <w:sz w:val="28"/>
          <w:szCs w:val="28"/>
          <w:lang w:val="uk-UA" w:eastAsia="uk-UA"/>
        </w:rPr>
        <w:t>ору</w:t>
      </w:r>
      <w:r w:rsidRPr="004C05C8">
        <w:rPr>
          <w:sz w:val="28"/>
          <w:szCs w:val="28"/>
          <w:lang w:val="uk-UA" w:eastAsia="uk-UA"/>
        </w:rPr>
        <w:t xml:space="preserve"> перевезення вантажу від </w:t>
      </w:r>
      <w:r w:rsidRPr="00F83C5D">
        <w:rPr>
          <w:sz w:val="28"/>
          <w:szCs w:val="28"/>
          <w:lang w:val="uk-UA" w:eastAsia="uk-UA"/>
        </w:rPr>
        <w:t>f6dcb42a2a0fc548dcc33f74102b010e758be52f9fc7ca661e89d0a108cd2db0</w:t>
      </w:r>
      <w:r w:rsidRPr="004C05C8">
        <w:rPr>
          <w:sz w:val="28"/>
          <w:szCs w:val="28"/>
          <w:lang w:val="uk-UA" w:eastAsia="uk-UA"/>
        </w:rPr>
        <w:t xml:space="preserve"> № </w:t>
      </w:r>
      <w:r w:rsidRPr="00F83C5D">
        <w:rPr>
          <w:sz w:val="28"/>
          <w:szCs w:val="28"/>
          <w:lang w:val="uk-UA" w:eastAsia="uk-UA"/>
        </w:rPr>
        <w:t>c9749451242f3b96f4dbe3092c68f7da6b2195221dcfe95a373643dbe6b18057</w:t>
      </w:r>
      <w:proofErr w:type="spellStart"/>
      <w:r w:rsidR="00A70A7E" w:rsidRPr="00F83C5D">
        <w:rPr>
          <w:sz w:val="28"/>
          <w:szCs w:val="28"/>
          <w:lang w:val="en-US" w:eastAsia="uk-UA"/>
        </w:rPr>
        <w:t>41949902f3eb43e57acb110e9c1d6a6faacd25c98a0724fa5261c2d3d2376bb4</w:t>
      </w:r>
      <w:proofErr w:type="spellEnd"/>
      <w:r w:rsidRPr="004C05C8">
        <w:rPr>
          <w:sz w:val="28"/>
          <w:szCs w:val="28"/>
          <w:lang w:val="uk-UA" w:eastAsia="uk-UA"/>
        </w:rPr>
        <w:t>, догов</w:t>
      </w:r>
      <w:r w:rsidR="00A70A7E">
        <w:rPr>
          <w:sz w:val="28"/>
          <w:szCs w:val="28"/>
          <w:lang w:val="uk-UA" w:eastAsia="uk-UA"/>
        </w:rPr>
        <w:t>ору</w:t>
      </w:r>
      <w:r w:rsidRPr="004C05C8">
        <w:rPr>
          <w:sz w:val="28"/>
          <w:szCs w:val="28"/>
          <w:lang w:val="uk-UA" w:eastAsia="uk-UA"/>
        </w:rPr>
        <w:t xml:space="preserve"> транспортної експедиції організацій автомобільних перевезень вантажів від </w:t>
      </w:r>
      <w:r w:rsidRPr="00F83C5D">
        <w:rPr>
          <w:sz w:val="28"/>
          <w:szCs w:val="28"/>
          <w:lang w:val="uk-UA" w:eastAsia="uk-UA"/>
        </w:rPr>
        <w:t>8b57b47315ed4f8ba21f81036a669a933a139b4966cd3cd9edcc9edfb036dd55</w:t>
      </w:r>
      <w:r w:rsidRPr="004C05C8">
        <w:rPr>
          <w:sz w:val="28"/>
          <w:szCs w:val="28"/>
          <w:lang w:val="uk-UA" w:eastAsia="uk-UA"/>
        </w:rPr>
        <w:t xml:space="preserve"> № </w:t>
      </w:r>
      <w:r w:rsidRPr="00F83C5D">
        <w:rPr>
          <w:sz w:val="28"/>
          <w:szCs w:val="28"/>
          <w:lang w:val="uk-UA" w:eastAsia="uk-UA"/>
        </w:rPr>
        <w:t>02a926eab05401dc553b087473fbda59a66c879b069868e33a4835e6796dbc53</w:t>
      </w:r>
      <w:r w:rsidRPr="004C05C8">
        <w:rPr>
          <w:sz w:val="28"/>
          <w:szCs w:val="28"/>
          <w:lang w:val="uk-UA" w:eastAsia="uk-UA"/>
        </w:rPr>
        <w:t>, рахун</w:t>
      </w:r>
      <w:r w:rsidR="00A70A7E">
        <w:rPr>
          <w:sz w:val="28"/>
          <w:szCs w:val="28"/>
          <w:lang w:val="uk-UA" w:eastAsia="uk-UA"/>
        </w:rPr>
        <w:t>ку-</w:t>
      </w:r>
      <w:r w:rsidRPr="004C05C8">
        <w:rPr>
          <w:sz w:val="28"/>
          <w:szCs w:val="28"/>
          <w:lang w:val="uk-UA" w:eastAsia="uk-UA"/>
        </w:rPr>
        <w:t>фактур</w:t>
      </w:r>
      <w:r w:rsidR="00A70A7E">
        <w:rPr>
          <w:sz w:val="28"/>
          <w:szCs w:val="28"/>
          <w:lang w:val="uk-UA" w:eastAsia="uk-UA"/>
        </w:rPr>
        <w:t>и</w:t>
      </w:r>
      <w:r w:rsidRPr="004C05C8">
        <w:rPr>
          <w:sz w:val="28"/>
          <w:szCs w:val="28"/>
          <w:lang w:val="uk-UA" w:eastAsia="uk-UA"/>
        </w:rPr>
        <w:t xml:space="preserve"> від </w:t>
      </w:r>
      <w:r w:rsidRPr="00F83C5D">
        <w:rPr>
          <w:sz w:val="28"/>
          <w:szCs w:val="28"/>
          <w:lang w:val="uk-UA" w:eastAsia="uk-UA"/>
        </w:rPr>
        <w:t>637790684a8cf847f3acd70d74321755a1bcd74fbb375b75e8c55b3f8ecdb5bf</w:t>
      </w:r>
      <w:r w:rsidRPr="004C05C8">
        <w:rPr>
          <w:sz w:val="28"/>
          <w:szCs w:val="28"/>
          <w:lang w:val="uk-UA" w:eastAsia="uk-UA"/>
        </w:rPr>
        <w:t xml:space="preserve"> №</w:t>
      </w:r>
      <w:r w:rsidR="00A70A7E">
        <w:rPr>
          <w:sz w:val="28"/>
          <w:szCs w:val="28"/>
          <w:lang w:val="en-US" w:eastAsia="uk-UA"/>
        </w:rPr>
        <w:t xml:space="preserve"> </w:t>
      </w:r>
      <w:r w:rsidR="00A70A7E" w:rsidRPr="00F83C5D">
        <w:rPr>
          <w:sz w:val="28"/>
          <w:szCs w:val="28"/>
          <w:lang w:val="en-US" w:eastAsia="uk-UA"/>
        </w:rPr>
        <w:t>e60e21bf756c08cf052e5c3e608aed1568c0d774eeb7ba374783bddef9cdda75</w:t>
      </w:r>
      <w:r w:rsidRPr="00F83C5D">
        <w:rPr>
          <w:sz w:val="28"/>
          <w:szCs w:val="28"/>
          <w:lang w:val="uk-UA" w:eastAsia="uk-UA"/>
        </w:rPr>
        <w:t>a87e63fe4dffe36b3193117341d07464514e2ed950004c41e801a175bac1630a</w:t>
      </w:r>
      <w:r w:rsidRPr="004C05C8">
        <w:rPr>
          <w:sz w:val="28"/>
          <w:szCs w:val="28"/>
          <w:lang w:val="uk-UA" w:eastAsia="uk-UA"/>
        </w:rPr>
        <w:t>, довідк</w:t>
      </w:r>
      <w:r w:rsidR="00A70A7E">
        <w:rPr>
          <w:sz w:val="28"/>
          <w:szCs w:val="28"/>
          <w:lang w:val="uk-UA" w:eastAsia="uk-UA"/>
        </w:rPr>
        <w:t>и</w:t>
      </w:r>
      <w:r w:rsidRPr="004C05C8">
        <w:rPr>
          <w:sz w:val="28"/>
          <w:szCs w:val="28"/>
          <w:lang w:val="uk-UA" w:eastAsia="uk-UA"/>
        </w:rPr>
        <w:t xml:space="preserve"> про транспортні виграти від </w:t>
      </w:r>
      <w:r w:rsidRPr="00F83C5D">
        <w:rPr>
          <w:sz w:val="28"/>
          <w:szCs w:val="28"/>
          <w:lang w:val="uk-UA" w:eastAsia="uk-UA"/>
        </w:rPr>
        <w:t>637790684a8cf847f3acd70d74321755a1bcd74fbb375b75e8c55b3f8ecdb5bf</w:t>
      </w:r>
      <w:r w:rsidRPr="004C05C8">
        <w:rPr>
          <w:sz w:val="28"/>
          <w:szCs w:val="28"/>
          <w:lang w:val="uk-UA" w:eastAsia="uk-UA"/>
        </w:rPr>
        <w:t xml:space="preserve"> № </w:t>
      </w:r>
      <w:r w:rsidRPr="00F83C5D">
        <w:rPr>
          <w:sz w:val="28"/>
          <w:szCs w:val="28"/>
          <w:lang w:val="uk-UA" w:eastAsia="uk-UA"/>
        </w:rPr>
        <w:t>a6a5f944321a691ea62b43b8caf2f4a4bfa867b39b6e6052a5570cfeb89f4fd1</w:t>
      </w:r>
      <w:r w:rsidRPr="004C05C8">
        <w:rPr>
          <w:sz w:val="28"/>
          <w:szCs w:val="28"/>
          <w:lang w:val="uk-UA" w:eastAsia="uk-UA"/>
        </w:rPr>
        <w:t>, довідк</w:t>
      </w:r>
      <w:r w:rsidR="00A70A7E">
        <w:rPr>
          <w:sz w:val="28"/>
          <w:szCs w:val="28"/>
          <w:lang w:val="uk-UA" w:eastAsia="uk-UA"/>
        </w:rPr>
        <w:t>и</w:t>
      </w:r>
      <w:r w:rsidRPr="004C05C8">
        <w:rPr>
          <w:sz w:val="28"/>
          <w:szCs w:val="28"/>
          <w:lang w:val="uk-UA" w:eastAsia="uk-UA"/>
        </w:rPr>
        <w:t xml:space="preserve"> </w:t>
      </w:r>
      <w:r w:rsidR="00A70A7E">
        <w:rPr>
          <w:sz w:val="28"/>
          <w:szCs w:val="28"/>
          <w:lang w:val="uk-UA" w:eastAsia="uk-UA"/>
        </w:rPr>
        <w:br/>
      </w:r>
      <w:r w:rsidRPr="004C05C8">
        <w:rPr>
          <w:sz w:val="28"/>
          <w:szCs w:val="28"/>
          <w:lang w:val="uk-UA" w:eastAsia="uk-UA"/>
        </w:rPr>
        <w:t xml:space="preserve">від </w:t>
      </w:r>
      <w:r w:rsidRPr="00F83C5D">
        <w:rPr>
          <w:sz w:val="28"/>
          <w:szCs w:val="28"/>
          <w:lang w:val="uk-UA" w:eastAsia="uk-UA"/>
        </w:rPr>
        <w:t>6ada8d90391a42cd59a5248593904407c26744620a1e5a589b8fd75a49144f23</w:t>
      </w:r>
      <w:r w:rsidRPr="004C05C8">
        <w:rPr>
          <w:sz w:val="28"/>
          <w:szCs w:val="28"/>
          <w:lang w:val="uk-UA" w:eastAsia="uk-UA"/>
        </w:rPr>
        <w:t xml:space="preserve"> № </w:t>
      </w:r>
      <w:r w:rsidRPr="00F83C5D">
        <w:rPr>
          <w:sz w:val="28"/>
          <w:szCs w:val="28"/>
          <w:lang w:val="uk-UA" w:eastAsia="uk-UA"/>
        </w:rPr>
        <w:t>46349f97238d5b4ebf1c2643769b3fdf38195cb54f3d6dc9bb9c9409498df3c3</w:t>
      </w:r>
      <w:r w:rsidRPr="004C05C8">
        <w:rPr>
          <w:sz w:val="28"/>
          <w:szCs w:val="28"/>
          <w:lang w:val="uk-UA" w:eastAsia="uk-UA"/>
        </w:rPr>
        <w:t>, рахун</w:t>
      </w:r>
      <w:r w:rsidR="00A70A7E">
        <w:rPr>
          <w:sz w:val="28"/>
          <w:szCs w:val="28"/>
          <w:lang w:val="uk-UA" w:eastAsia="uk-UA"/>
        </w:rPr>
        <w:t>ку</w:t>
      </w:r>
      <w:r w:rsidRPr="004C05C8">
        <w:rPr>
          <w:sz w:val="28"/>
          <w:szCs w:val="28"/>
          <w:lang w:val="uk-UA" w:eastAsia="uk-UA"/>
        </w:rPr>
        <w:t xml:space="preserve"> на оплату від </w:t>
      </w:r>
      <w:r w:rsidRPr="00F83C5D">
        <w:rPr>
          <w:sz w:val="28"/>
          <w:szCs w:val="28"/>
          <w:lang w:val="uk-UA" w:eastAsia="uk-UA"/>
        </w:rPr>
        <w:t>637790684a8cf847f3acd70d74321755a1bcd74fbb375b75e8c55b3f8ecdb5bf</w:t>
      </w:r>
      <w:r w:rsidRPr="004C05C8">
        <w:rPr>
          <w:sz w:val="28"/>
          <w:szCs w:val="28"/>
          <w:lang w:val="uk-UA" w:eastAsia="uk-UA"/>
        </w:rPr>
        <w:t xml:space="preserve"> № </w:t>
      </w:r>
      <w:r w:rsidRPr="00F83C5D">
        <w:rPr>
          <w:sz w:val="28"/>
          <w:szCs w:val="28"/>
          <w:lang w:val="uk-UA" w:eastAsia="uk-UA"/>
        </w:rPr>
        <w:t>bba58959c32abe688d9cb5222b97de973002a67c412d6a8c8d2a79ac692f32b7</w:t>
      </w:r>
      <w:r w:rsidRPr="004C05C8">
        <w:rPr>
          <w:sz w:val="28"/>
          <w:szCs w:val="28"/>
          <w:lang w:val="uk-UA" w:eastAsia="uk-UA"/>
        </w:rPr>
        <w:t>, заявк</w:t>
      </w:r>
      <w:r w:rsidR="00A70A7E">
        <w:rPr>
          <w:sz w:val="28"/>
          <w:szCs w:val="28"/>
          <w:lang w:val="uk-UA" w:eastAsia="uk-UA"/>
        </w:rPr>
        <w:t>и</w:t>
      </w:r>
      <w:r w:rsidRPr="004C05C8">
        <w:rPr>
          <w:sz w:val="28"/>
          <w:szCs w:val="28"/>
          <w:lang w:val="uk-UA" w:eastAsia="uk-UA"/>
        </w:rPr>
        <w:t xml:space="preserve"> на транспортування та експедирування контейнерів від </w:t>
      </w:r>
      <w:r w:rsidRPr="00F83C5D">
        <w:rPr>
          <w:sz w:val="28"/>
          <w:szCs w:val="28"/>
          <w:lang w:val="uk-UA" w:eastAsia="uk-UA"/>
        </w:rPr>
        <w:t>3039ff6c8e60a1f5120e698f5d3056a87c3c095345cced89c11b2cf0fa35958b</w:t>
      </w:r>
      <w:r w:rsidRPr="004C05C8">
        <w:rPr>
          <w:sz w:val="28"/>
          <w:szCs w:val="28"/>
          <w:lang w:val="uk-UA" w:eastAsia="uk-UA"/>
        </w:rPr>
        <w:t xml:space="preserve"> № </w:t>
      </w:r>
      <w:r w:rsidRPr="00F83C5D">
        <w:rPr>
          <w:sz w:val="28"/>
          <w:szCs w:val="28"/>
          <w:lang w:val="uk-UA" w:eastAsia="uk-UA"/>
        </w:rPr>
        <w:t>4e07408562bedb8b60ce05c1decfe3ad16b72230967de01f640b7e4729b49fce</w:t>
      </w:r>
      <w:r w:rsidRPr="004C05C8">
        <w:rPr>
          <w:sz w:val="28"/>
          <w:szCs w:val="28"/>
          <w:lang w:val="uk-UA" w:eastAsia="uk-UA"/>
        </w:rPr>
        <w:t>.</w:t>
      </w:r>
    </w:p>
    <w:p w:rsidR="004C05C8" w:rsidRPr="004C05C8" w:rsidRDefault="004C05C8" w:rsidP="000839A7">
      <w:pPr>
        <w:ind w:firstLine="567"/>
        <w:jc w:val="both"/>
        <w:rPr>
          <w:sz w:val="28"/>
          <w:szCs w:val="28"/>
          <w:lang w:val="uk-UA" w:eastAsia="uk-UA"/>
        </w:rPr>
      </w:pPr>
      <w:r w:rsidRPr="004C05C8">
        <w:rPr>
          <w:sz w:val="28"/>
          <w:szCs w:val="28"/>
          <w:lang w:val="uk-UA" w:eastAsia="uk-UA"/>
        </w:rPr>
        <w:t>Доставка товар</w:t>
      </w:r>
      <w:r w:rsidR="000839A7">
        <w:rPr>
          <w:sz w:val="28"/>
          <w:szCs w:val="28"/>
          <w:lang w:val="uk-UA" w:eastAsia="uk-UA"/>
        </w:rPr>
        <w:t>ів</w:t>
      </w:r>
      <w:r w:rsidRPr="004C05C8">
        <w:rPr>
          <w:sz w:val="28"/>
          <w:szCs w:val="28"/>
          <w:lang w:val="uk-UA" w:eastAsia="uk-UA"/>
        </w:rPr>
        <w:t>, заявлен</w:t>
      </w:r>
      <w:r w:rsidR="000839A7">
        <w:rPr>
          <w:sz w:val="28"/>
          <w:szCs w:val="28"/>
          <w:lang w:val="uk-UA" w:eastAsia="uk-UA"/>
        </w:rPr>
        <w:t>их</w:t>
      </w:r>
      <w:r w:rsidRPr="004C05C8">
        <w:rPr>
          <w:sz w:val="28"/>
          <w:szCs w:val="28"/>
          <w:lang w:val="uk-UA" w:eastAsia="uk-UA"/>
        </w:rPr>
        <w:t xml:space="preserve"> за ЕМД </w:t>
      </w:r>
      <w:r w:rsidR="000839A7" w:rsidRPr="000839A7">
        <w:rPr>
          <w:sz w:val="28"/>
          <w:szCs w:val="28"/>
          <w:lang w:val="uk-UA" w:eastAsia="uk-UA"/>
        </w:rPr>
        <w:t xml:space="preserve">від 04.02.2026 </w:t>
      </w:r>
      <w:r w:rsidR="000839A7">
        <w:rPr>
          <w:sz w:val="28"/>
          <w:szCs w:val="28"/>
          <w:lang w:val="uk-UA" w:eastAsia="uk-UA"/>
        </w:rPr>
        <w:br/>
      </w:r>
      <w:r w:rsidR="000839A7" w:rsidRPr="000839A7">
        <w:rPr>
          <w:sz w:val="28"/>
          <w:szCs w:val="28"/>
          <w:lang w:val="uk-UA" w:eastAsia="uk-UA"/>
        </w:rPr>
        <w:t>№ 26UA100160500870U6</w:t>
      </w:r>
      <w:r w:rsidRPr="004C05C8">
        <w:rPr>
          <w:sz w:val="28"/>
          <w:szCs w:val="28"/>
          <w:lang w:val="uk-UA" w:eastAsia="uk-UA"/>
        </w:rPr>
        <w:t xml:space="preserve">, здійснювалась на підставі договору про транспортно- експедиторське обслуговування </w:t>
      </w:r>
      <w:r w:rsidR="000839A7" w:rsidRPr="004C05C8">
        <w:rPr>
          <w:sz w:val="28"/>
          <w:szCs w:val="28"/>
          <w:lang w:val="uk-UA" w:eastAsia="uk-UA"/>
        </w:rPr>
        <w:t xml:space="preserve">від </w:t>
      </w:r>
      <w:r w:rsidR="000839A7" w:rsidRPr="00F83C5D">
        <w:rPr>
          <w:sz w:val="28"/>
          <w:szCs w:val="28"/>
          <w:lang w:val="uk-UA" w:eastAsia="uk-UA"/>
        </w:rPr>
        <w:t>771e52b1d24bf7d3b3bb0c460d3369af3d40b05544ea98c91b9169d762de908d</w:t>
      </w:r>
      <w:r w:rsidR="000839A7" w:rsidRPr="004C05C8">
        <w:rPr>
          <w:sz w:val="28"/>
          <w:szCs w:val="28"/>
          <w:lang w:val="uk-UA" w:eastAsia="uk-UA"/>
        </w:rPr>
        <w:t xml:space="preserve"> </w:t>
      </w:r>
      <w:r w:rsidRPr="004C05C8">
        <w:rPr>
          <w:sz w:val="28"/>
          <w:szCs w:val="28"/>
          <w:lang w:val="uk-UA" w:eastAsia="uk-UA"/>
        </w:rPr>
        <w:t>№</w:t>
      </w:r>
      <w:r w:rsidR="000839A7">
        <w:rPr>
          <w:sz w:val="28"/>
          <w:szCs w:val="28"/>
          <w:lang w:val="uk-UA" w:eastAsia="uk-UA"/>
        </w:rPr>
        <w:t xml:space="preserve"> </w:t>
      </w:r>
      <w:r w:rsidRPr="00F83C5D">
        <w:rPr>
          <w:sz w:val="28"/>
          <w:szCs w:val="28"/>
          <w:lang w:val="uk-UA" w:eastAsia="uk-UA"/>
        </w:rPr>
        <w:t>521dc114400626afadaf17d3307f14f0e084d4188d97602d2ff627df34268cec</w:t>
      </w:r>
      <w:r w:rsidRPr="004C05C8">
        <w:rPr>
          <w:sz w:val="28"/>
          <w:szCs w:val="28"/>
          <w:lang w:val="uk-UA" w:eastAsia="uk-UA"/>
        </w:rPr>
        <w:t xml:space="preserve"> (далі </w:t>
      </w:r>
      <w:r w:rsidR="000839A7">
        <w:rPr>
          <w:sz w:val="28"/>
          <w:szCs w:val="28"/>
          <w:lang w:val="uk-UA" w:eastAsia="uk-UA"/>
        </w:rPr>
        <w:t>–</w:t>
      </w:r>
      <w:r w:rsidRPr="004C05C8">
        <w:rPr>
          <w:sz w:val="28"/>
          <w:szCs w:val="28"/>
          <w:lang w:val="uk-UA" w:eastAsia="uk-UA"/>
        </w:rPr>
        <w:t xml:space="preserve"> Договір)</w:t>
      </w:r>
      <w:r w:rsidR="00A76E22">
        <w:rPr>
          <w:sz w:val="28"/>
          <w:szCs w:val="28"/>
          <w:lang w:val="uk-UA" w:eastAsia="uk-UA"/>
        </w:rPr>
        <w:t xml:space="preserve"> та додаткової угоди від </w:t>
      </w:r>
      <w:r w:rsidR="00A76E22" w:rsidRPr="00F83C5D">
        <w:rPr>
          <w:sz w:val="28"/>
          <w:szCs w:val="28"/>
          <w:lang w:val="uk-UA" w:eastAsia="uk-UA"/>
        </w:rPr>
        <w:t>553e977ca6ea3141205641dab41f12fa6f5c0a8d9b8d7f1461c97e344ebc94b3</w:t>
      </w:r>
      <w:r w:rsidR="00A76E22">
        <w:rPr>
          <w:sz w:val="28"/>
          <w:szCs w:val="28"/>
          <w:lang w:val="uk-UA" w:eastAsia="uk-UA"/>
        </w:rPr>
        <w:t xml:space="preserve"> № </w:t>
      </w:r>
      <w:r w:rsidR="00A76E22" w:rsidRPr="00F83C5D">
        <w:rPr>
          <w:sz w:val="28"/>
          <w:szCs w:val="28"/>
          <w:lang w:val="uk-UA" w:eastAsia="uk-UA"/>
        </w:rPr>
        <w:t>6b86b273ff34fce19d6b804eff5a3f5747ada4eaa22f1d49c01e52ddb7875b4b</w:t>
      </w:r>
      <w:r w:rsidRPr="004C05C8">
        <w:rPr>
          <w:sz w:val="28"/>
          <w:szCs w:val="28"/>
          <w:lang w:val="uk-UA" w:eastAsia="uk-UA"/>
        </w:rPr>
        <w:t>, укладен</w:t>
      </w:r>
      <w:r w:rsidR="00A76E22">
        <w:rPr>
          <w:sz w:val="28"/>
          <w:szCs w:val="28"/>
          <w:lang w:val="uk-UA" w:eastAsia="uk-UA"/>
        </w:rPr>
        <w:t>их</w:t>
      </w:r>
      <w:r w:rsidRPr="004C05C8">
        <w:rPr>
          <w:sz w:val="28"/>
          <w:szCs w:val="28"/>
          <w:lang w:val="uk-UA" w:eastAsia="uk-UA"/>
        </w:rPr>
        <w:t xml:space="preserve"> між </w:t>
      </w:r>
      <w:r w:rsidR="00F83C5D">
        <w:rPr>
          <w:sz w:val="28"/>
          <w:szCs w:val="28"/>
          <w:lang w:val="uk-UA"/>
        </w:rPr>
        <w:t>ОСОБА 1</w:t>
      </w:r>
      <w:r w:rsidRPr="004C05C8">
        <w:rPr>
          <w:sz w:val="28"/>
          <w:szCs w:val="28"/>
          <w:lang w:val="uk-UA" w:eastAsia="uk-UA"/>
        </w:rPr>
        <w:t xml:space="preserve"> (</w:t>
      </w:r>
      <w:r w:rsidR="00A3420D">
        <w:rPr>
          <w:sz w:val="28"/>
          <w:szCs w:val="28"/>
          <w:lang w:val="uk-UA" w:eastAsia="uk-UA"/>
        </w:rPr>
        <w:t>к</w:t>
      </w:r>
      <w:r w:rsidRPr="004C05C8">
        <w:rPr>
          <w:sz w:val="28"/>
          <w:szCs w:val="28"/>
          <w:lang w:val="uk-UA" w:eastAsia="uk-UA"/>
        </w:rPr>
        <w:t xml:space="preserve">лієнт) та </w:t>
      </w:r>
      <w:r w:rsidR="00F83C5D">
        <w:rPr>
          <w:sz w:val="28"/>
          <w:szCs w:val="28"/>
          <w:lang w:val="uk-UA"/>
        </w:rPr>
        <w:t xml:space="preserve">ОСОБА </w:t>
      </w:r>
      <w:r w:rsidR="00F83C5D">
        <w:rPr>
          <w:sz w:val="28"/>
          <w:szCs w:val="28"/>
          <w:lang w:val="uk-UA"/>
        </w:rPr>
        <w:t>3</w:t>
      </w:r>
      <w:r w:rsidRPr="004C05C8">
        <w:rPr>
          <w:sz w:val="28"/>
          <w:szCs w:val="28"/>
          <w:lang w:val="uk-UA" w:eastAsia="uk-UA"/>
        </w:rPr>
        <w:t xml:space="preserve"> (</w:t>
      </w:r>
      <w:r w:rsidR="00A3420D">
        <w:rPr>
          <w:sz w:val="28"/>
          <w:szCs w:val="28"/>
          <w:lang w:val="uk-UA" w:eastAsia="uk-UA"/>
        </w:rPr>
        <w:t>е</w:t>
      </w:r>
      <w:r w:rsidRPr="004C05C8">
        <w:rPr>
          <w:sz w:val="28"/>
          <w:szCs w:val="28"/>
          <w:lang w:val="uk-UA" w:eastAsia="uk-UA"/>
        </w:rPr>
        <w:t>кспедитор), згідно з яким, зокрема:</w:t>
      </w:r>
    </w:p>
    <w:p w:rsidR="004C05C8" w:rsidRPr="004C05C8" w:rsidRDefault="00A3420D" w:rsidP="004C05C8">
      <w:pPr>
        <w:ind w:firstLine="567"/>
        <w:jc w:val="both"/>
        <w:rPr>
          <w:sz w:val="28"/>
          <w:szCs w:val="28"/>
          <w:lang w:val="uk-UA" w:eastAsia="uk-UA"/>
        </w:rPr>
      </w:pPr>
      <w:r>
        <w:rPr>
          <w:sz w:val="28"/>
          <w:szCs w:val="28"/>
          <w:lang w:val="uk-UA" w:eastAsia="uk-UA"/>
        </w:rPr>
        <w:t>е</w:t>
      </w:r>
      <w:r w:rsidR="004C05C8" w:rsidRPr="004C05C8">
        <w:rPr>
          <w:sz w:val="28"/>
          <w:szCs w:val="28"/>
          <w:lang w:val="uk-UA" w:eastAsia="uk-UA"/>
        </w:rPr>
        <w:t>кспедитор зобов’язаний</w:t>
      </w:r>
      <w:r w:rsidR="000839A7">
        <w:rPr>
          <w:sz w:val="28"/>
          <w:szCs w:val="28"/>
          <w:lang w:val="uk-UA" w:eastAsia="uk-UA"/>
        </w:rPr>
        <w:t xml:space="preserve"> </w:t>
      </w:r>
      <w:r w:rsidR="004C05C8" w:rsidRPr="004C05C8">
        <w:rPr>
          <w:sz w:val="28"/>
          <w:szCs w:val="28"/>
          <w:lang w:val="uk-UA" w:eastAsia="uk-UA"/>
        </w:rPr>
        <w:t xml:space="preserve">після надання послуг оформити акт виконаних робіт (наданих послуг) та надати його </w:t>
      </w:r>
      <w:r>
        <w:rPr>
          <w:sz w:val="28"/>
          <w:szCs w:val="28"/>
          <w:lang w:val="uk-UA" w:eastAsia="uk-UA"/>
        </w:rPr>
        <w:t>к</w:t>
      </w:r>
      <w:r w:rsidR="004C05C8" w:rsidRPr="004C05C8">
        <w:rPr>
          <w:sz w:val="28"/>
          <w:szCs w:val="28"/>
          <w:lang w:val="uk-UA" w:eastAsia="uk-UA"/>
        </w:rPr>
        <w:t>лієнтові (п</w:t>
      </w:r>
      <w:r w:rsidR="000839A7">
        <w:rPr>
          <w:sz w:val="28"/>
          <w:szCs w:val="28"/>
          <w:lang w:val="uk-UA" w:eastAsia="uk-UA"/>
        </w:rPr>
        <w:t>ункт</w:t>
      </w:r>
      <w:r w:rsidR="004C05C8" w:rsidRPr="004C05C8">
        <w:rPr>
          <w:sz w:val="28"/>
          <w:szCs w:val="28"/>
          <w:lang w:val="uk-UA" w:eastAsia="uk-UA"/>
        </w:rPr>
        <w:t xml:space="preserve"> 2.1.6);</w:t>
      </w:r>
    </w:p>
    <w:p w:rsidR="004C05C8" w:rsidRPr="004C05C8" w:rsidRDefault="00A3420D" w:rsidP="004C05C8">
      <w:pPr>
        <w:ind w:firstLine="567"/>
        <w:jc w:val="both"/>
        <w:rPr>
          <w:sz w:val="28"/>
          <w:szCs w:val="28"/>
          <w:lang w:val="uk-UA" w:eastAsia="uk-UA"/>
        </w:rPr>
      </w:pPr>
      <w:r>
        <w:rPr>
          <w:sz w:val="28"/>
          <w:szCs w:val="28"/>
          <w:lang w:val="uk-UA" w:eastAsia="uk-UA"/>
        </w:rPr>
        <w:t>к</w:t>
      </w:r>
      <w:r w:rsidR="004C05C8" w:rsidRPr="004C05C8">
        <w:rPr>
          <w:sz w:val="28"/>
          <w:szCs w:val="28"/>
          <w:lang w:val="uk-UA" w:eastAsia="uk-UA"/>
        </w:rPr>
        <w:t>лієнт зобов’язується</w:t>
      </w:r>
      <w:r w:rsidR="000839A7">
        <w:rPr>
          <w:sz w:val="28"/>
          <w:szCs w:val="28"/>
          <w:lang w:val="uk-UA" w:eastAsia="uk-UA"/>
        </w:rPr>
        <w:t>:</w:t>
      </w:r>
      <w:r w:rsidR="004C05C8" w:rsidRPr="004C05C8">
        <w:rPr>
          <w:sz w:val="28"/>
          <w:szCs w:val="28"/>
          <w:lang w:val="uk-UA" w:eastAsia="uk-UA"/>
        </w:rPr>
        <w:t xml:space="preserve"> своєчасно оплачувати послуги</w:t>
      </w:r>
      <w:r w:rsidR="000839A7">
        <w:rPr>
          <w:sz w:val="28"/>
          <w:szCs w:val="28"/>
          <w:lang w:val="uk-UA" w:eastAsia="uk-UA"/>
        </w:rPr>
        <w:t xml:space="preserve"> </w:t>
      </w:r>
      <w:r>
        <w:rPr>
          <w:sz w:val="28"/>
          <w:szCs w:val="28"/>
          <w:lang w:val="uk-UA" w:eastAsia="uk-UA"/>
        </w:rPr>
        <w:t>е</w:t>
      </w:r>
      <w:r w:rsidR="000839A7">
        <w:rPr>
          <w:sz w:val="28"/>
          <w:szCs w:val="28"/>
          <w:lang w:val="uk-UA" w:eastAsia="uk-UA"/>
        </w:rPr>
        <w:t>кспедитора в повному обсязі (</w:t>
      </w:r>
      <w:r w:rsidR="004C05C8" w:rsidRPr="004C05C8">
        <w:rPr>
          <w:sz w:val="28"/>
          <w:szCs w:val="28"/>
          <w:lang w:val="uk-UA" w:eastAsia="uk-UA"/>
        </w:rPr>
        <w:t>пункт 3.1.9);</w:t>
      </w:r>
      <w:r w:rsidR="000839A7">
        <w:rPr>
          <w:sz w:val="28"/>
          <w:szCs w:val="28"/>
          <w:lang w:val="uk-UA" w:eastAsia="uk-UA"/>
        </w:rPr>
        <w:t xml:space="preserve"> </w:t>
      </w:r>
      <w:r w:rsidR="004C05C8" w:rsidRPr="004C05C8">
        <w:rPr>
          <w:sz w:val="28"/>
          <w:szCs w:val="28"/>
          <w:lang w:val="uk-UA" w:eastAsia="uk-UA"/>
        </w:rPr>
        <w:t xml:space="preserve">підписати та відправити </w:t>
      </w:r>
      <w:r>
        <w:rPr>
          <w:sz w:val="28"/>
          <w:szCs w:val="28"/>
          <w:lang w:val="uk-UA" w:eastAsia="uk-UA"/>
        </w:rPr>
        <w:t>е</w:t>
      </w:r>
      <w:r w:rsidR="004C05C8" w:rsidRPr="004C05C8">
        <w:rPr>
          <w:sz w:val="28"/>
          <w:szCs w:val="28"/>
          <w:lang w:val="uk-UA" w:eastAsia="uk-UA"/>
        </w:rPr>
        <w:t>кспедитору акт виконаних робіт (наданих послуг) протягом трьох (3) робочих днів з моменту його отримання або надати протягом п’яти (5) робочих днів мотивовану відмову (пункт 3.1.12);</w:t>
      </w:r>
    </w:p>
    <w:p w:rsidR="004C05C8" w:rsidRPr="004C05C8" w:rsidRDefault="004C05C8" w:rsidP="004C05C8">
      <w:pPr>
        <w:ind w:firstLine="567"/>
        <w:jc w:val="both"/>
        <w:rPr>
          <w:sz w:val="28"/>
          <w:szCs w:val="28"/>
          <w:lang w:val="uk-UA" w:eastAsia="uk-UA"/>
        </w:rPr>
      </w:pPr>
      <w:r w:rsidRPr="004C05C8">
        <w:rPr>
          <w:sz w:val="28"/>
          <w:szCs w:val="28"/>
          <w:lang w:val="uk-UA" w:eastAsia="uk-UA"/>
        </w:rPr>
        <w:t xml:space="preserve">оплата за Договором здійснюється </w:t>
      </w:r>
      <w:r w:rsidR="00A3420D">
        <w:rPr>
          <w:sz w:val="28"/>
          <w:szCs w:val="28"/>
          <w:lang w:val="uk-UA" w:eastAsia="uk-UA"/>
        </w:rPr>
        <w:t>к</w:t>
      </w:r>
      <w:r w:rsidRPr="004C05C8">
        <w:rPr>
          <w:sz w:val="28"/>
          <w:szCs w:val="28"/>
          <w:lang w:val="uk-UA" w:eastAsia="uk-UA"/>
        </w:rPr>
        <w:t xml:space="preserve">лієнтом на підставі та відповідно </w:t>
      </w:r>
      <w:r w:rsidR="000839A7">
        <w:rPr>
          <w:sz w:val="28"/>
          <w:szCs w:val="28"/>
          <w:lang w:val="uk-UA" w:eastAsia="uk-UA"/>
        </w:rPr>
        <w:t xml:space="preserve">до </w:t>
      </w:r>
      <w:r w:rsidRPr="004C05C8">
        <w:rPr>
          <w:sz w:val="28"/>
          <w:szCs w:val="28"/>
          <w:lang w:val="uk-UA" w:eastAsia="uk-UA"/>
        </w:rPr>
        <w:t xml:space="preserve">рахунку </w:t>
      </w:r>
      <w:r w:rsidR="00A3420D">
        <w:rPr>
          <w:sz w:val="28"/>
          <w:szCs w:val="28"/>
          <w:lang w:val="uk-UA" w:eastAsia="uk-UA"/>
        </w:rPr>
        <w:t>е</w:t>
      </w:r>
      <w:r w:rsidRPr="004C05C8">
        <w:rPr>
          <w:sz w:val="28"/>
          <w:szCs w:val="28"/>
          <w:lang w:val="uk-UA" w:eastAsia="uk-UA"/>
        </w:rPr>
        <w:t>кспедитора, у повному обсязі, протягом 3-х (трьох) календарних днів від</w:t>
      </w:r>
      <w:r w:rsidR="000839A7">
        <w:rPr>
          <w:sz w:val="28"/>
          <w:szCs w:val="28"/>
          <w:lang w:val="uk-UA" w:eastAsia="uk-UA"/>
        </w:rPr>
        <w:t xml:space="preserve"> </w:t>
      </w:r>
      <w:r w:rsidRPr="004C05C8">
        <w:rPr>
          <w:sz w:val="28"/>
          <w:szCs w:val="28"/>
          <w:lang w:val="uk-UA" w:eastAsia="uk-UA"/>
        </w:rPr>
        <w:t xml:space="preserve">дати </w:t>
      </w:r>
      <w:r w:rsidR="00A76E22">
        <w:rPr>
          <w:sz w:val="28"/>
          <w:szCs w:val="28"/>
          <w:lang w:val="uk-UA" w:eastAsia="uk-UA"/>
        </w:rPr>
        <w:t xml:space="preserve">завершення митного оформлення вантажу на митній території України. Штрафи, у тому числі, пов’язані із перевірками вантажу контролюючими органами, оплачуються на підставі підтверджуючих відповідних документів протягом 1 (одного) банківського дня з моменту пред’явлення підтверджувального документу. Витрати, у </w:t>
      </w:r>
      <w:proofErr w:type="spellStart"/>
      <w:r w:rsidR="00A76E22">
        <w:rPr>
          <w:sz w:val="28"/>
          <w:szCs w:val="28"/>
          <w:lang w:val="uk-UA" w:eastAsia="uk-UA"/>
        </w:rPr>
        <w:t>т.ч</w:t>
      </w:r>
      <w:proofErr w:type="spellEnd"/>
      <w:r w:rsidR="00A76E22">
        <w:rPr>
          <w:sz w:val="28"/>
          <w:szCs w:val="28"/>
          <w:lang w:val="uk-UA" w:eastAsia="uk-UA"/>
        </w:rPr>
        <w:t>., за зберігання, користування контейнером (демередж/</w:t>
      </w:r>
      <w:proofErr w:type="spellStart"/>
      <w:r w:rsidR="00A76E22">
        <w:rPr>
          <w:sz w:val="28"/>
          <w:szCs w:val="28"/>
          <w:lang w:val="uk-UA" w:eastAsia="uk-UA"/>
        </w:rPr>
        <w:t>детеншен</w:t>
      </w:r>
      <w:proofErr w:type="spellEnd"/>
      <w:r w:rsidR="00A76E22">
        <w:rPr>
          <w:sz w:val="28"/>
          <w:szCs w:val="28"/>
          <w:lang w:val="uk-UA" w:eastAsia="uk-UA"/>
        </w:rPr>
        <w:t xml:space="preserve">), вантажно-розвантажувальні роботи (ВРР), простій автотранспорту/вагону, огляд вантажу, перепакування, збори порту та інші, що можуть виникнути в процесі перевезення не з вини </w:t>
      </w:r>
      <w:r w:rsidR="00A3420D">
        <w:rPr>
          <w:sz w:val="28"/>
          <w:szCs w:val="28"/>
          <w:lang w:val="uk-UA" w:eastAsia="uk-UA"/>
        </w:rPr>
        <w:t>е</w:t>
      </w:r>
      <w:r w:rsidR="00A76E22">
        <w:rPr>
          <w:sz w:val="28"/>
          <w:szCs w:val="28"/>
          <w:lang w:val="uk-UA" w:eastAsia="uk-UA"/>
        </w:rPr>
        <w:t xml:space="preserve">кспедитора, оплачуються </w:t>
      </w:r>
      <w:r w:rsidR="00A3420D">
        <w:rPr>
          <w:sz w:val="28"/>
          <w:szCs w:val="28"/>
          <w:lang w:val="uk-UA" w:eastAsia="uk-UA"/>
        </w:rPr>
        <w:t>к</w:t>
      </w:r>
      <w:r w:rsidR="00A76E22">
        <w:rPr>
          <w:sz w:val="28"/>
          <w:szCs w:val="28"/>
          <w:lang w:val="uk-UA" w:eastAsia="uk-UA"/>
        </w:rPr>
        <w:t xml:space="preserve">лієнтом на підставі рахунку </w:t>
      </w:r>
      <w:r w:rsidR="00A3420D">
        <w:rPr>
          <w:sz w:val="28"/>
          <w:szCs w:val="28"/>
          <w:lang w:val="uk-UA" w:eastAsia="uk-UA"/>
        </w:rPr>
        <w:t>е</w:t>
      </w:r>
      <w:r w:rsidR="00A76E22">
        <w:rPr>
          <w:sz w:val="28"/>
          <w:szCs w:val="28"/>
          <w:lang w:val="uk-UA" w:eastAsia="uk-UA"/>
        </w:rPr>
        <w:t xml:space="preserve">кспедитора протягом 3 (трьох) банківських днів з моменту виставлення/видання такого рахунку. Експедитор залишає за собою право зобов’язати </w:t>
      </w:r>
      <w:r w:rsidR="00A3420D">
        <w:rPr>
          <w:sz w:val="28"/>
          <w:szCs w:val="28"/>
          <w:lang w:val="uk-UA" w:eastAsia="uk-UA"/>
        </w:rPr>
        <w:t>к</w:t>
      </w:r>
      <w:r w:rsidR="00A76E22">
        <w:rPr>
          <w:sz w:val="28"/>
          <w:szCs w:val="28"/>
          <w:lang w:val="uk-UA" w:eastAsia="uk-UA"/>
        </w:rPr>
        <w:t xml:space="preserve">лієнта, шляхом виставлення рахунку, </w:t>
      </w:r>
      <w:r w:rsidR="00A76E22">
        <w:rPr>
          <w:sz w:val="28"/>
          <w:szCs w:val="28"/>
          <w:lang w:val="uk-UA" w:eastAsia="uk-UA"/>
        </w:rPr>
        <w:lastRenderedPageBreak/>
        <w:t>здійснити передоплату за послуги, пов’язані з тривалим перебуванням вантажу у порту/на терміналі, які перебувають у порту/терміналі понад безоплатного періоду зберігання вантажу (у контейнерах), встановленого згідно з умовами порту/терміналу/</w:t>
      </w:r>
      <w:proofErr w:type="spellStart"/>
      <w:r w:rsidR="00A76E22">
        <w:rPr>
          <w:sz w:val="28"/>
          <w:szCs w:val="28"/>
          <w:lang w:val="uk-UA" w:eastAsia="uk-UA"/>
        </w:rPr>
        <w:t>агента</w:t>
      </w:r>
      <w:proofErr w:type="spellEnd"/>
      <w:r w:rsidR="00A76E22">
        <w:rPr>
          <w:sz w:val="28"/>
          <w:szCs w:val="28"/>
          <w:lang w:val="uk-UA" w:eastAsia="uk-UA"/>
        </w:rPr>
        <w:t xml:space="preserve"> контейнерної лінії, у тому числі, за послуги зі зберігання вантажу (в </w:t>
      </w:r>
      <w:proofErr w:type="spellStart"/>
      <w:r w:rsidR="00A76E22">
        <w:rPr>
          <w:sz w:val="28"/>
          <w:szCs w:val="28"/>
          <w:lang w:val="uk-UA" w:eastAsia="uk-UA"/>
        </w:rPr>
        <w:t>т.ч</w:t>
      </w:r>
      <w:proofErr w:type="spellEnd"/>
      <w:r w:rsidR="00A76E22">
        <w:rPr>
          <w:sz w:val="28"/>
          <w:szCs w:val="28"/>
          <w:lang w:val="uk-UA" w:eastAsia="uk-UA"/>
        </w:rPr>
        <w:t>. у контейнері), та за понаднормативне використання контейнера (демередж/</w:t>
      </w:r>
      <w:proofErr w:type="spellStart"/>
      <w:r w:rsidR="00A76E22">
        <w:rPr>
          <w:sz w:val="28"/>
          <w:szCs w:val="28"/>
          <w:lang w:val="uk-UA" w:eastAsia="uk-UA"/>
        </w:rPr>
        <w:t>детеншен</w:t>
      </w:r>
      <w:proofErr w:type="spellEnd"/>
      <w:r w:rsidR="00A76E22">
        <w:rPr>
          <w:sz w:val="28"/>
          <w:szCs w:val="28"/>
          <w:lang w:val="uk-UA" w:eastAsia="uk-UA"/>
        </w:rPr>
        <w:t>) тощо, до моменту вивезення вантажу з порту/терміналу</w:t>
      </w:r>
      <w:r w:rsidRPr="004C05C8">
        <w:rPr>
          <w:sz w:val="28"/>
          <w:szCs w:val="28"/>
          <w:lang w:val="uk-UA" w:eastAsia="uk-UA"/>
        </w:rPr>
        <w:t xml:space="preserve"> (пункт 4.1);</w:t>
      </w:r>
    </w:p>
    <w:p w:rsidR="004C05C8" w:rsidRDefault="004C05C8" w:rsidP="004C05C8">
      <w:pPr>
        <w:ind w:firstLine="567"/>
        <w:jc w:val="both"/>
        <w:rPr>
          <w:sz w:val="28"/>
          <w:szCs w:val="28"/>
          <w:lang w:val="uk-UA" w:eastAsia="uk-UA"/>
        </w:rPr>
      </w:pPr>
      <w:r w:rsidRPr="004C05C8">
        <w:rPr>
          <w:sz w:val="28"/>
          <w:szCs w:val="28"/>
          <w:lang w:val="uk-UA" w:eastAsia="uk-UA"/>
        </w:rPr>
        <w:t xml:space="preserve">виконані послуги оформлюються актом виконаних робіт (наданих послуг) та рахунком </w:t>
      </w:r>
      <w:r w:rsidR="00A3420D">
        <w:rPr>
          <w:sz w:val="28"/>
          <w:szCs w:val="28"/>
          <w:lang w:val="uk-UA" w:eastAsia="uk-UA"/>
        </w:rPr>
        <w:t>е</w:t>
      </w:r>
      <w:r w:rsidRPr="004C05C8">
        <w:rPr>
          <w:sz w:val="28"/>
          <w:szCs w:val="28"/>
          <w:lang w:val="uk-UA" w:eastAsia="uk-UA"/>
        </w:rPr>
        <w:t xml:space="preserve">кспедитора. Остаточна вартість послуг вказується в рахунку- фактурі та/або в акті виконаних робіт (наданих послуг) </w:t>
      </w:r>
      <w:r w:rsidR="00A3420D">
        <w:rPr>
          <w:sz w:val="28"/>
          <w:szCs w:val="28"/>
          <w:lang w:val="uk-UA" w:eastAsia="uk-UA"/>
        </w:rPr>
        <w:t>е</w:t>
      </w:r>
      <w:r w:rsidRPr="004C05C8">
        <w:rPr>
          <w:sz w:val="28"/>
          <w:szCs w:val="28"/>
          <w:lang w:val="uk-UA" w:eastAsia="uk-UA"/>
        </w:rPr>
        <w:t xml:space="preserve">кспедитора на кожне </w:t>
      </w:r>
      <w:r w:rsidR="000839A7">
        <w:rPr>
          <w:sz w:val="28"/>
          <w:szCs w:val="28"/>
          <w:lang w:val="uk-UA" w:eastAsia="uk-UA"/>
        </w:rPr>
        <w:t>ТЕО</w:t>
      </w:r>
      <w:r w:rsidRPr="004C05C8">
        <w:rPr>
          <w:sz w:val="28"/>
          <w:szCs w:val="28"/>
          <w:lang w:val="uk-UA" w:eastAsia="uk-UA"/>
        </w:rPr>
        <w:t xml:space="preserve">. Оплата здійснюється </w:t>
      </w:r>
      <w:r w:rsidR="00A3420D">
        <w:rPr>
          <w:sz w:val="28"/>
          <w:szCs w:val="28"/>
          <w:lang w:val="uk-UA" w:eastAsia="uk-UA"/>
        </w:rPr>
        <w:t>к</w:t>
      </w:r>
      <w:r w:rsidRPr="004C05C8">
        <w:rPr>
          <w:sz w:val="28"/>
          <w:szCs w:val="28"/>
          <w:lang w:val="uk-UA" w:eastAsia="uk-UA"/>
        </w:rPr>
        <w:t xml:space="preserve">лієнтом на підставі рахунку </w:t>
      </w:r>
      <w:r w:rsidR="00A3420D">
        <w:rPr>
          <w:sz w:val="28"/>
          <w:szCs w:val="28"/>
          <w:lang w:val="uk-UA" w:eastAsia="uk-UA"/>
        </w:rPr>
        <w:t>е</w:t>
      </w:r>
      <w:r w:rsidRPr="004C05C8">
        <w:rPr>
          <w:sz w:val="28"/>
          <w:szCs w:val="28"/>
          <w:lang w:val="uk-UA" w:eastAsia="uk-UA"/>
        </w:rPr>
        <w:t>кспедитора у повному обсязі (пункт 4.3);</w:t>
      </w:r>
    </w:p>
    <w:p w:rsidR="004C05C8" w:rsidRDefault="000839A7" w:rsidP="00365F41">
      <w:pPr>
        <w:ind w:firstLine="567"/>
        <w:jc w:val="both"/>
        <w:rPr>
          <w:sz w:val="28"/>
          <w:szCs w:val="28"/>
          <w:lang w:val="uk-UA" w:eastAsia="uk-UA"/>
        </w:rPr>
      </w:pPr>
      <w:r w:rsidRPr="000839A7">
        <w:rPr>
          <w:sz w:val="28"/>
          <w:szCs w:val="28"/>
          <w:lang w:val="uk-UA" w:eastAsia="uk-UA"/>
        </w:rPr>
        <w:t xml:space="preserve">плата </w:t>
      </w:r>
      <w:r w:rsidR="00A3420D">
        <w:rPr>
          <w:sz w:val="28"/>
          <w:szCs w:val="28"/>
          <w:lang w:val="uk-UA" w:eastAsia="uk-UA"/>
        </w:rPr>
        <w:t>е</w:t>
      </w:r>
      <w:r w:rsidRPr="000839A7">
        <w:rPr>
          <w:sz w:val="28"/>
          <w:szCs w:val="28"/>
          <w:lang w:val="uk-UA" w:eastAsia="uk-UA"/>
        </w:rPr>
        <w:t xml:space="preserve">кспедиторові зазначається у додатку до Договору. Такий додаток може мати вигляд додаткової угоди, заявки, акту виконаних робіт (наданих послуг), рахунку </w:t>
      </w:r>
      <w:r w:rsidR="00A3420D">
        <w:rPr>
          <w:sz w:val="28"/>
          <w:szCs w:val="28"/>
          <w:lang w:val="uk-UA" w:eastAsia="uk-UA"/>
        </w:rPr>
        <w:t>е</w:t>
      </w:r>
      <w:r w:rsidRPr="000839A7">
        <w:rPr>
          <w:sz w:val="28"/>
          <w:szCs w:val="28"/>
          <w:lang w:val="uk-UA" w:eastAsia="uk-UA"/>
        </w:rPr>
        <w:t xml:space="preserve">кспедитора, гарантійного листа </w:t>
      </w:r>
      <w:r w:rsidR="00A3420D">
        <w:rPr>
          <w:sz w:val="28"/>
          <w:szCs w:val="28"/>
          <w:lang w:val="uk-UA" w:eastAsia="uk-UA"/>
        </w:rPr>
        <w:t>к</w:t>
      </w:r>
      <w:r w:rsidRPr="000839A7">
        <w:rPr>
          <w:sz w:val="28"/>
          <w:szCs w:val="28"/>
          <w:lang w:val="uk-UA" w:eastAsia="uk-UA"/>
        </w:rPr>
        <w:t>лієнта, погодж</w:t>
      </w:r>
      <w:r w:rsidR="00365F41">
        <w:rPr>
          <w:sz w:val="28"/>
          <w:szCs w:val="28"/>
          <w:lang w:val="uk-UA" w:eastAsia="uk-UA"/>
        </w:rPr>
        <w:t xml:space="preserve">еного </w:t>
      </w:r>
      <w:r w:rsidR="00A3420D">
        <w:rPr>
          <w:sz w:val="28"/>
          <w:szCs w:val="28"/>
          <w:lang w:val="uk-UA" w:eastAsia="uk-UA"/>
        </w:rPr>
        <w:t>е</w:t>
      </w:r>
      <w:r w:rsidR="00365F41">
        <w:rPr>
          <w:sz w:val="28"/>
          <w:szCs w:val="28"/>
          <w:lang w:val="uk-UA" w:eastAsia="uk-UA"/>
        </w:rPr>
        <w:t>кспедитором (пункт 4.4)</w:t>
      </w:r>
      <w:r w:rsidRPr="000839A7">
        <w:rPr>
          <w:sz w:val="28"/>
          <w:szCs w:val="28"/>
          <w:lang w:val="uk-UA" w:eastAsia="uk-UA"/>
        </w:rPr>
        <w:t>.</w:t>
      </w:r>
    </w:p>
    <w:p w:rsidR="00646623" w:rsidRDefault="00646623" w:rsidP="00646623">
      <w:pPr>
        <w:ind w:firstLine="567"/>
        <w:jc w:val="both"/>
        <w:rPr>
          <w:sz w:val="28"/>
          <w:szCs w:val="28"/>
          <w:lang w:val="uk-UA" w:eastAsia="uk-UA"/>
        </w:rPr>
      </w:pPr>
      <w:r w:rsidRPr="00646623">
        <w:rPr>
          <w:sz w:val="28"/>
          <w:szCs w:val="28"/>
          <w:lang w:val="uk-UA" w:eastAsia="uk-UA"/>
        </w:rPr>
        <w:t xml:space="preserve">Заявка на транспортування та експедирування контейнерів від </w:t>
      </w:r>
      <w:r w:rsidRPr="009B0580">
        <w:rPr>
          <w:sz w:val="28"/>
          <w:szCs w:val="28"/>
          <w:lang w:val="uk-UA" w:eastAsia="uk-UA"/>
        </w:rPr>
        <w:t>3039ff6c8e60a1f5120e698f5d3056a87c3c095345cced89c11b2cf0fa35958b</w:t>
      </w:r>
      <w:r w:rsidRPr="00646623">
        <w:rPr>
          <w:sz w:val="28"/>
          <w:szCs w:val="28"/>
          <w:lang w:val="uk-UA" w:eastAsia="uk-UA"/>
        </w:rPr>
        <w:t xml:space="preserve"> № </w:t>
      </w:r>
      <w:r w:rsidRPr="009B0580">
        <w:rPr>
          <w:sz w:val="28"/>
          <w:szCs w:val="28"/>
          <w:lang w:val="uk-UA" w:eastAsia="uk-UA"/>
        </w:rPr>
        <w:t>4e07408562bedb8b60ce05c1decfe3ad16b72230967de01f640b7e4729b49fce</w:t>
      </w:r>
      <w:r w:rsidR="00C6358B">
        <w:rPr>
          <w:sz w:val="28"/>
          <w:szCs w:val="28"/>
          <w:lang w:val="uk-UA" w:eastAsia="uk-UA"/>
        </w:rPr>
        <w:t xml:space="preserve"> і</w:t>
      </w:r>
      <w:r w:rsidRPr="00646623">
        <w:rPr>
          <w:sz w:val="28"/>
          <w:szCs w:val="28"/>
          <w:lang w:val="uk-UA" w:eastAsia="uk-UA"/>
        </w:rPr>
        <w:t xml:space="preserve"> довідка про транспортні витрати від </w:t>
      </w:r>
      <w:r w:rsidRPr="009B0580">
        <w:rPr>
          <w:sz w:val="28"/>
          <w:szCs w:val="28"/>
          <w:lang w:val="uk-UA" w:eastAsia="uk-UA"/>
        </w:rPr>
        <w:t>637790684a8cf847f3acd70d74321755a1bcd74fbb375b75e8c55b3f8ecdb5bf</w:t>
      </w:r>
      <w:r w:rsidRPr="00646623">
        <w:rPr>
          <w:sz w:val="28"/>
          <w:szCs w:val="28"/>
          <w:lang w:val="uk-UA" w:eastAsia="uk-UA"/>
        </w:rPr>
        <w:t xml:space="preserve"> № </w:t>
      </w:r>
      <w:r w:rsidRPr="009B0580">
        <w:rPr>
          <w:sz w:val="28"/>
          <w:szCs w:val="28"/>
          <w:lang w:val="uk-UA" w:eastAsia="uk-UA"/>
        </w:rPr>
        <w:t>a6a5f944321a691ea62b43b8caf2f4a4bfa867b39b6e6052a5570cfeb89f4fd1</w:t>
      </w:r>
      <w:r w:rsidRPr="00646623">
        <w:rPr>
          <w:sz w:val="28"/>
          <w:szCs w:val="28"/>
          <w:lang w:val="uk-UA" w:eastAsia="uk-UA"/>
        </w:rPr>
        <w:t xml:space="preserve"> містять інформацію щодо вартості витрат на перевезення товарів за маршрутом порт </w:t>
      </w:r>
      <w:r w:rsidRPr="00646623">
        <w:rPr>
          <w:sz w:val="28"/>
          <w:szCs w:val="28"/>
          <w:lang w:val="en-US" w:eastAsia="uk-UA"/>
        </w:rPr>
        <w:t>Shanghai</w:t>
      </w:r>
      <w:r w:rsidRPr="00646623">
        <w:rPr>
          <w:sz w:val="28"/>
          <w:szCs w:val="28"/>
          <w:lang w:val="uk-UA" w:eastAsia="uk-UA"/>
        </w:rPr>
        <w:t xml:space="preserve">, </w:t>
      </w:r>
      <w:r w:rsidRPr="00646623">
        <w:rPr>
          <w:sz w:val="28"/>
          <w:szCs w:val="28"/>
          <w:lang w:val="en-US" w:eastAsia="uk-UA"/>
        </w:rPr>
        <w:t>China</w:t>
      </w:r>
      <w:r w:rsidRPr="00646623">
        <w:rPr>
          <w:sz w:val="28"/>
          <w:szCs w:val="28"/>
          <w:lang w:val="uk-UA" w:eastAsia="uk-UA"/>
        </w:rPr>
        <w:t xml:space="preserve"> – порт </w:t>
      </w:r>
      <w:r w:rsidRPr="00646623">
        <w:rPr>
          <w:sz w:val="28"/>
          <w:szCs w:val="28"/>
          <w:lang w:val="en-US" w:eastAsia="uk-UA"/>
        </w:rPr>
        <w:t>Gdansk</w:t>
      </w:r>
      <w:r w:rsidRPr="00646623">
        <w:rPr>
          <w:sz w:val="28"/>
          <w:szCs w:val="28"/>
          <w:lang w:val="uk-UA" w:eastAsia="uk-UA"/>
        </w:rPr>
        <w:t xml:space="preserve">, </w:t>
      </w:r>
      <w:r w:rsidRPr="00646623">
        <w:rPr>
          <w:sz w:val="28"/>
          <w:szCs w:val="28"/>
          <w:lang w:val="en-US" w:eastAsia="uk-UA"/>
        </w:rPr>
        <w:t>Poland</w:t>
      </w:r>
      <w:r w:rsidRPr="00646623">
        <w:rPr>
          <w:sz w:val="28"/>
          <w:szCs w:val="28"/>
          <w:lang w:val="uk-UA" w:eastAsia="uk-UA"/>
        </w:rPr>
        <w:t xml:space="preserve">, хоча згідно з митною декларацією країни відправлення від </w:t>
      </w:r>
      <w:r w:rsidRPr="009B0580">
        <w:rPr>
          <w:sz w:val="28"/>
          <w:szCs w:val="28"/>
          <w:lang w:val="uk-UA" w:eastAsia="uk-UA"/>
        </w:rPr>
        <w:t>92ee9108b890b40322d70367f5d45ef6a5d1c44dbe63c97349ae0cf09cd5ef45</w:t>
      </w:r>
      <w:r w:rsidRPr="00646623">
        <w:rPr>
          <w:sz w:val="28"/>
          <w:szCs w:val="28"/>
          <w:lang w:val="uk-UA" w:eastAsia="uk-UA"/>
        </w:rPr>
        <w:t xml:space="preserve"> №</w:t>
      </w:r>
      <w:r w:rsidRPr="00646623">
        <w:rPr>
          <w:sz w:val="28"/>
          <w:szCs w:val="28"/>
          <w:lang w:val="en-US" w:eastAsia="uk-UA"/>
        </w:rPr>
        <w:t xml:space="preserve"> </w:t>
      </w:r>
      <w:r w:rsidRPr="009B0580">
        <w:rPr>
          <w:sz w:val="28"/>
          <w:szCs w:val="28"/>
          <w:lang w:val="uk-UA" w:eastAsia="uk-UA"/>
        </w:rPr>
        <w:t>7c3bcd7fa3fed299a94d52b9cbbb3b48add170a89dd0decd86fe7ed69bbea6aa</w:t>
      </w:r>
      <w:r w:rsidRPr="00646623">
        <w:rPr>
          <w:sz w:val="28"/>
          <w:szCs w:val="28"/>
          <w:lang w:val="uk-UA" w:eastAsia="uk-UA"/>
        </w:rPr>
        <w:t xml:space="preserve"> порт відправлення – </w:t>
      </w:r>
      <w:proofErr w:type="spellStart"/>
      <w:r w:rsidRPr="00646623">
        <w:rPr>
          <w:sz w:val="28"/>
          <w:szCs w:val="28"/>
          <w:lang w:val="en-US" w:eastAsia="uk-UA"/>
        </w:rPr>
        <w:t>Yangshan</w:t>
      </w:r>
      <w:proofErr w:type="spellEnd"/>
      <w:r w:rsidRPr="00646623">
        <w:rPr>
          <w:sz w:val="28"/>
          <w:szCs w:val="28"/>
          <w:lang w:val="uk-UA" w:eastAsia="uk-UA"/>
        </w:rPr>
        <w:t xml:space="preserve">, </w:t>
      </w:r>
      <w:r w:rsidRPr="00646623">
        <w:rPr>
          <w:sz w:val="28"/>
          <w:szCs w:val="28"/>
          <w:lang w:val="en-US" w:eastAsia="uk-UA"/>
        </w:rPr>
        <w:t>China</w:t>
      </w:r>
      <w:r w:rsidRPr="00646623">
        <w:rPr>
          <w:sz w:val="28"/>
          <w:szCs w:val="28"/>
          <w:lang w:val="uk-UA" w:eastAsia="uk-UA"/>
        </w:rPr>
        <w:t xml:space="preserve">, що може свідчити про </w:t>
      </w:r>
      <w:proofErr w:type="spellStart"/>
      <w:r w:rsidRPr="00646623">
        <w:rPr>
          <w:sz w:val="28"/>
          <w:szCs w:val="28"/>
          <w:lang w:val="uk-UA" w:eastAsia="uk-UA"/>
        </w:rPr>
        <w:t>невключення</w:t>
      </w:r>
      <w:proofErr w:type="spellEnd"/>
      <w:r w:rsidRPr="00646623">
        <w:rPr>
          <w:sz w:val="28"/>
          <w:szCs w:val="28"/>
          <w:lang w:val="uk-UA" w:eastAsia="uk-UA"/>
        </w:rPr>
        <w:t xml:space="preserve"> до митної вартості</w:t>
      </w:r>
      <w:r w:rsidR="006931C4">
        <w:rPr>
          <w:sz w:val="28"/>
          <w:szCs w:val="28"/>
          <w:lang w:val="uk-UA" w:eastAsia="uk-UA"/>
        </w:rPr>
        <w:t xml:space="preserve"> всіх</w:t>
      </w:r>
      <w:r w:rsidRPr="00646623">
        <w:rPr>
          <w:sz w:val="28"/>
          <w:szCs w:val="28"/>
          <w:lang w:val="uk-UA" w:eastAsia="uk-UA"/>
        </w:rPr>
        <w:t xml:space="preserve"> </w:t>
      </w:r>
      <w:r w:rsidR="006931C4">
        <w:rPr>
          <w:sz w:val="28"/>
          <w:szCs w:val="28"/>
          <w:lang w:val="uk-UA" w:eastAsia="uk-UA"/>
        </w:rPr>
        <w:t xml:space="preserve">її </w:t>
      </w:r>
      <w:r w:rsidR="006931C4">
        <w:rPr>
          <w:sz w:val="28"/>
          <w:szCs w:val="28"/>
          <w:lang w:val="uk-UA"/>
        </w:rPr>
        <w:t xml:space="preserve">складових, </w:t>
      </w:r>
      <w:r w:rsidR="006931C4">
        <w:rPr>
          <w:sz w:val="28"/>
          <w:szCs w:val="28"/>
          <w:lang w:val="uk-UA" w:eastAsia="uk-UA"/>
        </w:rPr>
        <w:t xml:space="preserve">визначених </w:t>
      </w:r>
      <w:r w:rsidR="006931C4">
        <w:rPr>
          <w:sz w:val="28"/>
          <w:szCs w:val="28"/>
          <w:lang w:val="uk-UA"/>
        </w:rPr>
        <w:t>пунктом 5 частини десятої статті 58 Кодексу, а саме</w:t>
      </w:r>
      <w:r w:rsidR="006931C4" w:rsidRPr="00646623">
        <w:rPr>
          <w:sz w:val="28"/>
          <w:szCs w:val="28"/>
          <w:lang w:val="uk-UA" w:eastAsia="uk-UA"/>
        </w:rPr>
        <w:t xml:space="preserve"> </w:t>
      </w:r>
      <w:r w:rsidRPr="00646623">
        <w:rPr>
          <w:sz w:val="28"/>
          <w:szCs w:val="28"/>
          <w:lang w:val="uk-UA" w:eastAsia="uk-UA"/>
        </w:rPr>
        <w:t xml:space="preserve">витрат на транспортування товарів за маршрутом порт </w:t>
      </w:r>
      <w:proofErr w:type="spellStart"/>
      <w:r w:rsidRPr="00646623">
        <w:rPr>
          <w:sz w:val="28"/>
          <w:szCs w:val="28"/>
          <w:lang w:val="en-US" w:eastAsia="uk-UA"/>
        </w:rPr>
        <w:t>Yangshan</w:t>
      </w:r>
      <w:proofErr w:type="spellEnd"/>
      <w:r w:rsidRPr="00646623">
        <w:rPr>
          <w:sz w:val="28"/>
          <w:szCs w:val="28"/>
          <w:lang w:val="uk-UA" w:eastAsia="uk-UA"/>
        </w:rPr>
        <w:t xml:space="preserve">, </w:t>
      </w:r>
      <w:r w:rsidRPr="00646623">
        <w:rPr>
          <w:sz w:val="28"/>
          <w:szCs w:val="28"/>
          <w:lang w:val="en-US" w:eastAsia="uk-UA"/>
        </w:rPr>
        <w:t>China</w:t>
      </w:r>
      <w:r w:rsidRPr="00646623">
        <w:rPr>
          <w:sz w:val="28"/>
          <w:szCs w:val="28"/>
          <w:lang w:val="uk-UA" w:eastAsia="uk-UA"/>
        </w:rPr>
        <w:t xml:space="preserve"> – порт </w:t>
      </w:r>
      <w:r w:rsidRPr="00646623">
        <w:rPr>
          <w:sz w:val="28"/>
          <w:szCs w:val="28"/>
          <w:lang w:val="en-US" w:eastAsia="uk-UA"/>
        </w:rPr>
        <w:t>Shanghai</w:t>
      </w:r>
      <w:r w:rsidRPr="00646623">
        <w:rPr>
          <w:sz w:val="28"/>
          <w:szCs w:val="28"/>
          <w:lang w:val="uk-UA" w:eastAsia="uk-UA"/>
        </w:rPr>
        <w:t xml:space="preserve">, </w:t>
      </w:r>
      <w:r w:rsidRPr="00646623">
        <w:rPr>
          <w:sz w:val="28"/>
          <w:szCs w:val="28"/>
          <w:lang w:val="en-US" w:eastAsia="uk-UA"/>
        </w:rPr>
        <w:t>China</w:t>
      </w:r>
      <w:r w:rsidR="00842788">
        <w:rPr>
          <w:sz w:val="28"/>
          <w:szCs w:val="28"/>
          <w:lang w:val="uk-UA" w:eastAsia="uk-UA"/>
        </w:rPr>
        <w:t xml:space="preserve"> (відстань близько 200 км)</w:t>
      </w:r>
      <w:r w:rsidR="00842788">
        <w:rPr>
          <w:sz w:val="28"/>
          <w:szCs w:val="28"/>
          <w:lang w:val="uk-UA"/>
        </w:rPr>
        <w:t>.</w:t>
      </w:r>
    </w:p>
    <w:p w:rsidR="00842788" w:rsidRDefault="00842788" w:rsidP="000839A7">
      <w:pPr>
        <w:ind w:firstLine="567"/>
        <w:jc w:val="both"/>
        <w:rPr>
          <w:sz w:val="28"/>
          <w:szCs w:val="28"/>
          <w:lang w:val="uk-UA" w:eastAsia="uk-UA"/>
        </w:rPr>
      </w:pPr>
      <w:r w:rsidRPr="00842788">
        <w:rPr>
          <w:sz w:val="28"/>
          <w:szCs w:val="28"/>
          <w:lang w:val="uk-UA" w:eastAsia="uk-UA"/>
        </w:rPr>
        <w:t>Не</w:t>
      </w:r>
      <w:r w:rsidR="00613783">
        <w:rPr>
          <w:sz w:val="28"/>
          <w:szCs w:val="28"/>
          <w:lang w:val="uk-UA" w:eastAsia="uk-UA"/>
        </w:rPr>
        <w:t>по</w:t>
      </w:r>
      <w:r w:rsidRPr="00842788">
        <w:rPr>
          <w:sz w:val="28"/>
          <w:szCs w:val="28"/>
          <w:lang w:val="uk-UA" w:eastAsia="uk-UA"/>
        </w:rPr>
        <w:t>дання скаржником на розгляд актів виконаних робіт (послуг), визначених пункта</w:t>
      </w:r>
      <w:r w:rsidR="00613783">
        <w:rPr>
          <w:sz w:val="28"/>
          <w:szCs w:val="28"/>
          <w:lang w:val="uk-UA" w:eastAsia="uk-UA"/>
        </w:rPr>
        <w:t>ми</w:t>
      </w:r>
      <w:r w:rsidRPr="00842788">
        <w:rPr>
          <w:sz w:val="28"/>
          <w:szCs w:val="28"/>
          <w:lang w:val="uk-UA" w:eastAsia="uk-UA"/>
        </w:rPr>
        <w:t xml:space="preserve"> 2.1.6, </w:t>
      </w:r>
      <w:r>
        <w:rPr>
          <w:sz w:val="28"/>
          <w:szCs w:val="28"/>
          <w:lang w:val="uk-UA" w:eastAsia="uk-UA"/>
        </w:rPr>
        <w:t>3.1.12, 4.3</w:t>
      </w:r>
      <w:r w:rsidRPr="00842788">
        <w:rPr>
          <w:sz w:val="28"/>
          <w:szCs w:val="28"/>
          <w:lang w:val="uk-UA" w:eastAsia="uk-UA"/>
        </w:rPr>
        <w:t>,</w:t>
      </w:r>
      <w:r>
        <w:rPr>
          <w:sz w:val="28"/>
          <w:szCs w:val="28"/>
          <w:lang w:val="uk-UA" w:eastAsia="uk-UA"/>
        </w:rPr>
        <w:t xml:space="preserve"> 4.4 </w:t>
      </w:r>
      <w:r w:rsidRPr="00842788">
        <w:rPr>
          <w:sz w:val="28"/>
          <w:szCs w:val="28"/>
          <w:lang w:val="uk-UA" w:eastAsia="uk-UA"/>
        </w:rPr>
        <w:t>Договору,</w:t>
      </w:r>
      <w:r>
        <w:rPr>
          <w:sz w:val="28"/>
          <w:szCs w:val="28"/>
          <w:lang w:val="uk-UA" w:eastAsia="uk-UA"/>
        </w:rPr>
        <w:t xml:space="preserve"> а також </w:t>
      </w:r>
      <w:r w:rsidRPr="00842788">
        <w:rPr>
          <w:sz w:val="28"/>
          <w:szCs w:val="28"/>
          <w:lang w:val="uk-UA" w:eastAsia="uk-UA"/>
        </w:rPr>
        <w:t>банківськ</w:t>
      </w:r>
      <w:r>
        <w:rPr>
          <w:sz w:val="28"/>
          <w:szCs w:val="28"/>
          <w:lang w:val="uk-UA" w:eastAsia="uk-UA"/>
        </w:rPr>
        <w:t>их</w:t>
      </w:r>
      <w:r w:rsidRPr="00842788">
        <w:rPr>
          <w:sz w:val="28"/>
          <w:szCs w:val="28"/>
          <w:lang w:val="uk-UA" w:eastAsia="uk-UA"/>
        </w:rPr>
        <w:t xml:space="preserve"> та платіжн</w:t>
      </w:r>
      <w:r>
        <w:rPr>
          <w:sz w:val="28"/>
          <w:szCs w:val="28"/>
          <w:lang w:val="uk-UA" w:eastAsia="uk-UA"/>
        </w:rPr>
        <w:t>их</w:t>
      </w:r>
      <w:r w:rsidRPr="00842788">
        <w:rPr>
          <w:sz w:val="28"/>
          <w:szCs w:val="28"/>
          <w:lang w:val="uk-UA" w:eastAsia="uk-UA"/>
        </w:rPr>
        <w:t xml:space="preserve"> документ</w:t>
      </w:r>
      <w:r>
        <w:rPr>
          <w:sz w:val="28"/>
          <w:szCs w:val="28"/>
          <w:lang w:val="uk-UA" w:eastAsia="uk-UA"/>
        </w:rPr>
        <w:t>ів</w:t>
      </w:r>
      <w:r w:rsidRPr="00842788">
        <w:rPr>
          <w:sz w:val="28"/>
          <w:szCs w:val="28"/>
          <w:lang w:val="uk-UA" w:eastAsia="uk-UA"/>
        </w:rPr>
        <w:t>, що підтверджують факт оплати транспортно-експедиційних послуг</w:t>
      </w:r>
      <w:r w:rsidR="00613783">
        <w:rPr>
          <w:sz w:val="28"/>
          <w:szCs w:val="28"/>
          <w:lang w:val="uk-UA" w:eastAsia="uk-UA"/>
        </w:rPr>
        <w:t>,</w:t>
      </w:r>
      <w:r w:rsidRPr="00842788">
        <w:rPr>
          <w:sz w:val="28"/>
          <w:szCs w:val="28"/>
          <w:lang w:val="uk-UA" w:eastAsia="uk-UA"/>
        </w:rPr>
        <w:t xml:space="preserve"> не дає можливості упевнитись у повноті та вартості всіх послуг,</w:t>
      </w:r>
      <w:r>
        <w:rPr>
          <w:sz w:val="28"/>
          <w:szCs w:val="28"/>
          <w:lang w:val="uk-UA" w:eastAsia="uk-UA"/>
        </w:rPr>
        <w:t xml:space="preserve"> у тому числі додаткових (пункт</w:t>
      </w:r>
      <w:r w:rsidRPr="00842788">
        <w:rPr>
          <w:sz w:val="28"/>
          <w:szCs w:val="28"/>
          <w:lang w:val="uk-UA" w:eastAsia="uk-UA"/>
        </w:rPr>
        <w:t xml:space="preserve"> </w:t>
      </w:r>
      <w:r>
        <w:rPr>
          <w:sz w:val="28"/>
          <w:szCs w:val="28"/>
          <w:lang w:val="uk-UA" w:eastAsia="uk-UA"/>
        </w:rPr>
        <w:t>4.1</w:t>
      </w:r>
      <w:r w:rsidRPr="00842788">
        <w:rPr>
          <w:sz w:val="28"/>
          <w:szCs w:val="28"/>
          <w:lang w:val="uk-UA" w:eastAsia="uk-UA"/>
        </w:rPr>
        <w:t xml:space="preserve"> Договору), які, у разі їх надання, повинні включатись до ціни, що фактично сплачена за оцінювані товари.</w:t>
      </w:r>
    </w:p>
    <w:p w:rsidR="00130C81" w:rsidRPr="000839A7" w:rsidRDefault="00130C81" w:rsidP="00130C81">
      <w:pPr>
        <w:pStyle w:val="ac"/>
        <w:ind w:firstLine="580"/>
        <w:jc w:val="both"/>
      </w:pPr>
      <w:r>
        <w:rPr>
          <w:rFonts w:ascii="TimesNewRomanPSMT" w:hAnsi="TimesNewRomanPSMT" w:cs="TimesNewRomanPSMT"/>
        </w:rPr>
        <w:t>При цьому, декларантом на запит Митниці не надано:</w:t>
      </w:r>
      <w:r>
        <w:t xml:space="preserve"> </w:t>
      </w:r>
      <w:r>
        <w:rPr>
          <w:rFonts w:ascii="TimesNewRomanPSMT" w:hAnsi="TimesNewRomanPSMT" w:cs="TimesNewRomanPSMT"/>
        </w:rPr>
        <w:t>транспортн</w:t>
      </w:r>
      <w:r w:rsidR="00F12125">
        <w:rPr>
          <w:rFonts w:ascii="TimesNewRomanPSMT" w:hAnsi="TimesNewRomanPSMT" w:cs="TimesNewRomanPSMT"/>
        </w:rPr>
        <w:t xml:space="preserve">их </w:t>
      </w:r>
      <w:r>
        <w:rPr>
          <w:rFonts w:ascii="TimesNewRomanPSMT" w:hAnsi="TimesNewRomanPSMT" w:cs="TimesNewRomanPSMT"/>
        </w:rPr>
        <w:t>(перевізн</w:t>
      </w:r>
      <w:r w:rsidR="00F12125">
        <w:rPr>
          <w:rFonts w:ascii="TimesNewRomanPSMT" w:hAnsi="TimesNewRomanPSMT" w:cs="TimesNewRomanPSMT"/>
        </w:rPr>
        <w:t>их</w:t>
      </w:r>
      <w:r>
        <w:rPr>
          <w:rFonts w:ascii="TimesNewRomanPSMT" w:hAnsi="TimesNewRomanPSMT" w:cs="TimesNewRomanPSMT"/>
        </w:rPr>
        <w:t>) документ</w:t>
      </w:r>
      <w:r w:rsidR="00F12125">
        <w:rPr>
          <w:rFonts w:ascii="TimesNewRomanPSMT" w:hAnsi="TimesNewRomanPSMT" w:cs="TimesNewRomanPSMT"/>
        </w:rPr>
        <w:t>ів</w:t>
      </w:r>
      <w:r w:rsidR="006931C4">
        <w:rPr>
          <w:rFonts w:ascii="TimesNewRomanPSMT" w:hAnsi="TimesNewRomanPSMT" w:cs="TimesNewRomanPSMT"/>
        </w:rPr>
        <w:t xml:space="preserve"> (</w:t>
      </w:r>
      <w:r w:rsidR="006931C4">
        <w:t xml:space="preserve">коносамента № </w:t>
      </w:r>
      <w:r w:rsidR="006931C4" w:rsidRPr="009B0580">
        <w:rPr>
          <w:lang w:val="en-US"/>
        </w:rPr>
        <w:t>7db5760da3118f09742f6f44497f0c868a0cc938f900a12fa5d5184de0943956</w:t>
      </w:r>
      <w:r w:rsidR="006931C4">
        <w:rPr>
          <w:rFonts w:ascii="TimesNewRomanPSMT" w:hAnsi="TimesNewRomanPSMT" w:cs="TimesNewRomanPSMT"/>
        </w:rPr>
        <w:t>)</w:t>
      </w:r>
      <w:r>
        <w:rPr>
          <w:rFonts w:ascii="TimesNewRomanPSMT" w:hAnsi="TimesNewRomanPSMT" w:cs="TimesNewRomanPSMT"/>
        </w:rPr>
        <w:t>; інш</w:t>
      </w:r>
      <w:r w:rsidR="00F12125">
        <w:rPr>
          <w:rFonts w:ascii="TimesNewRomanPSMT" w:hAnsi="TimesNewRomanPSMT" w:cs="TimesNewRomanPSMT"/>
        </w:rPr>
        <w:t>их</w:t>
      </w:r>
      <w:r>
        <w:rPr>
          <w:rFonts w:ascii="TimesNewRomanPSMT" w:hAnsi="TimesNewRomanPSMT" w:cs="TimesNewRomanPSMT"/>
        </w:rPr>
        <w:t xml:space="preserve"> платіжн</w:t>
      </w:r>
      <w:r w:rsidR="00F12125">
        <w:rPr>
          <w:rFonts w:ascii="TimesNewRomanPSMT" w:hAnsi="TimesNewRomanPSMT" w:cs="TimesNewRomanPSMT"/>
        </w:rPr>
        <w:t>их</w:t>
      </w:r>
      <w:r>
        <w:rPr>
          <w:rFonts w:ascii="TimesNewRomanPSMT" w:hAnsi="TimesNewRomanPSMT" w:cs="TimesNewRomanPSMT"/>
        </w:rPr>
        <w:t xml:space="preserve"> та/або бухгалтерськ</w:t>
      </w:r>
      <w:r w:rsidR="00F12125">
        <w:rPr>
          <w:rFonts w:ascii="TimesNewRomanPSMT" w:hAnsi="TimesNewRomanPSMT" w:cs="TimesNewRomanPSMT"/>
        </w:rPr>
        <w:t>их</w:t>
      </w:r>
      <w:r>
        <w:rPr>
          <w:rFonts w:ascii="TimesNewRomanPSMT" w:hAnsi="TimesNewRomanPSMT" w:cs="TimesNewRomanPSMT"/>
        </w:rPr>
        <w:t xml:space="preserve"> документ</w:t>
      </w:r>
      <w:r w:rsidR="00F12125">
        <w:rPr>
          <w:rFonts w:ascii="TimesNewRomanPSMT" w:hAnsi="TimesNewRomanPSMT" w:cs="TimesNewRomanPSMT"/>
        </w:rPr>
        <w:t>ів</w:t>
      </w:r>
      <w:r>
        <w:rPr>
          <w:rFonts w:ascii="TimesNewRomanPSMT" w:hAnsi="TimesNewRomanPSMT" w:cs="TimesNewRomanPSMT"/>
        </w:rPr>
        <w:t>, що підтверджують вартість товарів та містять реквізити, необхідні для ідентифікації ввезених товарів; виписк</w:t>
      </w:r>
      <w:r w:rsidR="00F12125">
        <w:rPr>
          <w:rFonts w:ascii="TimesNewRomanPSMT" w:hAnsi="TimesNewRomanPSMT" w:cs="TimesNewRomanPSMT"/>
        </w:rPr>
        <w:t>и</w:t>
      </w:r>
      <w:r>
        <w:rPr>
          <w:rFonts w:ascii="TimesNewRomanPSMT" w:hAnsi="TimesNewRomanPSMT" w:cs="TimesNewRomanPSMT"/>
        </w:rPr>
        <w:t xml:space="preserve"> з бухгалтерської документації</w:t>
      </w:r>
      <w:r>
        <w:t xml:space="preserve">; </w:t>
      </w:r>
      <w:r w:rsidRPr="00130C81">
        <w:t>висновк</w:t>
      </w:r>
      <w:r w:rsidR="00F12125">
        <w:t>у</w:t>
      </w:r>
      <w:r w:rsidRPr="00130C81">
        <w:t xml:space="preserve"> про якісні та вартісні характеристики товарів, підготовлен</w:t>
      </w:r>
      <w:r w:rsidR="00F12125">
        <w:t>ого</w:t>
      </w:r>
      <w:r w:rsidRPr="00130C81">
        <w:t xml:space="preserve"> спеціалізованими експертними організаціями</w:t>
      </w:r>
      <w:r>
        <w:t>.</w:t>
      </w:r>
    </w:p>
    <w:p w:rsidR="004C05C8" w:rsidRDefault="000839A7" w:rsidP="000839A7">
      <w:pPr>
        <w:ind w:firstLine="567"/>
        <w:jc w:val="both"/>
        <w:rPr>
          <w:sz w:val="28"/>
          <w:szCs w:val="28"/>
          <w:lang w:val="uk-UA" w:eastAsia="uk-UA"/>
        </w:rPr>
      </w:pPr>
      <w:r w:rsidRPr="000839A7">
        <w:rPr>
          <w:sz w:val="28"/>
          <w:szCs w:val="28"/>
          <w:lang w:val="uk-UA" w:eastAsia="uk-UA"/>
        </w:rPr>
        <w:t>Підсумовуючи викладене, під час митного оформлення оцінюван</w:t>
      </w:r>
      <w:r w:rsidR="00386EA4">
        <w:rPr>
          <w:sz w:val="28"/>
          <w:szCs w:val="28"/>
          <w:lang w:val="uk-UA" w:eastAsia="uk-UA"/>
        </w:rPr>
        <w:t>их</w:t>
      </w:r>
      <w:r w:rsidRPr="000839A7">
        <w:rPr>
          <w:sz w:val="28"/>
          <w:szCs w:val="28"/>
          <w:lang w:val="uk-UA" w:eastAsia="uk-UA"/>
        </w:rPr>
        <w:t xml:space="preserve"> товар</w:t>
      </w:r>
      <w:r w:rsidR="00386EA4">
        <w:rPr>
          <w:sz w:val="28"/>
          <w:szCs w:val="28"/>
          <w:lang w:val="uk-UA" w:eastAsia="uk-UA"/>
        </w:rPr>
        <w:t>ів</w:t>
      </w:r>
      <w:r w:rsidRPr="000839A7">
        <w:rPr>
          <w:sz w:val="28"/>
          <w:szCs w:val="28"/>
          <w:lang w:val="uk-UA" w:eastAsia="uk-UA"/>
        </w:rPr>
        <w:t xml:space="preserve"> декларантом:</w:t>
      </w:r>
    </w:p>
    <w:p w:rsidR="00130C81" w:rsidRDefault="00130C81" w:rsidP="000839A7">
      <w:pPr>
        <w:ind w:firstLine="567"/>
        <w:jc w:val="both"/>
        <w:rPr>
          <w:sz w:val="28"/>
          <w:szCs w:val="28"/>
          <w:lang w:val="uk-UA" w:eastAsia="uk-UA"/>
        </w:rPr>
      </w:pPr>
      <w:r>
        <w:rPr>
          <w:sz w:val="28"/>
          <w:szCs w:val="28"/>
          <w:lang w:val="uk-UA" w:eastAsia="uk-UA"/>
        </w:rPr>
        <w:t>невірно проведено розрахунок митної вартості;</w:t>
      </w:r>
    </w:p>
    <w:p w:rsidR="008325C0" w:rsidRPr="008325C0" w:rsidRDefault="008325C0" w:rsidP="008325C0">
      <w:pPr>
        <w:ind w:firstLine="567"/>
        <w:jc w:val="both"/>
        <w:rPr>
          <w:sz w:val="28"/>
          <w:szCs w:val="28"/>
          <w:lang w:val="uk-UA" w:eastAsia="uk-UA"/>
        </w:rPr>
      </w:pPr>
      <w:r w:rsidRPr="008325C0">
        <w:rPr>
          <w:sz w:val="28"/>
          <w:szCs w:val="28"/>
          <w:lang w:val="uk-UA" w:eastAsia="uk-UA"/>
        </w:rPr>
        <w:t>не подано документів, визначених частинами другою-третьою статті 53 Кодексу;</w:t>
      </w:r>
    </w:p>
    <w:p w:rsidR="008325C0" w:rsidRPr="008325C0" w:rsidRDefault="008325C0" w:rsidP="008325C0">
      <w:pPr>
        <w:ind w:firstLine="567"/>
        <w:jc w:val="both"/>
        <w:rPr>
          <w:sz w:val="28"/>
          <w:szCs w:val="28"/>
          <w:lang w:val="uk-UA" w:eastAsia="uk-UA"/>
        </w:rPr>
      </w:pPr>
      <w:r w:rsidRPr="008325C0">
        <w:rPr>
          <w:sz w:val="28"/>
          <w:szCs w:val="28"/>
          <w:lang w:val="uk-UA" w:eastAsia="uk-UA"/>
        </w:rPr>
        <w:t>не забезпечено надання митному органу відповідно до пункту 2 частини другої статті</w:t>
      </w:r>
      <w:r>
        <w:rPr>
          <w:sz w:val="28"/>
          <w:szCs w:val="28"/>
          <w:lang w:val="uk-UA" w:eastAsia="uk-UA"/>
        </w:rPr>
        <w:t xml:space="preserve"> 52 Кодексу достовірних відомос</w:t>
      </w:r>
      <w:r w:rsidRPr="008325C0">
        <w:rPr>
          <w:sz w:val="28"/>
          <w:szCs w:val="28"/>
          <w:lang w:val="uk-UA" w:eastAsia="uk-UA"/>
        </w:rPr>
        <w:t>т</w:t>
      </w:r>
      <w:r>
        <w:rPr>
          <w:sz w:val="28"/>
          <w:szCs w:val="28"/>
          <w:lang w:val="uk-UA" w:eastAsia="uk-UA"/>
        </w:rPr>
        <w:t>ей про визначення митної вартос</w:t>
      </w:r>
      <w:r w:rsidRPr="008325C0">
        <w:rPr>
          <w:sz w:val="28"/>
          <w:szCs w:val="28"/>
          <w:lang w:val="uk-UA" w:eastAsia="uk-UA"/>
        </w:rPr>
        <w:t xml:space="preserve">ті </w:t>
      </w:r>
      <w:r w:rsidRPr="008325C0">
        <w:rPr>
          <w:sz w:val="28"/>
          <w:szCs w:val="28"/>
          <w:lang w:val="uk-UA" w:eastAsia="uk-UA"/>
        </w:rPr>
        <w:lastRenderedPageBreak/>
        <w:t>товар</w:t>
      </w:r>
      <w:r>
        <w:rPr>
          <w:sz w:val="28"/>
          <w:szCs w:val="28"/>
          <w:lang w:val="uk-UA" w:eastAsia="uk-UA"/>
        </w:rPr>
        <w:t>ів</w:t>
      </w:r>
      <w:r w:rsidRPr="008325C0">
        <w:rPr>
          <w:sz w:val="28"/>
          <w:szCs w:val="28"/>
          <w:lang w:val="uk-UA" w:eastAsia="uk-UA"/>
        </w:rPr>
        <w:t>, які повинні базуватися на об’єктивних, документально підтверджених даних, що піддаються обчисленню.</w:t>
      </w:r>
    </w:p>
    <w:p w:rsidR="008325C0" w:rsidRDefault="000566B5" w:rsidP="008325C0">
      <w:pPr>
        <w:ind w:firstLine="567"/>
        <w:jc w:val="both"/>
        <w:rPr>
          <w:sz w:val="28"/>
          <w:szCs w:val="28"/>
          <w:lang w:val="uk-UA" w:eastAsia="uk-UA"/>
        </w:rPr>
      </w:pPr>
      <w:r w:rsidRPr="000566B5">
        <w:rPr>
          <w:sz w:val="28"/>
          <w:szCs w:val="28"/>
          <w:lang w:val="uk-UA" w:eastAsia="uk-UA"/>
        </w:rPr>
        <w:t>Таким чином, з урахуванням положень частини другої статті 58, пунктів 1, 2 частини шостої статті 54, частини першої статті 55 Кодексу</w:t>
      </w:r>
      <w:r w:rsidR="008325C0" w:rsidRPr="008325C0">
        <w:rPr>
          <w:sz w:val="28"/>
          <w:szCs w:val="28"/>
          <w:lang w:val="uk-UA" w:eastAsia="uk-UA"/>
        </w:rPr>
        <w:t xml:space="preserve"> у Митниці були правові підстави для відмови у визнанні заявленої декларантом за ЕМД </w:t>
      </w:r>
      <w:r w:rsidR="00386EA4">
        <w:rPr>
          <w:sz w:val="28"/>
          <w:szCs w:val="28"/>
          <w:lang w:val="uk-UA" w:eastAsia="uk-UA"/>
        </w:rPr>
        <w:br/>
      </w:r>
      <w:r w:rsidR="008325C0">
        <w:rPr>
          <w:sz w:val="28"/>
          <w:szCs w:val="28"/>
          <w:lang w:val="uk-UA"/>
        </w:rPr>
        <w:t>від 04.02.2026 № 26</w:t>
      </w:r>
      <w:r w:rsidR="008325C0">
        <w:rPr>
          <w:sz w:val="28"/>
          <w:szCs w:val="28"/>
          <w:lang w:val="en-US"/>
        </w:rPr>
        <w:t>UA</w:t>
      </w:r>
      <w:r w:rsidR="008325C0">
        <w:rPr>
          <w:sz w:val="28"/>
          <w:szCs w:val="28"/>
          <w:lang w:val="uk-UA"/>
        </w:rPr>
        <w:t>100160500870</w:t>
      </w:r>
      <w:r w:rsidR="008325C0">
        <w:rPr>
          <w:sz w:val="28"/>
          <w:szCs w:val="28"/>
          <w:lang w:val="en-US"/>
        </w:rPr>
        <w:t>U</w:t>
      </w:r>
      <w:r w:rsidR="008325C0">
        <w:rPr>
          <w:sz w:val="28"/>
          <w:szCs w:val="28"/>
          <w:lang w:val="uk-UA"/>
        </w:rPr>
        <w:t>6</w:t>
      </w:r>
      <w:r w:rsidR="008325C0" w:rsidRPr="008325C0">
        <w:rPr>
          <w:sz w:val="28"/>
          <w:szCs w:val="28"/>
          <w:lang w:val="uk-UA" w:eastAsia="uk-UA"/>
        </w:rPr>
        <w:t xml:space="preserve"> митної вартос</w:t>
      </w:r>
      <w:r w:rsidR="008325C0">
        <w:rPr>
          <w:sz w:val="28"/>
          <w:szCs w:val="28"/>
          <w:lang w:val="uk-UA" w:eastAsia="uk-UA"/>
        </w:rPr>
        <w:t xml:space="preserve">ті товарів </w:t>
      </w:r>
      <w:r w:rsidRPr="000566B5">
        <w:rPr>
          <w:sz w:val="28"/>
          <w:szCs w:val="28"/>
          <w:lang w:val="uk-UA" w:eastAsia="uk-UA"/>
        </w:rPr>
        <w:t>за основним методом та прийняття Рішення</w:t>
      </w:r>
      <w:r w:rsidR="008325C0">
        <w:rPr>
          <w:sz w:val="28"/>
          <w:szCs w:val="28"/>
          <w:lang w:val="uk-UA" w:eastAsia="uk-UA"/>
        </w:rPr>
        <w:t>.</w:t>
      </w:r>
    </w:p>
    <w:p w:rsidR="00130C81" w:rsidRDefault="00130C81" w:rsidP="00130C81">
      <w:pPr>
        <w:ind w:firstLine="567"/>
        <w:jc w:val="both"/>
        <w:rPr>
          <w:sz w:val="28"/>
          <w:szCs w:val="28"/>
          <w:lang w:val="uk-UA" w:eastAsia="en-US"/>
        </w:rPr>
      </w:pPr>
      <w:r>
        <w:rPr>
          <w:sz w:val="28"/>
          <w:szCs w:val="28"/>
          <w:lang w:val="uk-UA"/>
        </w:rPr>
        <w:t xml:space="preserve">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w:t>
      </w:r>
      <w:r>
        <w:rPr>
          <w:sz w:val="28"/>
          <w:szCs w:val="28"/>
          <w:lang w:val="uk-UA"/>
        </w:rPr>
        <w:br/>
        <w:t>№ 598, у графі 33 Рішення не наведено всіх належних та достатніх підстав неможливості визнання заявленої декларантом митної вартості товару.</w:t>
      </w:r>
    </w:p>
    <w:p w:rsidR="00130C81" w:rsidRDefault="00130C81" w:rsidP="00130C81">
      <w:pPr>
        <w:ind w:firstLine="567"/>
        <w:jc w:val="both"/>
        <w:rPr>
          <w:sz w:val="28"/>
          <w:szCs w:val="28"/>
          <w:lang w:val="uk-UA" w:eastAsia="en-US"/>
        </w:rPr>
      </w:pPr>
      <w:r>
        <w:rPr>
          <w:sz w:val="28"/>
          <w:szCs w:val="28"/>
          <w:lang w:val="uk-UA"/>
        </w:rPr>
        <w:t>З огляду на зазначене, відповідно до пункту 2 частини першої статті 26</w:t>
      </w:r>
      <w:r>
        <w:rPr>
          <w:sz w:val="28"/>
          <w:szCs w:val="28"/>
          <w:vertAlign w:val="superscript"/>
          <w:lang w:val="uk-UA"/>
        </w:rPr>
        <w:t>5</w:t>
      </w:r>
      <w:r>
        <w:rPr>
          <w:sz w:val="28"/>
          <w:szCs w:val="28"/>
          <w:lang w:val="uk-UA"/>
        </w:rPr>
        <w:t xml:space="preserve"> Кодексу за результатами розгляду скарги </w:t>
      </w:r>
      <w:r w:rsidR="009B0580">
        <w:rPr>
          <w:sz w:val="28"/>
          <w:szCs w:val="28"/>
          <w:lang w:val="uk-UA"/>
        </w:rPr>
        <w:t>ОСОБА 1</w:t>
      </w:r>
      <w:r>
        <w:rPr>
          <w:sz w:val="28"/>
          <w:szCs w:val="28"/>
          <w:lang w:val="uk-UA" w:eastAsia="uk-UA"/>
        </w:rPr>
        <w:t xml:space="preserve"> від 07.03.2026</w:t>
      </w:r>
      <w:r>
        <w:rPr>
          <w:sz w:val="28"/>
          <w:szCs w:val="28"/>
          <w:lang w:val="uk-UA"/>
        </w:rPr>
        <w:t xml:space="preserve"> Держмитслужбою прийнято рішення про часткове її задоволення.</w:t>
      </w:r>
    </w:p>
    <w:p w:rsidR="00130C81" w:rsidRDefault="00130C81" w:rsidP="00130C81">
      <w:pPr>
        <w:ind w:firstLine="567"/>
        <w:jc w:val="both"/>
        <w:rPr>
          <w:sz w:val="28"/>
          <w:szCs w:val="28"/>
          <w:lang w:val="uk-UA"/>
        </w:rPr>
      </w:pPr>
      <w:r>
        <w:rPr>
          <w:sz w:val="28"/>
          <w:szCs w:val="28"/>
          <w:lang w:val="uk-UA"/>
        </w:rPr>
        <w:t>Керуючись пунктом 3 частини другої статті 26</w:t>
      </w:r>
      <w:r>
        <w:rPr>
          <w:sz w:val="28"/>
          <w:szCs w:val="28"/>
          <w:vertAlign w:val="superscript"/>
          <w:lang w:val="uk-UA"/>
        </w:rPr>
        <w:t>5</w:t>
      </w:r>
      <w:r>
        <w:rPr>
          <w:sz w:val="28"/>
          <w:szCs w:val="28"/>
          <w:lang w:val="uk-UA"/>
        </w:rPr>
        <w:t xml:space="preserve"> Кодексу Держмитслужба скасовує рішення Київської митниці про коригування митної вартості товарів від 05.02.2026 № </w:t>
      </w:r>
      <w:r>
        <w:rPr>
          <w:sz w:val="28"/>
          <w:szCs w:val="28"/>
          <w:lang w:val="en-US"/>
        </w:rPr>
        <w:t>UA</w:t>
      </w:r>
      <w:r>
        <w:rPr>
          <w:sz w:val="28"/>
          <w:szCs w:val="28"/>
          <w:lang w:val="uk-UA"/>
        </w:rPr>
        <w:t>100160/2026/000003/2, зобов’язує Київську митницю прийняти нове рішення відповідно до законодавства та відмовляє в задоволенні решти вимог.</w:t>
      </w:r>
    </w:p>
    <w:p w:rsidR="008325C0" w:rsidRPr="008325C0" w:rsidRDefault="008325C0" w:rsidP="008325C0">
      <w:pPr>
        <w:ind w:firstLine="567"/>
        <w:jc w:val="both"/>
        <w:rPr>
          <w:sz w:val="28"/>
          <w:szCs w:val="28"/>
          <w:lang w:val="uk-UA" w:eastAsia="uk-UA"/>
        </w:rPr>
      </w:pPr>
      <w:r w:rsidRPr="008325C0">
        <w:rPr>
          <w:sz w:val="28"/>
          <w:szCs w:val="28"/>
          <w:lang w:val="uk-UA" w:eastAsia="uk-UA"/>
        </w:rPr>
        <w:t xml:space="preserve">У разі незгоди із зазначеним рішенням </w:t>
      </w:r>
      <w:r w:rsidR="009B0580">
        <w:rPr>
          <w:sz w:val="28"/>
          <w:szCs w:val="28"/>
          <w:lang w:val="uk-UA"/>
        </w:rPr>
        <w:t>ОСОБА 1</w:t>
      </w:r>
      <w:r w:rsidRPr="008325C0">
        <w:rPr>
          <w:sz w:val="28"/>
          <w:szCs w:val="28"/>
          <w:lang w:val="uk-UA" w:eastAsia="uk-UA"/>
        </w:rPr>
        <w:t xml:space="preserve"> має право на його оскарження в судовому порядку.</w:t>
      </w:r>
    </w:p>
    <w:p w:rsidR="00E02F7E" w:rsidRDefault="008325C0" w:rsidP="008325C0">
      <w:pPr>
        <w:ind w:firstLine="567"/>
        <w:jc w:val="both"/>
        <w:rPr>
          <w:sz w:val="28"/>
          <w:szCs w:val="28"/>
          <w:lang w:val="uk-UA"/>
        </w:rPr>
      </w:pPr>
      <w:r w:rsidRPr="008325C0">
        <w:rPr>
          <w:sz w:val="28"/>
          <w:szCs w:val="28"/>
          <w:lang w:val="uk-UA" w:eastAsia="uk-UA"/>
        </w:rPr>
        <w:t xml:space="preserve">Додатково інформуємо, що </w:t>
      </w:r>
      <w:r w:rsidRPr="009B0580">
        <w:rPr>
          <w:sz w:val="28"/>
          <w:szCs w:val="28"/>
          <w:lang w:val="uk-UA" w:eastAsia="uk-UA"/>
        </w:rPr>
        <w:t>32a79853ae1839698a209a63f5f47ecdda0e3f5dda75c1174faa53fc7ad51348</w:t>
      </w:r>
      <w:r w:rsidRPr="008325C0">
        <w:rPr>
          <w:sz w:val="28"/>
          <w:szCs w:val="28"/>
          <w:lang w:val="uk-UA" w:eastAsia="uk-UA"/>
        </w:rPr>
        <w:t xml:space="preserve"> </w:t>
      </w:r>
      <w:r w:rsidR="009B0580">
        <w:rPr>
          <w:sz w:val="28"/>
          <w:szCs w:val="28"/>
          <w:lang w:val="uk-UA"/>
        </w:rPr>
        <w:t>ОСОБА 1</w:t>
      </w:r>
      <w:r w:rsidRPr="008325C0">
        <w:rPr>
          <w:sz w:val="28"/>
          <w:szCs w:val="28"/>
          <w:lang w:val="uk-UA" w:eastAsia="uk-UA"/>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A05A32" w:rsidRPr="00CB1F77" w:rsidRDefault="00A05A32" w:rsidP="00D85467">
      <w:pPr>
        <w:ind w:firstLine="567"/>
        <w:jc w:val="both"/>
        <w:rPr>
          <w:sz w:val="28"/>
          <w:szCs w:val="28"/>
          <w:lang w:val="uk-UA"/>
        </w:rPr>
      </w:pPr>
    </w:p>
    <w:p w:rsidR="008E3E27" w:rsidRPr="00CB1F77" w:rsidRDefault="008E3E27" w:rsidP="00D85467">
      <w:pPr>
        <w:ind w:firstLine="567"/>
        <w:jc w:val="both"/>
        <w:rPr>
          <w:sz w:val="28"/>
          <w:szCs w:val="28"/>
          <w:lang w:val="uk-UA"/>
        </w:rPr>
      </w:pPr>
    </w:p>
    <w:p w:rsidR="00E61184" w:rsidRPr="00CB1F77" w:rsidRDefault="00E61184" w:rsidP="00E61184">
      <w:pPr>
        <w:jc w:val="both"/>
        <w:rPr>
          <w:sz w:val="28"/>
          <w:szCs w:val="28"/>
          <w:lang w:val="uk-UA"/>
        </w:rPr>
      </w:pPr>
      <w:r w:rsidRPr="00CB1F77">
        <w:rPr>
          <w:sz w:val="28"/>
          <w:szCs w:val="28"/>
          <w:lang w:val="uk-UA"/>
        </w:rPr>
        <w:t>Директор Департаменту контролю та</w:t>
      </w:r>
    </w:p>
    <w:p w:rsidR="00C66BEB" w:rsidRPr="00CB1F77" w:rsidRDefault="00E61184" w:rsidP="007F3BB4">
      <w:pPr>
        <w:jc w:val="both"/>
        <w:rPr>
          <w:sz w:val="20"/>
          <w:szCs w:val="20"/>
          <w:highlight w:val="yellow"/>
          <w:lang w:val="uk-UA"/>
        </w:rPr>
      </w:pPr>
      <w:r w:rsidRPr="00CB1F77">
        <w:rPr>
          <w:sz w:val="28"/>
          <w:szCs w:val="28"/>
          <w:lang w:val="uk-UA"/>
        </w:rPr>
        <w:t>адміністрування митних платежів</w:t>
      </w:r>
      <w:r w:rsidRPr="00CB1F77">
        <w:rPr>
          <w:sz w:val="28"/>
          <w:szCs w:val="28"/>
          <w:lang w:val="uk-UA"/>
        </w:rPr>
        <w:tab/>
      </w:r>
      <w:r w:rsidRPr="00CB1F77">
        <w:rPr>
          <w:sz w:val="28"/>
          <w:szCs w:val="28"/>
          <w:lang w:val="uk-UA"/>
        </w:rPr>
        <w:tab/>
      </w:r>
      <w:r w:rsidRPr="00CB1F77">
        <w:rPr>
          <w:sz w:val="28"/>
          <w:szCs w:val="28"/>
          <w:lang w:val="uk-UA"/>
        </w:rPr>
        <w:tab/>
      </w:r>
      <w:r w:rsidRPr="00CB1F77">
        <w:rPr>
          <w:sz w:val="28"/>
          <w:szCs w:val="28"/>
          <w:lang w:val="uk-UA"/>
        </w:rPr>
        <w:tab/>
      </w:r>
      <w:r w:rsidRPr="00CB1F77">
        <w:rPr>
          <w:sz w:val="28"/>
          <w:szCs w:val="28"/>
          <w:lang w:val="uk-UA"/>
        </w:rPr>
        <w:tab/>
      </w:r>
      <w:r w:rsidR="005359B6" w:rsidRPr="00CB1F77">
        <w:rPr>
          <w:sz w:val="28"/>
          <w:szCs w:val="28"/>
          <w:lang w:val="uk-UA"/>
        </w:rPr>
        <w:t xml:space="preserve">      </w:t>
      </w:r>
      <w:r w:rsidRPr="00CB1F77">
        <w:rPr>
          <w:sz w:val="28"/>
          <w:szCs w:val="28"/>
          <w:lang w:val="uk-UA"/>
        </w:rPr>
        <w:t>Дмитро ПАДУН</w:t>
      </w:r>
    </w:p>
    <w:p w:rsidR="009179D0" w:rsidRDefault="009179D0" w:rsidP="007F3BB4">
      <w:pPr>
        <w:jc w:val="both"/>
        <w:rPr>
          <w:sz w:val="16"/>
          <w:szCs w:val="16"/>
          <w:lang w:val="uk-UA"/>
        </w:rPr>
      </w:pPr>
    </w:p>
    <w:p w:rsidR="00396C92" w:rsidRDefault="00396C92" w:rsidP="007F3BB4">
      <w:pPr>
        <w:jc w:val="both"/>
        <w:rPr>
          <w:sz w:val="16"/>
          <w:szCs w:val="16"/>
          <w:lang w:val="uk-UA"/>
        </w:rPr>
      </w:pPr>
    </w:p>
    <w:p w:rsidR="00F12125" w:rsidRDefault="00F12125" w:rsidP="007F3BB4">
      <w:pPr>
        <w:jc w:val="both"/>
        <w:rPr>
          <w:sz w:val="16"/>
          <w:szCs w:val="16"/>
          <w:lang w:val="uk-UA"/>
        </w:rPr>
      </w:pPr>
    </w:p>
    <w:p w:rsidR="00BF6288" w:rsidRPr="00CB1F77" w:rsidRDefault="00BF6288" w:rsidP="007F3BB4">
      <w:pPr>
        <w:jc w:val="both"/>
        <w:rPr>
          <w:sz w:val="20"/>
          <w:szCs w:val="20"/>
          <w:lang w:val="uk-UA"/>
        </w:rPr>
      </w:pPr>
      <w:bookmarkStart w:id="0" w:name="_GoBack"/>
      <w:bookmarkEnd w:id="0"/>
    </w:p>
    <w:sectPr w:rsidR="00BF6288" w:rsidRPr="00CB1F77" w:rsidSect="001A2A0F">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4A5" w:rsidRDefault="00A264A5" w:rsidP="00BF6288">
      <w:r>
        <w:separator/>
      </w:r>
    </w:p>
  </w:endnote>
  <w:endnote w:type="continuationSeparator" w:id="0">
    <w:p w:rsidR="00A264A5" w:rsidRDefault="00A264A5"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4A5" w:rsidRDefault="00A264A5" w:rsidP="00BF6288">
      <w:r>
        <w:separator/>
      </w:r>
    </w:p>
  </w:footnote>
  <w:footnote w:type="continuationSeparator" w:id="0">
    <w:p w:rsidR="00A264A5" w:rsidRDefault="00A264A5"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623" w:rsidRDefault="00646623" w:rsidP="004C5711">
    <w:pPr>
      <w:pStyle w:val="a6"/>
      <w:jc w:val="center"/>
    </w:pPr>
    <w:r>
      <w:fldChar w:fldCharType="begin"/>
    </w:r>
    <w:r>
      <w:instrText>PAGE   \* MERGEFORMAT</w:instrText>
    </w:r>
    <w:r>
      <w:fldChar w:fldCharType="separate"/>
    </w:r>
    <w:r w:rsidR="009B0580">
      <w:rPr>
        <w:noProof/>
      </w:rP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3C0"/>
    <w:rsid w:val="00003210"/>
    <w:rsid w:val="00003BD3"/>
    <w:rsid w:val="00005A48"/>
    <w:rsid w:val="00007CE5"/>
    <w:rsid w:val="00007CF6"/>
    <w:rsid w:val="00010B10"/>
    <w:rsid w:val="00010E0E"/>
    <w:rsid w:val="00012F87"/>
    <w:rsid w:val="00012FAF"/>
    <w:rsid w:val="00014ECA"/>
    <w:rsid w:val="0001593C"/>
    <w:rsid w:val="000175EE"/>
    <w:rsid w:val="000249AA"/>
    <w:rsid w:val="0003117D"/>
    <w:rsid w:val="000359CE"/>
    <w:rsid w:val="000400B1"/>
    <w:rsid w:val="00043E11"/>
    <w:rsid w:val="00050116"/>
    <w:rsid w:val="000522E7"/>
    <w:rsid w:val="0005283A"/>
    <w:rsid w:val="00054108"/>
    <w:rsid w:val="000566B5"/>
    <w:rsid w:val="00061538"/>
    <w:rsid w:val="00065FBE"/>
    <w:rsid w:val="00066CF6"/>
    <w:rsid w:val="00067FFE"/>
    <w:rsid w:val="00070C9A"/>
    <w:rsid w:val="00074702"/>
    <w:rsid w:val="000817BF"/>
    <w:rsid w:val="0008183D"/>
    <w:rsid w:val="00082377"/>
    <w:rsid w:val="00082A93"/>
    <w:rsid w:val="0008324B"/>
    <w:rsid w:val="000839A7"/>
    <w:rsid w:val="000855D1"/>
    <w:rsid w:val="00086C8A"/>
    <w:rsid w:val="00086F56"/>
    <w:rsid w:val="000A1D82"/>
    <w:rsid w:val="000A1DD9"/>
    <w:rsid w:val="000A71EA"/>
    <w:rsid w:val="000B38B2"/>
    <w:rsid w:val="000B3AF5"/>
    <w:rsid w:val="000B7318"/>
    <w:rsid w:val="000C351C"/>
    <w:rsid w:val="000C35E4"/>
    <w:rsid w:val="000C3668"/>
    <w:rsid w:val="000C4074"/>
    <w:rsid w:val="000C641F"/>
    <w:rsid w:val="000C6C09"/>
    <w:rsid w:val="000C7620"/>
    <w:rsid w:val="000D0C97"/>
    <w:rsid w:val="000E6748"/>
    <w:rsid w:val="000E7E0B"/>
    <w:rsid w:val="000E7F59"/>
    <w:rsid w:val="000F271D"/>
    <w:rsid w:val="000F4A4A"/>
    <w:rsid w:val="00100BB2"/>
    <w:rsid w:val="00101424"/>
    <w:rsid w:val="00101E91"/>
    <w:rsid w:val="00104B76"/>
    <w:rsid w:val="00105A4E"/>
    <w:rsid w:val="0010631E"/>
    <w:rsid w:val="001064E6"/>
    <w:rsid w:val="0011568A"/>
    <w:rsid w:val="0011764A"/>
    <w:rsid w:val="0012324F"/>
    <w:rsid w:val="00125D53"/>
    <w:rsid w:val="001275D5"/>
    <w:rsid w:val="00127C88"/>
    <w:rsid w:val="00130C81"/>
    <w:rsid w:val="00133C4B"/>
    <w:rsid w:val="0013589A"/>
    <w:rsid w:val="001378A1"/>
    <w:rsid w:val="0014138B"/>
    <w:rsid w:val="00150976"/>
    <w:rsid w:val="00152B5F"/>
    <w:rsid w:val="001572B9"/>
    <w:rsid w:val="0016038D"/>
    <w:rsid w:val="0016150E"/>
    <w:rsid w:val="00167592"/>
    <w:rsid w:val="0017036B"/>
    <w:rsid w:val="00170393"/>
    <w:rsid w:val="00180723"/>
    <w:rsid w:val="00182A94"/>
    <w:rsid w:val="001851F6"/>
    <w:rsid w:val="001908C6"/>
    <w:rsid w:val="001944ED"/>
    <w:rsid w:val="00196FBA"/>
    <w:rsid w:val="001A2631"/>
    <w:rsid w:val="001A2A0F"/>
    <w:rsid w:val="001A39DF"/>
    <w:rsid w:val="001A4D32"/>
    <w:rsid w:val="001A7C48"/>
    <w:rsid w:val="001B0BEA"/>
    <w:rsid w:val="001B0EDC"/>
    <w:rsid w:val="001B0F8E"/>
    <w:rsid w:val="001B3A1C"/>
    <w:rsid w:val="001B548A"/>
    <w:rsid w:val="001C03B3"/>
    <w:rsid w:val="001C3847"/>
    <w:rsid w:val="001D0677"/>
    <w:rsid w:val="001D2953"/>
    <w:rsid w:val="001D4DED"/>
    <w:rsid w:val="001E45F1"/>
    <w:rsid w:val="001E594A"/>
    <w:rsid w:val="001E5C7E"/>
    <w:rsid w:val="001E7F80"/>
    <w:rsid w:val="001F243F"/>
    <w:rsid w:val="001F2AA4"/>
    <w:rsid w:val="001F363B"/>
    <w:rsid w:val="001F4989"/>
    <w:rsid w:val="001F5396"/>
    <w:rsid w:val="002013BF"/>
    <w:rsid w:val="002054A5"/>
    <w:rsid w:val="00225565"/>
    <w:rsid w:val="00226891"/>
    <w:rsid w:val="00231422"/>
    <w:rsid w:val="00232E8B"/>
    <w:rsid w:val="00235E10"/>
    <w:rsid w:val="002419CC"/>
    <w:rsid w:val="0025045F"/>
    <w:rsid w:val="00253099"/>
    <w:rsid w:val="00257260"/>
    <w:rsid w:val="0026082C"/>
    <w:rsid w:val="00262035"/>
    <w:rsid w:val="00266B07"/>
    <w:rsid w:val="00267ED1"/>
    <w:rsid w:val="00271D02"/>
    <w:rsid w:val="002733DA"/>
    <w:rsid w:val="002735C0"/>
    <w:rsid w:val="00274361"/>
    <w:rsid w:val="002751FC"/>
    <w:rsid w:val="0027719D"/>
    <w:rsid w:val="00280DCC"/>
    <w:rsid w:val="00284353"/>
    <w:rsid w:val="0028445B"/>
    <w:rsid w:val="00287E99"/>
    <w:rsid w:val="00293FBC"/>
    <w:rsid w:val="0029477F"/>
    <w:rsid w:val="0029483C"/>
    <w:rsid w:val="00294B32"/>
    <w:rsid w:val="002A3D3D"/>
    <w:rsid w:val="002A668B"/>
    <w:rsid w:val="002A6888"/>
    <w:rsid w:val="002A6E04"/>
    <w:rsid w:val="002B1F15"/>
    <w:rsid w:val="002B206B"/>
    <w:rsid w:val="002B2718"/>
    <w:rsid w:val="002B79CB"/>
    <w:rsid w:val="002C2549"/>
    <w:rsid w:val="002C3DFF"/>
    <w:rsid w:val="002C706F"/>
    <w:rsid w:val="002D5228"/>
    <w:rsid w:val="002D6906"/>
    <w:rsid w:val="002E1F4A"/>
    <w:rsid w:val="002E45B3"/>
    <w:rsid w:val="002F47CE"/>
    <w:rsid w:val="002F4A5E"/>
    <w:rsid w:val="00303492"/>
    <w:rsid w:val="003059AF"/>
    <w:rsid w:val="00305C1D"/>
    <w:rsid w:val="00310C36"/>
    <w:rsid w:val="0031339A"/>
    <w:rsid w:val="003134C8"/>
    <w:rsid w:val="003162EF"/>
    <w:rsid w:val="003226C8"/>
    <w:rsid w:val="00325249"/>
    <w:rsid w:val="0032708F"/>
    <w:rsid w:val="00327A58"/>
    <w:rsid w:val="003341F9"/>
    <w:rsid w:val="00342EAE"/>
    <w:rsid w:val="00343F5C"/>
    <w:rsid w:val="00344EB0"/>
    <w:rsid w:val="00344F7C"/>
    <w:rsid w:val="0035193B"/>
    <w:rsid w:val="00352AB4"/>
    <w:rsid w:val="003542C4"/>
    <w:rsid w:val="00354350"/>
    <w:rsid w:val="00354E87"/>
    <w:rsid w:val="003556B3"/>
    <w:rsid w:val="00356AD6"/>
    <w:rsid w:val="00356FEA"/>
    <w:rsid w:val="00357AB3"/>
    <w:rsid w:val="00365F41"/>
    <w:rsid w:val="003677C5"/>
    <w:rsid w:val="003677FE"/>
    <w:rsid w:val="00373D33"/>
    <w:rsid w:val="003747C4"/>
    <w:rsid w:val="003754E1"/>
    <w:rsid w:val="00375E86"/>
    <w:rsid w:val="00380B61"/>
    <w:rsid w:val="003823F9"/>
    <w:rsid w:val="00382F76"/>
    <w:rsid w:val="00384D3C"/>
    <w:rsid w:val="00386EA4"/>
    <w:rsid w:val="00387125"/>
    <w:rsid w:val="00387F06"/>
    <w:rsid w:val="00395E29"/>
    <w:rsid w:val="00396530"/>
    <w:rsid w:val="00396C92"/>
    <w:rsid w:val="003A147D"/>
    <w:rsid w:val="003A2D27"/>
    <w:rsid w:val="003A3384"/>
    <w:rsid w:val="003A46BB"/>
    <w:rsid w:val="003A69C5"/>
    <w:rsid w:val="003A7826"/>
    <w:rsid w:val="003B3695"/>
    <w:rsid w:val="003D0B3C"/>
    <w:rsid w:val="003D46D6"/>
    <w:rsid w:val="003D51F6"/>
    <w:rsid w:val="003D5528"/>
    <w:rsid w:val="003D6233"/>
    <w:rsid w:val="003D6A25"/>
    <w:rsid w:val="003E2427"/>
    <w:rsid w:val="003F0BF8"/>
    <w:rsid w:val="003F0E8A"/>
    <w:rsid w:val="003F2D8A"/>
    <w:rsid w:val="003F34EC"/>
    <w:rsid w:val="003F4306"/>
    <w:rsid w:val="003F7422"/>
    <w:rsid w:val="0040004A"/>
    <w:rsid w:val="00405183"/>
    <w:rsid w:val="00406A09"/>
    <w:rsid w:val="00407652"/>
    <w:rsid w:val="00407AA2"/>
    <w:rsid w:val="00413125"/>
    <w:rsid w:val="00413AD9"/>
    <w:rsid w:val="0041425E"/>
    <w:rsid w:val="00420317"/>
    <w:rsid w:val="00423382"/>
    <w:rsid w:val="00423849"/>
    <w:rsid w:val="004238AE"/>
    <w:rsid w:val="0042422B"/>
    <w:rsid w:val="004331D2"/>
    <w:rsid w:val="004369F1"/>
    <w:rsid w:val="00440F73"/>
    <w:rsid w:val="00441430"/>
    <w:rsid w:val="00442B12"/>
    <w:rsid w:val="00444ACE"/>
    <w:rsid w:val="004455DE"/>
    <w:rsid w:val="00455616"/>
    <w:rsid w:val="0045797D"/>
    <w:rsid w:val="0046030C"/>
    <w:rsid w:val="00460940"/>
    <w:rsid w:val="0046213A"/>
    <w:rsid w:val="00466A9B"/>
    <w:rsid w:val="00470198"/>
    <w:rsid w:val="00472983"/>
    <w:rsid w:val="004804B7"/>
    <w:rsid w:val="00481FAA"/>
    <w:rsid w:val="004826AB"/>
    <w:rsid w:val="004914AD"/>
    <w:rsid w:val="004937AD"/>
    <w:rsid w:val="004A20BC"/>
    <w:rsid w:val="004B236B"/>
    <w:rsid w:val="004B3BAE"/>
    <w:rsid w:val="004B44FF"/>
    <w:rsid w:val="004B5498"/>
    <w:rsid w:val="004B7D6B"/>
    <w:rsid w:val="004C05C8"/>
    <w:rsid w:val="004C38FD"/>
    <w:rsid w:val="004C4177"/>
    <w:rsid w:val="004C5711"/>
    <w:rsid w:val="004C7D08"/>
    <w:rsid w:val="004C7E39"/>
    <w:rsid w:val="004D4790"/>
    <w:rsid w:val="004D594B"/>
    <w:rsid w:val="004D6F5E"/>
    <w:rsid w:val="004D77EE"/>
    <w:rsid w:val="004D77EF"/>
    <w:rsid w:val="004E1A5E"/>
    <w:rsid w:val="004E203D"/>
    <w:rsid w:val="004F00BD"/>
    <w:rsid w:val="004F170B"/>
    <w:rsid w:val="004F7F0E"/>
    <w:rsid w:val="00501629"/>
    <w:rsid w:val="00501F50"/>
    <w:rsid w:val="00505E3E"/>
    <w:rsid w:val="00505F76"/>
    <w:rsid w:val="005070EA"/>
    <w:rsid w:val="0050752E"/>
    <w:rsid w:val="00514C93"/>
    <w:rsid w:val="005176D1"/>
    <w:rsid w:val="005206A5"/>
    <w:rsid w:val="00520DAD"/>
    <w:rsid w:val="00530098"/>
    <w:rsid w:val="0053075B"/>
    <w:rsid w:val="00531CDB"/>
    <w:rsid w:val="005349D2"/>
    <w:rsid w:val="005359B6"/>
    <w:rsid w:val="0054052B"/>
    <w:rsid w:val="00541746"/>
    <w:rsid w:val="005424EC"/>
    <w:rsid w:val="00545972"/>
    <w:rsid w:val="00545AF6"/>
    <w:rsid w:val="0055020A"/>
    <w:rsid w:val="00550E5F"/>
    <w:rsid w:val="00557A73"/>
    <w:rsid w:val="00566DDC"/>
    <w:rsid w:val="005678BE"/>
    <w:rsid w:val="00567ED6"/>
    <w:rsid w:val="00576E2F"/>
    <w:rsid w:val="005777FE"/>
    <w:rsid w:val="0058370E"/>
    <w:rsid w:val="00586E5E"/>
    <w:rsid w:val="005A47BB"/>
    <w:rsid w:val="005A78EA"/>
    <w:rsid w:val="005B0539"/>
    <w:rsid w:val="005C1981"/>
    <w:rsid w:val="005D20C4"/>
    <w:rsid w:val="005D3161"/>
    <w:rsid w:val="005E14AE"/>
    <w:rsid w:val="005E5CD7"/>
    <w:rsid w:val="005F084C"/>
    <w:rsid w:val="005F0FBD"/>
    <w:rsid w:val="005F19F7"/>
    <w:rsid w:val="006011A0"/>
    <w:rsid w:val="0060181E"/>
    <w:rsid w:val="00610D23"/>
    <w:rsid w:val="006124B3"/>
    <w:rsid w:val="00613783"/>
    <w:rsid w:val="00614EF3"/>
    <w:rsid w:val="00633FE1"/>
    <w:rsid w:val="006348EC"/>
    <w:rsid w:val="00634C6A"/>
    <w:rsid w:val="0063708E"/>
    <w:rsid w:val="00640020"/>
    <w:rsid w:val="0064078F"/>
    <w:rsid w:val="006417F0"/>
    <w:rsid w:val="00641CE7"/>
    <w:rsid w:val="006439F7"/>
    <w:rsid w:val="006441BB"/>
    <w:rsid w:val="00646623"/>
    <w:rsid w:val="00660201"/>
    <w:rsid w:val="00660371"/>
    <w:rsid w:val="0066078E"/>
    <w:rsid w:val="00661A1C"/>
    <w:rsid w:val="00661A91"/>
    <w:rsid w:val="006728CC"/>
    <w:rsid w:val="006734CE"/>
    <w:rsid w:val="00673760"/>
    <w:rsid w:val="006763CE"/>
    <w:rsid w:val="00686257"/>
    <w:rsid w:val="006931C4"/>
    <w:rsid w:val="00693D7D"/>
    <w:rsid w:val="00695DB4"/>
    <w:rsid w:val="0069675E"/>
    <w:rsid w:val="006A4142"/>
    <w:rsid w:val="006A63EB"/>
    <w:rsid w:val="006B1885"/>
    <w:rsid w:val="006B2158"/>
    <w:rsid w:val="006B4233"/>
    <w:rsid w:val="006B5984"/>
    <w:rsid w:val="006B5A40"/>
    <w:rsid w:val="006C1554"/>
    <w:rsid w:val="006C1CC8"/>
    <w:rsid w:val="006C6AC2"/>
    <w:rsid w:val="006C70E0"/>
    <w:rsid w:val="006C7722"/>
    <w:rsid w:val="006C7980"/>
    <w:rsid w:val="006D04C1"/>
    <w:rsid w:val="006D19AE"/>
    <w:rsid w:val="006D4095"/>
    <w:rsid w:val="006D7DF5"/>
    <w:rsid w:val="006E5D54"/>
    <w:rsid w:val="006E70D4"/>
    <w:rsid w:val="006F57F2"/>
    <w:rsid w:val="006F6EE2"/>
    <w:rsid w:val="006F6FE9"/>
    <w:rsid w:val="006F7AFF"/>
    <w:rsid w:val="007011C7"/>
    <w:rsid w:val="00701E3B"/>
    <w:rsid w:val="00703B83"/>
    <w:rsid w:val="00703D5A"/>
    <w:rsid w:val="007061AD"/>
    <w:rsid w:val="00707995"/>
    <w:rsid w:val="0071093D"/>
    <w:rsid w:val="00717E0F"/>
    <w:rsid w:val="007226A8"/>
    <w:rsid w:val="007230ED"/>
    <w:rsid w:val="00724C31"/>
    <w:rsid w:val="00724FF4"/>
    <w:rsid w:val="007267F8"/>
    <w:rsid w:val="00727E3A"/>
    <w:rsid w:val="00732B85"/>
    <w:rsid w:val="00736DF9"/>
    <w:rsid w:val="00736E5A"/>
    <w:rsid w:val="00744548"/>
    <w:rsid w:val="00746C31"/>
    <w:rsid w:val="00747D21"/>
    <w:rsid w:val="007501C5"/>
    <w:rsid w:val="00751F0C"/>
    <w:rsid w:val="00756045"/>
    <w:rsid w:val="00757CFF"/>
    <w:rsid w:val="00762951"/>
    <w:rsid w:val="00770141"/>
    <w:rsid w:val="007704E7"/>
    <w:rsid w:val="00771026"/>
    <w:rsid w:val="00772C9B"/>
    <w:rsid w:val="00773D09"/>
    <w:rsid w:val="0077422F"/>
    <w:rsid w:val="00775EF2"/>
    <w:rsid w:val="00776749"/>
    <w:rsid w:val="00777017"/>
    <w:rsid w:val="0078650F"/>
    <w:rsid w:val="00790608"/>
    <w:rsid w:val="0079151C"/>
    <w:rsid w:val="0079283A"/>
    <w:rsid w:val="00794B78"/>
    <w:rsid w:val="00795AFD"/>
    <w:rsid w:val="007A65EA"/>
    <w:rsid w:val="007B4445"/>
    <w:rsid w:val="007C1D58"/>
    <w:rsid w:val="007C30ED"/>
    <w:rsid w:val="007C4C41"/>
    <w:rsid w:val="007D0786"/>
    <w:rsid w:val="007D28D3"/>
    <w:rsid w:val="007D6E87"/>
    <w:rsid w:val="007E2920"/>
    <w:rsid w:val="007E727C"/>
    <w:rsid w:val="007F187E"/>
    <w:rsid w:val="007F3BB4"/>
    <w:rsid w:val="007F6A42"/>
    <w:rsid w:val="007F7322"/>
    <w:rsid w:val="0080104E"/>
    <w:rsid w:val="00803994"/>
    <w:rsid w:val="00810F02"/>
    <w:rsid w:val="0081361C"/>
    <w:rsid w:val="00815F9F"/>
    <w:rsid w:val="00817715"/>
    <w:rsid w:val="00820C5E"/>
    <w:rsid w:val="00821123"/>
    <w:rsid w:val="008216C3"/>
    <w:rsid w:val="00822578"/>
    <w:rsid w:val="00823A9E"/>
    <w:rsid w:val="008263DE"/>
    <w:rsid w:val="008274F8"/>
    <w:rsid w:val="00827B1B"/>
    <w:rsid w:val="008325C0"/>
    <w:rsid w:val="00832999"/>
    <w:rsid w:val="008333CD"/>
    <w:rsid w:val="00834AB2"/>
    <w:rsid w:val="00835461"/>
    <w:rsid w:val="008356B3"/>
    <w:rsid w:val="00840DB0"/>
    <w:rsid w:val="008421B3"/>
    <w:rsid w:val="00842788"/>
    <w:rsid w:val="0084455E"/>
    <w:rsid w:val="00851232"/>
    <w:rsid w:val="008517B9"/>
    <w:rsid w:val="008545DD"/>
    <w:rsid w:val="0085683B"/>
    <w:rsid w:val="008613E0"/>
    <w:rsid w:val="0086299E"/>
    <w:rsid w:val="00864D64"/>
    <w:rsid w:val="00867BAD"/>
    <w:rsid w:val="00870067"/>
    <w:rsid w:val="0087539C"/>
    <w:rsid w:val="008777B6"/>
    <w:rsid w:val="00877B24"/>
    <w:rsid w:val="0088002E"/>
    <w:rsid w:val="00885958"/>
    <w:rsid w:val="00887101"/>
    <w:rsid w:val="00895A6C"/>
    <w:rsid w:val="0089607F"/>
    <w:rsid w:val="008979CB"/>
    <w:rsid w:val="008A1621"/>
    <w:rsid w:val="008A22EA"/>
    <w:rsid w:val="008A2329"/>
    <w:rsid w:val="008A27B6"/>
    <w:rsid w:val="008A362D"/>
    <w:rsid w:val="008A3CD7"/>
    <w:rsid w:val="008A4E90"/>
    <w:rsid w:val="008B1138"/>
    <w:rsid w:val="008B177C"/>
    <w:rsid w:val="008B4DD9"/>
    <w:rsid w:val="008C004E"/>
    <w:rsid w:val="008C006E"/>
    <w:rsid w:val="008C13B2"/>
    <w:rsid w:val="008C2418"/>
    <w:rsid w:val="008C3207"/>
    <w:rsid w:val="008C4CFC"/>
    <w:rsid w:val="008D1E19"/>
    <w:rsid w:val="008D3785"/>
    <w:rsid w:val="008E078C"/>
    <w:rsid w:val="008E335B"/>
    <w:rsid w:val="008E3E27"/>
    <w:rsid w:val="008E757E"/>
    <w:rsid w:val="008E7D58"/>
    <w:rsid w:val="008F10B8"/>
    <w:rsid w:val="008F4D9A"/>
    <w:rsid w:val="008F641A"/>
    <w:rsid w:val="008F6D48"/>
    <w:rsid w:val="00901B7A"/>
    <w:rsid w:val="00901BD7"/>
    <w:rsid w:val="00902510"/>
    <w:rsid w:val="00903020"/>
    <w:rsid w:val="00910806"/>
    <w:rsid w:val="009137A8"/>
    <w:rsid w:val="009172F8"/>
    <w:rsid w:val="009179D0"/>
    <w:rsid w:val="00917DE6"/>
    <w:rsid w:val="00920F37"/>
    <w:rsid w:val="009257D1"/>
    <w:rsid w:val="0093113C"/>
    <w:rsid w:val="00932ECD"/>
    <w:rsid w:val="00936758"/>
    <w:rsid w:val="0094005E"/>
    <w:rsid w:val="009424B7"/>
    <w:rsid w:val="00943762"/>
    <w:rsid w:val="009445FA"/>
    <w:rsid w:val="00944C86"/>
    <w:rsid w:val="00947769"/>
    <w:rsid w:val="0095297F"/>
    <w:rsid w:val="009610AB"/>
    <w:rsid w:val="00963566"/>
    <w:rsid w:val="0096633F"/>
    <w:rsid w:val="009724AF"/>
    <w:rsid w:val="00972680"/>
    <w:rsid w:val="00973A7D"/>
    <w:rsid w:val="00974812"/>
    <w:rsid w:val="00975600"/>
    <w:rsid w:val="00981C0F"/>
    <w:rsid w:val="009863A5"/>
    <w:rsid w:val="00991522"/>
    <w:rsid w:val="00994A10"/>
    <w:rsid w:val="00995842"/>
    <w:rsid w:val="0099762E"/>
    <w:rsid w:val="009A3B76"/>
    <w:rsid w:val="009B0580"/>
    <w:rsid w:val="009B216C"/>
    <w:rsid w:val="009B6C6A"/>
    <w:rsid w:val="009C14BF"/>
    <w:rsid w:val="009D1788"/>
    <w:rsid w:val="009E5784"/>
    <w:rsid w:val="009E593F"/>
    <w:rsid w:val="009F07B1"/>
    <w:rsid w:val="009F1699"/>
    <w:rsid w:val="009F279B"/>
    <w:rsid w:val="009F42D5"/>
    <w:rsid w:val="009F4DA0"/>
    <w:rsid w:val="009F6E2C"/>
    <w:rsid w:val="009F728F"/>
    <w:rsid w:val="00A01BA7"/>
    <w:rsid w:val="00A058A4"/>
    <w:rsid w:val="00A05A32"/>
    <w:rsid w:val="00A11C5C"/>
    <w:rsid w:val="00A12DDD"/>
    <w:rsid w:val="00A12F53"/>
    <w:rsid w:val="00A132B8"/>
    <w:rsid w:val="00A1601A"/>
    <w:rsid w:val="00A245C8"/>
    <w:rsid w:val="00A25513"/>
    <w:rsid w:val="00A264A5"/>
    <w:rsid w:val="00A31632"/>
    <w:rsid w:val="00A3420D"/>
    <w:rsid w:val="00A34E8A"/>
    <w:rsid w:val="00A351CD"/>
    <w:rsid w:val="00A37757"/>
    <w:rsid w:val="00A40DAF"/>
    <w:rsid w:val="00A432E3"/>
    <w:rsid w:val="00A457A1"/>
    <w:rsid w:val="00A46EFB"/>
    <w:rsid w:val="00A5336F"/>
    <w:rsid w:val="00A56060"/>
    <w:rsid w:val="00A649F7"/>
    <w:rsid w:val="00A673D1"/>
    <w:rsid w:val="00A67A03"/>
    <w:rsid w:val="00A70A7E"/>
    <w:rsid w:val="00A74826"/>
    <w:rsid w:val="00A76AC2"/>
    <w:rsid w:val="00A76E22"/>
    <w:rsid w:val="00A8123D"/>
    <w:rsid w:val="00A81A6B"/>
    <w:rsid w:val="00A82649"/>
    <w:rsid w:val="00A8514F"/>
    <w:rsid w:val="00A8598D"/>
    <w:rsid w:val="00A86967"/>
    <w:rsid w:val="00A86BB6"/>
    <w:rsid w:val="00A94AAA"/>
    <w:rsid w:val="00A9516C"/>
    <w:rsid w:val="00A957D6"/>
    <w:rsid w:val="00A95E48"/>
    <w:rsid w:val="00A9640B"/>
    <w:rsid w:val="00A9665C"/>
    <w:rsid w:val="00AA68A0"/>
    <w:rsid w:val="00AB2391"/>
    <w:rsid w:val="00AB6FF6"/>
    <w:rsid w:val="00AC08FC"/>
    <w:rsid w:val="00AC3D7B"/>
    <w:rsid w:val="00AC47A9"/>
    <w:rsid w:val="00AD2881"/>
    <w:rsid w:val="00AD5D77"/>
    <w:rsid w:val="00AE1CDC"/>
    <w:rsid w:val="00AE5337"/>
    <w:rsid w:val="00AF13F8"/>
    <w:rsid w:val="00AF400D"/>
    <w:rsid w:val="00B02319"/>
    <w:rsid w:val="00B0278E"/>
    <w:rsid w:val="00B1016F"/>
    <w:rsid w:val="00B140C0"/>
    <w:rsid w:val="00B16733"/>
    <w:rsid w:val="00B21808"/>
    <w:rsid w:val="00B219B7"/>
    <w:rsid w:val="00B23D13"/>
    <w:rsid w:val="00B2780F"/>
    <w:rsid w:val="00B33759"/>
    <w:rsid w:val="00B359D1"/>
    <w:rsid w:val="00B407DD"/>
    <w:rsid w:val="00B418E0"/>
    <w:rsid w:val="00B43489"/>
    <w:rsid w:val="00B56CD3"/>
    <w:rsid w:val="00B625B5"/>
    <w:rsid w:val="00B6305B"/>
    <w:rsid w:val="00B7056C"/>
    <w:rsid w:val="00B71316"/>
    <w:rsid w:val="00B71330"/>
    <w:rsid w:val="00B75DA1"/>
    <w:rsid w:val="00B81592"/>
    <w:rsid w:val="00B84710"/>
    <w:rsid w:val="00B866E4"/>
    <w:rsid w:val="00B869F3"/>
    <w:rsid w:val="00B92101"/>
    <w:rsid w:val="00B94772"/>
    <w:rsid w:val="00B94FC8"/>
    <w:rsid w:val="00B9549D"/>
    <w:rsid w:val="00B95B4B"/>
    <w:rsid w:val="00BA21BD"/>
    <w:rsid w:val="00BA4D46"/>
    <w:rsid w:val="00BA5B3E"/>
    <w:rsid w:val="00BA7E2C"/>
    <w:rsid w:val="00BB2CA5"/>
    <w:rsid w:val="00BB3251"/>
    <w:rsid w:val="00BB5BAA"/>
    <w:rsid w:val="00BB700E"/>
    <w:rsid w:val="00BC12A0"/>
    <w:rsid w:val="00BC18C8"/>
    <w:rsid w:val="00BD1B6D"/>
    <w:rsid w:val="00BD27AC"/>
    <w:rsid w:val="00BE356E"/>
    <w:rsid w:val="00BE35A1"/>
    <w:rsid w:val="00BE53E9"/>
    <w:rsid w:val="00BF612A"/>
    <w:rsid w:val="00BF6288"/>
    <w:rsid w:val="00BF79D7"/>
    <w:rsid w:val="00C04B10"/>
    <w:rsid w:val="00C173F6"/>
    <w:rsid w:val="00C20812"/>
    <w:rsid w:val="00C2303D"/>
    <w:rsid w:val="00C23071"/>
    <w:rsid w:val="00C31CDA"/>
    <w:rsid w:val="00C325B6"/>
    <w:rsid w:val="00C400FA"/>
    <w:rsid w:val="00C43BE4"/>
    <w:rsid w:val="00C458EC"/>
    <w:rsid w:val="00C45C71"/>
    <w:rsid w:val="00C46D73"/>
    <w:rsid w:val="00C50200"/>
    <w:rsid w:val="00C51D1C"/>
    <w:rsid w:val="00C53FB7"/>
    <w:rsid w:val="00C605CB"/>
    <w:rsid w:val="00C60F55"/>
    <w:rsid w:val="00C6149B"/>
    <w:rsid w:val="00C62708"/>
    <w:rsid w:val="00C6358B"/>
    <w:rsid w:val="00C66043"/>
    <w:rsid w:val="00C66752"/>
    <w:rsid w:val="00C66997"/>
    <w:rsid w:val="00C66BEB"/>
    <w:rsid w:val="00C67988"/>
    <w:rsid w:val="00C67D53"/>
    <w:rsid w:val="00C712B6"/>
    <w:rsid w:val="00C74738"/>
    <w:rsid w:val="00C74AB9"/>
    <w:rsid w:val="00C808A7"/>
    <w:rsid w:val="00C809DD"/>
    <w:rsid w:val="00C8142A"/>
    <w:rsid w:val="00C81B54"/>
    <w:rsid w:val="00C84B64"/>
    <w:rsid w:val="00C85D10"/>
    <w:rsid w:val="00C86713"/>
    <w:rsid w:val="00C87FE0"/>
    <w:rsid w:val="00C94A50"/>
    <w:rsid w:val="00C962AD"/>
    <w:rsid w:val="00C97689"/>
    <w:rsid w:val="00CA0646"/>
    <w:rsid w:val="00CA720A"/>
    <w:rsid w:val="00CB0E84"/>
    <w:rsid w:val="00CB1F77"/>
    <w:rsid w:val="00CB20AE"/>
    <w:rsid w:val="00CB26CC"/>
    <w:rsid w:val="00CC133A"/>
    <w:rsid w:val="00CC1A19"/>
    <w:rsid w:val="00CC27FD"/>
    <w:rsid w:val="00CD098A"/>
    <w:rsid w:val="00CD52C4"/>
    <w:rsid w:val="00CE1B5A"/>
    <w:rsid w:val="00CE2163"/>
    <w:rsid w:val="00CE2FBA"/>
    <w:rsid w:val="00CE6B8E"/>
    <w:rsid w:val="00CE6E47"/>
    <w:rsid w:val="00CE7D6E"/>
    <w:rsid w:val="00CF243E"/>
    <w:rsid w:val="00CF3333"/>
    <w:rsid w:val="00CF4215"/>
    <w:rsid w:val="00CF5F0E"/>
    <w:rsid w:val="00D01908"/>
    <w:rsid w:val="00D02A69"/>
    <w:rsid w:val="00D03273"/>
    <w:rsid w:val="00D04802"/>
    <w:rsid w:val="00D14ECC"/>
    <w:rsid w:val="00D26B2C"/>
    <w:rsid w:val="00D26F54"/>
    <w:rsid w:val="00D32376"/>
    <w:rsid w:val="00D32601"/>
    <w:rsid w:val="00D36E54"/>
    <w:rsid w:val="00D4088F"/>
    <w:rsid w:val="00D54D0E"/>
    <w:rsid w:val="00D56256"/>
    <w:rsid w:val="00D6220B"/>
    <w:rsid w:val="00D70004"/>
    <w:rsid w:val="00D70D01"/>
    <w:rsid w:val="00D71302"/>
    <w:rsid w:val="00D74D65"/>
    <w:rsid w:val="00D762B4"/>
    <w:rsid w:val="00D829EE"/>
    <w:rsid w:val="00D85467"/>
    <w:rsid w:val="00D86E73"/>
    <w:rsid w:val="00D93BD1"/>
    <w:rsid w:val="00D97FED"/>
    <w:rsid w:val="00DA0366"/>
    <w:rsid w:val="00DA05B5"/>
    <w:rsid w:val="00DA2F40"/>
    <w:rsid w:val="00DB189E"/>
    <w:rsid w:val="00DB35A9"/>
    <w:rsid w:val="00DB747C"/>
    <w:rsid w:val="00DC3057"/>
    <w:rsid w:val="00DD4D3B"/>
    <w:rsid w:val="00DD7824"/>
    <w:rsid w:val="00DE1A06"/>
    <w:rsid w:val="00DE4B6A"/>
    <w:rsid w:val="00DE5527"/>
    <w:rsid w:val="00DF0079"/>
    <w:rsid w:val="00DF0AFA"/>
    <w:rsid w:val="00DF4D83"/>
    <w:rsid w:val="00E00B34"/>
    <w:rsid w:val="00E02F7E"/>
    <w:rsid w:val="00E062E8"/>
    <w:rsid w:val="00E11E12"/>
    <w:rsid w:val="00E124DB"/>
    <w:rsid w:val="00E13323"/>
    <w:rsid w:val="00E15911"/>
    <w:rsid w:val="00E24219"/>
    <w:rsid w:val="00E276B6"/>
    <w:rsid w:val="00E3047B"/>
    <w:rsid w:val="00E31497"/>
    <w:rsid w:val="00E31DC8"/>
    <w:rsid w:val="00E33794"/>
    <w:rsid w:val="00E3536E"/>
    <w:rsid w:val="00E3644E"/>
    <w:rsid w:val="00E367E0"/>
    <w:rsid w:val="00E456FF"/>
    <w:rsid w:val="00E50AED"/>
    <w:rsid w:val="00E50C35"/>
    <w:rsid w:val="00E52071"/>
    <w:rsid w:val="00E56CBB"/>
    <w:rsid w:val="00E61184"/>
    <w:rsid w:val="00E70852"/>
    <w:rsid w:val="00E7276E"/>
    <w:rsid w:val="00E76162"/>
    <w:rsid w:val="00E7657F"/>
    <w:rsid w:val="00E8173F"/>
    <w:rsid w:val="00E81F30"/>
    <w:rsid w:val="00E82C8B"/>
    <w:rsid w:val="00E83382"/>
    <w:rsid w:val="00E87602"/>
    <w:rsid w:val="00E902DA"/>
    <w:rsid w:val="00E9080E"/>
    <w:rsid w:val="00E93133"/>
    <w:rsid w:val="00E937ED"/>
    <w:rsid w:val="00EA5A61"/>
    <w:rsid w:val="00EA5D12"/>
    <w:rsid w:val="00EB16AC"/>
    <w:rsid w:val="00EB40D9"/>
    <w:rsid w:val="00ED00C6"/>
    <w:rsid w:val="00ED2D84"/>
    <w:rsid w:val="00ED7A2D"/>
    <w:rsid w:val="00EE34F4"/>
    <w:rsid w:val="00EE42AC"/>
    <w:rsid w:val="00EF1186"/>
    <w:rsid w:val="00EF34DC"/>
    <w:rsid w:val="00EF42EC"/>
    <w:rsid w:val="00F03888"/>
    <w:rsid w:val="00F04B03"/>
    <w:rsid w:val="00F07A16"/>
    <w:rsid w:val="00F10FC0"/>
    <w:rsid w:val="00F110A7"/>
    <w:rsid w:val="00F12125"/>
    <w:rsid w:val="00F16A65"/>
    <w:rsid w:val="00F21C2B"/>
    <w:rsid w:val="00F22E3B"/>
    <w:rsid w:val="00F258A4"/>
    <w:rsid w:val="00F31081"/>
    <w:rsid w:val="00F37662"/>
    <w:rsid w:val="00F37EAD"/>
    <w:rsid w:val="00F43672"/>
    <w:rsid w:val="00F4399D"/>
    <w:rsid w:val="00F52345"/>
    <w:rsid w:val="00F52885"/>
    <w:rsid w:val="00F52CDE"/>
    <w:rsid w:val="00F57AAE"/>
    <w:rsid w:val="00F611A2"/>
    <w:rsid w:val="00F611A3"/>
    <w:rsid w:val="00F61FBD"/>
    <w:rsid w:val="00F64531"/>
    <w:rsid w:val="00F71F89"/>
    <w:rsid w:val="00F73580"/>
    <w:rsid w:val="00F7444F"/>
    <w:rsid w:val="00F7753C"/>
    <w:rsid w:val="00F80A6E"/>
    <w:rsid w:val="00F83C5D"/>
    <w:rsid w:val="00F84A0C"/>
    <w:rsid w:val="00F85215"/>
    <w:rsid w:val="00F864E1"/>
    <w:rsid w:val="00F92D51"/>
    <w:rsid w:val="00F951A7"/>
    <w:rsid w:val="00F95A48"/>
    <w:rsid w:val="00F96847"/>
    <w:rsid w:val="00FA05BE"/>
    <w:rsid w:val="00FA23B7"/>
    <w:rsid w:val="00FA2FD3"/>
    <w:rsid w:val="00FA5AD5"/>
    <w:rsid w:val="00FA639C"/>
    <w:rsid w:val="00FB0A99"/>
    <w:rsid w:val="00FB0EFF"/>
    <w:rsid w:val="00FB3A2A"/>
    <w:rsid w:val="00FC187A"/>
    <w:rsid w:val="00FD1E57"/>
    <w:rsid w:val="00FE0A88"/>
    <w:rsid w:val="00FE1841"/>
    <w:rsid w:val="00FE5ED3"/>
    <w:rsid w:val="00FE5EE1"/>
    <w:rsid w:val="00FE7641"/>
    <w:rsid w:val="00FF3A93"/>
    <w:rsid w:val="00FF3F5D"/>
    <w:rsid w:val="00FF5CB7"/>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FC5B3"/>
  <w14:defaultImageDpi w14:val="0"/>
  <w15:docId w15:val="{2800ABB2-ACBA-4F9A-AE7F-245E6841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31">
    <w:name w:val="Основний текст Знак31"/>
    <w:basedOn w:val="a0"/>
    <w:link w:val="ac"/>
    <w:locked/>
    <w:rsid w:val="00E61184"/>
    <w:rPr>
      <w:rFonts w:ascii="Times New Roman" w:hAnsi="Times New Roman" w:cs="Times New Roman"/>
      <w:sz w:val="28"/>
      <w:szCs w:val="28"/>
    </w:rPr>
  </w:style>
  <w:style w:type="paragraph" w:styleId="ac">
    <w:name w:val="Body Text"/>
    <w:basedOn w:val="a"/>
    <w:link w:val="31"/>
    <w:uiPriority w:val="99"/>
    <w:rsid w:val="00E61184"/>
    <w:pPr>
      <w:widowControl w:val="0"/>
      <w:ind w:firstLine="400"/>
    </w:pPr>
    <w:rPr>
      <w:sz w:val="28"/>
      <w:szCs w:val="28"/>
      <w:lang w:val="uk-UA" w:eastAsia="uk-UA"/>
    </w:rPr>
  </w:style>
  <w:style w:type="character" w:customStyle="1" w:styleId="ad">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0"/>
    <w:basedOn w:val="a0"/>
    <w:uiPriority w:val="99"/>
    <w:semiHidden/>
    <w:rPr>
      <w:rFonts w:ascii="Times New Roman" w:hAnsi="Times New Roman" w:cs="Times New Roman"/>
      <w:sz w:val="24"/>
      <w:szCs w:val="24"/>
      <w:lang w:val="ru-RU" w:eastAsia="ru-RU"/>
    </w:rPr>
  </w:style>
  <w:style w:type="character" w:customStyle="1" w:styleId="49">
    <w:name w:val="Основний текст Знак49"/>
    <w:basedOn w:val="a0"/>
    <w:uiPriority w:val="99"/>
    <w:semiHidden/>
    <w:rPr>
      <w:rFonts w:ascii="Times New Roman" w:hAnsi="Times New Roman" w:cs="Times New Roman"/>
      <w:sz w:val="24"/>
      <w:szCs w:val="24"/>
      <w:lang w:val="ru-RU" w:eastAsia="ru-RU"/>
    </w:rPr>
  </w:style>
  <w:style w:type="character" w:customStyle="1" w:styleId="48">
    <w:name w:val="Основний текст Знак48"/>
    <w:basedOn w:val="a0"/>
    <w:uiPriority w:val="99"/>
    <w:semiHidden/>
    <w:rPr>
      <w:rFonts w:ascii="Times New Roman" w:hAnsi="Times New Roman" w:cs="Times New Roman"/>
      <w:sz w:val="24"/>
      <w:szCs w:val="24"/>
      <w:lang w:val="ru-RU" w:eastAsia="ru-RU"/>
    </w:rPr>
  </w:style>
  <w:style w:type="character" w:customStyle="1" w:styleId="47">
    <w:name w:val="Основний текст Знак47"/>
    <w:basedOn w:val="a0"/>
    <w:uiPriority w:val="99"/>
    <w:semiHidden/>
    <w:rPr>
      <w:rFonts w:ascii="Times New Roman" w:hAnsi="Times New Roman" w:cs="Times New Roman"/>
      <w:sz w:val="24"/>
      <w:szCs w:val="24"/>
      <w:lang w:val="ru-RU" w:eastAsia="ru-RU"/>
    </w:rPr>
  </w:style>
  <w:style w:type="character" w:customStyle="1" w:styleId="46">
    <w:name w:val="Основний текст Знак46"/>
    <w:basedOn w:val="a0"/>
    <w:uiPriority w:val="99"/>
    <w:semiHidden/>
    <w:rPr>
      <w:rFonts w:ascii="Times New Roman" w:hAnsi="Times New Roman" w:cs="Times New Roman"/>
      <w:sz w:val="24"/>
      <w:szCs w:val="24"/>
      <w:lang w:val="ru-RU" w:eastAsia="ru-RU"/>
    </w:rPr>
  </w:style>
  <w:style w:type="character" w:customStyle="1" w:styleId="45">
    <w:name w:val="Основний текст Знак45"/>
    <w:basedOn w:val="a0"/>
    <w:uiPriority w:val="99"/>
    <w:semiHidden/>
    <w:rPr>
      <w:rFonts w:ascii="Times New Roman" w:hAnsi="Times New Roman" w:cs="Times New Roman"/>
      <w:sz w:val="24"/>
      <w:szCs w:val="24"/>
      <w:lang w:val="ru-RU" w:eastAsia="ru-RU"/>
    </w:rPr>
  </w:style>
  <w:style w:type="character" w:customStyle="1" w:styleId="44">
    <w:name w:val="Основний текст Знак44"/>
    <w:basedOn w:val="a0"/>
    <w:uiPriority w:val="99"/>
    <w:semiHidden/>
    <w:rPr>
      <w:rFonts w:ascii="Times New Roman" w:hAnsi="Times New Roman" w:cs="Times New Roman"/>
      <w:sz w:val="24"/>
      <w:szCs w:val="24"/>
      <w:lang w:val="ru-RU" w:eastAsia="ru-RU"/>
    </w:rPr>
  </w:style>
  <w:style w:type="character" w:customStyle="1" w:styleId="43">
    <w:name w:val="Основний текст Знак43"/>
    <w:basedOn w:val="a0"/>
    <w:uiPriority w:val="99"/>
    <w:semiHidden/>
    <w:rPr>
      <w:rFonts w:ascii="Times New Roman" w:hAnsi="Times New Roman" w:cs="Times New Roman"/>
      <w:sz w:val="24"/>
      <w:szCs w:val="24"/>
      <w:lang w:val="ru-RU" w:eastAsia="ru-RU"/>
    </w:rPr>
  </w:style>
  <w:style w:type="character" w:customStyle="1" w:styleId="42">
    <w:name w:val="Основний текст Знак42"/>
    <w:basedOn w:val="a0"/>
    <w:uiPriority w:val="99"/>
    <w:semiHidden/>
    <w:rPr>
      <w:rFonts w:ascii="Times New Roman" w:hAnsi="Times New Roman" w:cs="Times New Roman"/>
      <w:sz w:val="24"/>
      <w:szCs w:val="24"/>
      <w:lang w:val="ru-RU" w:eastAsia="ru-RU"/>
    </w:rPr>
  </w:style>
  <w:style w:type="character" w:customStyle="1" w:styleId="41">
    <w:name w:val="Основний текст Знак41"/>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0"/>
    <w:basedOn w:val="a0"/>
    <w:uiPriority w:val="99"/>
    <w:semiHidden/>
    <w:rPr>
      <w:rFonts w:ascii="Times New Roman" w:hAnsi="Times New Roman" w:cs="Times New Roman"/>
      <w:sz w:val="24"/>
      <w:szCs w:val="24"/>
      <w:lang w:val="ru-RU" w:eastAsia="ru-RU"/>
    </w:rPr>
  </w:style>
  <w:style w:type="character" w:customStyle="1" w:styleId="39">
    <w:name w:val="Основний текст Знак39"/>
    <w:basedOn w:val="a0"/>
    <w:uiPriority w:val="99"/>
    <w:semiHidden/>
    <w:rPr>
      <w:rFonts w:ascii="Times New Roman" w:hAnsi="Times New Roman" w:cs="Times New Roman"/>
      <w:sz w:val="24"/>
      <w:szCs w:val="24"/>
      <w:lang w:val="ru-RU" w:eastAsia="ru-RU"/>
    </w:rPr>
  </w:style>
  <w:style w:type="character" w:customStyle="1" w:styleId="38">
    <w:name w:val="Основний текст Знак38"/>
    <w:basedOn w:val="a0"/>
    <w:uiPriority w:val="99"/>
    <w:semiHidden/>
    <w:rPr>
      <w:rFonts w:ascii="Times New Roman" w:hAnsi="Times New Roman" w:cs="Times New Roman"/>
      <w:sz w:val="24"/>
      <w:szCs w:val="24"/>
      <w:lang w:val="ru-RU" w:eastAsia="ru-RU"/>
    </w:rPr>
  </w:style>
  <w:style w:type="character" w:customStyle="1" w:styleId="37">
    <w:name w:val="Основний текст Знак37"/>
    <w:basedOn w:val="a0"/>
    <w:uiPriority w:val="99"/>
    <w:semiHidden/>
    <w:rPr>
      <w:rFonts w:ascii="Times New Roman" w:hAnsi="Times New Roman" w:cs="Times New Roman"/>
      <w:sz w:val="24"/>
      <w:szCs w:val="24"/>
      <w:lang w:val="ru-RU" w:eastAsia="ru-RU"/>
    </w:rPr>
  </w:style>
  <w:style w:type="character" w:customStyle="1" w:styleId="36">
    <w:name w:val="Основний текст Знак36"/>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5"/>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ae">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1">
    <w:name w:val="Основний текст Знак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a">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973990">
      <w:marLeft w:val="0"/>
      <w:marRight w:val="0"/>
      <w:marTop w:val="0"/>
      <w:marBottom w:val="0"/>
      <w:divBdr>
        <w:top w:val="none" w:sz="0" w:space="0" w:color="auto"/>
        <w:left w:val="none" w:sz="0" w:space="0" w:color="auto"/>
        <w:bottom w:val="none" w:sz="0" w:space="0" w:color="auto"/>
        <w:right w:val="none" w:sz="0" w:space="0" w:color="auto"/>
      </w:divBdr>
    </w:div>
    <w:div w:id="1432973991">
      <w:marLeft w:val="0"/>
      <w:marRight w:val="0"/>
      <w:marTop w:val="0"/>
      <w:marBottom w:val="0"/>
      <w:divBdr>
        <w:top w:val="none" w:sz="0" w:space="0" w:color="auto"/>
        <w:left w:val="none" w:sz="0" w:space="0" w:color="auto"/>
        <w:bottom w:val="none" w:sz="0" w:space="0" w:color="auto"/>
        <w:right w:val="none" w:sz="0" w:space="0" w:color="auto"/>
      </w:divBdr>
    </w:div>
    <w:div w:id="1432973992">
      <w:marLeft w:val="0"/>
      <w:marRight w:val="0"/>
      <w:marTop w:val="0"/>
      <w:marBottom w:val="0"/>
      <w:divBdr>
        <w:top w:val="none" w:sz="0" w:space="0" w:color="auto"/>
        <w:left w:val="none" w:sz="0" w:space="0" w:color="auto"/>
        <w:bottom w:val="none" w:sz="0" w:space="0" w:color="auto"/>
        <w:right w:val="none" w:sz="0" w:space="0" w:color="auto"/>
      </w:divBdr>
    </w:div>
    <w:div w:id="1432973993">
      <w:marLeft w:val="0"/>
      <w:marRight w:val="0"/>
      <w:marTop w:val="0"/>
      <w:marBottom w:val="0"/>
      <w:divBdr>
        <w:top w:val="none" w:sz="0" w:space="0" w:color="auto"/>
        <w:left w:val="none" w:sz="0" w:space="0" w:color="auto"/>
        <w:bottom w:val="none" w:sz="0" w:space="0" w:color="auto"/>
        <w:right w:val="none" w:sz="0" w:space="0" w:color="auto"/>
      </w:divBdr>
    </w:div>
    <w:div w:id="1432973994">
      <w:marLeft w:val="0"/>
      <w:marRight w:val="0"/>
      <w:marTop w:val="0"/>
      <w:marBottom w:val="0"/>
      <w:divBdr>
        <w:top w:val="none" w:sz="0" w:space="0" w:color="auto"/>
        <w:left w:val="none" w:sz="0" w:space="0" w:color="auto"/>
        <w:bottom w:val="none" w:sz="0" w:space="0" w:color="auto"/>
        <w:right w:val="none" w:sz="0" w:space="0" w:color="auto"/>
      </w:divBdr>
    </w:div>
    <w:div w:id="1432973995">
      <w:marLeft w:val="0"/>
      <w:marRight w:val="0"/>
      <w:marTop w:val="0"/>
      <w:marBottom w:val="0"/>
      <w:divBdr>
        <w:top w:val="none" w:sz="0" w:space="0" w:color="auto"/>
        <w:left w:val="none" w:sz="0" w:space="0" w:color="auto"/>
        <w:bottom w:val="none" w:sz="0" w:space="0" w:color="auto"/>
        <w:right w:val="none" w:sz="0" w:space="0" w:color="auto"/>
      </w:divBdr>
    </w:div>
    <w:div w:id="1432973996">
      <w:marLeft w:val="0"/>
      <w:marRight w:val="0"/>
      <w:marTop w:val="0"/>
      <w:marBottom w:val="0"/>
      <w:divBdr>
        <w:top w:val="none" w:sz="0" w:space="0" w:color="auto"/>
        <w:left w:val="none" w:sz="0" w:space="0" w:color="auto"/>
        <w:bottom w:val="none" w:sz="0" w:space="0" w:color="auto"/>
        <w:right w:val="none" w:sz="0" w:space="0" w:color="auto"/>
      </w:divBdr>
    </w:div>
    <w:div w:id="1432973997">
      <w:marLeft w:val="0"/>
      <w:marRight w:val="0"/>
      <w:marTop w:val="0"/>
      <w:marBottom w:val="0"/>
      <w:divBdr>
        <w:top w:val="none" w:sz="0" w:space="0" w:color="auto"/>
        <w:left w:val="none" w:sz="0" w:space="0" w:color="auto"/>
        <w:bottom w:val="none" w:sz="0" w:space="0" w:color="auto"/>
        <w:right w:val="none" w:sz="0" w:space="0" w:color="auto"/>
      </w:divBdr>
    </w:div>
    <w:div w:id="1432973998">
      <w:marLeft w:val="0"/>
      <w:marRight w:val="0"/>
      <w:marTop w:val="0"/>
      <w:marBottom w:val="0"/>
      <w:divBdr>
        <w:top w:val="none" w:sz="0" w:space="0" w:color="auto"/>
        <w:left w:val="none" w:sz="0" w:space="0" w:color="auto"/>
        <w:bottom w:val="none" w:sz="0" w:space="0" w:color="auto"/>
        <w:right w:val="none" w:sz="0" w:space="0" w:color="auto"/>
      </w:divBdr>
    </w:div>
    <w:div w:id="1432973999">
      <w:marLeft w:val="0"/>
      <w:marRight w:val="0"/>
      <w:marTop w:val="0"/>
      <w:marBottom w:val="0"/>
      <w:divBdr>
        <w:top w:val="none" w:sz="0" w:space="0" w:color="auto"/>
        <w:left w:val="none" w:sz="0" w:space="0" w:color="auto"/>
        <w:bottom w:val="none" w:sz="0" w:space="0" w:color="auto"/>
        <w:right w:val="none" w:sz="0" w:space="0" w:color="auto"/>
      </w:divBdr>
    </w:div>
    <w:div w:id="1432974000">
      <w:marLeft w:val="0"/>
      <w:marRight w:val="0"/>
      <w:marTop w:val="0"/>
      <w:marBottom w:val="0"/>
      <w:divBdr>
        <w:top w:val="none" w:sz="0" w:space="0" w:color="auto"/>
        <w:left w:val="none" w:sz="0" w:space="0" w:color="auto"/>
        <w:bottom w:val="none" w:sz="0" w:space="0" w:color="auto"/>
        <w:right w:val="none" w:sz="0" w:space="0" w:color="auto"/>
      </w:divBdr>
    </w:div>
    <w:div w:id="1432974001">
      <w:marLeft w:val="0"/>
      <w:marRight w:val="0"/>
      <w:marTop w:val="0"/>
      <w:marBottom w:val="0"/>
      <w:divBdr>
        <w:top w:val="none" w:sz="0" w:space="0" w:color="auto"/>
        <w:left w:val="none" w:sz="0" w:space="0" w:color="auto"/>
        <w:bottom w:val="none" w:sz="0" w:space="0" w:color="auto"/>
        <w:right w:val="none" w:sz="0" w:space="0" w:color="auto"/>
      </w:divBdr>
    </w:div>
    <w:div w:id="1432974002">
      <w:marLeft w:val="0"/>
      <w:marRight w:val="0"/>
      <w:marTop w:val="0"/>
      <w:marBottom w:val="0"/>
      <w:divBdr>
        <w:top w:val="none" w:sz="0" w:space="0" w:color="auto"/>
        <w:left w:val="none" w:sz="0" w:space="0" w:color="auto"/>
        <w:bottom w:val="none" w:sz="0" w:space="0" w:color="auto"/>
        <w:right w:val="none" w:sz="0" w:space="0" w:color="auto"/>
      </w:divBdr>
    </w:div>
    <w:div w:id="1432974003">
      <w:marLeft w:val="0"/>
      <w:marRight w:val="0"/>
      <w:marTop w:val="0"/>
      <w:marBottom w:val="0"/>
      <w:divBdr>
        <w:top w:val="none" w:sz="0" w:space="0" w:color="auto"/>
        <w:left w:val="none" w:sz="0" w:space="0" w:color="auto"/>
        <w:bottom w:val="none" w:sz="0" w:space="0" w:color="auto"/>
        <w:right w:val="none" w:sz="0" w:space="0" w:color="auto"/>
      </w:divBdr>
    </w:div>
    <w:div w:id="1432974004">
      <w:marLeft w:val="0"/>
      <w:marRight w:val="0"/>
      <w:marTop w:val="0"/>
      <w:marBottom w:val="0"/>
      <w:divBdr>
        <w:top w:val="none" w:sz="0" w:space="0" w:color="auto"/>
        <w:left w:val="none" w:sz="0" w:space="0" w:color="auto"/>
        <w:bottom w:val="none" w:sz="0" w:space="0" w:color="auto"/>
        <w:right w:val="none" w:sz="0" w:space="0" w:color="auto"/>
      </w:divBdr>
    </w:div>
    <w:div w:id="1432974005">
      <w:marLeft w:val="0"/>
      <w:marRight w:val="0"/>
      <w:marTop w:val="0"/>
      <w:marBottom w:val="0"/>
      <w:divBdr>
        <w:top w:val="none" w:sz="0" w:space="0" w:color="auto"/>
        <w:left w:val="none" w:sz="0" w:space="0" w:color="auto"/>
        <w:bottom w:val="none" w:sz="0" w:space="0" w:color="auto"/>
        <w:right w:val="none" w:sz="0" w:space="0" w:color="auto"/>
      </w:divBdr>
    </w:div>
    <w:div w:id="1432974006">
      <w:marLeft w:val="0"/>
      <w:marRight w:val="0"/>
      <w:marTop w:val="0"/>
      <w:marBottom w:val="0"/>
      <w:divBdr>
        <w:top w:val="none" w:sz="0" w:space="0" w:color="auto"/>
        <w:left w:val="none" w:sz="0" w:space="0" w:color="auto"/>
        <w:bottom w:val="none" w:sz="0" w:space="0" w:color="auto"/>
        <w:right w:val="none" w:sz="0" w:space="0" w:color="auto"/>
      </w:divBdr>
    </w:div>
    <w:div w:id="1432974007">
      <w:marLeft w:val="0"/>
      <w:marRight w:val="0"/>
      <w:marTop w:val="0"/>
      <w:marBottom w:val="0"/>
      <w:divBdr>
        <w:top w:val="none" w:sz="0" w:space="0" w:color="auto"/>
        <w:left w:val="none" w:sz="0" w:space="0" w:color="auto"/>
        <w:bottom w:val="none" w:sz="0" w:space="0" w:color="auto"/>
        <w:right w:val="none" w:sz="0" w:space="0" w:color="auto"/>
      </w:divBdr>
    </w:div>
    <w:div w:id="1432974008">
      <w:marLeft w:val="0"/>
      <w:marRight w:val="0"/>
      <w:marTop w:val="0"/>
      <w:marBottom w:val="0"/>
      <w:divBdr>
        <w:top w:val="none" w:sz="0" w:space="0" w:color="auto"/>
        <w:left w:val="none" w:sz="0" w:space="0" w:color="auto"/>
        <w:bottom w:val="none" w:sz="0" w:space="0" w:color="auto"/>
        <w:right w:val="none" w:sz="0" w:space="0" w:color="auto"/>
      </w:divBdr>
    </w:div>
    <w:div w:id="1432974009">
      <w:marLeft w:val="0"/>
      <w:marRight w:val="0"/>
      <w:marTop w:val="0"/>
      <w:marBottom w:val="0"/>
      <w:divBdr>
        <w:top w:val="none" w:sz="0" w:space="0" w:color="auto"/>
        <w:left w:val="none" w:sz="0" w:space="0" w:color="auto"/>
        <w:bottom w:val="none" w:sz="0" w:space="0" w:color="auto"/>
        <w:right w:val="none" w:sz="0" w:space="0" w:color="auto"/>
      </w:divBdr>
    </w:div>
    <w:div w:id="1432974010">
      <w:marLeft w:val="0"/>
      <w:marRight w:val="0"/>
      <w:marTop w:val="0"/>
      <w:marBottom w:val="0"/>
      <w:divBdr>
        <w:top w:val="none" w:sz="0" w:space="0" w:color="auto"/>
        <w:left w:val="none" w:sz="0" w:space="0" w:color="auto"/>
        <w:bottom w:val="none" w:sz="0" w:space="0" w:color="auto"/>
        <w:right w:val="none" w:sz="0" w:space="0" w:color="auto"/>
      </w:divBdr>
    </w:div>
    <w:div w:id="1432974011">
      <w:marLeft w:val="0"/>
      <w:marRight w:val="0"/>
      <w:marTop w:val="0"/>
      <w:marBottom w:val="0"/>
      <w:divBdr>
        <w:top w:val="none" w:sz="0" w:space="0" w:color="auto"/>
        <w:left w:val="none" w:sz="0" w:space="0" w:color="auto"/>
        <w:bottom w:val="none" w:sz="0" w:space="0" w:color="auto"/>
        <w:right w:val="none" w:sz="0" w:space="0" w:color="auto"/>
      </w:divBdr>
    </w:div>
    <w:div w:id="1432974012">
      <w:marLeft w:val="0"/>
      <w:marRight w:val="0"/>
      <w:marTop w:val="0"/>
      <w:marBottom w:val="0"/>
      <w:divBdr>
        <w:top w:val="none" w:sz="0" w:space="0" w:color="auto"/>
        <w:left w:val="none" w:sz="0" w:space="0" w:color="auto"/>
        <w:bottom w:val="none" w:sz="0" w:space="0" w:color="auto"/>
        <w:right w:val="none" w:sz="0" w:space="0" w:color="auto"/>
      </w:divBdr>
    </w:div>
    <w:div w:id="1432974013">
      <w:marLeft w:val="0"/>
      <w:marRight w:val="0"/>
      <w:marTop w:val="0"/>
      <w:marBottom w:val="0"/>
      <w:divBdr>
        <w:top w:val="none" w:sz="0" w:space="0" w:color="auto"/>
        <w:left w:val="none" w:sz="0" w:space="0" w:color="auto"/>
        <w:bottom w:val="none" w:sz="0" w:space="0" w:color="auto"/>
        <w:right w:val="none" w:sz="0" w:space="0" w:color="auto"/>
      </w:divBdr>
    </w:div>
    <w:div w:id="1432974014">
      <w:marLeft w:val="0"/>
      <w:marRight w:val="0"/>
      <w:marTop w:val="0"/>
      <w:marBottom w:val="0"/>
      <w:divBdr>
        <w:top w:val="none" w:sz="0" w:space="0" w:color="auto"/>
        <w:left w:val="none" w:sz="0" w:space="0" w:color="auto"/>
        <w:bottom w:val="none" w:sz="0" w:space="0" w:color="auto"/>
        <w:right w:val="none" w:sz="0" w:space="0" w:color="auto"/>
      </w:divBdr>
    </w:div>
    <w:div w:id="1432974015">
      <w:marLeft w:val="0"/>
      <w:marRight w:val="0"/>
      <w:marTop w:val="0"/>
      <w:marBottom w:val="0"/>
      <w:divBdr>
        <w:top w:val="none" w:sz="0" w:space="0" w:color="auto"/>
        <w:left w:val="none" w:sz="0" w:space="0" w:color="auto"/>
        <w:bottom w:val="none" w:sz="0" w:space="0" w:color="auto"/>
        <w:right w:val="none" w:sz="0" w:space="0" w:color="auto"/>
      </w:divBdr>
    </w:div>
    <w:div w:id="1432974016">
      <w:marLeft w:val="0"/>
      <w:marRight w:val="0"/>
      <w:marTop w:val="0"/>
      <w:marBottom w:val="0"/>
      <w:divBdr>
        <w:top w:val="none" w:sz="0" w:space="0" w:color="auto"/>
        <w:left w:val="none" w:sz="0" w:space="0" w:color="auto"/>
        <w:bottom w:val="none" w:sz="0" w:space="0" w:color="auto"/>
        <w:right w:val="none" w:sz="0" w:space="0" w:color="auto"/>
      </w:divBdr>
    </w:div>
    <w:div w:id="1432974017">
      <w:marLeft w:val="0"/>
      <w:marRight w:val="0"/>
      <w:marTop w:val="0"/>
      <w:marBottom w:val="0"/>
      <w:divBdr>
        <w:top w:val="none" w:sz="0" w:space="0" w:color="auto"/>
        <w:left w:val="none" w:sz="0" w:space="0" w:color="auto"/>
        <w:bottom w:val="none" w:sz="0" w:space="0" w:color="auto"/>
        <w:right w:val="none" w:sz="0" w:space="0" w:color="auto"/>
      </w:divBdr>
    </w:div>
    <w:div w:id="1432974018">
      <w:marLeft w:val="0"/>
      <w:marRight w:val="0"/>
      <w:marTop w:val="0"/>
      <w:marBottom w:val="0"/>
      <w:divBdr>
        <w:top w:val="none" w:sz="0" w:space="0" w:color="auto"/>
        <w:left w:val="none" w:sz="0" w:space="0" w:color="auto"/>
        <w:bottom w:val="none" w:sz="0" w:space="0" w:color="auto"/>
        <w:right w:val="none" w:sz="0" w:space="0" w:color="auto"/>
      </w:divBdr>
    </w:div>
    <w:div w:id="1432974019">
      <w:marLeft w:val="0"/>
      <w:marRight w:val="0"/>
      <w:marTop w:val="0"/>
      <w:marBottom w:val="0"/>
      <w:divBdr>
        <w:top w:val="none" w:sz="0" w:space="0" w:color="auto"/>
        <w:left w:val="none" w:sz="0" w:space="0" w:color="auto"/>
        <w:bottom w:val="none" w:sz="0" w:space="0" w:color="auto"/>
        <w:right w:val="none" w:sz="0" w:space="0" w:color="auto"/>
      </w:divBdr>
    </w:div>
    <w:div w:id="1432974020">
      <w:marLeft w:val="0"/>
      <w:marRight w:val="0"/>
      <w:marTop w:val="0"/>
      <w:marBottom w:val="0"/>
      <w:divBdr>
        <w:top w:val="none" w:sz="0" w:space="0" w:color="auto"/>
        <w:left w:val="none" w:sz="0" w:space="0" w:color="auto"/>
        <w:bottom w:val="none" w:sz="0" w:space="0" w:color="auto"/>
        <w:right w:val="none" w:sz="0" w:space="0" w:color="auto"/>
      </w:divBdr>
    </w:div>
    <w:div w:id="1432974021">
      <w:marLeft w:val="0"/>
      <w:marRight w:val="0"/>
      <w:marTop w:val="0"/>
      <w:marBottom w:val="0"/>
      <w:divBdr>
        <w:top w:val="none" w:sz="0" w:space="0" w:color="auto"/>
        <w:left w:val="none" w:sz="0" w:space="0" w:color="auto"/>
        <w:bottom w:val="none" w:sz="0" w:space="0" w:color="auto"/>
        <w:right w:val="none" w:sz="0" w:space="0" w:color="auto"/>
      </w:divBdr>
    </w:div>
    <w:div w:id="1432974022">
      <w:marLeft w:val="0"/>
      <w:marRight w:val="0"/>
      <w:marTop w:val="0"/>
      <w:marBottom w:val="0"/>
      <w:divBdr>
        <w:top w:val="none" w:sz="0" w:space="0" w:color="auto"/>
        <w:left w:val="none" w:sz="0" w:space="0" w:color="auto"/>
        <w:bottom w:val="none" w:sz="0" w:space="0" w:color="auto"/>
        <w:right w:val="none" w:sz="0" w:space="0" w:color="auto"/>
      </w:divBdr>
    </w:div>
    <w:div w:id="1432974023">
      <w:marLeft w:val="0"/>
      <w:marRight w:val="0"/>
      <w:marTop w:val="0"/>
      <w:marBottom w:val="0"/>
      <w:divBdr>
        <w:top w:val="none" w:sz="0" w:space="0" w:color="auto"/>
        <w:left w:val="none" w:sz="0" w:space="0" w:color="auto"/>
        <w:bottom w:val="none" w:sz="0" w:space="0" w:color="auto"/>
        <w:right w:val="none" w:sz="0" w:space="0" w:color="auto"/>
      </w:divBdr>
    </w:div>
    <w:div w:id="1432974024">
      <w:marLeft w:val="0"/>
      <w:marRight w:val="0"/>
      <w:marTop w:val="0"/>
      <w:marBottom w:val="0"/>
      <w:divBdr>
        <w:top w:val="none" w:sz="0" w:space="0" w:color="auto"/>
        <w:left w:val="none" w:sz="0" w:space="0" w:color="auto"/>
        <w:bottom w:val="none" w:sz="0" w:space="0" w:color="auto"/>
        <w:right w:val="none" w:sz="0" w:space="0" w:color="auto"/>
      </w:divBdr>
    </w:div>
    <w:div w:id="1432974025">
      <w:marLeft w:val="0"/>
      <w:marRight w:val="0"/>
      <w:marTop w:val="0"/>
      <w:marBottom w:val="0"/>
      <w:divBdr>
        <w:top w:val="none" w:sz="0" w:space="0" w:color="auto"/>
        <w:left w:val="none" w:sz="0" w:space="0" w:color="auto"/>
        <w:bottom w:val="none" w:sz="0" w:space="0" w:color="auto"/>
        <w:right w:val="none" w:sz="0" w:space="0" w:color="auto"/>
      </w:divBdr>
    </w:div>
    <w:div w:id="1432974026">
      <w:marLeft w:val="0"/>
      <w:marRight w:val="0"/>
      <w:marTop w:val="0"/>
      <w:marBottom w:val="0"/>
      <w:divBdr>
        <w:top w:val="none" w:sz="0" w:space="0" w:color="auto"/>
        <w:left w:val="none" w:sz="0" w:space="0" w:color="auto"/>
        <w:bottom w:val="none" w:sz="0" w:space="0" w:color="auto"/>
        <w:right w:val="none" w:sz="0" w:space="0" w:color="auto"/>
      </w:divBdr>
    </w:div>
    <w:div w:id="1432974027">
      <w:marLeft w:val="0"/>
      <w:marRight w:val="0"/>
      <w:marTop w:val="0"/>
      <w:marBottom w:val="0"/>
      <w:divBdr>
        <w:top w:val="none" w:sz="0" w:space="0" w:color="auto"/>
        <w:left w:val="none" w:sz="0" w:space="0" w:color="auto"/>
        <w:bottom w:val="none" w:sz="0" w:space="0" w:color="auto"/>
        <w:right w:val="none" w:sz="0" w:space="0" w:color="auto"/>
      </w:divBdr>
    </w:div>
    <w:div w:id="1432974028">
      <w:marLeft w:val="0"/>
      <w:marRight w:val="0"/>
      <w:marTop w:val="0"/>
      <w:marBottom w:val="0"/>
      <w:divBdr>
        <w:top w:val="none" w:sz="0" w:space="0" w:color="auto"/>
        <w:left w:val="none" w:sz="0" w:space="0" w:color="auto"/>
        <w:bottom w:val="none" w:sz="0" w:space="0" w:color="auto"/>
        <w:right w:val="none" w:sz="0" w:space="0" w:color="auto"/>
      </w:divBdr>
    </w:div>
    <w:div w:id="1432974029">
      <w:marLeft w:val="0"/>
      <w:marRight w:val="0"/>
      <w:marTop w:val="0"/>
      <w:marBottom w:val="0"/>
      <w:divBdr>
        <w:top w:val="none" w:sz="0" w:space="0" w:color="auto"/>
        <w:left w:val="none" w:sz="0" w:space="0" w:color="auto"/>
        <w:bottom w:val="none" w:sz="0" w:space="0" w:color="auto"/>
        <w:right w:val="none" w:sz="0" w:space="0" w:color="auto"/>
      </w:divBdr>
    </w:div>
    <w:div w:id="1432974030">
      <w:marLeft w:val="0"/>
      <w:marRight w:val="0"/>
      <w:marTop w:val="0"/>
      <w:marBottom w:val="0"/>
      <w:divBdr>
        <w:top w:val="none" w:sz="0" w:space="0" w:color="auto"/>
        <w:left w:val="none" w:sz="0" w:space="0" w:color="auto"/>
        <w:bottom w:val="none" w:sz="0" w:space="0" w:color="auto"/>
        <w:right w:val="none" w:sz="0" w:space="0" w:color="auto"/>
      </w:divBdr>
    </w:div>
    <w:div w:id="1432974031">
      <w:marLeft w:val="0"/>
      <w:marRight w:val="0"/>
      <w:marTop w:val="0"/>
      <w:marBottom w:val="0"/>
      <w:divBdr>
        <w:top w:val="none" w:sz="0" w:space="0" w:color="auto"/>
        <w:left w:val="none" w:sz="0" w:space="0" w:color="auto"/>
        <w:bottom w:val="none" w:sz="0" w:space="0" w:color="auto"/>
        <w:right w:val="none" w:sz="0" w:space="0" w:color="auto"/>
      </w:divBdr>
    </w:div>
    <w:div w:id="1432974032">
      <w:marLeft w:val="0"/>
      <w:marRight w:val="0"/>
      <w:marTop w:val="0"/>
      <w:marBottom w:val="0"/>
      <w:divBdr>
        <w:top w:val="none" w:sz="0" w:space="0" w:color="auto"/>
        <w:left w:val="none" w:sz="0" w:space="0" w:color="auto"/>
        <w:bottom w:val="none" w:sz="0" w:space="0" w:color="auto"/>
        <w:right w:val="none" w:sz="0" w:space="0" w:color="auto"/>
      </w:divBdr>
    </w:div>
    <w:div w:id="1432974033">
      <w:marLeft w:val="0"/>
      <w:marRight w:val="0"/>
      <w:marTop w:val="0"/>
      <w:marBottom w:val="0"/>
      <w:divBdr>
        <w:top w:val="none" w:sz="0" w:space="0" w:color="auto"/>
        <w:left w:val="none" w:sz="0" w:space="0" w:color="auto"/>
        <w:bottom w:val="none" w:sz="0" w:space="0" w:color="auto"/>
        <w:right w:val="none" w:sz="0" w:space="0" w:color="auto"/>
      </w:divBdr>
    </w:div>
    <w:div w:id="1432974034">
      <w:marLeft w:val="0"/>
      <w:marRight w:val="0"/>
      <w:marTop w:val="0"/>
      <w:marBottom w:val="0"/>
      <w:divBdr>
        <w:top w:val="none" w:sz="0" w:space="0" w:color="auto"/>
        <w:left w:val="none" w:sz="0" w:space="0" w:color="auto"/>
        <w:bottom w:val="none" w:sz="0" w:space="0" w:color="auto"/>
        <w:right w:val="none" w:sz="0" w:space="0" w:color="auto"/>
      </w:divBdr>
    </w:div>
    <w:div w:id="1432974035">
      <w:marLeft w:val="0"/>
      <w:marRight w:val="0"/>
      <w:marTop w:val="0"/>
      <w:marBottom w:val="0"/>
      <w:divBdr>
        <w:top w:val="none" w:sz="0" w:space="0" w:color="auto"/>
        <w:left w:val="none" w:sz="0" w:space="0" w:color="auto"/>
        <w:bottom w:val="none" w:sz="0" w:space="0" w:color="auto"/>
        <w:right w:val="none" w:sz="0" w:space="0" w:color="auto"/>
      </w:divBdr>
    </w:div>
    <w:div w:id="1432974036">
      <w:marLeft w:val="0"/>
      <w:marRight w:val="0"/>
      <w:marTop w:val="0"/>
      <w:marBottom w:val="0"/>
      <w:divBdr>
        <w:top w:val="none" w:sz="0" w:space="0" w:color="auto"/>
        <w:left w:val="none" w:sz="0" w:space="0" w:color="auto"/>
        <w:bottom w:val="none" w:sz="0" w:space="0" w:color="auto"/>
        <w:right w:val="none" w:sz="0" w:space="0" w:color="auto"/>
      </w:divBdr>
    </w:div>
    <w:div w:id="1432974037">
      <w:marLeft w:val="0"/>
      <w:marRight w:val="0"/>
      <w:marTop w:val="0"/>
      <w:marBottom w:val="0"/>
      <w:divBdr>
        <w:top w:val="none" w:sz="0" w:space="0" w:color="auto"/>
        <w:left w:val="none" w:sz="0" w:space="0" w:color="auto"/>
        <w:bottom w:val="none" w:sz="0" w:space="0" w:color="auto"/>
        <w:right w:val="none" w:sz="0" w:space="0" w:color="auto"/>
      </w:divBdr>
    </w:div>
    <w:div w:id="1432974038">
      <w:marLeft w:val="0"/>
      <w:marRight w:val="0"/>
      <w:marTop w:val="0"/>
      <w:marBottom w:val="0"/>
      <w:divBdr>
        <w:top w:val="none" w:sz="0" w:space="0" w:color="auto"/>
        <w:left w:val="none" w:sz="0" w:space="0" w:color="auto"/>
        <w:bottom w:val="none" w:sz="0" w:space="0" w:color="auto"/>
        <w:right w:val="none" w:sz="0" w:space="0" w:color="auto"/>
      </w:divBdr>
    </w:div>
    <w:div w:id="1432974039">
      <w:marLeft w:val="0"/>
      <w:marRight w:val="0"/>
      <w:marTop w:val="0"/>
      <w:marBottom w:val="0"/>
      <w:divBdr>
        <w:top w:val="none" w:sz="0" w:space="0" w:color="auto"/>
        <w:left w:val="none" w:sz="0" w:space="0" w:color="auto"/>
        <w:bottom w:val="none" w:sz="0" w:space="0" w:color="auto"/>
        <w:right w:val="none" w:sz="0" w:space="0" w:color="auto"/>
      </w:divBdr>
    </w:div>
    <w:div w:id="1432974040">
      <w:marLeft w:val="0"/>
      <w:marRight w:val="0"/>
      <w:marTop w:val="0"/>
      <w:marBottom w:val="0"/>
      <w:divBdr>
        <w:top w:val="none" w:sz="0" w:space="0" w:color="auto"/>
        <w:left w:val="none" w:sz="0" w:space="0" w:color="auto"/>
        <w:bottom w:val="none" w:sz="0" w:space="0" w:color="auto"/>
        <w:right w:val="none" w:sz="0" w:space="0" w:color="auto"/>
      </w:divBdr>
    </w:div>
    <w:div w:id="1432974041">
      <w:marLeft w:val="0"/>
      <w:marRight w:val="0"/>
      <w:marTop w:val="0"/>
      <w:marBottom w:val="0"/>
      <w:divBdr>
        <w:top w:val="none" w:sz="0" w:space="0" w:color="auto"/>
        <w:left w:val="none" w:sz="0" w:space="0" w:color="auto"/>
        <w:bottom w:val="none" w:sz="0" w:space="0" w:color="auto"/>
        <w:right w:val="none" w:sz="0" w:space="0" w:color="auto"/>
      </w:divBdr>
    </w:div>
    <w:div w:id="1432974042">
      <w:marLeft w:val="0"/>
      <w:marRight w:val="0"/>
      <w:marTop w:val="0"/>
      <w:marBottom w:val="0"/>
      <w:divBdr>
        <w:top w:val="none" w:sz="0" w:space="0" w:color="auto"/>
        <w:left w:val="none" w:sz="0" w:space="0" w:color="auto"/>
        <w:bottom w:val="none" w:sz="0" w:space="0" w:color="auto"/>
        <w:right w:val="none" w:sz="0" w:space="0" w:color="auto"/>
      </w:divBdr>
    </w:div>
    <w:div w:id="1432974043">
      <w:marLeft w:val="0"/>
      <w:marRight w:val="0"/>
      <w:marTop w:val="0"/>
      <w:marBottom w:val="0"/>
      <w:divBdr>
        <w:top w:val="none" w:sz="0" w:space="0" w:color="auto"/>
        <w:left w:val="none" w:sz="0" w:space="0" w:color="auto"/>
        <w:bottom w:val="none" w:sz="0" w:space="0" w:color="auto"/>
        <w:right w:val="none" w:sz="0" w:space="0" w:color="auto"/>
      </w:divBdr>
    </w:div>
    <w:div w:id="1432974044">
      <w:marLeft w:val="0"/>
      <w:marRight w:val="0"/>
      <w:marTop w:val="0"/>
      <w:marBottom w:val="0"/>
      <w:divBdr>
        <w:top w:val="none" w:sz="0" w:space="0" w:color="auto"/>
        <w:left w:val="none" w:sz="0" w:space="0" w:color="auto"/>
        <w:bottom w:val="none" w:sz="0" w:space="0" w:color="auto"/>
        <w:right w:val="none" w:sz="0" w:space="0" w:color="auto"/>
      </w:divBdr>
    </w:div>
    <w:div w:id="1432974045">
      <w:marLeft w:val="0"/>
      <w:marRight w:val="0"/>
      <w:marTop w:val="0"/>
      <w:marBottom w:val="0"/>
      <w:divBdr>
        <w:top w:val="none" w:sz="0" w:space="0" w:color="auto"/>
        <w:left w:val="none" w:sz="0" w:space="0" w:color="auto"/>
        <w:bottom w:val="none" w:sz="0" w:space="0" w:color="auto"/>
        <w:right w:val="none" w:sz="0" w:space="0" w:color="auto"/>
      </w:divBdr>
    </w:div>
    <w:div w:id="1432974046">
      <w:marLeft w:val="0"/>
      <w:marRight w:val="0"/>
      <w:marTop w:val="0"/>
      <w:marBottom w:val="0"/>
      <w:divBdr>
        <w:top w:val="none" w:sz="0" w:space="0" w:color="auto"/>
        <w:left w:val="none" w:sz="0" w:space="0" w:color="auto"/>
        <w:bottom w:val="none" w:sz="0" w:space="0" w:color="auto"/>
        <w:right w:val="none" w:sz="0" w:space="0" w:color="auto"/>
      </w:divBdr>
    </w:div>
    <w:div w:id="1432974047">
      <w:marLeft w:val="0"/>
      <w:marRight w:val="0"/>
      <w:marTop w:val="0"/>
      <w:marBottom w:val="0"/>
      <w:divBdr>
        <w:top w:val="none" w:sz="0" w:space="0" w:color="auto"/>
        <w:left w:val="none" w:sz="0" w:space="0" w:color="auto"/>
        <w:bottom w:val="none" w:sz="0" w:space="0" w:color="auto"/>
        <w:right w:val="none" w:sz="0" w:space="0" w:color="auto"/>
      </w:divBdr>
    </w:div>
    <w:div w:id="1432974048">
      <w:marLeft w:val="0"/>
      <w:marRight w:val="0"/>
      <w:marTop w:val="0"/>
      <w:marBottom w:val="0"/>
      <w:divBdr>
        <w:top w:val="none" w:sz="0" w:space="0" w:color="auto"/>
        <w:left w:val="none" w:sz="0" w:space="0" w:color="auto"/>
        <w:bottom w:val="none" w:sz="0" w:space="0" w:color="auto"/>
        <w:right w:val="none" w:sz="0" w:space="0" w:color="auto"/>
      </w:divBdr>
    </w:div>
    <w:div w:id="1432974049">
      <w:marLeft w:val="0"/>
      <w:marRight w:val="0"/>
      <w:marTop w:val="0"/>
      <w:marBottom w:val="0"/>
      <w:divBdr>
        <w:top w:val="none" w:sz="0" w:space="0" w:color="auto"/>
        <w:left w:val="none" w:sz="0" w:space="0" w:color="auto"/>
        <w:bottom w:val="none" w:sz="0" w:space="0" w:color="auto"/>
        <w:right w:val="none" w:sz="0" w:space="0" w:color="auto"/>
      </w:divBdr>
    </w:div>
    <w:div w:id="1432974050">
      <w:marLeft w:val="0"/>
      <w:marRight w:val="0"/>
      <w:marTop w:val="0"/>
      <w:marBottom w:val="0"/>
      <w:divBdr>
        <w:top w:val="none" w:sz="0" w:space="0" w:color="auto"/>
        <w:left w:val="none" w:sz="0" w:space="0" w:color="auto"/>
        <w:bottom w:val="none" w:sz="0" w:space="0" w:color="auto"/>
        <w:right w:val="none" w:sz="0" w:space="0" w:color="auto"/>
      </w:divBdr>
    </w:div>
    <w:div w:id="1432974051">
      <w:marLeft w:val="0"/>
      <w:marRight w:val="0"/>
      <w:marTop w:val="0"/>
      <w:marBottom w:val="0"/>
      <w:divBdr>
        <w:top w:val="none" w:sz="0" w:space="0" w:color="auto"/>
        <w:left w:val="none" w:sz="0" w:space="0" w:color="auto"/>
        <w:bottom w:val="none" w:sz="0" w:space="0" w:color="auto"/>
        <w:right w:val="none" w:sz="0" w:space="0" w:color="auto"/>
      </w:divBdr>
    </w:div>
    <w:div w:id="1432974052">
      <w:marLeft w:val="0"/>
      <w:marRight w:val="0"/>
      <w:marTop w:val="0"/>
      <w:marBottom w:val="0"/>
      <w:divBdr>
        <w:top w:val="none" w:sz="0" w:space="0" w:color="auto"/>
        <w:left w:val="none" w:sz="0" w:space="0" w:color="auto"/>
        <w:bottom w:val="none" w:sz="0" w:space="0" w:color="auto"/>
        <w:right w:val="none" w:sz="0" w:space="0" w:color="auto"/>
      </w:divBdr>
    </w:div>
    <w:div w:id="1432974053">
      <w:marLeft w:val="0"/>
      <w:marRight w:val="0"/>
      <w:marTop w:val="0"/>
      <w:marBottom w:val="0"/>
      <w:divBdr>
        <w:top w:val="none" w:sz="0" w:space="0" w:color="auto"/>
        <w:left w:val="none" w:sz="0" w:space="0" w:color="auto"/>
        <w:bottom w:val="none" w:sz="0" w:space="0" w:color="auto"/>
        <w:right w:val="none" w:sz="0" w:space="0" w:color="auto"/>
      </w:divBdr>
    </w:div>
    <w:div w:id="1432974054">
      <w:marLeft w:val="0"/>
      <w:marRight w:val="0"/>
      <w:marTop w:val="0"/>
      <w:marBottom w:val="0"/>
      <w:divBdr>
        <w:top w:val="none" w:sz="0" w:space="0" w:color="auto"/>
        <w:left w:val="none" w:sz="0" w:space="0" w:color="auto"/>
        <w:bottom w:val="none" w:sz="0" w:space="0" w:color="auto"/>
        <w:right w:val="none" w:sz="0" w:space="0" w:color="auto"/>
      </w:divBdr>
    </w:div>
    <w:div w:id="1432974055">
      <w:marLeft w:val="0"/>
      <w:marRight w:val="0"/>
      <w:marTop w:val="0"/>
      <w:marBottom w:val="0"/>
      <w:divBdr>
        <w:top w:val="none" w:sz="0" w:space="0" w:color="auto"/>
        <w:left w:val="none" w:sz="0" w:space="0" w:color="auto"/>
        <w:bottom w:val="none" w:sz="0" w:space="0" w:color="auto"/>
        <w:right w:val="none" w:sz="0" w:space="0" w:color="auto"/>
      </w:divBdr>
    </w:div>
    <w:div w:id="1432974056">
      <w:marLeft w:val="0"/>
      <w:marRight w:val="0"/>
      <w:marTop w:val="0"/>
      <w:marBottom w:val="0"/>
      <w:divBdr>
        <w:top w:val="none" w:sz="0" w:space="0" w:color="auto"/>
        <w:left w:val="none" w:sz="0" w:space="0" w:color="auto"/>
        <w:bottom w:val="none" w:sz="0" w:space="0" w:color="auto"/>
        <w:right w:val="none" w:sz="0" w:space="0" w:color="auto"/>
      </w:divBdr>
    </w:div>
    <w:div w:id="1432974057">
      <w:marLeft w:val="0"/>
      <w:marRight w:val="0"/>
      <w:marTop w:val="0"/>
      <w:marBottom w:val="0"/>
      <w:divBdr>
        <w:top w:val="none" w:sz="0" w:space="0" w:color="auto"/>
        <w:left w:val="none" w:sz="0" w:space="0" w:color="auto"/>
        <w:bottom w:val="none" w:sz="0" w:space="0" w:color="auto"/>
        <w:right w:val="none" w:sz="0" w:space="0" w:color="auto"/>
      </w:divBdr>
    </w:div>
    <w:div w:id="1432974058">
      <w:marLeft w:val="0"/>
      <w:marRight w:val="0"/>
      <w:marTop w:val="0"/>
      <w:marBottom w:val="0"/>
      <w:divBdr>
        <w:top w:val="none" w:sz="0" w:space="0" w:color="auto"/>
        <w:left w:val="none" w:sz="0" w:space="0" w:color="auto"/>
        <w:bottom w:val="none" w:sz="0" w:space="0" w:color="auto"/>
        <w:right w:val="none" w:sz="0" w:space="0" w:color="auto"/>
      </w:divBdr>
    </w:div>
    <w:div w:id="1432974059">
      <w:marLeft w:val="0"/>
      <w:marRight w:val="0"/>
      <w:marTop w:val="0"/>
      <w:marBottom w:val="0"/>
      <w:divBdr>
        <w:top w:val="none" w:sz="0" w:space="0" w:color="auto"/>
        <w:left w:val="none" w:sz="0" w:space="0" w:color="auto"/>
        <w:bottom w:val="none" w:sz="0" w:space="0" w:color="auto"/>
        <w:right w:val="none" w:sz="0" w:space="0" w:color="auto"/>
      </w:divBdr>
    </w:div>
    <w:div w:id="1432974060">
      <w:marLeft w:val="0"/>
      <w:marRight w:val="0"/>
      <w:marTop w:val="0"/>
      <w:marBottom w:val="0"/>
      <w:divBdr>
        <w:top w:val="none" w:sz="0" w:space="0" w:color="auto"/>
        <w:left w:val="none" w:sz="0" w:space="0" w:color="auto"/>
        <w:bottom w:val="none" w:sz="0" w:space="0" w:color="auto"/>
        <w:right w:val="none" w:sz="0" w:space="0" w:color="auto"/>
      </w:divBdr>
    </w:div>
    <w:div w:id="1432974061">
      <w:marLeft w:val="0"/>
      <w:marRight w:val="0"/>
      <w:marTop w:val="0"/>
      <w:marBottom w:val="0"/>
      <w:divBdr>
        <w:top w:val="none" w:sz="0" w:space="0" w:color="auto"/>
        <w:left w:val="none" w:sz="0" w:space="0" w:color="auto"/>
        <w:bottom w:val="none" w:sz="0" w:space="0" w:color="auto"/>
        <w:right w:val="none" w:sz="0" w:space="0" w:color="auto"/>
      </w:divBdr>
    </w:div>
    <w:div w:id="1432974062">
      <w:marLeft w:val="0"/>
      <w:marRight w:val="0"/>
      <w:marTop w:val="0"/>
      <w:marBottom w:val="0"/>
      <w:divBdr>
        <w:top w:val="none" w:sz="0" w:space="0" w:color="auto"/>
        <w:left w:val="none" w:sz="0" w:space="0" w:color="auto"/>
        <w:bottom w:val="none" w:sz="0" w:space="0" w:color="auto"/>
        <w:right w:val="none" w:sz="0" w:space="0" w:color="auto"/>
      </w:divBdr>
    </w:div>
    <w:div w:id="1432974063">
      <w:marLeft w:val="0"/>
      <w:marRight w:val="0"/>
      <w:marTop w:val="0"/>
      <w:marBottom w:val="0"/>
      <w:divBdr>
        <w:top w:val="none" w:sz="0" w:space="0" w:color="auto"/>
        <w:left w:val="none" w:sz="0" w:space="0" w:color="auto"/>
        <w:bottom w:val="none" w:sz="0" w:space="0" w:color="auto"/>
        <w:right w:val="none" w:sz="0" w:space="0" w:color="auto"/>
      </w:divBdr>
    </w:div>
    <w:div w:id="1432974064">
      <w:marLeft w:val="0"/>
      <w:marRight w:val="0"/>
      <w:marTop w:val="0"/>
      <w:marBottom w:val="0"/>
      <w:divBdr>
        <w:top w:val="none" w:sz="0" w:space="0" w:color="auto"/>
        <w:left w:val="none" w:sz="0" w:space="0" w:color="auto"/>
        <w:bottom w:val="none" w:sz="0" w:space="0" w:color="auto"/>
        <w:right w:val="none" w:sz="0" w:space="0" w:color="auto"/>
      </w:divBdr>
    </w:div>
    <w:div w:id="1432974065">
      <w:marLeft w:val="0"/>
      <w:marRight w:val="0"/>
      <w:marTop w:val="0"/>
      <w:marBottom w:val="0"/>
      <w:divBdr>
        <w:top w:val="none" w:sz="0" w:space="0" w:color="auto"/>
        <w:left w:val="none" w:sz="0" w:space="0" w:color="auto"/>
        <w:bottom w:val="none" w:sz="0" w:space="0" w:color="auto"/>
        <w:right w:val="none" w:sz="0" w:space="0" w:color="auto"/>
      </w:divBdr>
    </w:div>
    <w:div w:id="1432974066">
      <w:marLeft w:val="0"/>
      <w:marRight w:val="0"/>
      <w:marTop w:val="0"/>
      <w:marBottom w:val="0"/>
      <w:divBdr>
        <w:top w:val="none" w:sz="0" w:space="0" w:color="auto"/>
        <w:left w:val="none" w:sz="0" w:space="0" w:color="auto"/>
        <w:bottom w:val="none" w:sz="0" w:space="0" w:color="auto"/>
        <w:right w:val="none" w:sz="0" w:space="0" w:color="auto"/>
      </w:divBdr>
    </w:div>
    <w:div w:id="1432974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6FE6B-2016-4A90-8513-97C37708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3617</Words>
  <Characters>23696</Characters>
  <Application>Microsoft Office Word</Application>
  <DocSecurity>0</DocSecurity>
  <Lines>455</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2026-04-28T08:36:00Z</cp:lastPrinted>
  <dcterms:created xsi:type="dcterms:W3CDTF">2026-04-28T12:22:00Z</dcterms:created>
  <dcterms:modified xsi:type="dcterms:W3CDTF">2026-04-28T12:34:00Z</dcterms:modified>
</cp:coreProperties>
</file>