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6850BE58"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3B055C4F" w:rsidR="0084104F" w:rsidRPr="00677C7A" w:rsidRDefault="000C10DF" w:rsidP="00E41B49">
      <w:pPr>
        <w:rPr>
          <w:b/>
          <w:bCs/>
          <w:sz w:val="24"/>
          <w:szCs w:val="24"/>
        </w:rPr>
      </w:pPr>
      <w:r w:rsidRPr="00677C7A">
        <w:rPr>
          <w:color w:val="000000"/>
          <w:sz w:val="24"/>
          <w:szCs w:val="24"/>
          <w:lang w:val="uk-UA"/>
        </w:rPr>
        <w:t>Ідентифікатор закупівлі:</w:t>
      </w:r>
      <w:r w:rsidRPr="00677C7A">
        <w:rPr>
          <w:color w:val="000000"/>
          <w:sz w:val="24"/>
          <w:szCs w:val="24"/>
          <w:lang w:val="en-US"/>
        </w:rPr>
        <w:t>UA-20</w:t>
      </w:r>
      <w:r w:rsidR="00303A5A" w:rsidRPr="00677C7A">
        <w:rPr>
          <w:color w:val="000000"/>
          <w:sz w:val="24"/>
          <w:szCs w:val="24"/>
          <w:lang w:val="en-US"/>
        </w:rPr>
        <w:t>2</w:t>
      </w:r>
      <w:r w:rsidR="00827F85">
        <w:rPr>
          <w:color w:val="000000"/>
          <w:sz w:val="24"/>
          <w:szCs w:val="24"/>
          <w:lang w:val="uk-UA"/>
        </w:rPr>
        <w:t>6</w:t>
      </w:r>
      <w:r w:rsidR="00303A5A" w:rsidRPr="00677C7A">
        <w:rPr>
          <w:color w:val="000000"/>
          <w:sz w:val="24"/>
          <w:szCs w:val="24"/>
          <w:lang w:val="en-US"/>
        </w:rPr>
        <w:t>-</w:t>
      </w:r>
      <w:r w:rsidR="00827F85">
        <w:rPr>
          <w:color w:val="000000"/>
          <w:sz w:val="24"/>
          <w:szCs w:val="24"/>
          <w:lang w:val="uk-UA"/>
        </w:rPr>
        <w:t>0</w:t>
      </w:r>
      <w:r w:rsidR="007D27AB">
        <w:rPr>
          <w:color w:val="000000"/>
          <w:sz w:val="24"/>
          <w:szCs w:val="24"/>
          <w:lang w:val="uk-UA"/>
        </w:rPr>
        <w:t>5</w:t>
      </w:r>
      <w:r w:rsidR="00102280" w:rsidRPr="00677C7A">
        <w:rPr>
          <w:color w:val="000000"/>
          <w:sz w:val="24"/>
          <w:szCs w:val="24"/>
          <w:lang w:val="en-US"/>
        </w:rPr>
        <w:t>-</w:t>
      </w:r>
      <w:r w:rsidR="007D27AB">
        <w:rPr>
          <w:color w:val="000000"/>
          <w:sz w:val="24"/>
          <w:szCs w:val="24"/>
          <w:lang w:val="uk-UA"/>
        </w:rPr>
        <w:t>27</w:t>
      </w:r>
      <w:r w:rsidR="00C92A50">
        <w:rPr>
          <w:color w:val="000000"/>
          <w:sz w:val="24"/>
          <w:szCs w:val="24"/>
          <w:lang w:val="uk-UA"/>
        </w:rPr>
        <w:t>-</w:t>
      </w:r>
      <w:r w:rsidR="00E04D02">
        <w:rPr>
          <w:color w:val="000000"/>
          <w:sz w:val="24"/>
          <w:szCs w:val="24"/>
          <w:lang w:val="uk-UA"/>
        </w:rPr>
        <w:t>006677</w:t>
      </w:r>
      <w:r w:rsidRPr="00677C7A">
        <w:rPr>
          <w:color w:val="000000"/>
          <w:sz w:val="24"/>
          <w:szCs w:val="24"/>
          <w:lang w:val="en-US"/>
        </w:rPr>
        <w:t>-a</w:t>
      </w:r>
    </w:p>
    <w:p w14:paraId="74558B78" w14:textId="39475848" w:rsidR="0084104F" w:rsidRPr="00677C7A" w:rsidRDefault="0084104F" w:rsidP="0084104F">
      <w:pPr>
        <w:rPr>
          <w:color w:val="000000"/>
          <w:sz w:val="24"/>
          <w:szCs w:val="24"/>
          <w:lang w:val="uk-UA"/>
        </w:rPr>
      </w:pPr>
      <w:r w:rsidRPr="00677C7A">
        <w:rPr>
          <w:color w:val="000000"/>
          <w:sz w:val="24"/>
          <w:szCs w:val="24"/>
          <w:lang w:val="uk-U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776"/>
      </w:tblGrid>
      <w:tr w:rsidR="001055F9" w:rsidRPr="00EB730F" w14:paraId="7B880630" w14:textId="77777777" w:rsidTr="00FE4E6C">
        <w:trPr>
          <w:trHeight w:val="1058"/>
        </w:trPr>
        <w:tc>
          <w:tcPr>
            <w:tcW w:w="3397" w:type="dxa"/>
            <w:shd w:val="clear" w:color="auto" w:fill="auto"/>
          </w:tcPr>
          <w:p w14:paraId="5D48E2DD" w14:textId="46D749EB" w:rsidR="001055F9" w:rsidRPr="00677C7A" w:rsidRDefault="001055F9" w:rsidP="001055F9">
            <w:pPr>
              <w:widowControl w:val="0"/>
              <w:spacing w:before="120" w:after="120"/>
              <w:jc w:val="both"/>
              <w:rPr>
                <w:spacing w:val="-10"/>
                <w:sz w:val="24"/>
                <w:szCs w:val="24"/>
                <w:lang w:val="uk-UA"/>
              </w:rPr>
            </w:pPr>
            <w:r w:rsidRPr="00677C7A">
              <w:rPr>
                <w:spacing w:val="-10"/>
                <w:sz w:val="24"/>
                <w:szCs w:val="24"/>
                <w:lang w:val="uk-UA"/>
              </w:rPr>
              <w:t> Назва предмета закупівлі</w:t>
            </w:r>
          </w:p>
        </w:tc>
        <w:tc>
          <w:tcPr>
            <w:tcW w:w="6776" w:type="dxa"/>
            <w:shd w:val="clear" w:color="auto" w:fill="auto"/>
          </w:tcPr>
          <w:p w14:paraId="1057314F" w14:textId="77777777" w:rsidR="009F0C5D" w:rsidRPr="009F0C5D" w:rsidRDefault="009F0C5D" w:rsidP="001055F9">
            <w:pPr>
              <w:widowControl w:val="0"/>
              <w:spacing w:before="120" w:after="120"/>
              <w:jc w:val="both"/>
              <w:rPr>
                <w:spacing w:val="-10"/>
                <w:sz w:val="24"/>
                <w:szCs w:val="24"/>
                <w:lang w:val="uk-UA"/>
              </w:rPr>
            </w:pPr>
            <w:r w:rsidRPr="009F0C5D">
              <w:rPr>
                <w:sz w:val="24"/>
                <w:szCs w:val="24"/>
              </w:rPr>
              <w:t>Корм для службового собаки</w:t>
            </w:r>
            <w:r w:rsidRPr="009F0C5D">
              <w:rPr>
                <w:spacing w:val="-10"/>
                <w:sz w:val="24"/>
                <w:szCs w:val="24"/>
                <w:lang w:val="uk-UA"/>
              </w:rPr>
              <w:t xml:space="preserve"> </w:t>
            </w:r>
          </w:p>
          <w:p w14:paraId="5034254E" w14:textId="34DB2431" w:rsidR="001055F9" w:rsidRPr="00677C7A" w:rsidRDefault="001055F9" w:rsidP="001055F9">
            <w:pPr>
              <w:widowControl w:val="0"/>
              <w:spacing w:before="120" w:after="120"/>
              <w:jc w:val="both"/>
              <w:rPr>
                <w:rFonts w:eastAsia="Arial"/>
                <w:sz w:val="24"/>
                <w:szCs w:val="24"/>
                <w:lang w:val="uk-UA"/>
              </w:rPr>
            </w:pPr>
            <w:r w:rsidRPr="00677C7A">
              <w:rPr>
                <w:spacing w:val="-10"/>
                <w:sz w:val="24"/>
                <w:szCs w:val="24"/>
                <w:lang w:val="uk-UA"/>
              </w:rPr>
              <w:t>Код згідно з ДК 021:2015</w:t>
            </w:r>
            <w:r w:rsidR="00EE615D">
              <w:rPr>
                <w:spacing w:val="-10"/>
                <w:sz w:val="24"/>
                <w:szCs w:val="24"/>
                <w:lang w:val="uk-UA"/>
              </w:rPr>
              <w:t xml:space="preserve"> </w:t>
            </w:r>
            <w:r w:rsidRPr="00677C7A">
              <w:rPr>
                <w:spacing w:val="-10"/>
                <w:sz w:val="24"/>
                <w:szCs w:val="24"/>
                <w:lang w:val="uk-UA"/>
              </w:rPr>
              <w:t xml:space="preserve">- </w:t>
            </w:r>
            <w:r w:rsidR="009F0C5D" w:rsidRPr="009F0C5D">
              <w:rPr>
                <w:spacing w:val="-10"/>
                <w:sz w:val="24"/>
                <w:szCs w:val="24"/>
                <w:lang w:val="uk-UA"/>
              </w:rPr>
              <w:t>15710000-8 Готові корми для сільськогосподарських та інших тварин</w:t>
            </w:r>
          </w:p>
        </w:tc>
      </w:tr>
      <w:tr w:rsidR="001055F9" w:rsidRPr="00EB730F" w14:paraId="451FF6B5" w14:textId="77777777" w:rsidTr="00FE4E6C">
        <w:trPr>
          <w:trHeight w:val="1707"/>
        </w:trPr>
        <w:tc>
          <w:tcPr>
            <w:tcW w:w="3397" w:type="dxa"/>
            <w:shd w:val="clear" w:color="auto" w:fill="auto"/>
          </w:tcPr>
          <w:p w14:paraId="524F451E" w14:textId="0B504D3A" w:rsidR="001055F9" w:rsidRPr="00677C7A" w:rsidRDefault="001606B8" w:rsidP="001055F9">
            <w:pPr>
              <w:widowControl w:val="0"/>
              <w:spacing w:before="120" w:after="120"/>
              <w:jc w:val="both"/>
              <w:rPr>
                <w:spacing w:val="-10"/>
                <w:sz w:val="24"/>
                <w:szCs w:val="24"/>
                <w:lang w:val="uk-UA"/>
              </w:rPr>
            </w:pPr>
            <w:r w:rsidRPr="00677C7A">
              <w:rPr>
                <w:spacing w:val="-10"/>
                <w:sz w:val="24"/>
                <w:szCs w:val="24"/>
                <w:lang w:val="uk-UA"/>
              </w:rPr>
              <w:t xml:space="preserve">Обґрунтування </w:t>
            </w:r>
            <w:r w:rsidR="00A66544" w:rsidRPr="00677C7A">
              <w:rPr>
                <w:spacing w:val="-10"/>
                <w:sz w:val="24"/>
                <w:szCs w:val="24"/>
                <w:lang w:val="uk-UA"/>
              </w:rPr>
              <w:t>розміру бюджетного призначення</w:t>
            </w:r>
          </w:p>
        </w:tc>
        <w:tc>
          <w:tcPr>
            <w:tcW w:w="6776" w:type="dxa"/>
            <w:shd w:val="clear" w:color="auto" w:fill="auto"/>
          </w:tcPr>
          <w:p w14:paraId="752B2D2E" w14:textId="6AA726F1" w:rsidR="0079368A" w:rsidRPr="00677C7A" w:rsidRDefault="005B6182" w:rsidP="0079368A">
            <w:pPr>
              <w:jc w:val="both"/>
              <w:rPr>
                <w:spacing w:val="-10"/>
                <w:sz w:val="24"/>
                <w:szCs w:val="24"/>
                <w:lang w:val="uk-UA"/>
              </w:rPr>
            </w:pPr>
            <w:r w:rsidRPr="00677C7A">
              <w:rPr>
                <w:spacing w:val="-10"/>
                <w:sz w:val="24"/>
                <w:szCs w:val="24"/>
                <w:lang w:val="uk-UA"/>
              </w:rPr>
              <w:t>Згідно кошторису Чернігівської митниці на 202</w:t>
            </w:r>
            <w:r w:rsidR="00217812">
              <w:rPr>
                <w:spacing w:val="-10"/>
                <w:sz w:val="24"/>
                <w:szCs w:val="24"/>
                <w:lang w:val="uk-UA"/>
              </w:rPr>
              <w:t>6</w:t>
            </w:r>
            <w:r w:rsidRPr="00677C7A">
              <w:rPr>
                <w:spacing w:val="-10"/>
                <w:sz w:val="24"/>
                <w:szCs w:val="24"/>
                <w:lang w:val="uk-UA"/>
              </w:rPr>
              <w:t xml:space="preserve"> рік</w:t>
            </w:r>
            <w:r w:rsidR="004B013D" w:rsidRPr="00677C7A">
              <w:rPr>
                <w:spacing w:val="-10"/>
                <w:sz w:val="24"/>
                <w:szCs w:val="24"/>
                <w:lang w:val="uk-UA"/>
              </w:rPr>
              <w:t xml:space="preserve"> за КПКВК 3506010 «Керівництво та управління у сфері митної політики» (загальний фонд) за КЕКВ 2210 «Предмети, матеріали, обладнання та інвентар»</w:t>
            </w:r>
            <w:r w:rsidR="00B407E7" w:rsidRPr="00677C7A">
              <w:rPr>
                <w:spacing w:val="-10"/>
                <w:sz w:val="24"/>
                <w:szCs w:val="24"/>
                <w:lang w:val="uk-UA"/>
              </w:rPr>
              <w:t xml:space="preserve"> </w:t>
            </w:r>
            <w:r w:rsidRPr="00677C7A">
              <w:rPr>
                <w:spacing w:val="-10"/>
                <w:sz w:val="24"/>
                <w:szCs w:val="24"/>
                <w:lang w:val="uk-UA"/>
              </w:rPr>
              <w:t xml:space="preserve">існує потреба у здійсненні </w:t>
            </w:r>
            <w:r w:rsidR="00AE3D44" w:rsidRPr="00677C7A">
              <w:rPr>
                <w:spacing w:val="-10"/>
                <w:sz w:val="24"/>
                <w:szCs w:val="24"/>
                <w:lang w:val="uk-UA"/>
              </w:rPr>
              <w:t xml:space="preserve">закупівлі </w:t>
            </w:r>
            <w:r w:rsidR="00217812">
              <w:rPr>
                <w:spacing w:val="-10"/>
                <w:sz w:val="24"/>
                <w:szCs w:val="24"/>
                <w:lang w:val="uk-UA"/>
              </w:rPr>
              <w:t>корму для службового собаки</w:t>
            </w:r>
            <w:r w:rsidR="0079368A" w:rsidRPr="00677C7A">
              <w:rPr>
                <w:spacing w:val="-10"/>
                <w:sz w:val="24"/>
                <w:szCs w:val="24"/>
                <w:lang w:val="uk-UA"/>
              </w:rPr>
              <w:t>.</w:t>
            </w:r>
          </w:p>
          <w:p w14:paraId="57006498" w14:textId="0B1EDDFD" w:rsidR="001055F9" w:rsidRPr="00677C7A" w:rsidRDefault="00EB730F" w:rsidP="0079368A">
            <w:pPr>
              <w:jc w:val="both"/>
              <w:rPr>
                <w:sz w:val="24"/>
                <w:szCs w:val="24"/>
              </w:rPr>
            </w:pPr>
            <w:r w:rsidRPr="00677C7A">
              <w:rPr>
                <w:spacing w:val="-10"/>
                <w:sz w:val="24"/>
                <w:szCs w:val="24"/>
                <w:lang w:val="uk-UA"/>
              </w:rPr>
              <w:t>Розмір бюджетного призначення</w:t>
            </w:r>
            <w:r w:rsidR="00146338" w:rsidRPr="00677C7A">
              <w:rPr>
                <w:spacing w:val="-10"/>
                <w:sz w:val="24"/>
                <w:szCs w:val="24"/>
                <w:lang w:val="uk-UA"/>
              </w:rPr>
              <w:t xml:space="preserve"> </w:t>
            </w:r>
            <w:r w:rsidRPr="00677C7A">
              <w:rPr>
                <w:spacing w:val="-10"/>
                <w:sz w:val="24"/>
                <w:szCs w:val="24"/>
                <w:lang w:val="uk-UA"/>
              </w:rPr>
              <w:t xml:space="preserve">– </w:t>
            </w:r>
            <w:r w:rsidR="007D27AB">
              <w:rPr>
                <w:spacing w:val="-10"/>
                <w:sz w:val="24"/>
                <w:szCs w:val="24"/>
                <w:lang w:val="uk-UA"/>
              </w:rPr>
              <w:t>17 645</w:t>
            </w:r>
            <w:r w:rsidR="00B17160">
              <w:rPr>
                <w:spacing w:val="-10"/>
                <w:sz w:val="24"/>
                <w:szCs w:val="24"/>
                <w:lang w:val="uk-UA"/>
              </w:rPr>
              <w:t>,00</w:t>
            </w:r>
            <w:r w:rsidRPr="00677C7A">
              <w:rPr>
                <w:spacing w:val="-10"/>
                <w:sz w:val="24"/>
                <w:szCs w:val="24"/>
                <w:lang w:val="uk-UA"/>
              </w:rPr>
              <w:t xml:space="preserve"> гривень.</w:t>
            </w:r>
          </w:p>
        </w:tc>
      </w:tr>
      <w:tr w:rsidR="001055F9" w:rsidRPr="00701EB6" w14:paraId="1F2CA16E" w14:textId="77777777" w:rsidTr="00686CB7">
        <w:trPr>
          <w:trHeight w:val="1695"/>
        </w:trPr>
        <w:tc>
          <w:tcPr>
            <w:tcW w:w="3397" w:type="dxa"/>
            <w:shd w:val="clear" w:color="auto" w:fill="auto"/>
          </w:tcPr>
          <w:p w14:paraId="76484F46" w14:textId="0221BA80" w:rsidR="001055F9" w:rsidRPr="00677C7A" w:rsidRDefault="00C5117F" w:rsidP="001055F9">
            <w:pPr>
              <w:widowControl w:val="0"/>
              <w:spacing w:before="120" w:after="120"/>
              <w:jc w:val="both"/>
              <w:rPr>
                <w:spacing w:val="-10"/>
                <w:sz w:val="24"/>
                <w:szCs w:val="24"/>
                <w:lang w:val="uk-UA"/>
              </w:rPr>
            </w:pPr>
            <w:r w:rsidRPr="00677C7A">
              <w:rPr>
                <w:spacing w:val="-10"/>
                <w:sz w:val="24"/>
                <w:szCs w:val="24"/>
                <w:lang w:val="uk-UA"/>
              </w:rPr>
              <w:t>Обґрунтування очікуваної вартості предмета закупівлі</w:t>
            </w:r>
          </w:p>
        </w:tc>
        <w:tc>
          <w:tcPr>
            <w:tcW w:w="6776" w:type="dxa"/>
            <w:shd w:val="clear" w:color="auto" w:fill="auto"/>
          </w:tcPr>
          <w:p w14:paraId="2E4E296F" w14:textId="59CF6AD2" w:rsidR="00EB730F" w:rsidRPr="00677C7A" w:rsidRDefault="00C5117F" w:rsidP="00D17084">
            <w:pPr>
              <w:jc w:val="both"/>
              <w:rPr>
                <w:spacing w:val="-10"/>
                <w:sz w:val="24"/>
                <w:szCs w:val="24"/>
                <w:lang w:val="uk-UA"/>
              </w:rPr>
            </w:pPr>
            <w:r w:rsidRPr="00677C7A">
              <w:rPr>
                <w:spacing w:val="-10"/>
                <w:sz w:val="24"/>
                <w:szCs w:val="24"/>
                <w:lang w:val="uk-UA"/>
              </w:rPr>
              <w:t xml:space="preserve">Очікувана вартість предмета закупівлі </w:t>
            </w:r>
            <w:r w:rsidR="00EB730F" w:rsidRPr="00677C7A">
              <w:rPr>
                <w:spacing w:val="-10"/>
                <w:sz w:val="24"/>
                <w:szCs w:val="24"/>
                <w:lang w:val="uk-UA"/>
              </w:rPr>
              <w:t xml:space="preserve">становить </w:t>
            </w:r>
            <w:r w:rsidR="00BA7F62">
              <w:rPr>
                <w:spacing w:val="-10"/>
                <w:sz w:val="24"/>
                <w:szCs w:val="24"/>
                <w:lang w:val="uk-UA"/>
              </w:rPr>
              <w:t>17 561,81</w:t>
            </w:r>
            <w:r w:rsidR="00EB730F" w:rsidRPr="00677C7A">
              <w:rPr>
                <w:spacing w:val="-10"/>
                <w:sz w:val="24"/>
                <w:szCs w:val="24"/>
                <w:lang w:val="uk-UA"/>
              </w:rPr>
              <w:t xml:space="preserve"> гр</w:t>
            </w:r>
            <w:r w:rsidR="004953AF" w:rsidRPr="00677C7A">
              <w:rPr>
                <w:spacing w:val="-10"/>
                <w:sz w:val="24"/>
                <w:szCs w:val="24"/>
                <w:lang w:val="uk-UA"/>
              </w:rPr>
              <w:t>н</w:t>
            </w:r>
            <w:r w:rsidR="00EB730F" w:rsidRPr="00677C7A">
              <w:rPr>
                <w:spacing w:val="-10"/>
                <w:sz w:val="24"/>
                <w:szCs w:val="24"/>
                <w:lang w:val="uk-UA"/>
              </w:rPr>
              <w:t>.</w:t>
            </w:r>
          </w:p>
          <w:p w14:paraId="4F16223F" w14:textId="53DBB225" w:rsidR="001055F9" w:rsidRPr="00677C7A" w:rsidRDefault="00C5117F" w:rsidP="00D17084">
            <w:pPr>
              <w:jc w:val="both"/>
              <w:rPr>
                <w:sz w:val="24"/>
                <w:szCs w:val="24"/>
                <w:lang w:val="uk-UA"/>
              </w:rPr>
            </w:pPr>
            <w:r w:rsidRPr="00677C7A">
              <w:rPr>
                <w:spacing w:val="-10"/>
                <w:sz w:val="24"/>
                <w:szCs w:val="24"/>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та відповідає розміру бюджетного призначення.</w:t>
            </w:r>
          </w:p>
        </w:tc>
      </w:tr>
    </w:tbl>
    <w:p w14:paraId="1A69D753" w14:textId="2267A6A6" w:rsidR="00B617E8" w:rsidRPr="00EB730F" w:rsidRDefault="00B617E8" w:rsidP="00B617E8">
      <w:pPr>
        <w:rPr>
          <w:i/>
          <w:iCs/>
          <w:color w:val="000000"/>
          <w:sz w:val="26"/>
          <w:szCs w:val="26"/>
          <w:lang w:val="uk-UA"/>
        </w:rPr>
      </w:pPr>
    </w:p>
    <w:p w14:paraId="454165C3" w14:textId="1B3485EE" w:rsidR="00677C7A" w:rsidRDefault="00F7331D" w:rsidP="00FE4E6C">
      <w:pPr>
        <w:jc w:val="center"/>
        <w:rPr>
          <w:b/>
          <w:spacing w:val="-10"/>
          <w:sz w:val="28"/>
          <w:szCs w:val="28"/>
          <w:lang w:val="uk-UA"/>
        </w:rPr>
      </w:pPr>
      <w:r w:rsidRPr="00701EB6">
        <w:rPr>
          <w:b/>
          <w:spacing w:val="-10"/>
          <w:sz w:val="28"/>
          <w:szCs w:val="28"/>
          <w:lang w:val="uk-UA"/>
        </w:rPr>
        <w:t>Обґрунтування технічних та якісних характеристик предмета закупівлі</w:t>
      </w:r>
      <w:r w:rsidR="00677C7A" w:rsidRPr="00701EB6">
        <w:rPr>
          <w:b/>
          <w:spacing w:val="-10"/>
          <w:sz w:val="28"/>
          <w:szCs w:val="28"/>
          <w:lang w:val="uk-UA"/>
        </w:rPr>
        <w:t>*</w:t>
      </w:r>
    </w:p>
    <w:p w14:paraId="5952A3CA" w14:textId="77777777" w:rsidR="00686CB7" w:rsidRPr="004F6424" w:rsidRDefault="00686CB7" w:rsidP="00686CB7">
      <w:pPr>
        <w:spacing w:after="120"/>
        <w:ind w:firstLine="709"/>
        <w:jc w:val="right"/>
        <w:rPr>
          <w:sz w:val="24"/>
          <w:szCs w:val="24"/>
        </w:rPr>
      </w:pPr>
      <w:r>
        <w:rPr>
          <w:sz w:val="24"/>
          <w:szCs w:val="24"/>
        </w:rPr>
        <w:t>Таблиця 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7371"/>
      </w:tblGrid>
      <w:tr w:rsidR="00686CB7" w:rsidRPr="006D7D91" w14:paraId="4321DB92" w14:textId="77777777" w:rsidTr="00686CB7">
        <w:trPr>
          <w:trHeight w:hRule="exact" w:val="963"/>
        </w:trPr>
        <w:tc>
          <w:tcPr>
            <w:tcW w:w="2694" w:type="dxa"/>
            <w:shd w:val="clear" w:color="auto" w:fill="auto"/>
            <w:vAlign w:val="center"/>
          </w:tcPr>
          <w:p w14:paraId="526261E9" w14:textId="77777777" w:rsidR="00686CB7" w:rsidRPr="00686CB7" w:rsidRDefault="00686CB7" w:rsidP="008E751B">
            <w:pPr>
              <w:tabs>
                <w:tab w:val="left" w:pos="6465"/>
              </w:tabs>
              <w:ind w:firstLine="34"/>
              <w:jc w:val="both"/>
              <w:rPr>
                <w:sz w:val="24"/>
                <w:szCs w:val="24"/>
              </w:rPr>
            </w:pPr>
            <w:r w:rsidRPr="00686CB7">
              <w:rPr>
                <w:sz w:val="24"/>
                <w:szCs w:val="24"/>
              </w:rPr>
              <w:t>Предмет закупівлі</w:t>
            </w:r>
          </w:p>
        </w:tc>
        <w:tc>
          <w:tcPr>
            <w:tcW w:w="7371" w:type="dxa"/>
            <w:shd w:val="clear" w:color="auto" w:fill="auto"/>
          </w:tcPr>
          <w:p w14:paraId="23530635" w14:textId="77777777" w:rsidR="00686CB7" w:rsidRPr="00686CB7" w:rsidRDefault="00686CB7" w:rsidP="008E751B">
            <w:pPr>
              <w:tabs>
                <w:tab w:val="left" w:pos="6465"/>
              </w:tabs>
              <w:jc w:val="both"/>
              <w:rPr>
                <w:sz w:val="24"/>
                <w:szCs w:val="24"/>
              </w:rPr>
            </w:pPr>
            <w:r w:rsidRPr="00686CB7">
              <w:rPr>
                <w:sz w:val="24"/>
                <w:szCs w:val="24"/>
              </w:rPr>
              <w:t>Корм для службового собаки зі змішаним типом харчування – сухий корм класу «Суперпреміум», обсягом  – 1</w:t>
            </w:r>
            <w:r w:rsidRPr="00686CB7">
              <w:rPr>
                <w:sz w:val="24"/>
                <w:szCs w:val="24"/>
                <w:lang w:val="en-US"/>
              </w:rPr>
              <w:t>6</w:t>
            </w:r>
            <w:r w:rsidRPr="00686CB7">
              <w:rPr>
                <w:sz w:val="24"/>
                <w:szCs w:val="24"/>
              </w:rPr>
              <w:t xml:space="preserve"> кг, та консервований корм обсягом -</w:t>
            </w:r>
            <w:r w:rsidRPr="00686CB7">
              <w:rPr>
                <w:sz w:val="24"/>
                <w:szCs w:val="24"/>
                <w:lang w:val="en-US"/>
              </w:rPr>
              <w:t>33</w:t>
            </w:r>
            <w:r w:rsidRPr="00686CB7">
              <w:rPr>
                <w:sz w:val="24"/>
                <w:szCs w:val="24"/>
              </w:rPr>
              <w:t>,</w:t>
            </w:r>
            <w:r w:rsidRPr="00686CB7">
              <w:rPr>
                <w:sz w:val="24"/>
                <w:szCs w:val="24"/>
                <w:lang w:val="en-US"/>
              </w:rPr>
              <w:t>6</w:t>
            </w:r>
            <w:r w:rsidRPr="00686CB7">
              <w:rPr>
                <w:sz w:val="24"/>
                <w:szCs w:val="24"/>
              </w:rPr>
              <w:t xml:space="preserve"> кг. Загальний обсяг поставки – </w:t>
            </w:r>
            <w:r w:rsidRPr="00686CB7">
              <w:rPr>
                <w:sz w:val="24"/>
                <w:szCs w:val="24"/>
                <w:lang w:val="en-US"/>
              </w:rPr>
              <w:t>49</w:t>
            </w:r>
            <w:r w:rsidRPr="00686CB7">
              <w:rPr>
                <w:sz w:val="24"/>
                <w:szCs w:val="24"/>
              </w:rPr>
              <w:t>,</w:t>
            </w:r>
            <w:r w:rsidRPr="00686CB7">
              <w:rPr>
                <w:sz w:val="24"/>
                <w:szCs w:val="24"/>
                <w:lang w:val="en-US"/>
              </w:rPr>
              <w:t>6</w:t>
            </w:r>
            <w:r w:rsidRPr="00686CB7">
              <w:rPr>
                <w:sz w:val="24"/>
                <w:szCs w:val="24"/>
              </w:rPr>
              <w:t xml:space="preserve"> кг.</w:t>
            </w:r>
          </w:p>
        </w:tc>
      </w:tr>
      <w:tr w:rsidR="00686CB7" w:rsidRPr="006D7D91" w14:paraId="0BC6692F" w14:textId="77777777" w:rsidTr="00686CB7">
        <w:trPr>
          <w:trHeight w:hRule="exact" w:val="997"/>
        </w:trPr>
        <w:tc>
          <w:tcPr>
            <w:tcW w:w="2694" w:type="dxa"/>
            <w:shd w:val="clear" w:color="auto" w:fill="auto"/>
            <w:vAlign w:val="center"/>
          </w:tcPr>
          <w:p w14:paraId="04F15259" w14:textId="77777777" w:rsidR="00686CB7" w:rsidRPr="00686CB7" w:rsidRDefault="00686CB7" w:rsidP="008E751B">
            <w:pPr>
              <w:tabs>
                <w:tab w:val="left" w:pos="6465"/>
              </w:tabs>
              <w:ind w:firstLine="34"/>
              <w:rPr>
                <w:sz w:val="24"/>
                <w:szCs w:val="24"/>
              </w:rPr>
            </w:pPr>
            <w:r w:rsidRPr="00686CB7">
              <w:rPr>
                <w:sz w:val="24"/>
                <w:szCs w:val="24"/>
              </w:rPr>
              <w:t>Термін придатності</w:t>
            </w:r>
          </w:p>
        </w:tc>
        <w:tc>
          <w:tcPr>
            <w:tcW w:w="7371" w:type="dxa"/>
            <w:shd w:val="clear" w:color="auto" w:fill="auto"/>
            <w:vAlign w:val="center"/>
          </w:tcPr>
          <w:p w14:paraId="38F0DFCC" w14:textId="77777777" w:rsidR="00686CB7" w:rsidRPr="00686CB7" w:rsidRDefault="00686CB7" w:rsidP="008E751B">
            <w:pPr>
              <w:tabs>
                <w:tab w:val="left" w:pos="6465"/>
              </w:tabs>
              <w:jc w:val="both"/>
              <w:rPr>
                <w:sz w:val="24"/>
                <w:szCs w:val="24"/>
              </w:rPr>
            </w:pPr>
            <w:r w:rsidRPr="00686CB7">
              <w:rPr>
                <w:sz w:val="24"/>
                <w:szCs w:val="24"/>
              </w:rPr>
              <w:t>Строк придатності товару повинен становити не менше 80% від терміну зберігання даного виду товару з дня поставки його на склад Покупця.</w:t>
            </w:r>
          </w:p>
        </w:tc>
      </w:tr>
      <w:tr w:rsidR="00686CB7" w:rsidRPr="006D7D91" w14:paraId="3577E0BF" w14:textId="77777777" w:rsidTr="00686CB7">
        <w:trPr>
          <w:trHeight w:hRule="exact" w:val="850"/>
        </w:trPr>
        <w:tc>
          <w:tcPr>
            <w:tcW w:w="2694" w:type="dxa"/>
            <w:shd w:val="clear" w:color="auto" w:fill="auto"/>
            <w:vAlign w:val="center"/>
          </w:tcPr>
          <w:p w14:paraId="55BDDBE8" w14:textId="77777777" w:rsidR="00686CB7" w:rsidRPr="00686CB7" w:rsidRDefault="00686CB7" w:rsidP="008E751B">
            <w:pPr>
              <w:tabs>
                <w:tab w:val="left" w:pos="6465"/>
              </w:tabs>
              <w:ind w:firstLine="34"/>
              <w:rPr>
                <w:sz w:val="24"/>
                <w:szCs w:val="24"/>
              </w:rPr>
            </w:pPr>
            <w:r w:rsidRPr="00686CB7">
              <w:rPr>
                <w:sz w:val="24"/>
                <w:szCs w:val="24"/>
              </w:rPr>
              <w:t xml:space="preserve">Зовнішній вигляд </w:t>
            </w:r>
          </w:p>
        </w:tc>
        <w:tc>
          <w:tcPr>
            <w:tcW w:w="7371" w:type="dxa"/>
            <w:shd w:val="clear" w:color="auto" w:fill="auto"/>
            <w:vAlign w:val="center"/>
          </w:tcPr>
          <w:p w14:paraId="6FAA3715" w14:textId="77777777" w:rsidR="00686CB7" w:rsidRPr="00686CB7" w:rsidRDefault="00686CB7" w:rsidP="008E751B">
            <w:pPr>
              <w:tabs>
                <w:tab w:val="left" w:pos="6465"/>
              </w:tabs>
              <w:jc w:val="both"/>
              <w:rPr>
                <w:sz w:val="24"/>
                <w:szCs w:val="24"/>
              </w:rPr>
            </w:pPr>
            <w:r w:rsidRPr="00686CB7">
              <w:rPr>
                <w:sz w:val="24"/>
                <w:szCs w:val="24"/>
              </w:rPr>
              <w:t>Сухий корм - чистий, без сторонніх домішок, сипучий, без грудочок.</w:t>
            </w:r>
          </w:p>
          <w:p w14:paraId="70101EBB" w14:textId="77777777" w:rsidR="00686CB7" w:rsidRPr="00686CB7" w:rsidRDefault="00686CB7" w:rsidP="008E751B">
            <w:pPr>
              <w:tabs>
                <w:tab w:val="left" w:pos="6465"/>
              </w:tabs>
              <w:jc w:val="both"/>
              <w:rPr>
                <w:sz w:val="24"/>
                <w:szCs w:val="24"/>
              </w:rPr>
            </w:pPr>
            <w:r w:rsidRPr="00686CB7">
              <w:rPr>
                <w:sz w:val="24"/>
                <w:szCs w:val="24"/>
              </w:rPr>
              <w:t>Консервований корм – однорідна консистенція м’ясного паштету, натурального світло-коричневого кольору, природний м’ясний запах.</w:t>
            </w:r>
          </w:p>
        </w:tc>
      </w:tr>
      <w:tr w:rsidR="00686CB7" w:rsidRPr="006D7D91" w14:paraId="4FCFFB5A" w14:textId="77777777" w:rsidTr="00686CB7">
        <w:trPr>
          <w:trHeight w:hRule="exact" w:val="1124"/>
        </w:trPr>
        <w:tc>
          <w:tcPr>
            <w:tcW w:w="2694" w:type="dxa"/>
            <w:shd w:val="clear" w:color="auto" w:fill="auto"/>
            <w:vAlign w:val="center"/>
          </w:tcPr>
          <w:p w14:paraId="52F5E01E" w14:textId="77777777" w:rsidR="00686CB7" w:rsidRPr="00686CB7" w:rsidRDefault="00686CB7" w:rsidP="008E751B">
            <w:pPr>
              <w:tabs>
                <w:tab w:val="left" w:pos="6465"/>
              </w:tabs>
              <w:ind w:firstLine="34"/>
              <w:rPr>
                <w:sz w:val="24"/>
                <w:szCs w:val="24"/>
              </w:rPr>
            </w:pPr>
            <w:r w:rsidRPr="00686CB7">
              <w:rPr>
                <w:sz w:val="24"/>
                <w:szCs w:val="24"/>
              </w:rPr>
              <w:t>Споживча тара</w:t>
            </w:r>
          </w:p>
        </w:tc>
        <w:tc>
          <w:tcPr>
            <w:tcW w:w="7371" w:type="dxa"/>
            <w:shd w:val="clear" w:color="auto" w:fill="auto"/>
            <w:vAlign w:val="center"/>
          </w:tcPr>
          <w:p w14:paraId="5CC229A1" w14:textId="77777777" w:rsidR="00686CB7" w:rsidRDefault="00686CB7" w:rsidP="008E751B">
            <w:pPr>
              <w:tabs>
                <w:tab w:val="left" w:pos="6465"/>
              </w:tabs>
              <w:jc w:val="both"/>
              <w:rPr>
                <w:sz w:val="24"/>
                <w:szCs w:val="24"/>
              </w:rPr>
            </w:pPr>
            <w:r w:rsidRPr="00686CB7">
              <w:rPr>
                <w:sz w:val="24"/>
                <w:szCs w:val="24"/>
              </w:rPr>
              <w:t xml:space="preserve">Продавець повинен постачати товар в упаковці (тарі), що забезпечує захист його від пошкодження або псування під час транспортування та зберігання. </w:t>
            </w:r>
            <w:r w:rsidRPr="00686CB7">
              <w:rPr>
                <w:b/>
                <w:bCs/>
                <w:i/>
                <w:iCs/>
                <w:sz w:val="24"/>
                <w:szCs w:val="24"/>
              </w:rPr>
              <w:t>Сухий корм розфасований у заводських мішках, консервований у металевих банках по 400 гр</w:t>
            </w:r>
            <w:r w:rsidRPr="00686CB7">
              <w:rPr>
                <w:sz w:val="24"/>
                <w:szCs w:val="24"/>
              </w:rPr>
              <w:t>.</w:t>
            </w:r>
          </w:p>
          <w:p w14:paraId="3C8E7AD2" w14:textId="77777777" w:rsidR="00686CB7" w:rsidRDefault="00686CB7" w:rsidP="008E751B">
            <w:pPr>
              <w:tabs>
                <w:tab w:val="left" w:pos="6465"/>
              </w:tabs>
              <w:jc w:val="both"/>
              <w:rPr>
                <w:sz w:val="24"/>
                <w:szCs w:val="24"/>
              </w:rPr>
            </w:pPr>
          </w:p>
          <w:p w14:paraId="4F336413" w14:textId="77777777" w:rsidR="00686CB7" w:rsidRDefault="00686CB7" w:rsidP="008E751B">
            <w:pPr>
              <w:tabs>
                <w:tab w:val="left" w:pos="6465"/>
              </w:tabs>
              <w:jc w:val="both"/>
              <w:rPr>
                <w:sz w:val="24"/>
                <w:szCs w:val="24"/>
              </w:rPr>
            </w:pPr>
          </w:p>
          <w:p w14:paraId="023124C8" w14:textId="77777777" w:rsidR="00686CB7" w:rsidRDefault="00686CB7" w:rsidP="008E751B">
            <w:pPr>
              <w:tabs>
                <w:tab w:val="left" w:pos="6465"/>
              </w:tabs>
              <w:jc w:val="both"/>
              <w:rPr>
                <w:sz w:val="24"/>
                <w:szCs w:val="24"/>
              </w:rPr>
            </w:pPr>
          </w:p>
          <w:p w14:paraId="3DA3CBD8" w14:textId="01931249" w:rsidR="00686CB7" w:rsidRPr="00686CB7" w:rsidRDefault="00686CB7" w:rsidP="008E751B">
            <w:pPr>
              <w:tabs>
                <w:tab w:val="left" w:pos="6465"/>
              </w:tabs>
              <w:jc w:val="both"/>
              <w:rPr>
                <w:sz w:val="24"/>
                <w:szCs w:val="24"/>
              </w:rPr>
            </w:pPr>
          </w:p>
        </w:tc>
      </w:tr>
      <w:tr w:rsidR="00686CB7" w:rsidRPr="006D7D91" w14:paraId="607C2A7E" w14:textId="77777777" w:rsidTr="00686CB7">
        <w:trPr>
          <w:trHeight w:hRule="exact" w:val="4407"/>
        </w:trPr>
        <w:tc>
          <w:tcPr>
            <w:tcW w:w="2694" w:type="dxa"/>
            <w:shd w:val="clear" w:color="auto" w:fill="auto"/>
            <w:vAlign w:val="center"/>
          </w:tcPr>
          <w:p w14:paraId="78EA9C62" w14:textId="77777777" w:rsidR="00686CB7" w:rsidRPr="00686CB7" w:rsidRDefault="00686CB7" w:rsidP="008E751B">
            <w:pPr>
              <w:tabs>
                <w:tab w:val="left" w:pos="6465"/>
              </w:tabs>
              <w:ind w:firstLine="34"/>
              <w:rPr>
                <w:sz w:val="24"/>
                <w:szCs w:val="24"/>
              </w:rPr>
            </w:pPr>
            <w:r w:rsidRPr="00686CB7">
              <w:rPr>
                <w:sz w:val="24"/>
                <w:szCs w:val="24"/>
              </w:rPr>
              <w:t xml:space="preserve">Маркування </w:t>
            </w:r>
          </w:p>
        </w:tc>
        <w:tc>
          <w:tcPr>
            <w:tcW w:w="7371" w:type="dxa"/>
            <w:shd w:val="clear" w:color="auto" w:fill="auto"/>
            <w:vAlign w:val="center"/>
          </w:tcPr>
          <w:p w14:paraId="5B7E62FF" w14:textId="77777777" w:rsidR="00686CB7" w:rsidRPr="00686CB7" w:rsidRDefault="00686CB7" w:rsidP="008E751B">
            <w:pPr>
              <w:jc w:val="both"/>
              <w:rPr>
                <w:sz w:val="24"/>
                <w:szCs w:val="24"/>
                <w:lang w:eastAsia="uk-UA"/>
              </w:rPr>
            </w:pPr>
            <w:r w:rsidRPr="00686CB7">
              <w:rPr>
                <w:sz w:val="24"/>
                <w:szCs w:val="24"/>
                <w:lang w:eastAsia="uk-UA"/>
              </w:rPr>
              <w:t>Маркування повинно бути виконане українською мовою, типографським або іншим способом в доступній для сприймання формі. Маркування повинно бути стійким до вологи, транспортування, відвантаження, зберігання та застосування.</w:t>
            </w:r>
          </w:p>
          <w:p w14:paraId="1AA8B32C" w14:textId="77777777" w:rsidR="00686CB7" w:rsidRPr="00686CB7" w:rsidRDefault="00686CB7" w:rsidP="008E751B">
            <w:pPr>
              <w:jc w:val="both"/>
              <w:rPr>
                <w:sz w:val="24"/>
                <w:szCs w:val="24"/>
                <w:lang w:eastAsia="uk-UA"/>
              </w:rPr>
            </w:pPr>
            <w:r w:rsidRPr="00686CB7">
              <w:rPr>
                <w:sz w:val="24"/>
                <w:szCs w:val="24"/>
                <w:lang w:eastAsia="uk-UA"/>
              </w:rPr>
              <w:t>На</w:t>
            </w:r>
            <w:r w:rsidRPr="00686CB7">
              <w:rPr>
                <w:sz w:val="24"/>
                <w:szCs w:val="24"/>
                <w:lang w:val="en-US" w:eastAsia="uk-UA"/>
              </w:rPr>
              <w:t xml:space="preserve"> </w:t>
            </w:r>
            <w:r w:rsidRPr="00686CB7">
              <w:rPr>
                <w:sz w:val="24"/>
                <w:szCs w:val="24"/>
                <w:lang w:eastAsia="uk-UA"/>
              </w:rPr>
              <w:t>упаковці - мішку (для сухого корму), банці (для консервованого корму) вказується:</w:t>
            </w:r>
          </w:p>
          <w:p w14:paraId="54EE4CFD" w14:textId="77777777" w:rsidR="00686CB7" w:rsidRPr="00686CB7" w:rsidRDefault="00686CB7" w:rsidP="00686CB7">
            <w:pPr>
              <w:numPr>
                <w:ilvl w:val="0"/>
                <w:numId w:val="3"/>
              </w:numPr>
              <w:contextualSpacing/>
              <w:jc w:val="both"/>
              <w:rPr>
                <w:sz w:val="24"/>
                <w:szCs w:val="24"/>
                <w:lang w:eastAsia="uk-UA"/>
              </w:rPr>
            </w:pPr>
            <w:r w:rsidRPr="00686CB7">
              <w:rPr>
                <w:sz w:val="24"/>
                <w:szCs w:val="24"/>
                <w:lang w:eastAsia="uk-UA"/>
              </w:rPr>
              <w:t>назва корму, торгова марка;</w:t>
            </w:r>
          </w:p>
          <w:p w14:paraId="550C73FB" w14:textId="77777777" w:rsidR="00686CB7" w:rsidRPr="00686CB7" w:rsidRDefault="00686CB7" w:rsidP="00686CB7">
            <w:pPr>
              <w:pStyle w:val="a4"/>
              <w:numPr>
                <w:ilvl w:val="0"/>
                <w:numId w:val="3"/>
              </w:numPr>
              <w:contextualSpacing w:val="0"/>
              <w:rPr>
                <w:sz w:val="24"/>
                <w:szCs w:val="24"/>
                <w:lang w:eastAsia="uk-UA"/>
              </w:rPr>
            </w:pPr>
            <w:r w:rsidRPr="00686CB7">
              <w:rPr>
                <w:sz w:val="24"/>
                <w:szCs w:val="24"/>
                <w:lang w:eastAsia="uk-UA"/>
              </w:rPr>
              <w:t>вагу корму (нетто), склад, енергетичну цінність (калорійність);</w:t>
            </w:r>
          </w:p>
          <w:p w14:paraId="59CA3781" w14:textId="77777777" w:rsidR="00686CB7" w:rsidRPr="00686CB7" w:rsidRDefault="00686CB7" w:rsidP="00686CB7">
            <w:pPr>
              <w:numPr>
                <w:ilvl w:val="0"/>
                <w:numId w:val="3"/>
              </w:numPr>
              <w:contextualSpacing/>
              <w:jc w:val="both"/>
              <w:rPr>
                <w:sz w:val="24"/>
                <w:szCs w:val="24"/>
                <w:lang w:eastAsia="uk-UA"/>
              </w:rPr>
            </w:pPr>
            <w:r w:rsidRPr="00686CB7">
              <w:rPr>
                <w:sz w:val="24"/>
                <w:szCs w:val="24"/>
                <w:lang w:eastAsia="uk-UA"/>
              </w:rPr>
              <w:t>назва та адреса виробника (крім Російської Федерації/ Республіки Білорусь/ Ісламської Республіки Іран);</w:t>
            </w:r>
          </w:p>
          <w:p w14:paraId="3DC0291A" w14:textId="77777777" w:rsidR="00686CB7" w:rsidRPr="00686CB7" w:rsidRDefault="00686CB7" w:rsidP="00686CB7">
            <w:pPr>
              <w:numPr>
                <w:ilvl w:val="0"/>
                <w:numId w:val="3"/>
              </w:numPr>
              <w:contextualSpacing/>
              <w:jc w:val="both"/>
              <w:rPr>
                <w:sz w:val="24"/>
                <w:szCs w:val="24"/>
                <w:lang w:eastAsia="uk-UA"/>
              </w:rPr>
            </w:pPr>
            <w:r w:rsidRPr="00686CB7">
              <w:rPr>
                <w:sz w:val="24"/>
                <w:szCs w:val="24"/>
                <w:lang w:eastAsia="uk-UA"/>
              </w:rPr>
              <w:t>дата виготовлення та кінцева дата споживання;</w:t>
            </w:r>
          </w:p>
          <w:p w14:paraId="0FF5B11A" w14:textId="77777777" w:rsidR="00686CB7" w:rsidRPr="00686CB7" w:rsidRDefault="00686CB7" w:rsidP="00686CB7">
            <w:pPr>
              <w:numPr>
                <w:ilvl w:val="0"/>
                <w:numId w:val="3"/>
              </w:numPr>
              <w:contextualSpacing/>
              <w:jc w:val="both"/>
              <w:rPr>
                <w:sz w:val="24"/>
                <w:szCs w:val="24"/>
                <w:lang w:eastAsia="uk-UA"/>
              </w:rPr>
            </w:pPr>
            <w:r w:rsidRPr="00686CB7">
              <w:rPr>
                <w:sz w:val="24"/>
                <w:szCs w:val="24"/>
                <w:lang w:eastAsia="uk-UA"/>
              </w:rPr>
              <w:t>номер партії;</w:t>
            </w:r>
          </w:p>
          <w:p w14:paraId="5F97E013" w14:textId="77777777" w:rsidR="00686CB7" w:rsidRPr="00686CB7" w:rsidRDefault="00686CB7" w:rsidP="00686CB7">
            <w:pPr>
              <w:numPr>
                <w:ilvl w:val="0"/>
                <w:numId w:val="3"/>
              </w:numPr>
              <w:contextualSpacing/>
              <w:jc w:val="both"/>
              <w:rPr>
                <w:sz w:val="24"/>
                <w:szCs w:val="24"/>
                <w:lang w:eastAsia="uk-UA"/>
              </w:rPr>
            </w:pPr>
            <w:r w:rsidRPr="00686CB7">
              <w:rPr>
                <w:sz w:val="24"/>
                <w:szCs w:val="24"/>
                <w:lang w:eastAsia="uk-UA"/>
              </w:rPr>
              <w:t>рекомендована добова норма для годування із врахуванням ваги собак.</w:t>
            </w:r>
          </w:p>
        </w:tc>
      </w:tr>
      <w:tr w:rsidR="00686CB7" w:rsidRPr="006D7D91" w14:paraId="0D14BDDD" w14:textId="77777777" w:rsidTr="00686CB7">
        <w:trPr>
          <w:trHeight w:hRule="exact" w:val="2145"/>
        </w:trPr>
        <w:tc>
          <w:tcPr>
            <w:tcW w:w="2694" w:type="dxa"/>
            <w:shd w:val="clear" w:color="auto" w:fill="auto"/>
            <w:vAlign w:val="center"/>
          </w:tcPr>
          <w:p w14:paraId="16770BB4" w14:textId="77777777" w:rsidR="00686CB7" w:rsidRPr="00686CB7" w:rsidRDefault="00686CB7" w:rsidP="008E751B">
            <w:pPr>
              <w:tabs>
                <w:tab w:val="left" w:pos="6465"/>
              </w:tabs>
              <w:ind w:firstLine="34"/>
              <w:rPr>
                <w:sz w:val="24"/>
                <w:szCs w:val="24"/>
              </w:rPr>
            </w:pPr>
            <w:r w:rsidRPr="00686CB7">
              <w:rPr>
                <w:sz w:val="24"/>
                <w:szCs w:val="24"/>
              </w:rPr>
              <w:lastRenderedPageBreak/>
              <w:t>Якість товару</w:t>
            </w:r>
          </w:p>
        </w:tc>
        <w:tc>
          <w:tcPr>
            <w:tcW w:w="7371" w:type="dxa"/>
            <w:shd w:val="clear" w:color="auto" w:fill="auto"/>
            <w:vAlign w:val="center"/>
          </w:tcPr>
          <w:p w14:paraId="7008A964" w14:textId="77777777" w:rsidR="00686CB7" w:rsidRPr="00686CB7" w:rsidRDefault="00686CB7" w:rsidP="008E751B">
            <w:pPr>
              <w:jc w:val="both"/>
              <w:rPr>
                <w:sz w:val="24"/>
                <w:szCs w:val="24"/>
                <w:lang w:eastAsia="uk-UA"/>
              </w:rPr>
            </w:pPr>
            <w:r w:rsidRPr="00686CB7">
              <w:rPr>
                <w:sz w:val="24"/>
                <w:szCs w:val="24"/>
                <w:lang w:eastAsia="uk-UA"/>
              </w:rPr>
              <w:t xml:space="preserve">Продукція щодо показників якості повинна відповідати вимогам, встановленим до неї загальнообов’язковими на території України нормами і правилами, що відображено в сертифікаті відповідності, сертифікаті/паспорті якості або інших подібних документах. </w:t>
            </w:r>
          </w:p>
          <w:p w14:paraId="17575997" w14:textId="77777777" w:rsidR="00686CB7" w:rsidRPr="00686CB7" w:rsidRDefault="00686CB7" w:rsidP="008E751B">
            <w:pPr>
              <w:jc w:val="both"/>
              <w:rPr>
                <w:sz w:val="24"/>
                <w:szCs w:val="24"/>
                <w:lang w:eastAsia="uk-UA"/>
              </w:rPr>
            </w:pPr>
            <w:r w:rsidRPr="00686CB7">
              <w:rPr>
                <w:sz w:val="24"/>
                <w:szCs w:val="24"/>
                <w:lang w:eastAsia="uk-UA"/>
              </w:rPr>
              <w:t>Корм не повинен містити хімічних барвників, ароматизаторів, синтетичних антиоксидантів, ГМО та відповідати нормативним документам на цей вид продукції.</w:t>
            </w:r>
          </w:p>
        </w:tc>
      </w:tr>
    </w:tbl>
    <w:p w14:paraId="6FC4901D" w14:textId="77777777" w:rsidR="00686CB7" w:rsidRPr="006D7D91" w:rsidRDefault="00686CB7" w:rsidP="00686CB7">
      <w:pPr>
        <w:spacing w:after="120"/>
        <w:contextualSpacing/>
        <w:jc w:val="center"/>
      </w:pPr>
    </w:p>
    <w:p w14:paraId="509BC9E4" w14:textId="2760C674" w:rsidR="00686CB7" w:rsidRPr="00686CB7" w:rsidRDefault="00686CB7" w:rsidP="00686CB7">
      <w:pPr>
        <w:spacing w:after="120"/>
        <w:jc w:val="right"/>
        <w:rPr>
          <w:sz w:val="24"/>
          <w:szCs w:val="24"/>
        </w:rPr>
      </w:pPr>
      <w:r w:rsidRPr="00686CB7">
        <w:rPr>
          <w:sz w:val="24"/>
          <w:szCs w:val="24"/>
        </w:rPr>
        <w:t>Таблиця 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46"/>
        <w:gridCol w:w="6776"/>
      </w:tblGrid>
      <w:tr w:rsidR="00686CB7" w:rsidRPr="0073211E" w14:paraId="71CB38AD" w14:textId="77777777" w:rsidTr="00686CB7">
        <w:trPr>
          <w:trHeight w:val="514"/>
        </w:trPr>
        <w:tc>
          <w:tcPr>
            <w:tcW w:w="1843" w:type="dxa"/>
          </w:tcPr>
          <w:p w14:paraId="039D2312" w14:textId="77777777" w:rsidR="00686CB7" w:rsidRPr="00880CE7" w:rsidRDefault="00686CB7" w:rsidP="008E751B">
            <w:pPr>
              <w:jc w:val="center"/>
              <w:rPr>
                <w:b/>
                <w:bCs/>
                <w:sz w:val="24"/>
                <w:szCs w:val="24"/>
              </w:rPr>
            </w:pPr>
            <w:r>
              <w:rPr>
                <w:b/>
                <w:bCs/>
                <w:sz w:val="24"/>
                <w:szCs w:val="24"/>
              </w:rPr>
              <w:t>Назва</w:t>
            </w:r>
            <w:r w:rsidRPr="00880CE7">
              <w:rPr>
                <w:b/>
                <w:bCs/>
                <w:sz w:val="24"/>
                <w:szCs w:val="24"/>
              </w:rPr>
              <w:t xml:space="preserve"> товару</w:t>
            </w:r>
          </w:p>
        </w:tc>
        <w:tc>
          <w:tcPr>
            <w:tcW w:w="1446" w:type="dxa"/>
          </w:tcPr>
          <w:p w14:paraId="3E572AF4" w14:textId="77777777" w:rsidR="00686CB7" w:rsidRPr="00880CE7" w:rsidRDefault="00686CB7" w:rsidP="008E751B">
            <w:pPr>
              <w:jc w:val="center"/>
              <w:rPr>
                <w:b/>
                <w:bCs/>
                <w:sz w:val="24"/>
                <w:szCs w:val="24"/>
              </w:rPr>
            </w:pPr>
            <w:r w:rsidRPr="00880CE7">
              <w:rPr>
                <w:b/>
                <w:bCs/>
                <w:sz w:val="24"/>
                <w:szCs w:val="24"/>
              </w:rPr>
              <w:t>Кількість, кг</w:t>
            </w:r>
          </w:p>
        </w:tc>
        <w:tc>
          <w:tcPr>
            <w:tcW w:w="6776" w:type="dxa"/>
          </w:tcPr>
          <w:p w14:paraId="31179C12" w14:textId="77777777" w:rsidR="00686CB7" w:rsidRPr="005875AC" w:rsidRDefault="00686CB7" w:rsidP="008E751B">
            <w:pPr>
              <w:jc w:val="center"/>
              <w:rPr>
                <w:b/>
                <w:sz w:val="24"/>
                <w:szCs w:val="24"/>
              </w:rPr>
            </w:pPr>
            <w:r w:rsidRPr="005875AC">
              <w:rPr>
                <w:b/>
                <w:sz w:val="24"/>
                <w:szCs w:val="24"/>
              </w:rPr>
              <w:t>Технічні та якісні характеристики до предмету закупівлі</w:t>
            </w:r>
          </w:p>
        </w:tc>
      </w:tr>
      <w:tr w:rsidR="00686CB7" w:rsidRPr="0073211E" w14:paraId="6A2D8105" w14:textId="77777777" w:rsidTr="00686C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9"/>
        </w:trPr>
        <w:tc>
          <w:tcPr>
            <w:tcW w:w="1843" w:type="dxa"/>
          </w:tcPr>
          <w:p w14:paraId="1C4A3265" w14:textId="77777777" w:rsidR="00686CB7" w:rsidRPr="00686CB7" w:rsidRDefault="00686CB7" w:rsidP="008E751B">
            <w:pPr>
              <w:shd w:val="clear" w:color="auto" w:fill="FFFFFF"/>
              <w:spacing w:beforeAutospacing="1" w:after="100" w:afterAutospacing="1"/>
              <w:outlineLvl w:val="0"/>
              <w:rPr>
                <w:bCs/>
                <w:kern w:val="36"/>
                <w:sz w:val="24"/>
                <w:szCs w:val="24"/>
              </w:rPr>
            </w:pPr>
            <w:r w:rsidRPr="00686CB7">
              <w:rPr>
                <w:bCs/>
                <w:sz w:val="24"/>
                <w:szCs w:val="24"/>
              </w:rPr>
              <w:t>Сухий корм для службових собак малих порід вагою 1-10 кг (м'ясо качки)</w:t>
            </w:r>
          </w:p>
        </w:tc>
        <w:tc>
          <w:tcPr>
            <w:tcW w:w="1446" w:type="dxa"/>
          </w:tcPr>
          <w:p w14:paraId="657C15BF" w14:textId="77777777" w:rsidR="00686CB7" w:rsidRPr="00686CB7" w:rsidRDefault="00686CB7" w:rsidP="008E751B">
            <w:pPr>
              <w:jc w:val="center"/>
              <w:rPr>
                <w:bCs/>
                <w:sz w:val="24"/>
                <w:szCs w:val="24"/>
                <w:lang w:val="en-US"/>
              </w:rPr>
            </w:pPr>
            <w:r w:rsidRPr="00686CB7">
              <w:rPr>
                <w:bCs/>
                <w:sz w:val="24"/>
                <w:szCs w:val="24"/>
              </w:rPr>
              <w:t>1</w:t>
            </w:r>
            <w:r w:rsidRPr="00686CB7">
              <w:rPr>
                <w:bCs/>
                <w:sz w:val="24"/>
                <w:szCs w:val="24"/>
                <w:lang w:val="en-US"/>
              </w:rPr>
              <w:t>6</w:t>
            </w:r>
          </w:p>
        </w:tc>
        <w:tc>
          <w:tcPr>
            <w:tcW w:w="6776" w:type="dxa"/>
            <w:shd w:val="clear" w:color="auto" w:fill="FFFFFF"/>
          </w:tcPr>
          <w:p w14:paraId="645B1E0C" w14:textId="77777777" w:rsidR="00686CB7" w:rsidRPr="00686CB7" w:rsidRDefault="00686CB7" w:rsidP="008E751B">
            <w:pPr>
              <w:jc w:val="both"/>
              <w:rPr>
                <w:sz w:val="24"/>
                <w:szCs w:val="24"/>
              </w:rPr>
            </w:pPr>
            <w:r w:rsidRPr="00686CB7">
              <w:rPr>
                <w:b/>
                <w:bCs/>
                <w:sz w:val="24"/>
                <w:szCs w:val="24"/>
              </w:rPr>
              <w:t xml:space="preserve">Склад </w:t>
            </w:r>
            <w:r w:rsidRPr="00686CB7">
              <w:rPr>
                <w:sz w:val="24"/>
                <w:szCs w:val="24"/>
              </w:rPr>
              <w:t>(не менше зазначених показників) :</w:t>
            </w:r>
          </w:p>
          <w:p w14:paraId="169C8E26" w14:textId="77777777" w:rsidR="00686CB7" w:rsidRPr="00686CB7" w:rsidRDefault="00686CB7" w:rsidP="008E751B">
            <w:pPr>
              <w:jc w:val="both"/>
              <w:rPr>
                <w:sz w:val="24"/>
                <w:szCs w:val="24"/>
              </w:rPr>
            </w:pPr>
            <w:r w:rsidRPr="00686CB7">
              <w:rPr>
                <w:sz w:val="24"/>
                <w:szCs w:val="24"/>
              </w:rPr>
              <w:t>дегідратований протеїн м'яса качки (22 %), рис, кукурудза, жир курячий, кукурудзяний білок, безкісткове м'ясо качки (5%), протеїн гідролізований тваринний, рис коричневий, олія з лосося, мінерали, насіння льону (1,23%), м’якоть буряка, пивні дріжджі, журавлина, олія з огірочника, чорнобривці, корінь лопуха та алтея, квіти ромашки, кропива, екстракт юки, чебрець.</w:t>
            </w:r>
          </w:p>
          <w:p w14:paraId="0F060ED7" w14:textId="77777777" w:rsidR="00686CB7" w:rsidRPr="00686CB7" w:rsidRDefault="00686CB7" w:rsidP="008E751B">
            <w:pPr>
              <w:jc w:val="both"/>
              <w:rPr>
                <w:b/>
                <w:bCs/>
                <w:sz w:val="24"/>
                <w:szCs w:val="24"/>
              </w:rPr>
            </w:pPr>
            <w:r w:rsidRPr="00686CB7">
              <w:rPr>
                <w:b/>
                <w:bCs/>
                <w:sz w:val="24"/>
                <w:szCs w:val="24"/>
              </w:rPr>
              <w:t>Аналітичні складові (</w:t>
            </w:r>
            <w:r w:rsidRPr="00686CB7">
              <w:rPr>
                <w:sz w:val="24"/>
                <w:szCs w:val="24"/>
              </w:rPr>
              <w:t>не менше</w:t>
            </w:r>
            <w:r w:rsidRPr="00686CB7">
              <w:rPr>
                <w:b/>
                <w:bCs/>
                <w:sz w:val="24"/>
                <w:szCs w:val="24"/>
              </w:rPr>
              <w:t xml:space="preserve"> </w:t>
            </w:r>
            <w:r w:rsidRPr="00686CB7">
              <w:rPr>
                <w:sz w:val="24"/>
                <w:szCs w:val="24"/>
              </w:rPr>
              <w:t>зазначених показників)</w:t>
            </w:r>
            <w:r w:rsidRPr="00686CB7">
              <w:rPr>
                <w:b/>
                <w:bCs/>
                <w:sz w:val="24"/>
                <w:szCs w:val="24"/>
              </w:rPr>
              <w:t>:</w:t>
            </w:r>
          </w:p>
          <w:p w14:paraId="76740912" w14:textId="77777777" w:rsidR="00686CB7" w:rsidRPr="00686CB7" w:rsidRDefault="00686CB7" w:rsidP="008E751B">
            <w:pPr>
              <w:jc w:val="both"/>
              <w:rPr>
                <w:sz w:val="24"/>
                <w:szCs w:val="24"/>
              </w:rPr>
            </w:pPr>
            <w:r w:rsidRPr="00686CB7">
              <w:rPr>
                <w:sz w:val="24"/>
                <w:szCs w:val="24"/>
              </w:rPr>
              <w:t xml:space="preserve">сирий протеїн 27,0%, сирий жир 18,0%, сира зола 5,9%, сира клітковина 1,3%, кальцій 0,95%, фосфор 0,82%, магній 0,1%. </w:t>
            </w:r>
          </w:p>
          <w:p w14:paraId="5C8CF5DE" w14:textId="77777777" w:rsidR="00686CB7" w:rsidRPr="00686CB7" w:rsidRDefault="00686CB7" w:rsidP="008E751B">
            <w:pPr>
              <w:jc w:val="both"/>
              <w:rPr>
                <w:color w:val="585858"/>
                <w:sz w:val="24"/>
                <w:szCs w:val="24"/>
              </w:rPr>
            </w:pPr>
            <w:r w:rsidRPr="00686CB7">
              <w:rPr>
                <w:sz w:val="24"/>
                <w:szCs w:val="24"/>
              </w:rPr>
              <w:t>На 1 кг омега-3 жирні кислоти 7,1 г, омега-6 жирні кислоти 34 г</w:t>
            </w:r>
            <w:r w:rsidRPr="00686CB7">
              <w:rPr>
                <w:color w:val="585858"/>
                <w:sz w:val="24"/>
                <w:szCs w:val="24"/>
              </w:rPr>
              <w:t>.</w:t>
            </w:r>
          </w:p>
          <w:p w14:paraId="26C12915" w14:textId="77777777" w:rsidR="00686CB7" w:rsidRPr="00686CB7" w:rsidRDefault="00686CB7" w:rsidP="008E751B">
            <w:pPr>
              <w:jc w:val="both"/>
              <w:rPr>
                <w:b/>
                <w:bCs/>
                <w:sz w:val="24"/>
                <w:szCs w:val="24"/>
              </w:rPr>
            </w:pPr>
            <w:r w:rsidRPr="00686CB7">
              <w:rPr>
                <w:b/>
                <w:bCs/>
                <w:sz w:val="24"/>
                <w:szCs w:val="24"/>
              </w:rPr>
              <w:t xml:space="preserve">Харчові добавки </w:t>
            </w:r>
            <w:r w:rsidRPr="00686CB7">
              <w:rPr>
                <w:sz w:val="24"/>
                <w:szCs w:val="24"/>
              </w:rPr>
              <w:t>(не менше зазначених показників):</w:t>
            </w:r>
            <w:r w:rsidRPr="00686CB7">
              <w:rPr>
                <w:b/>
                <w:bCs/>
                <w:sz w:val="24"/>
                <w:szCs w:val="24"/>
              </w:rPr>
              <w:t xml:space="preserve"> </w:t>
            </w:r>
          </w:p>
          <w:p w14:paraId="5B51BF87" w14:textId="77777777" w:rsidR="00686CB7" w:rsidRPr="00686CB7" w:rsidRDefault="00686CB7" w:rsidP="008E751B">
            <w:pPr>
              <w:jc w:val="both"/>
              <w:rPr>
                <w:sz w:val="24"/>
                <w:szCs w:val="24"/>
              </w:rPr>
            </w:pPr>
            <w:r w:rsidRPr="00686CB7">
              <w:rPr>
                <w:sz w:val="24"/>
                <w:szCs w:val="24"/>
              </w:rPr>
              <w:t>вітамін A - 22500 МО, вітамін D3 - 1200 МО, вітамін E - 500 мг, вітамін С- 300 мг, вітамін B6 – 2,22 мг, біотин – 0,14 мг, таурин – 1400 мг, цинк – 104,96 мг, мідь, марганець, селен.</w:t>
            </w:r>
          </w:p>
        </w:tc>
      </w:tr>
      <w:tr w:rsidR="00686CB7" w:rsidRPr="0073211E" w14:paraId="47CD1435" w14:textId="77777777" w:rsidTr="00686C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6"/>
        </w:trPr>
        <w:tc>
          <w:tcPr>
            <w:tcW w:w="1843" w:type="dxa"/>
          </w:tcPr>
          <w:p w14:paraId="6EBB9AFE" w14:textId="77777777" w:rsidR="00686CB7" w:rsidRPr="00686CB7" w:rsidRDefault="00686CB7" w:rsidP="008E751B">
            <w:pPr>
              <w:shd w:val="clear" w:color="auto" w:fill="FFFFFF"/>
              <w:spacing w:beforeAutospacing="1" w:after="100" w:afterAutospacing="1"/>
              <w:outlineLvl w:val="0"/>
              <w:rPr>
                <w:bCs/>
                <w:sz w:val="24"/>
                <w:szCs w:val="24"/>
              </w:rPr>
            </w:pPr>
            <w:r w:rsidRPr="00686CB7">
              <w:rPr>
                <w:bCs/>
                <w:sz w:val="24"/>
                <w:szCs w:val="24"/>
              </w:rPr>
              <w:t>Консервований  корм для службових собак малих порід вагою 1-10 кг (ягня та гречка)</w:t>
            </w:r>
          </w:p>
        </w:tc>
        <w:tc>
          <w:tcPr>
            <w:tcW w:w="1446" w:type="dxa"/>
          </w:tcPr>
          <w:p w14:paraId="2E35FDFB" w14:textId="77777777" w:rsidR="00686CB7" w:rsidRPr="00686CB7" w:rsidRDefault="00686CB7" w:rsidP="008E751B">
            <w:pPr>
              <w:jc w:val="center"/>
              <w:rPr>
                <w:bCs/>
                <w:sz w:val="24"/>
                <w:szCs w:val="24"/>
              </w:rPr>
            </w:pPr>
            <w:r w:rsidRPr="00686CB7">
              <w:rPr>
                <w:bCs/>
                <w:sz w:val="24"/>
                <w:szCs w:val="24"/>
                <w:lang w:val="en-US"/>
              </w:rPr>
              <w:t>33</w:t>
            </w:r>
            <w:r w:rsidRPr="00686CB7">
              <w:rPr>
                <w:bCs/>
                <w:sz w:val="24"/>
                <w:szCs w:val="24"/>
              </w:rPr>
              <w:t>,</w:t>
            </w:r>
            <w:r w:rsidRPr="00686CB7">
              <w:rPr>
                <w:bCs/>
                <w:sz w:val="24"/>
                <w:szCs w:val="24"/>
                <w:lang w:val="en-US"/>
              </w:rPr>
              <w:t>6</w:t>
            </w:r>
            <w:r w:rsidRPr="00686CB7">
              <w:rPr>
                <w:bCs/>
                <w:sz w:val="24"/>
                <w:szCs w:val="24"/>
              </w:rPr>
              <w:t xml:space="preserve"> </w:t>
            </w:r>
          </w:p>
          <w:p w14:paraId="685D5BD3" w14:textId="77777777" w:rsidR="00686CB7" w:rsidRPr="00686CB7" w:rsidRDefault="00686CB7" w:rsidP="008E751B">
            <w:pPr>
              <w:jc w:val="center"/>
              <w:rPr>
                <w:bCs/>
                <w:sz w:val="24"/>
                <w:szCs w:val="24"/>
              </w:rPr>
            </w:pPr>
            <w:r w:rsidRPr="00686CB7">
              <w:rPr>
                <w:bCs/>
                <w:sz w:val="24"/>
                <w:szCs w:val="24"/>
              </w:rPr>
              <w:t>(</w:t>
            </w:r>
            <w:r w:rsidRPr="00686CB7">
              <w:rPr>
                <w:bCs/>
                <w:sz w:val="24"/>
                <w:szCs w:val="24"/>
                <w:lang w:val="en-US"/>
              </w:rPr>
              <w:t>84</w:t>
            </w:r>
            <w:r w:rsidRPr="00686CB7">
              <w:rPr>
                <w:bCs/>
                <w:sz w:val="24"/>
                <w:szCs w:val="24"/>
              </w:rPr>
              <w:t xml:space="preserve"> банки по 400 гр.)</w:t>
            </w:r>
          </w:p>
        </w:tc>
        <w:tc>
          <w:tcPr>
            <w:tcW w:w="6776" w:type="dxa"/>
            <w:shd w:val="clear" w:color="auto" w:fill="FFFFFF"/>
          </w:tcPr>
          <w:p w14:paraId="60989F18" w14:textId="77777777" w:rsidR="00686CB7" w:rsidRPr="00686CB7" w:rsidRDefault="00686CB7" w:rsidP="008E751B">
            <w:pPr>
              <w:jc w:val="both"/>
              <w:rPr>
                <w:sz w:val="24"/>
                <w:szCs w:val="24"/>
              </w:rPr>
            </w:pPr>
            <w:r w:rsidRPr="00686CB7">
              <w:rPr>
                <w:b/>
                <w:bCs/>
                <w:sz w:val="24"/>
                <w:szCs w:val="24"/>
              </w:rPr>
              <w:t xml:space="preserve">Склад </w:t>
            </w:r>
            <w:r w:rsidRPr="00686CB7">
              <w:rPr>
                <w:sz w:val="24"/>
                <w:szCs w:val="24"/>
              </w:rPr>
              <w:t>(не менше зазначених показників) :</w:t>
            </w:r>
          </w:p>
          <w:p w14:paraId="5A1C35B5" w14:textId="77777777" w:rsidR="00686CB7" w:rsidRPr="00686CB7" w:rsidRDefault="00686CB7" w:rsidP="008E751B">
            <w:pPr>
              <w:jc w:val="both"/>
              <w:rPr>
                <w:sz w:val="24"/>
                <w:szCs w:val="24"/>
              </w:rPr>
            </w:pPr>
            <w:r w:rsidRPr="00686CB7">
              <w:rPr>
                <w:sz w:val="24"/>
                <w:szCs w:val="24"/>
              </w:rPr>
              <w:t>ягня  (36%), бульйон з ягняти, курка (22%), гречка, яблука, мінерали , лососева олія.</w:t>
            </w:r>
          </w:p>
          <w:p w14:paraId="0745405E" w14:textId="77777777" w:rsidR="00686CB7" w:rsidRPr="00686CB7" w:rsidRDefault="00686CB7" w:rsidP="008E751B">
            <w:pPr>
              <w:jc w:val="both"/>
              <w:rPr>
                <w:b/>
                <w:bCs/>
                <w:sz w:val="24"/>
                <w:szCs w:val="24"/>
              </w:rPr>
            </w:pPr>
            <w:r w:rsidRPr="00686CB7">
              <w:rPr>
                <w:b/>
                <w:bCs/>
                <w:sz w:val="24"/>
                <w:szCs w:val="24"/>
              </w:rPr>
              <w:t>Аналітичні складові (</w:t>
            </w:r>
            <w:r w:rsidRPr="00686CB7">
              <w:rPr>
                <w:sz w:val="24"/>
                <w:szCs w:val="24"/>
              </w:rPr>
              <w:t>не менше</w:t>
            </w:r>
            <w:r w:rsidRPr="00686CB7">
              <w:rPr>
                <w:b/>
                <w:bCs/>
                <w:sz w:val="24"/>
                <w:szCs w:val="24"/>
              </w:rPr>
              <w:t xml:space="preserve"> </w:t>
            </w:r>
            <w:r w:rsidRPr="00686CB7">
              <w:rPr>
                <w:sz w:val="24"/>
                <w:szCs w:val="24"/>
              </w:rPr>
              <w:t>зазначених показників)</w:t>
            </w:r>
            <w:r w:rsidRPr="00686CB7">
              <w:rPr>
                <w:b/>
                <w:bCs/>
                <w:sz w:val="24"/>
                <w:szCs w:val="24"/>
              </w:rPr>
              <w:t>:</w:t>
            </w:r>
          </w:p>
          <w:p w14:paraId="06C300F0" w14:textId="77777777" w:rsidR="00686CB7" w:rsidRPr="00686CB7" w:rsidRDefault="00686CB7" w:rsidP="008E751B">
            <w:pPr>
              <w:jc w:val="both"/>
              <w:rPr>
                <w:sz w:val="24"/>
                <w:szCs w:val="24"/>
              </w:rPr>
            </w:pPr>
            <w:r w:rsidRPr="00686CB7">
              <w:rPr>
                <w:sz w:val="24"/>
                <w:szCs w:val="24"/>
              </w:rPr>
              <w:t xml:space="preserve">сирий протеїн 8,0%, жир 5,0%, сирий попіл 2,7%, сира клітковина 0,3%, кальцій 0,3%, фосфор 0,3%, натрій 0,5%. </w:t>
            </w:r>
          </w:p>
          <w:p w14:paraId="02079FCE" w14:textId="77777777" w:rsidR="00686CB7" w:rsidRPr="00686CB7" w:rsidRDefault="00686CB7" w:rsidP="008E751B">
            <w:pPr>
              <w:jc w:val="both"/>
              <w:rPr>
                <w:sz w:val="24"/>
                <w:szCs w:val="24"/>
              </w:rPr>
            </w:pPr>
            <w:r w:rsidRPr="00686CB7">
              <w:rPr>
                <w:b/>
                <w:bCs/>
                <w:sz w:val="24"/>
                <w:szCs w:val="24"/>
              </w:rPr>
              <w:t xml:space="preserve">Харчові добавки </w:t>
            </w:r>
            <w:r w:rsidRPr="00686CB7">
              <w:rPr>
                <w:sz w:val="24"/>
                <w:szCs w:val="24"/>
              </w:rPr>
              <w:t>(не менше зазначених показників):</w:t>
            </w:r>
          </w:p>
          <w:p w14:paraId="798A402E" w14:textId="77777777" w:rsidR="00686CB7" w:rsidRPr="00686CB7" w:rsidRDefault="00686CB7" w:rsidP="008E751B">
            <w:pPr>
              <w:jc w:val="both"/>
              <w:rPr>
                <w:color w:val="585858"/>
                <w:sz w:val="24"/>
                <w:szCs w:val="24"/>
              </w:rPr>
            </w:pPr>
            <w:r w:rsidRPr="00686CB7">
              <w:rPr>
                <w:color w:val="221F1F"/>
                <w:sz w:val="24"/>
                <w:szCs w:val="24"/>
                <w:lang w:eastAsia="uk-UA"/>
              </w:rPr>
              <w:t>вітамін D3 — 200 МО, вітамін E — 100 мг, цинк — 10 мг, залізо — 8 мг, марганець — 2 мг, йод — 0,5 мг, мідь — 0,5 мг.</w:t>
            </w:r>
          </w:p>
        </w:tc>
      </w:tr>
    </w:tbl>
    <w:p w14:paraId="218D0A99" w14:textId="77777777" w:rsidR="00686CB7" w:rsidRDefault="00686CB7" w:rsidP="00686CB7">
      <w:pPr>
        <w:spacing w:after="120"/>
        <w:contextualSpacing/>
        <w:rPr>
          <w:b/>
        </w:rPr>
      </w:pPr>
    </w:p>
    <w:p w14:paraId="3ADC6527" w14:textId="77777777" w:rsidR="00686CB7" w:rsidRPr="00686CB7" w:rsidRDefault="00686CB7" w:rsidP="00686CB7">
      <w:pPr>
        <w:spacing w:after="120"/>
        <w:ind w:firstLine="709"/>
        <w:contextualSpacing/>
        <w:jc w:val="both"/>
        <w:rPr>
          <w:i/>
          <w:iCs/>
          <w:sz w:val="24"/>
          <w:szCs w:val="24"/>
        </w:rPr>
      </w:pPr>
      <w:r w:rsidRPr="00686CB7">
        <w:rPr>
          <w:b/>
          <w:i/>
          <w:iCs/>
          <w:sz w:val="24"/>
          <w:szCs w:val="24"/>
        </w:rPr>
        <w:t xml:space="preserve">* </w:t>
      </w:r>
      <w:r w:rsidRPr="00686CB7">
        <w:rPr>
          <w:i/>
          <w:iCs/>
          <w:sz w:val="24"/>
          <w:szCs w:val="24"/>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34214D47" w14:textId="77777777" w:rsidR="00686CB7" w:rsidRPr="00686CB7" w:rsidRDefault="00686CB7" w:rsidP="00686CB7">
      <w:pPr>
        <w:pStyle w:val="a4"/>
        <w:tabs>
          <w:tab w:val="left" w:pos="656"/>
          <w:tab w:val="left" w:pos="1075"/>
        </w:tabs>
        <w:spacing w:after="120"/>
        <w:ind w:left="0" w:firstLine="709"/>
        <w:jc w:val="both"/>
        <w:rPr>
          <w:rStyle w:val="rvts0"/>
          <w:b/>
          <w:bCs/>
          <w:sz w:val="24"/>
          <w:szCs w:val="24"/>
        </w:rPr>
      </w:pPr>
      <w:r w:rsidRPr="00686CB7">
        <w:rPr>
          <w:rStyle w:val="rvts0"/>
          <w:b/>
          <w:bCs/>
          <w:sz w:val="24"/>
          <w:szCs w:val="24"/>
        </w:rPr>
        <w:t>Для підтвердження відповідності тендерної пропозиції учасника технічним, якісним, кількісним та іншим вимогам до предмета закупівлі, викладеним у цьому додатку, учасник у складі тендерної пропозиції повинен надати:</w:t>
      </w:r>
    </w:p>
    <w:p w14:paraId="7C9E7AE6" w14:textId="77777777" w:rsidR="00686CB7" w:rsidRPr="00686CB7" w:rsidRDefault="00686CB7" w:rsidP="00686CB7">
      <w:pPr>
        <w:pStyle w:val="a4"/>
        <w:numPr>
          <w:ilvl w:val="0"/>
          <w:numId w:val="5"/>
        </w:numPr>
        <w:tabs>
          <w:tab w:val="left" w:pos="656"/>
          <w:tab w:val="left" w:pos="1075"/>
        </w:tabs>
        <w:jc w:val="both"/>
        <w:rPr>
          <w:rStyle w:val="rvts0"/>
          <w:sz w:val="24"/>
          <w:szCs w:val="24"/>
        </w:rPr>
      </w:pPr>
      <w:r w:rsidRPr="00686CB7">
        <w:rPr>
          <w:rStyle w:val="rvts0"/>
          <w:sz w:val="24"/>
          <w:szCs w:val="24"/>
        </w:rPr>
        <w:t xml:space="preserve">документ, який підтверджує відповідність якості запропонованого товару вимогам Замовника, а саме: </w:t>
      </w:r>
      <w:r w:rsidRPr="00686CB7">
        <w:rPr>
          <w:b/>
          <w:bCs/>
          <w:sz w:val="24"/>
          <w:szCs w:val="24"/>
          <w:lang w:eastAsia="uk-UA"/>
        </w:rPr>
        <w:t>сертифікат відповідності, сертифікат/паспорт якості</w:t>
      </w:r>
      <w:r w:rsidRPr="00686CB7">
        <w:rPr>
          <w:sz w:val="24"/>
          <w:szCs w:val="24"/>
          <w:lang w:eastAsia="uk-UA"/>
        </w:rPr>
        <w:t xml:space="preserve"> </w:t>
      </w:r>
      <w:r w:rsidRPr="00686CB7">
        <w:rPr>
          <w:rStyle w:val="rvts0"/>
          <w:sz w:val="24"/>
          <w:szCs w:val="24"/>
        </w:rPr>
        <w:t>на товар, що є предметом закупівлі;</w:t>
      </w:r>
    </w:p>
    <w:p w14:paraId="66DDCF26" w14:textId="77777777" w:rsidR="00686CB7" w:rsidRPr="00686CB7" w:rsidRDefault="00686CB7" w:rsidP="00686CB7">
      <w:pPr>
        <w:pStyle w:val="a4"/>
        <w:numPr>
          <w:ilvl w:val="0"/>
          <w:numId w:val="5"/>
        </w:numPr>
        <w:jc w:val="both"/>
        <w:rPr>
          <w:b/>
          <w:bCs/>
          <w:sz w:val="24"/>
          <w:szCs w:val="24"/>
        </w:rPr>
      </w:pPr>
      <w:r w:rsidRPr="00686CB7">
        <w:rPr>
          <w:b/>
          <w:bCs/>
          <w:sz w:val="24"/>
          <w:szCs w:val="24"/>
        </w:rPr>
        <w:t xml:space="preserve"> </w:t>
      </w:r>
      <w:r w:rsidRPr="00686CB7">
        <w:rPr>
          <w:sz w:val="24"/>
          <w:szCs w:val="24"/>
        </w:rPr>
        <w:t xml:space="preserve">міжнародний сертифікат - сертифікат здоров’я, міжнародний ветеринарний сертифікат або інший документ, що видається компетентним органом країни походження або країни-експортера і засвідчує безпечність корму на товар, що ввозиться на митну територію України (згідно вимог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 </w:t>
      </w:r>
      <w:r w:rsidRPr="00686CB7">
        <w:rPr>
          <w:b/>
          <w:bCs/>
          <w:sz w:val="24"/>
          <w:szCs w:val="24"/>
        </w:rPr>
        <w:t>для товару іноземного виробництва</w:t>
      </w:r>
      <w:r w:rsidRPr="00686CB7">
        <w:rPr>
          <w:sz w:val="24"/>
          <w:szCs w:val="24"/>
        </w:rPr>
        <w:t>;</w:t>
      </w:r>
    </w:p>
    <w:p w14:paraId="6660DFE9" w14:textId="77777777" w:rsidR="00686CB7" w:rsidRPr="00686CB7" w:rsidRDefault="00686CB7" w:rsidP="00686CB7">
      <w:pPr>
        <w:pStyle w:val="a4"/>
        <w:numPr>
          <w:ilvl w:val="0"/>
          <w:numId w:val="5"/>
        </w:numPr>
        <w:jc w:val="both"/>
        <w:rPr>
          <w:sz w:val="24"/>
          <w:szCs w:val="24"/>
          <w:lang w:eastAsia="uk-UA"/>
        </w:rPr>
      </w:pPr>
      <w:r w:rsidRPr="00686CB7">
        <w:rPr>
          <w:sz w:val="24"/>
          <w:szCs w:val="24"/>
        </w:rPr>
        <w:lastRenderedPageBreak/>
        <w:t xml:space="preserve">у разі виявлення неякісного товару Продавець зобов’язаний замінити цей товар на якісний товар протягом чотирнадцяти календарних днів, що </w:t>
      </w:r>
      <w:r w:rsidRPr="00686CB7">
        <w:rPr>
          <w:b/>
          <w:bCs/>
          <w:sz w:val="24"/>
          <w:szCs w:val="24"/>
        </w:rPr>
        <w:t>підтверджується гарантійним листом</w:t>
      </w:r>
      <w:r w:rsidRPr="00686CB7">
        <w:rPr>
          <w:sz w:val="24"/>
          <w:szCs w:val="24"/>
        </w:rPr>
        <w:t>;</w:t>
      </w:r>
    </w:p>
    <w:p w14:paraId="2D7AD832" w14:textId="77777777" w:rsidR="00686CB7" w:rsidRPr="00686CB7" w:rsidRDefault="00686CB7" w:rsidP="00686CB7">
      <w:pPr>
        <w:widowControl w:val="0"/>
        <w:numPr>
          <w:ilvl w:val="0"/>
          <w:numId w:val="5"/>
        </w:numPr>
        <w:tabs>
          <w:tab w:val="center" w:pos="709"/>
          <w:tab w:val="left" w:pos="993"/>
        </w:tabs>
        <w:ind w:right="-1"/>
        <w:jc w:val="both"/>
        <w:rPr>
          <w:sz w:val="24"/>
          <w:szCs w:val="24"/>
        </w:rPr>
      </w:pPr>
      <w:r w:rsidRPr="00686CB7">
        <w:rPr>
          <w:sz w:val="24"/>
          <w:szCs w:val="24"/>
        </w:rPr>
        <w:t xml:space="preserve"> учасник має надати разом із пропозицією якісне фото упаковки і банки раціону, який пропонується (передня та задня сторона), що підтверджує зазначені фактичні характеристики товару;</w:t>
      </w:r>
    </w:p>
    <w:p w14:paraId="5CC4B4E1" w14:textId="77777777" w:rsidR="00686CB7" w:rsidRPr="009420BC" w:rsidRDefault="00686CB7" w:rsidP="00686CB7">
      <w:pPr>
        <w:pStyle w:val="a4"/>
        <w:numPr>
          <w:ilvl w:val="0"/>
          <w:numId w:val="5"/>
        </w:numPr>
        <w:jc w:val="both"/>
        <w:rPr>
          <w:sz w:val="24"/>
          <w:szCs w:val="24"/>
          <w:lang w:eastAsia="uk-UA"/>
        </w:rPr>
      </w:pPr>
      <w:r w:rsidRPr="00686CB7">
        <w:rPr>
          <w:sz w:val="24"/>
          <w:szCs w:val="24"/>
          <w:lang w:eastAsia="uk-UA"/>
        </w:rPr>
        <w:t xml:space="preserve">заповнену та підписану службовою (посадовою) особою учасника, яку уповноважено учасником представляти його інтереси під час проведення </w:t>
      </w:r>
      <w:r w:rsidRPr="009420BC">
        <w:rPr>
          <w:sz w:val="24"/>
          <w:szCs w:val="24"/>
          <w:lang w:eastAsia="uk-UA"/>
        </w:rPr>
        <w:t>процедури закупівлі, довідку на бланку учасника (у разі наявності) за наведеною нижче формою із зазначенням інформації про виробника або торгову марку, фактичні характеристики запропонованого товару (учасник має вказати фактичні дані запропонованого товару).</w:t>
      </w:r>
    </w:p>
    <w:p w14:paraId="015BF6DB" w14:textId="77777777" w:rsidR="00686CB7" w:rsidRDefault="00686CB7" w:rsidP="00686CB7">
      <w:pPr>
        <w:pStyle w:val="a4"/>
        <w:ind w:left="1069"/>
        <w:jc w:val="both"/>
        <w:rPr>
          <w:lang w:eastAsia="uk-UA"/>
        </w:rPr>
      </w:pPr>
    </w:p>
    <w:p w14:paraId="4019DE3D" w14:textId="77777777" w:rsidR="00686CB7" w:rsidRPr="00686CB7" w:rsidRDefault="00686CB7" w:rsidP="00686CB7">
      <w:pPr>
        <w:pStyle w:val="a4"/>
        <w:ind w:left="1069"/>
        <w:jc w:val="center"/>
        <w:rPr>
          <w:b/>
          <w:bCs/>
          <w:sz w:val="24"/>
          <w:szCs w:val="24"/>
          <w:lang w:eastAsia="uk-UA"/>
        </w:rPr>
      </w:pPr>
      <w:r w:rsidRPr="00686CB7">
        <w:rPr>
          <w:b/>
          <w:bCs/>
          <w:sz w:val="24"/>
          <w:szCs w:val="24"/>
          <w:lang w:eastAsia="uk-UA"/>
        </w:rPr>
        <w:t>Форма «Довідка про фактичні характеристики товару»</w:t>
      </w:r>
    </w:p>
    <w:p w14:paraId="3B6FAA38" w14:textId="77777777" w:rsidR="00686CB7" w:rsidRPr="0031263F" w:rsidRDefault="00686CB7" w:rsidP="00686CB7">
      <w:pPr>
        <w:pStyle w:val="a4"/>
        <w:ind w:left="1069"/>
        <w:jc w:val="center"/>
        <w:rPr>
          <w:b/>
          <w:bCs/>
          <w:lang w:eastAsia="uk-UA"/>
        </w:rPr>
      </w:pPr>
    </w:p>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2"/>
        <w:gridCol w:w="2924"/>
        <w:gridCol w:w="1649"/>
        <w:gridCol w:w="605"/>
        <w:gridCol w:w="3009"/>
      </w:tblGrid>
      <w:tr w:rsidR="00686CB7" w14:paraId="5D4EB9B3" w14:textId="77777777" w:rsidTr="00686CB7">
        <w:trPr>
          <w:trHeight w:hRule="exact" w:val="755"/>
        </w:trPr>
        <w:tc>
          <w:tcPr>
            <w:tcW w:w="2348" w:type="pct"/>
            <w:gridSpan w:val="3"/>
            <w:tcBorders>
              <w:top w:val="single" w:sz="4" w:space="0" w:color="auto"/>
              <w:left w:val="single" w:sz="4" w:space="0" w:color="auto"/>
              <w:bottom w:val="single" w:sz="4" w:space="0" w:color="auto"/>
              <w:right w:val="single" w:sz="4" w:space="0" w:color="auto"/>
            </w:tcBorders>
            <w:vAlign w:val="center"/>
            <w:hideMark/>
          </w:tcPr>
          <w:p w14:paraId="45E20667" w14:textId="77777777" w:rsidR="00686CB7" w:rsidRPr="00AB3F58" w:rsidRDefault="00686CB7" w:rsidP="008E751B">
            <w:pPr>
              <w:jc w:val="center"/>
              <w:rPr>
                <w:bCs/>
                <w:sz w:val="24"/>
                <w:szCs w:val="24"/>
              </w:rPr>
            </w:pPr>
            <w:r w:rsidRPr="00AB3F58">
              <w:rPr>
                <w:bCs/>
                <w:sz w:val="24"/>
                <w:szCs w:val="24"/>
              </w:rPr>
              <w:t>Технічні, якісні характеристики, опис та вимоги замовника до предмета закупівлі</w:t>
            </w:r>
          </w:p>
        </w:tc>
        <w:tc>
          <w:tcPr>
            <w:tcW w:w="2652" w:type="pct"/>
            <w:gridSpan w:val="3"/>
            <w:tcBorders>
              <w:top w:val="single" w:sz="4" w:space="0" w:color="auto"/>
              <w:left w:val="single" w:sz="4" w:space="0" w:color="auto"/>
              <w:bottom w:val="single" w:sz="4" w:space="0" w:color="auto"/>
              <w:right w:val="single" w:sz="4" w:space="0" w:color="auto"/>
            </w:tcBorders>
            <w:vAlign w:val="center"/>
            <w:hideMark/>
          </w:tcPr>
          <w:p w14:paraId="0B1C7204" w14:textId="77777777" w:rsidR="00686CB7" w:rsidRPr="00AB3F58" w:rsidRDefault="00686CB7" w:rsidP="008E751B">
            <w:pPr>
              <w:jc w:val="center"/>
              <w:rPr>
                <w:bCs/>
                <w:sz w:val="24"/>
                <w:szCs w:val="24"/>
              </w:rPr>
            </w:pPr>
            <w:r w:rsidRPr="00AB3F58">
              <w:rPr>
                <w:bCs/>
                <w:sz w:val="24"/>
                <w:szCs w:val="24"/>
              </w:rPr>
              <w:t>Фактичні характеристики товару,</w:t>
            </w:r>
            <w:r w:rsidRPr="00AB3F58">
              <w:rPr>
                <w:bCs/>
                <w:sz w:val="24"/>
                <w:szCs w:val="24"/>
              </w:rPr>
              <w:br/>
              <w:t>що пропонується учасником</w:t>
            </w:r>
          </w:p>
        </w:tc>
      </w:tr>
      <w:tr w:rsidR="00686CB7" w14:paraId="476F31B2" w14:textId="77777777" w:rsidTr="00686CB7">
        <w:trPr>
          <w:trHeight w:val="548"/>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036F559" w14:textId="77777777" w:rsidR="00686CB7" w:rsidRPr="00AB3F58" w:rsidRDefault="00686CB7" w:rsidP="008E751B">
            <w:pPr>
              <w:jc w:val="center"/>
              <w:rPr>
                <w:b/>
                <w:sz w:val="24"/>
                <w:szCs w:val="24"/>
              </w:rPr>
            </w:pPr>
            <w:r w:rsidRPr="00AB3F58">
              <w:rPr>
                <w:b/>
                <w:sz w:val="24"/>
                <w:szCs w:val="24"/>
              </w:rPr>
              <w:t>Сухий корм для службових собак малих порід вагою 1-10 кг (м'ясо качки)</w:t>
            </w:r>
          </w:p>
        </w:tc>
      </w:tr>
      <w:tr w:rsidR="00686CB7" w14:paraId="481DC2E1" w14:textId="77777777" w:rsidTr="00686CB7">
        <w:trPr>
          <w:trHeight w:hRule="exact" w:val="869"/>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FD255C1" w14:textId="77777777" w:rsidR="00686CB7" w:rsidRPr="009420BC" w:rsidRDefault="00686CB7" w:rsidP="008E751B">
            <w:pPr>
              <w:jc w:val="right"/>
              <w:rPr>
                <w:bCs/>
                <w:sz w:val="24"/>
                <w:szCs w:val="24"/>
              </w:rPr>
            </w:pPr>
            <w:bookmarkStart w:id="0" w:name="_Hlk222314087"/>
            <w:r w:rsidRPr="009420BC">
              <w:rPr>
                <w:bCs/>
                <w:sz w:val="24"/>
                <w:szCs w:val="24"/>
              </w:rPr>
              <w:t xml:space="preserve">Найменування товару, назва виробника або торгової марки, </w:t>
            </w:r>
          </w:p>
          <w:p w14:paraId="133089A9" w14:textId="77777777" w:rsidR="00686CB7" w:rsidRPr="00BB32B0" w:rsidRDefault="00686CB7" w:rsidP="008E751B">
            <w:pPr>
              <w:jc w:val="right"/>
              <w:rPr>
                <w:bCs/>
                <w:color w:val="FF0000"/>
              </w:rPr>
            </w:pPr>
            <w:r w:rsidRPr="009420BC">
              <w:rPr>
                <w:bCs/>
                <w:sz w:val="24"/>
                <w:szCs w:val="24"/>
              </w:rPr>
              <w:t>країна походження (зазначає Учасник)</w:t>
            </w:r>
          </w:p>
        </w:tc>
      </w:tr>
      <w:bookmarkEnd w:id="0"/>
      <w:tr w:rsidR="00686CB7" w14:paraId="12751215" w14:textId="77777777" w:rsidTr="00686CB7">
        <w:trPr>
          <w:trHeight w:val="110"/>
        </w:trPr>
        <w:tc>
          <w:tcPr>
            <w:tcW w:w="869" w:type="pct"/>
            <w:tcBorders>
              <w:top w:val="single" w:sz="4" w:space="0" w:color="auto"/>
              <w:left w:val="single" w:sz="4" w:space="0" w:color="auto"/>
              <w:bottom w:val="single" w:sz="4" w:space="0" w:color="auto"/>
              <w:right w:val="single" w:sz="4" w:space="0" w:color="auto"/>
            </w:tcBorders>
            <w:vAlign w:val="center"/>
            <w:hideMark/>
          </w:tcPr>
          <w:p w14:paraId="38CA0B34" w14:textId="77777777" w:rsidR="00686CB7" w:rsidRPr="00AB3F58" w:rsidRDefault="00686CB7" w:rsidP="008E751B">
            <w:pPr>
              <w:rPr>
                <w:b/>
                <w:sz w:val="24"/>
                <w:szCs w:val="24"/>
              </w:rPr>
            </w:pPr>
            <w:r w:rsidRPr="00AB3F58">
              <w:rPr>
                <w:b/>
                <w:sz w:val="24"/>
                <w:szCs w:val="24"/>
              </w:rPr>
              <w:t>Кількість, 16 кг</w:t>
            </w:r>
          </w:p>
        </w:tc>
        <w:tc>
          <w:tcPr>
            <w:tcW w:w="1479" w:type="pct"/>
            <w:gridSpan w:val="2"/>
            <w:tcBorders>
              <w:top w:val="single" w:sz="4" w:space="0" w:color="auto"/>
              <w:left w:val="single" w:sz="4" w:space="0" w:color="auto"/>
              <w:bottom w:val="single" w:sz="4" w:space="0" w:color="auto"/>
              <w:right w:val="single" w:sz="4" w:space="0" w:color="auto"/>
            </w:tcBorders>
            <w:vAlign w:val="center"/>
          </w:tcPr>
          <w:p w14:paraId="3A1C9F16" w14:textId="77777777" w:rsidR="00686CB7" w:rsidRPr="00AB3F58" w:rsidRDefault="00686CB7" w:rsidP="008E751B">
            <w:pPr>
              <w:jc w:val="both"/>
              <w:rPr>
                <w:sz w:val="24"/>
                <w:szCs w:val="24"/>
              </w:rPr>
            </w:pPr>
            <w:r w:rsidRPr="00AB3F58">
              <w:rPr>
                <w:b/>
                <w:bCs/>
                <w:sz w:val="24"/>
                <w:szCs w:val="24"/>
              </w:rPr>
              <w:t xml:space="preserve">Склад </w:t>
            </w:r>
            <w:r w:rsidRPr="00AB3F58">
              <w:rPr>
                <w:sz w:val="24"/>
                <w:szCs w:val="24"/>
              </w:rPr>
              <w:t>(не менше зазначених показників) :</w:t>
            </w:r>
          </w:p>
          <w:p w14:paraId="770FD69F" w14:textId="77777777" w:rsidR="00686CB7" w:rsidRPr="00AB3F58" w:rsidRDefault="00686CB7" w:rsidP="008E751B">
            <w:pPr>
              <w:jc w:val="both"/>
              <w:rPr>
                <w:sz w:val="24"/>
                <w:szCs w:val="24"/>
              </w:rPr>
            </w:pPr>
            <w:r w:rsidRPr="00AB3F58">
              <w:rPr>
                <w:sz w:val="24"/>
                <w:szCs w:val="24"/>
              </w:rPr>
              <w:t>дегідратований протеїн м'яса качки (22 %), рис, кукурудза, жир курячий, кукурудзяний білок, безкісткове м'ясо качки (5%), протеїн гідролізований тваринний, рис коричневий, олія з лосося, мінерали, насіння льону (1,23%), м’якоть буряка, пивні дріжджі, журавлина, олія з огірочника, чорнобривці, корінь лопуха та алтея, квіти ромашки, кропива, екстракт юки, чебрець.</w:t>
            </w:r>
          </w:p>
          <w:p w14:paraId="35A9847A" w14:textId="77777777" w:rsidR="00686CB7" w:rsidRPr="00AB3F58" w:rsidRDefault="00686CB7" w:rsidP="008E751B">
            <w:pPr>
              <w:jc w:val="both"/>
              <w:rPr>
                <w:b/>
                <w:bCs/>
                <w:sz w:val="24"/>
                <w:szCs w:val="24"/>
              </w:rPr>
            </w:pPr>
            <w:r w:rsidRPr="00AB3F58">
              <w:rPr>
                <w:b/>
                <w:bCs/>
                <w:sz w:val="24"/>
                <w:szCs w:val="24"/>
              </w:rPr>
              <w:t>Аналітичні складові (</w:t>
            </w:r>
            <w:r w:rsidRPr="00AB3F58">
              <w:rPr>
                <w:sz w:val="24"/>
                <w:szCs w:val="24"/>
              </w:rPr>
              <w:t>не менше</w:t>
            </w:r>
            <w:r w:rsidRPr="00AB3F58">
              <w:rPr>
                <w:b/>
                <w:bCs/>
                <w:sz w:val="24"/>
                <w:szCs w:val="24"/>
              </w:rPr>
              <w:t xml:space="preserve"> </w:t>
            </w:r>
            <w:r w:rsidRPr="00AB3F58">
              <w:rPr>
                <w:sz w:val="24"/>
                <w:szCs w:val="24"/>
              </w:rPr>
              <w:t>зазначених показників)</w:t>
            </w:r>
            <w:r w:rsidRPr="00AB3F58">
              <w:rPr>
                <w:b/>
                <w:bCs/>
                <w:sz w:val="24"/>
                <w:szCs w:val="24"/>
              </w:rPr>
              <w:t>:</w:t>
            </w:r>
          </w:p>
          <w:p w14:paraId="434C19C2" w14:textId="77777777" w:rsidR="00686CB7" w:rsidRPr="00AB3F58" w:rsidRDefault="00686CB7" w:rsidP="008E751B">
            <w:pPr>
              <w:jc w:val="both"/>
              <w:rPr>
                <w:sz w:val="24"/>
                <w:szCs w:val="24"/>
              </w:rPr>
            </w:pPr>
            <w:r w:rsidRPr="00AB3F58">
              <w:rPr>
                <w:sz w:val="24"/>
                <w:szCs w:val="24"/>
              </w:rPr>
              <w:t xml:space="preserve">сирий протеїн 27,0%, сирий жир 18,0%, сира зола 5,9%, сира клітковина 1,3%, кальцій 0,95%, фосфор 0,82%, магній 0,1%. </w:t>
            </w:r>
          </w:p>
          <w:p w14:paraId="5984EE5C" w14:textId="77777777" w:rsidR="00686CB7" w:rsidRPr="00AB3F58" w:rsidRDefault="00686CB7" w:rsidP="008E751B">
            <w:pPr>
              <w:jc w:val="both"/>
              <w:rPr>
                <w:color w:val="585858"/>
                <w:sz w:val="24"/>
                <w:szCs w:val="24"/>
              </w:rPr>
            </w:pPr>
            <w:r w:rsidRPr="00AB3F58">
              <w:rPr>
                <w:sz w:val="24"/>
                <w:szCs w:val="24"/>
              </w:rPr>
              <w:t>На 1 кг омега-3 жирні кислоти 7,1 г, омега-6 жирні кислоти 34 г</w:t>
            </w:r>
            <w:r w:rsidRPr="00AB3F58">
              <w:rPr>
                <w:color w:val="585858"/>
                <w:sz w:val="24"/>
                <w:szCs w:val="24"/>
              </w:rPr>
              <w:t>.</w:t>
            </w:r>
          </w:p>
          <w:p w14:paraId="5BB912D1" w14:textId="77777777" w:rsidR="00686CB7" w:rsidRPr="00AB3F58" w:rsidRDefault="00686CB7" w:rsidP="008E751B">
            <w:pPr>
              <w:jc w:val="both"/>
              <w:rPr>
                <w:b/>
                <w:bCs/>
                <w:sz w:val="24"/>
                <w:szCs w:val="24"/>
              </w:rPr>
            </w:pPr>
            <w:r w:rsidRPr="00AB3F58">
              <w:rPr>
                <w:b/>
                <w:bCs/>
                <w:sz w:val="24"/>
                <w:szCs w:val="24"/>
              </w:rPr>
              <w:t xml:space="preserve">Харчові добавки </w:t>
            </w:r>
            <w:r w:rsidRPr="00AB3F58">
              <w:rPr>
                <w:sz w:val="24"/>
                <w:szCs w:val="24"/>
              </w:rPr>
              <w:t>(не менше зазначених показників):</w:t>
            </w:r>
            <w:r w:rsidRPr="00AB3F58">
              <w:rPr>
                <w:b/>
                <w:bCs/>
                <w:sz w:val="24"/>
                <w:szCs w:val="24"/>
              </w:rPr>
              <w:t xml:space="preserve"> </w:t>
            </w:r>
          </w:p>
          <w:p w14:paraId="6613BC22" w14:textId="77777777" w:rsidR="00686CB7" w:rsidRPr="00AB3F58" w:rsidRDefault="00686CB7" w:rsidP="008E751B">
            <w:pPr>
              <w:jc w:val="both"/>
              <w:rPr>
                <w:color w:val="585858"/>
                <w:sz w:val="24"/>
                <w:szCs w:val="24"/>
              </w:rPr>
            </w:pPr>
            <w:r w:rsidRPr="00AB3F58">
              <w:rPr>
                <w:sz w:val="24"/>
                <w:szCs w:val="24"/>
              </w:rPr>
              <w:t xml:space="preserve">вітамін A - 22500 МО, </w:t>
            </w:r>
            <w:r w:rsidRPr="00AB3F58">
              <w:rPr>
                <w:sz w:val="24"/>
                <w:szCs w:val="24"/>
              </w:rPr>
              <w:lastRenderedPageBreak/>
              <w:t>вітамін D3 - 1200 МО, вітамін E - 500 мг, вітамін С- 300 мг, вітамін B6 – 2,22 мг, біотин – 0,14 мг, таурин – 1400 мг, цинк – 104,96 мг, мідь, марганець, селен.</w:t>
            </w:r>
          </w:p>
        </w:tc>
        <w:tc>
          <w:tcPr>
            <w:tcW w:w="831" w:type="pct"/>
            <w:tcBorders>
              <w:top w:val="single" w:sz="4" w:space="0" w:color="auto"/>
              <w:left w:val="single" w:sz="4" w:space="0" w:color="auto"/>
              <w:bottom w:val="single" w:sz="4" w:space="0" w:color="auto"/>
              <w:right w:val="single" w:sz="4" w:space="0" w:color="auto"/>
            </w:tcBorders>
            <w:vAlign w:val="center"/>
            <w:hideMark/>
          </w:tcPr>
          <w:p w14:paraId="1E2546E2" w14:textId="77777777" w:rsidR="00686CB7" w:rsidRPr="00AB3F58" w:rsidRDefault="00686CB7" w:rsidP="008E751B">
            <w:pPr>
              <w:jc w:val="center"/>
              <w:rPr>
                <w:b/>
                <w:sz w:val="24"/>
                <w:szCs w:val="24"/>
              </w:rPr>
            </w:pPr>
          </w:p>
          <w:p w14:paraId="171D2079" w14:textId="77777777" w:rsidR="00686CB7" w:rsidRPr="00AB3F58" w:rsidRDefault="00686CB7" w:rsidP="008E751B">
            <w:pPr>
              <w:jc w:val="center"/>
              <w:rPr>
                <w:sz w:val="24"/>
                <w:szCs w:val="24"/>
              </w:rPr>
            </w:pPr>
            <w:r w:rsidRPr="00AB3F58">
              <w:rPr>
                <w:b/>
                <w:sz w:val="24"/>
                <w:szCs w:val="24"/>
              </w:rPr>
              <w:t>Кількість,     кг (</w:t>
            </w:r>
            <w:r w:rsidRPr="00686CB7">
              <w:rPr>
                <w:b/>
                <w:sz w:val="24"/>
                <w:szCs w:val="24"/>
              </w:rPr>
              <w:t>вказати</w:t>
            </w:r>
            <w:r w:rsidRPr="00AB3F58">
              <w:rPr>
                <w:b/>
                <w:sz w:val="24"/>
                <w:szCs w:val="24"/>
              </w:rPr>
              <w:t>)</w:t>
            </w:r>
          </w:p>
        </w:tc>
        <w:tc>
          <w:tcPr>
            <w:tcW w:w="1821" w:type="pct"/>
            <w:gridSpan w:val="2"/>
            <w:tcBorders>
              <w:top w:val="single" w:sz="4" w:space="0" w:color="auto"/>
              <w:left w:val="single" w:sz="4" w:space="0" w:color="auto"/>
              <w:bottom w:val="single" w:sz="4" w:space="0" w:color="auto"/>
              <w:right w:val="single" w:sz="4" w:space="0" w:color="auto"/>
            </w:tcBorders>
            <w:vAlign w:val="center"/>
          </w:tcPr>
          <w:p w14:paraId="537389AA" w14:textId="77777777" w:rsidR="00686CB7" w:rsidRPr="00AB3F58" w:rsidRDefault="00686CB7" w:rsidP="008E751B">
            <w:pPr>
              <w:jc w:val="center"/>
              <w:rPr>
                <w:sz w:val="24"/>
                <w:szCs w:val="24"/>
              </w:rPr>
            </w:pPr>
          </w:p>
        </w:tc>
      </w:tr>
      <w:tr w:rsidR="00686CB7" w14:paraId="00D9FCF4" w14:textId="77777777" w:rsidTr="00686CB7">
        <w:trPr>
          <w:trHeight w:val="825"/>
        </w:trPr>
        <w:tc>
          <w:tcPr>
            <w:tcW w:w="5000" w:type="pct"/>
            <w:gridSpan w:val="6"/>
            <w:tcBorders>
              <w:top w:val="single" w:sz="4" w:space="0" w:color="auto"/>
              <w:left w:val="single" w:sz="4" w:space="0" w:color="auto"/>
              <w:bottom w:val="single" w:sz="4" w:space="0" w:color="auto"/>
              <w:right w:val="single" w:sz="4" w:space="0" w:color="auto"/>
            </w:tcBorders>
          </w:tcPr>
          <w:p w14:paraId="30436282" w14:textId="77777777" w:rsidR="00686CB7" w:rsidRPr="00AB3F58" w:rsidRDefault="00686CB7" w:rsidP="008E751B">
            <w:pPr>
              <w:jc w:val="center"/>
              <w:rPr>
                <w:b/>
                <w:sz w:val="24"/>
                <w:szCs w:val="24"/>
              </w:rPr>
            </w:pPr>
            <w:r w:rsidRPr="00AB3F58">
              <w:rPr>
                <w:b/>
                <w:sz w:val="24"/>
                <w:szCs w:val="24"/>
              </w:rPr>
              <w:t xml:space="preserve">Консервований (вологий) корм для службових собак малих порід вагою 1-10 кг </w:t>
            </w:r>
          </w:p>
          <w:p w14:paraId="2426D584" w14:textId="77777777" w:rsidR="00686CB7" w:rsidRPr="00AB3F58" w:rsidRDefault="00686CB7" w:rsidP="008E751B">
            <w:pPr>
              <w:jc w:val="center"/>
              <w:rPr>
                <w:b/>
                <w:sz w:val="24"/>
                <w:szCs w:val="24"/>
              </w:rPr>
            </w:pPr>
            <w:r w:rsidRPr="00AB3F58">
              <w:rPr>
                <w:b/>
                <w:sz w:val="24"/>
                <w:szCs w:val="24"/>
              </w:rPr>
              <w:t>(ягня та гречка)</w:t>
            </w:r>
          </w:p>
        </w:tc>
      </w:tr>
      <w:tr w:rsidR="00686CB7" w:rsidRPr="00686CB7" w14:paraId="7CAE7D36" w14:textId="77777777" w:rsidTr="00686CB7">
        <w:trPr>
          <w:trHeight w:val="47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5C9C181" w14:textId="77777777" w:rsidR="00686CB7" w:rsidRPr="00686CB7" w:rsidRDefault="00686CB7" w:rsidP="008E751B">
            <w:pPr>
              <w:jc w:val="right"/>
              <w:rPr>
                <w:bCs/>
                <w:sz w:val="24"/>
                <w:szCs w:val="24"/>
              </w:rPr>
            </w:pPr>
            <w:r w:rsidRPr="00686CB7">
              <w:rPr>
                <w:bCs/>
                <w:sz w:val="24"/>
                <w:szCs w:val="24"/>
              </w:rPr>
              <w:t>Найменування товару, назва виробника або торгової марки,</w:t>
            </w:r>
          </w:p>
          <w:p w14:paraId="681159CA" w14:textId="77777777" w:rsidR="00686CB7" w:rsidRPr="00686CB7" w:rsidRDefault="00686CB7" w:rsidP="008E751B">
            <w:pPr>
              <w:jc w:val="right"/>
              <w:rPr>
                <w:sz w:val="24"/>
                <w:szCs w:val="24"/>
              </w:rPr>
            </w:pPr>
            <w:r w:rsidRPr="00686CB7">
              <w:rPr>
                <w:bCs/>
                <w:sz w:val="24"/>
                <w:szCs w:val="24"/>
              </w:rPr>
              <w:t xml:space="preserve"> країна походження (зазначає Учасник)</w:t>
            </w:r>
          </w:p>
        </w:tc>
      </w:tr>
      <w:tr w:rsidR="00686CB7" w14:paraId="6A26958C" w14:textId="77777777" w:rsidTr="00686CB7">
        <w:trPr>
          <w:trHeight w:val="110"/>
        </w:trPr>
        <w:tc>
          <w:tcPr>
            <w:tcW w:w="875" w:type="pct"/>
            <w:gridSpan w:val="2"/>
            <w:tcBorders>
              <w:top w:val="single" w:sz="4" w:space="0" w:color="auto"/>
              <w:left w:val="single" w:sz="4" w:space="0" w:color="auto"/>
              <w:bottom w:val="single" w:sz="4" w:space="0" w:color="auto"/>
              <w:right w:val="single" w:sz="4" w:space="0" w:color="auto"/>
            </w:tcBorders>
            <w:vAlign w:val="center"/>
          </w:tcPr>
          <w:p w14:paraId="4D0670DC" w14:textId="77777777" w:rsidR="00686CB7" w:rsidRPr="00AB3F58" w:rsidRDefault="00686CB7" w:rsidP="008E751B">
            <w:pPr>
              <w:jc w:val="center"/>
              <w:rPr>
                <w:b/>
                <w:color w:val="FF0000"/>
                <w:sz w:val="24"/>
                <w:szCs w:val="24"/>
              </w:rPr>
            </w:pPr>
            <w:r w:rsidRPr="00AB3F58">
              <w:rPr>
                <w:b/>
                <w:sz w:val="24"/>
                <w:szCs w:val="24"/>
              </w:rPr>
              <w:t>Кількість, 33,6 кг (84 банка по 400 гр.)</w:t>
            </w:r>
          </w:p>
        </w:tc>
        <w:tc>
          <w:tcPr>
            <w:tcW w:w="1473" w:type="pct"/>
            <w:tcBorders>
              <w:top w:val="single" w:sz="4" w:space="0" w:color="auto"/>
              <w:left w:val="single" w:sz="4" w:space="0" w:color="auto"/>
              <w:bottom w:val="single" w:sz="4" w:space="0" w:color="auto"/>
              <w:right w:val="single" w:sz="4" w:space="0" w:color="auto"/>
            </w:tcBorders>
            <w:vAlign w:val="center"/>
          </w:tcPr>
          <w:p w14:paraId="0B2485A9" w14:textId="77777777" w:rsidR="00686CB7" w:rsidRPr="00AB3F58" w:rsidRDefault="00686CB7" w:rsidP="008E751B">
            <w:pPr>
              <w:jc w:val="both"/>
              <w:rPr>
                <w:sz w:val="24"/>
                <w:szCs w:val="24"/>
              </w:rPr>
            </w:pPr>
            <w:r w:rsidRPr="00AB3F58">
              <w:rPr>
                <w:b/>
                <w:bCs/>
                <w:sz w:val="24"/>
                <w:szCs w:val="24"/>
              </w:rPr>
              <w:t xml:space="preserve">Склад </w:t>
            </w:r>
            <w:r w:rsidRPr="00AB3F58">
              <w:rPr>
                <w:sz w:val="24"/>
                <w:szCs w:val="24"/>
              </w:rPr>
              <w:t>(не менше зазначених показників) :</w:t>
            </w:r>
          </w:p>
          <w:p w14:paraId="132860CA" w14:textId="77777777" w:rsidR="00686CB7" w:rsidRPr="00AB3F58" w:rsidRDefault="00686CB7" w:rsidP="008E751B">
            <w:pPr>
              <w:jc w:val="both"/>
              <w:rPr>
                <w:sz w:val="24"/>
                <w:szCs w:val="24"/>
              </w:rPr>
            </w:pPr>
            <w:r w:rsidRPr="00AB3F58">
              <w:rPr>
                <w:sz w:val="24"/>
                <w:szCs w:val="24"/>
              </w:rPr>
              <w:t>ягня  (36%), бульйон з ягняти, курка (22%), гречка, яблука, мінерали , лососева олія.</w:t>
            </w:r>
          </w:p>
          <w:p w14:paraId="0F15E84C" w14:textId="77777777" w:rsidR="00686CB7" w:rsidRPr="00AB3F58" w:rsidRDefault="00686CB7" w:rsidP="008E751B">
            <w:pPr>
              <w:jc w:val="both"/>
              <w:rPr>
                <w:b/>
                <w:bCs/>
                <w:sz w:val="24"/>
                <w:szCs w:val="24"/>
              </w:rPr>
            </w:pPr>
            <w:r w:rsidRPr="00AB3F58">
              <w:rPr>
                <w:b/>
                <w:bCs/>
                <w:sz w:val="24"/>
                <w:szCs w:val="24"/>
              </w:rPr>
              <w:t>Аналітичні складові (</w:t>
            </w:r>
            <w:r w:rsidRPr="00AB3F58">
              <w:rPr>
                <w:sz w:val="24"/>
                <w:szCs w:val="24"/>
              </w:rPr>
              <w:t>не менше</w:t>
            </w:r>
            <w:r w:rsidRPr="00AB3F58">
              <w:rPr>
                <w:b/>
                <w:bCs/>
                <w:sz w:val="24"/>
                <w:szCs w:val="24"/>
              </w:rPr>
              <w:t xml:space="preserve"> </w:t>
            </w:r>
            <w:r w:rsidRPr="00AB3F58">
              <w:rPr>
                <w:sz w:val="24"/>
                <w:szCs w:val="24"/>
              </w:rPr>
              <w:t>зазначених показників)</w:t>
            </w:r>
            <w:r w:rsidRPr="00AB3F58">
              <w:rPr>
                <w:b/>
                <w:bCs/>
                <w:sz w:val="24"/>
                <w:szCs w:val="24"/>
              </w:rPr>
              <w:t>:</w:t>
            </w:r>
          </w:p>
          <w:p w14:paraId="567D66F4" w14:textId="77777777" w:rsidR="00686CB7" w:rsidRPr="00AB3F58" w:rsidRDefault="00686CB7" w:rsidP="008E751B">
            <w:pPr>
              <w:jc w:val="both"/>
              <w:rPr>
                <w:sz w:val="24"/>
                <w:szCs w:val="24"/>
              </w:rPr>
            </w:pPr>
            <w:r w:rsidRPr="00AB3F58">
              <w:rPr>
                <w:sz w:val="24"/>
                <w:szCs w:val="24"/>
              </w:rPr>
              <w:t xml:space="preserve">сирий протеїн 8,0%, жир 5,0%, сирий попіл 2,7%, сира клітковина 0,3%, кальцій 0,3%, фосфор 0,3%, натрій 0,5%. </w:t>
            </w:r>
          </w:p>
          <w:p w14:paraId="23E37316" w14:textId="77777777" w:rsidR="00686CB7" w:rsidRPr="00AB3F58" w:rsidRDefault="00686CB7" w:rsidP="008E751B">
            <w:pPr>
              <w:jc w:val="both"/>
              <w:rPr>
                <w:sz w:val="24"/>
                <w:szCs w:val="24"/>
              </w:rPr>
            </w:pPr>
            <w:r w:rsidRPr="00AB3F58">
              <w:rPr>
                <w:b/>
                <w:bCs/>
                <w:sz w:val="24"/>
                <w:szCs w:val="24"/>
              </w:rPr>
              <w:t xml:space="preserve">Харчові добавки </w:t>
            </w:r>
            <w:r w:rsidRPr="00AB3F58">
              <w:rPr>
                <w:sz w:val="24"/>
                <w:szCs w:val="24"/>
              </w:rPr>
              <w:t>(не менше зазначених показників):</w:t>
            </w:r>
          </w:p>
          <w:p w14:paraId="67C2E1AA" w14:textId="77777777" w:rsidR="00686CB7" w:rsidRPr="00AB3F58" w:rsidRDefault="00686CB7" w:rsidP="008E751B">
            <w:pPr>
              <w:jc w:val="both"/>
              <w:rPr>
                <w:b/>
                <w:color w:val="FF0000"/>
                <w:sz w:val="24"/>
                <w:szCs w:val="24"/>
              </w:rPr>
            </w:pPr>
            <w:r w:rsidRPr="00AB3F58">
              <w:rPr>
                <w:color w:val="221F1F"/>
                <w:sz w:val="24"/>
                <w:szCs w:val="24"/>
                <w:lang w:eastAsia="uk-UA"/>
              </w:rPr>
              <w:t>вітамін D3 — 200 МО, вітамін E — 100 мг, цинк — 10 мг, залізо — 8 мг, марганець — 2 мг, йод — 0,5 мг, мідь — 0,5 мг.</w:t>
            </w:r>
          </w:p>
        </w:tc>
        <w:tc>
          <w:tcPr>
            <w:tcW w:w="1136" w:type="pct"/>
            <w:gridSpan w:val="2"/>
            <w:tcBorders>
              <w:top w:val="single" w:sz="4" w:space="0" w:color="auto"/>
              <w:left w:val="single" w:sz="4" w:space="0" w:color="auto"/>
              <w:bottom w:val="single" w:sz="4" w:space="0" w:color="auto"/>
              <w:right w:val="single" w:sz="4" w:space="0" w:color="auto"/>
            </w:tcBorders>
            <w:vAlign w:val="center"/>
          </w:tcPr>
          <w:p w14:paraId="3A582C52" w14:textId="77777777" w:rsidR="00686CB7" w:rsidRPr="00AB3F58" w:rsidRDefault="00686CB7" w:rsidP="008E751B">
            <w:pPr>
              <w:jc w:val="center"/>
              <w:rPr>
                <w:color w:val="FF0000"/>
                <w:sz w:val="24"/>
                <w:szCs w:val="24"/>
              </w:rPr>
            </w:pPr>
            <w:r w:rsidRPr="00AB3F58">
              <w:rPr>
                <w:b/>
                <w:sz w:val="24"/>
                <w:szCs w:val="24"/>
              </w:rPr>
              <w:t>Кількість,     кг (</w:t>
            </w:r>
            <w:r w:rsidRPr="00686CB7">
              <w:rPr>
                <w:b/>
                <w:sz w:val="24"/>
                <w:szCs w:val="24"/>
              </w:rPr>
              <w:t>вказати)</w:t>
            </w:r>
          </w:p>
        </w:tc>
        <w:tc>
          <w:tcPr>
            <w:tcW w:w="1517" w:type="pct"/>
            <w:tcBorders>
              <w:top w:val="single" w:sz="4" w:space="0" w:color="auto"/>
              <w:left w:val="single" w:sz="4" w:space="0" w:color="auto"/>
              <w:bottom w:val="single" w:sz="4" w:space="0" w:color="auto"/>
              <w:right w:val="single" w:sz="4" w:space="0" w:color="auto"/>
            </w:tcBorders>
            <w:vAlign w:val="center"/>
          </w:tcPr>
          <w:p w14:paraId="63A91F67" w14:textId="77777777" w:rsidR="00686CB7" w:rsidRPr="00F95B76" w:rsidRDefault="00686CB7" w:rsidP="008E751B">
            <w:pPr>
              <w:jc w:val="center"/>
              <w:rPr>
                <w:color w:val="FF0000"/>
                <w:sz w:val="24"/>
                <w:szCs w:val="24"/>
              </w:rPr>
            </w:pPr>
          </w:p>
        </w:tc>
      </w:tr>
    </w:tbl>
    <w:p w14:paraId="6544019C" w14:textId="77777777" w:rsidR="00686CB7" w:rsidRDefault="00686CB7" w:rsidP="00686CB7">
      <w:pPr>
        <w:pStyle w:val="a4"/>
      </w:pPr>
    </w:p>
    <w:p w14:paraId="7CFEB122" w14:textId="77777777" w:rsidR="00686CB7" w:rsidRDefault="00686CB7" w:rsidP="00686CB7">
      <w:pPr>
        <w:pStyle w:val="a4"/>
      </w:pPr>
    </w:p>
    <w:p w14:paraId="51DE6208" w14:textId="77777777" w:rsidR="00686CB7" w:rsidRDefault="00686CB7" w:rsidP="00686CB7">
      <w:pPr>
        <w:spacing w:after="120"/>
        <w:ind w:firstLine="709"/>
        <w:contextualSpacing/>
        <w:jc w:val="both"/>
        <w:rPr>
          <w:i/>
          <w:iCs/>
        </w:rPr>
      </w:pPr>
    </w:p>
    <w:p w14:paraId="5B63B056" w14:textId="77777777" w:rsidR="00686CB7" w:rsidRDefault="00686CB7" w:rsidP="00686CB7">
      <w:pPr>
        <w:rPr>
          <w:i/>
          <w:iCs/>
        </w:rPr>
      </w:pPr>
      <w:r>
        <w:rPr>
          <w:i/>
          <w:iCs/>
          <w:sz w:val="24"/>
        </w:rPr>
        <w:t>_____________________________</w:t>
      </w:r>
      <w:r>
        <w:rPr>
          <w:i/>
          <w:iCs/>
          <w:sz w:val="24"/>
        </w:rPr>
        <w:tab/>
        <w:t xml:space="preserve">             </w:t>
      </w:r>
      <w:r>
        <w:rPr>
          <w:i/>
          <w:iCs/>
        </w:rPr>
        <w:t xml:space="preserve">___________ </w:t>
      </w:r>
      <w:r>
        <w:rPr>
          <w:i/>
          <w:iCs/>
        </w:rPr>
        <w:tab/>
        <w:t xml:space="preserve">                           __________________</w:t>
      </w:r>
    </w:p>
    <w:p w14:paraId="1BC033A9" w14:textId="0ABD34F8" w:rsidR="00FE4E6C" w:rsidRPr="00686CB7" w:rsidRDefault="00686CB7" w:rsidP="00686CB7">
      <w:pPr>
        <w:rPr>
          <w:b/>
          <w:bCs/>
          <w:i/>
          <w:iCs/>
          <w:sz w:val="18"/>
          <w:szCs w:val="18"/>
        </w:rPr>
      </w:pPr>
      <w:r>
        <w:rPr>
          <w:i/>
          <w:iCs/>
          <w:sz w:val="18"/>
          <w:szCs w:val="18"/>
        </w:rPr>
        <w:t>посада уповноваженої особи Учасника                                   (підпис)</w:t>
      </w:r>
      <w:r>
        <w:rPr>
          <w:i/>
          <w:iCs/>
          <w:sz w:val="18"/>
          <w:szCs w:val="18"/>
        </w:rPr>
        <w:tab/>
        <w:t xml:space="preserve">                                     (ініціали та прізвище)</w:t>
      </w:r>
    </w:p>
    <w:sectPr w:rsidR="00FE4E6C" w:rsidRPr="00686CB7" w:rsidSect="00686CB7">
      <w:pgSz w:w="11906" w:h="16838"/>
      <w:pgMar w:top="426"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6C909F4"/>
    <w:multiLevelType w:val="hybridMultilevel"/>
    <w:tmpl w:val="A1A4BF2C"/>
    <w:lvl w:ilvl="0" w:tplc="8EAAB78A">
      <w:start w:val="1"/>
      <w:numFmt w:val="decimal"/>
      <w:lvlText w:val="%1)"/>
      <w:lvlJc w:val="left"/>
      <w:pPr>
        <w:ind w:left="1069" w:hanging="360"/>
      </w:pPr>
      <w:rPr>
        <w:b w:val="0"/>
        <w:bCs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EF3"/>
    <w:rsid w:val="000454E0"/>
    <w:rsid w:val="000C10DF"/>
    <w:rsid w:val="00102280"/>
    <w:rsid w:val="001055F9"/>
    <w:rsid w:val="00146338"/>
    <w:rsid w:val="001606B8"/>
    <w:rsid w:val="001A0275"/>
    <w:rsid w:val="00217812"/>
    <w:rsid w:val="00245F1D"/>
    <w:rsid w:val="002A41A5"/>
    <w:rsid w:val="00303A5A"/>
    <w:rsid w:val="00304D2D"/>
    <w:rsid w:val="00351C04"/>
    <w:rsid w:val="003C03FD"/>
    <w:rsid w:val="003D656F"/>
    <w:rsid w:val="00442665"/>
    <w:rsid w:val="004953AF"/>
    <w:rsid w:val="004B013D"/>
    <w:rsid w:val="005116A3"/>
    <w:rsid w:val="0055444A"/>
    <w:rsid w:val="00555D9D"/>
    <w:rsid w:val="005B566D"/>
    <w:rsid w:val="005B6182"/>
    <w:rsid w:val="005C180F"/>
    <w:rsid w:val="00640ACC"/>
    <w:rsid w:val="00677C7A"/>
    <w:rsid w:val="00686CB7"/>
    <w:rsid w:val="006D7DB7"/>
    <w:rsid w:val="006E7946"/>
    <w:rsid w:val="00701EB6"/>
    <w:rsid w:val="00705EC8"/>
    <w:rsid w:val="00743327"/>
    <w:rsid w:val="0079368A"/>
    <w:rsid w:val="007B43BA"/>
    <w:rsid w:val="007D27AB"/>
    <w:rsid w:val="00827F85"/>
    <w:rsid w:val="0084104F"/>
    <w:rsid w:val="00860677"/>
    <w:rsid w:val="008620F7"/>
    <w:rsid w:val="008A2A74"/>
    <w:rsid w:val="008F5A67"/>
    <w:rsid w:val="009420BC"/>
    <w:rsid w:val="00947AD6"/>
    <w:rsid w:val="00953929"/>
    <w:rsid w:val="009F0C5D"/>
    <w:rsid w:val="00A66544"/>
    <w:rsid w:val="00AB4F15"/>
    <w:rsid w:val="00AD6EF3"/>
    <w:rsid w:val="00AE3D44"/>
    <w:rsid w:val="00B136B0"/>
    <w:rsid w:val="00B17160"/>
    <w:rsid w:val="00B407E7"/>
    <w:rsid w:val="00B617E8"/>
    <w:rsid w:val="00B70F8C"/>
    <w:rsid w:val="00B85844"/>
    <w:rsid w:val="00B970AF"/>
    <w:rsid w:val="00BA7F62"/>
    <w:rsid w:val="00C13F1E"/>
    <w:rsid w:val="00C33F6D"/>
    <w:rsid w:val="00C44C83"/>
    <w:rsid w:val="00C50D79"/>
    <w:rsid w:val="00C5117F"/>
    <w:rsid w:val="00C5244C"/>
    <w:rsid w:val="00C53D08"/>
    <w:rsid w:val="00C92A50"/>
    <w:rsid w:val="00C944E2"/>
    <w:rsid w:val="00CB4754"/>
    <w:rsid w:val="00D17084"/>
    <w:rsid w:val="00D3243F"/>
    <w:rsid w:val="00D71218"/>
    <w:rsid w:val="00DB1A61"/>
    <w:rsid w:val="00E04D02"/>
    <w:rsid w:val="00E3657E"/>
    <w:rsid w:val="00E41B49"/>
    <w:rsid w:val="00E678D9"/>
    <w:rsid w:val="00EB730F"/>
    <w:rsid w:val="00EE615D"/>
    <w:rsid w:val="00F7331D"/>
    <w:rsid w:val="00F961A6"/>
    <w:rsid w:val="00FE4E6C"/>
    <w:rsid w:val="00FE5439"/>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docId w15:val="{C239355B-BB74-42FA-BB8B-05BFC40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77C7A"/>
    <w:pPr>
      <w:spacing w:after="0" w:line="240" w:lineRule="auto"/>
    </w:pPr>
    <w:rPr>
      <w:rFonts w:ascii="Calibri" w:eastAsia="Calibri" w:hAnsi="Calibri" w:cs="Calibri"/>
      <w:sz w:val="24"/>
      <w:szCs w:val="24"/>
      <w:lang w:eastAsia="uk-UA"/>
    </w:rPr>
  </w:style>
  <w:style w:type="character" w:customStyle="1" w:styleId="rvts0">
    <w:name w:val="rvts0"/>
    <w:uiPriority w:val="99"/>
    <w:rsid w:val="00686C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5678</Words>
  <Characters>3237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109</cp:revision>
  <cp:lastPrinted>2025-12-04T06:57:00Z</cp:lastPrinted>
  <dcterms:created xsi:type="dcterms:W3CDTF">2025-02-12T14:01:00Z</dcterms:created>
  <dcterms:modified xsi:type="dcterms:W3CDTF">2026-05-27T10:36:00Z</dcterms:modified>
</cp:coreProperties>
</file>