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1A1" w:rsidRPr="005F01A1" w:rsidRDefault="00C0264E" w:rsidP="004535E0">
      <w:pPr>
        <w:keepNext/>
        <w:jc w:val="center"/>
        <w:rPr>
          <w:sz w:val="20"/>
          <w:szCs w:val="20"/>
        </w:rPr>
      </w:pPr>
      <w:r w:rsidRPr="00C0264E">
        <w:rPr>
          <w:noProof/>
          <w:sz w:val="20"/>
          <w:szCs w:val="20"/>
          <w:lang w:eastAsia="uk-UA"/>
        </w:rPr>
        <w:drawing>
          <wp:inline distT="0" distB="0" distL="0" distR="0">
            <wp:extent cx="428625" cy="647700"/>
            <wp:effectExtent l="0" t="0" r="0" b="0"/>
            <wp:docPr id="1" name="Рисунок 1" descr="Без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имени-1"/>
                    <pic:cNvPicPr>
                      <a:picLocks noChangeAspect="1" noChangeArrowheads="1"/>
                    </pic:cNvPicPr>
                  </pic:nvPicPr>
                  <pic:blipFill>
                    <a:blip r:embed="rId8">
                      <a:extLst>
                        <a:ext uri="{28A0092B-C50C-407E-A947-70E740481C1C}">
                          <a14:useLocalDpi xmlns:a14="http://schemas.microsoft.com/office/drawing/2010/main" val="0"/>
                        </a:ext>
                      </a:extLst>
                    </a:blip>
                    <a:srcRect l="40240" t="4405" r="45236" b="80910"/>
                    <a:stretch>
                      <a:fillRect/>
                    </a:stretch>
                  </pic:blipFill>
                  <pic:spPr bwMode="auto">
                    <a:xfrm>
                      <a:off x="0" y="0"/>
                      <a:ext cx="428625" cy="647700"/>
                    </a:xfrm>
                    <a:prstGeom prst="rect">
                      <a:avLst/>
                    </a:prstGeom>
                    <a:noFill/>
                    <a:ln>
                      <a:noFill/>
                    </a:ln>
                  </pic:spPr>
                </pic:pic>
              </a:graphicData>
            </a:graphic>
          </wp:inline>
        </w:drawing>
      </w:r>
    </w:p>
    <w:p w:rsidR="005F01A1" w:rsidRPr="005F01A1" w:rsidRDefault="005F01A1" w:rsidP="004535E0">
      <w:pPr>
        <w:keepNext/>
        <w:contextualSpacing/>
        <w:rPr>
          <w:rFonts w:eastAsiaTheme="majorEastAsia"/>
          <w:spacing w:val="-10"/>
          <w:kern w:val="28"/>
          <w:sz w:val="8"/>
          <w:szCs w:val="8"/>
        </w:rPr>
      </w:pPr>
    </w:p>
    <w:p w:rsidR="005F01A1" w:rsidRPr="005F01A1" w:rsidRDefault="005F01A1" w:rsidP="004535E0">
      <w:pPr>
        <w:keepNext/>
        <w:jc w:val="center"/>
        <w:rPr>
          <w:b/>
          <w:color w:val="0033D6"/>
          <w:sz w:val="32"/>
          <w:szCs w:val="32"/>
        </w:rPr>
      </w:pPr>
      <w:r w:rsidRPr="005F01A1">
        <w:rPr>
          <w:b/>
          <w:color w:val="0033D6"/>
          <w:sz w:val="32"/>
          <w:szCs w:val="32"/>
        </w:rPr>
        <w:t>ДЕРЖАВНА МИТНА СЛУЖБА УКРАЇНИ</w:t>
      </w:r>
    </w:p>
    <w:p w:rsidR="005F01A1" w:rsidRPr="005F01A1" w:rsidRDefault="005F01A1" w:rsidP="004535E0">
      <w:pPr>
        <w:keepNext/>
        <w:contextualSpacing/>
        <w:jc w:val="center"/>
        <w:rPr>
          <w:rFonts w:eastAsiaTheme="majorEastAsia"/>
          <w:b/>
          <w:color w:val="0033D6"/>
          <w:sz w:val="32"/>
          <w:szCs w:val="32"/>
        </w:rPr>
      </w:pPr>
      <w:r w:rsidRPr="005F01A1">
        <w:rPr>
          <w:rFonts w:eastAsiaTheme="majorEastAsia"/>
          <w:b/>
          <w:color w:val="0033D6"/>
          <w:sz w:val="32"/>
          <w:szCs w:val="32"/>
        </w:rPr>
        <w:t>(Держмитслужба)</w:t>
      </w:r>
    </w:p>
    <w:p w:rsidR="005F01A1" w:rsidRPr="005F01A1" w:rsidRDefault="005F01A1" w:rsidP="004535E0">
      <w:pPr>
        <w:keepNext/>
        <w:rPr>
          <w:b/>
          <w:sz w:val="20"/>
          <w:szCs w:val="20"/>
        </w:rPr>
      </w:pPr>
    </w:p>
    <w:p w:rsidR="005F01A1" w:rsidRPr="005F01A1" w:rsidRDefault="005F01A1" w:rsidP="004535E0">
      <w:pPr>
        <w:keepNext/>
        <w:jc w:val="center"/>
        <w:rPr>
          <w:sz w:val="22"/>
          <w:szCs w:val="22"/>
        </w:rPr>
      </w:pPr>
      <w:r w:rsidRPr="005F01A1">
        <w:rPr>
          <w:sz w:val="22"/>
          <w:szCs w:val="22"/>
        </w:rPr>
        <w:t xml:space="preserve">вул. Дегтярівська, 11 Г, м. Київ, 04119, </w:t>
      </w:r>
      <w:proofErr w:type="spellStart"/>
      <w:r w:rsidRPr="005F01A1">
        <w:rPr>
          <w:sz w:val="22"/>
          <w:szCs w:val="22"/>
        </w:rPr>
        <w:t>тел</w:t>
      </w:r>
      <w:proofErr w:type="spellEnd"/>
      <w:r w:rsidRPr="005F01A1">
        <w:rPr>
          <w:sz w:val="22"/>
          <w:szCs w:val="22"/>
        </w:rPr>
        <w:t>.: (044) 481 18 65, (044) 481-20-42, (044) 481-19-58</w:t>
      </w:r>
    </w:p>
    <w:p w:rsidR="005F01A1" w:rsidRPr="005F01A1" w:rsidRDefault="005F01A1" w:rsidP="004535E0">
      <w:pPr>
        <w:keepNext/>
        <w:jc w:val="center"/>
        <w:rPr>
          <w:color w:val="000000"/>
          <w:sz w:val="22"/>
          <w:szCs w:val="22"/>
          <w:shd w:val="clear" w:color="auto" w:fill="FFFFFF"/>
        </w:rPr>
      </w:pPr>
      <w:r w:rsidRPr="005F01A1">
        <w:rPr>
          <w:color w:val="0033D6"/>
          <w:sz w:val="22"/>
          <w:szCs w:val="22"/>
        </w:rPr>
        <w:t>Е-</w:t>
      </w:r>
      <w:proofErr w:type="spellStart"/>
      <w:r w:rsidRPr="005F01A1">
        <w:rPr>
          <w:color w:val="0033D6"/>
          <w:sz w:val="22"/>
          <w:szCs w:val="22"/>
        </w:rPr>
        <w:t>mail</w:t>
      </w:r>
      <w:proofErr w:type="spellEnd"/>
      <w:r w:rsidRPr="005F01A1">
        <w:rPr>
          <w:color w:val="0033D6"/>
          <w:sz w:val="22"/>
          <w:szCs w:val="22"/>
        </w:rPr>
        <w:t>:</w:t>
      </w:r>
      <w:r w:rsidRPr="005F01A1">
        <w:rPr>
          <w:b/>
          <w:sz w:val="20"/>
          <w:szCs w:val="20"/>
        </w:rPr>
        <w:t> </w:t>
      </w:r>
      <w:r w:rsidRPr="005F01A1">
        <w:rPr>
          <w:color w:val="0033D6"/>
          <w:sz w:val="22"/>
          <w:szCs w:val="22"/>
        </w:rPr>
        <w:t>post</w:t>
      </w:r>
      <w:r w:rsidRPr="005F01A1">
        <w:rPr>
          <w:color w:val="0000FF"/>
          <w:sz w:val="22"/>
          <w:szCs w:val="22"/>
          <w:u w:val="single"/>
        </w:rPr>
        <w:t>@</w:t>
      </w:r>
      <w:hyperlink r:id="rId9" w:history="1">
        <w:r w:rsidRPr="005F01A1">
          <w:rPr>
            <w:color w:val="0000FF"/>
            <w:sz w:val="22"/>
            <w:szCs w:val="22"/>
            <w:u w:val="single"/>
          </w:rPr>
          <w:t>customs.gov.ua</w:t>
        </w:r>
      </w:hyperlink>
      <w:r w:rsidRPr="005F01A1">
        <w:rPr>
          <w:sz w:val="22"/>
          <w:szCs w:val="22"/>
        </w:rPr>
        <w:t xml:space="preserve">; Код ЄДРПОУ </w:t>
      </w:r>
      <w:r w:rsidRPr="005F01A1">
        <w:rPr>
          <w:color w:val="000000"/>
          <w:sz w:val="22"/>
          <w:szCs w:val="22"/>
          <w:shd w:val="clear" w:color="auto" w:fill="FFFFFF"/>
        </w:rPr>
        <w:t>43115923</w:t>
      </w:r>
    </w:p>
    <w:p w:rsidR="005F01A1" w:rsidRPr="005F01A1" w:rsidRDefault="005F01A1" w:rsidP="004535E0">
      <w:pPr>
        <w:keepNext/>
        <w:jc w:val="center"/>
        <w:rPr>
          <w:sz w:val="22"/>
          <w:szCs w:val="22"/>
        </w:rPr>
      </w:pPr>
    </w:p>
    <w:tbl>
      <w:tblPr>
        <w:tblW w:w="0" w:type="auto"/>
        <w:tblBorders>
          <w:top w:val="thinThickSmallGap" w:sz="12" w:space="0" w:color="0033D6"/>
        </w:tblBorders>
        <w:tblLook w:val="04A0" w:firstRow="1" w:lastRow="0" w:firstColumn="1" w:lastColumn="0" w:noHBand="0" w:noVBand="1"/>
      </w:tblPr>
      <w:tblGrid>
        <w:gridCol w:w="4823"/>
        <w:gridCol w:w="4815"/>
      </w:tblGrid>
      <w:tr w:rsidR="005F01A1" w:rsidRPr="005F01A1" w:rsidTr="00B645A6">
        <w:trPr>
          <w:trHeight w:val="742"/>
        </w:trPr>
        <w:tc>
          <w:tcPr>
            <w:tcW w:w="4823" w:type="dxa"/>
            <w:tcBorders>
              <w:top w:val="thinThickSmallGap" w:sz="12" w:space="0" w:color="0033D6"/>
            </w:tcBorders>
          </w:tcPr>
          <w:p w:rsidR="005F01A1" w:rsidRPr="005F01A1" w:rsidRDefault="005F01A1" w:rsidP="005F01A1">
            <w:pPr>
              <w:keepNext/>
              <w:jc w:val="center"/>
              <w:rPr>
                <w:sz w:val="20"/>
                <w:szCs w:val="20"/>
              </w:rPr>
            </w:pPr>
          </w:p>
          <w:p w:rsidR="005F01A1" w:rsidRPr="005F01A1" w:rsidRDefault="005F01A1" w:rsidP="005F01A1">
            <w:pPr>
              <w:keepNext/>
              <w:rPr>
                <w:sz w:val="22"/>
                <w:szCs w:val="22"/>
              </w:rPr>
            </w:pPr>
            <w:r w:rsidRPr="005F01A1">
              <w:rPr>
                <w:sz w:val="22"/>
                <w:szCs w:val="22"/>
              </w:rPr>
              <w:t>______________ №______________</w:t>
            </w:r>
          </w:p>
        </w:tc>
        <w:tc>
          <w:tcPr>
            <w:tcW w:w="4815" w:type="dxa"/>
            <w:tcBorders>
              <w:top w:val="thinThickSmallGap" w:sz="12" w:space="0" w:color="0033D6"/>
            </w:tcBorders>
          </w:tcPr>
          <w:p w:rsidR="005F01A1" w:rsidRPr="005F01A1" w:rsidRDefault="005F01A1" w:rsidP="005F01A1">
            <w:pPr>
              <w:keepNext/>
              <w:jc w:val="right"/>
              <w:rPr>
                <w:sz w:val="22"/>
                <w:szCs w:val="22"/>
              </w:rPr>
            </w:pPr>
          </w:p>
        </w:tc>
      </w:tr>
    </w:tbl>
    <w:p w:rsidR="00E9122F" w:rsidRDefault="00E9122F" w:rsidP="008E0679">
      <w:pPr>
        <w:ind w:left="5954"/>
        <w:rPr>
          <w:rFonts w:eastAsia="Calibri"/>
          <w:lang w:eastAsia="en-US"/>
        </w:rPr>
      </w:pPr>
      <w:r w:rsidRPr="00E9122F">
        <w:rPr>
          <w:rFonts w:eastAsia="Calibri"/>
          <w:lang w:eastAsia="en-US"/>
        </w:rPr>
        <w:t>ОСОБА-1</w:t>
      </w:r>
    </w:p>
    <w:p w:rsidR="0079634F" w:rsidRDefault="00E9122F" w:rsidP="008E0679">
      <w:pPr>
        <w:ind w:left="5954"/>
        <w:rPr>
          <w:lang w:val="en-US" w:eastAsia="en-US"/>
        </w:rPr>
      </w:pPr>
      <w:r w:rsidRPr="00E9122F">
        <w:t>Адреса</w:t>
      </w:r>
      <w:r w:rsidR="00820B15">
        <w:rPr>
          <w:lang w:val="en-US" w:eastAsia="en-US"/>
        </w:rPr>
        <w:t xml:space="preserve"> </w:t>
      </w:r>
    </w:p>
    <w:p w:rsidR="00820B15" w:rsidRPr="00820B15" w:rsidRDefault="00820B15" w:rsidP="00820B15">
      <w:pPr>
        <w:ind w:left="5954"/>
        <w:rPr>
          <w:lang w:val="en-US" w:eastAsia="en-US"/>
        </w:rPr>
      </w:pPr>
    </w:p>
    <w:p w:rsidR="00721278" w:rsidRDefault="008E0679" w:rsidP="00820B15">
      <w:pPr>
        <w:ind w:left="5954"/>
        <w:rPr>
          <w:rStyle w:val="ac"/>
          <w:color w:val="auto"/>
          <w:u w:val="none"/>
          <w:lang w:eastAsia="en-US"/>
        </w:rPr>
      </w:pPr>
      <w:r>
        <w:t>Закарпат</w:t>
      </w:r>
      <w:r w:rsidR="00721278">
        <w:t>ська митниця</w:t>
      </w:r>
    </w:p>
    <w:p w:rsidR="00BB32C2" w:rsidRDefault="00BB32C2" w:rsidP="00BB32C2">
      <w:pPr>
        <w:ind w:firstLine="567"/>
        <w:jc w:val="center"/>
        <w:rPr>
          <w:lang w:eastAsia="en-US"/>
        </w:rPr>
      </w:pPr>
    </w:p>
    <w:p w:rsidR="004C68E4" w:rsidRDefault="004C68E4" w:rsidP="00BB32C2">
      <w:pPr>
        <w:ind w:firstLine="567"/>
        <w:jc w:val="center"/>
        <w:rPr>
          <w:lang w:eastAsia="en-US"/>
        </w:rPr>
      </w:pPr>
    </w:p>
    <w:p w:rsidR="00BB32C2" w:rsidRPr="00BB32C2" w:rsidRDefault="00BB32C2" w:rsidP="00BB32C2">
      <w:pPr>
        <w:ind w:firstLine="567"/>
        <w:jc w:val="center"/>
        <w:rPr>
          <w:lang w:eastAsia="en-US"/>
        </w:rPr>
      </w:pPr>
      <w:r w:rsidRPr="00BB32C2">
        <w:rPr>
          <w:lang w:eastAsia="en-US"/>
        </w:rPr>
        <w:t>Рішення</w:t>
      </w:r>
    </w:p>
    <w:p w:rsidR="00820B15" w:rsidRDefault="00BB32C2" w:rsidP="00BB32C2">
      <w:pPr>
        <w:ind w:firstLine="567"/>
        <w:jc w:val="center"/>
        <w:rPr>
          <w:lang w:eastAsia="en-US"/>
        </w:rPr>
      </w:pPr>
      <w:r w:rsidRPr="00BB32C2">
        <w:rPr>
          <w:lang w:eastAsia="en-US"/>
        </w:rPr>
        <w:t xml:space="preserve">про результати розгляду скарги </w:t>
      </w:r>
    </w:p>
    <w:p w:rsidR="00BB32C2" w:rsidRDefault="00E9122F" w:rsidP="00BB32C2">
      <w:pPr>
        <w:ind w:firstLine="567"/>
        <w:jc w:val="center"/>
        <w:rPr>
          <w:lang w:eastAsia="en-US"/>
        </w:rPr>
      </w:pPr>
      <w:r w:rsidRPr="00E9122F">
        <w:rPr>
          <w:lang w:eastAsia="en-US"/>
        </w:rPr>
        <w:t>ОСОБА-1</w:t>
      </w:r>
      <w:r w:rsidR="00721278">
        <w:rPr>
          <w:lang w:eastAsia="en-US"/>
        </w:rPr>
        <w:t xml:space="preserve"> </w:t>
      </w:r>
      <w:r w:rsidR="0079634F">
        <w:rPr>
          <w:lang w:eastAsia="en-US"/>
        </w:rPr>
        <w:t xml:space="preserve">від </w:t>
      </w:r>
      <w:r w:rsidR="008B0AA0">
        <w:rPr>
          <w:lang w:val="ru-RU" w:eastAsia="en-US"/>
        </w:rPr>
        <w:t>20</w:t>
      </w:r>
      <w:r w:rsidR="00820B15">
        <w:rPr>
          <w:lang w:eastAsia="en-US"/>
        </w:rPr>
        <w:t>.0</w:t>
      </w:r>
      <w:r w:rsidR="006E7FF4">
        <w:rPr>
          <w:lang w:val="ru-RU" w:eastAsia="en-US"/>
        </w:rPr>
        <w:t>4</w:t>
      </w:r>
      <w:r w:rsidR="00820B15">
        <w:rPr>
          <w:lang w:eastAsia="en-US"/>
        </w:rPr>
        <w:t>.2026 б/н</w:t>
      </w:r>
    </w:p>
    <w:p w:rsidR="00721278" w:rsidRPr="00BB32C2" w:rsidRDefault="00721278" w:rsidP="00820B15">
      <w:pPr>
        <w:rPr>
          <w:lang w:eastAsia="en-US"/>
        </w:rPr>
      </w:pPr>
    </w:p>
    <w:p w:rsidR="00BB32C2" w:rsidRDefault="00BB32C2" w:rsidP="006E7FF4">
      <w:pPr>
        <w:ind w:firstLine="567"/>
        <w:jc w:val="both"/>
      </w:pPr>
      <w:r w:rsidRPr="00BB32C2">
        <w:rPr>
          <w:lang w:eastAsia="en-US"/>
        </w:rPr>
        <w:t xml:space="preserve">Державна митна служба України отримала </w:t>
      </w:r>
      <w:r w:rsidR="00721278">
        <w:rPr>
          <w:lang w:eastAsia="en-US"/>
        </w:rPr>
        <w:t>скаргу</w:t>
      </w:r>
      <w:r w:rsidR="008B0AA0">
        <w:rPr>
          <w:lang w:eastAsia="en-US"/>
        </w:rPr>
        <w:br/>
      </w:r>
      <w:r w:rsidR="00E9122F" w:rsidRPr="00E9122F">
        <w:rPr>
          <w:lang w:eastAsia="en-US"/>
        </w:rPr>
        <w:t>ОСОБА-1</w:t>
      </w:r>
      <w:r w:rsidR="0017161A">
        <w:rPr>
          <w:lang w:eastAsia="en-US"/>
        </w:rPr>
        <w:t xml:space="preserve"> (далі – скаржник)</w:t>
      </w:r>
      <w:r w:rsidR="001C294F">
        <w:rPr>
          <w:lang w:eastAsia="en-US"/>
        </w:rPr>
        <w:t xml:space="preserve"> від </w:t>
      </w:r>
      <w:r w:rsidR="008B0AA0">
        <w:rPr>
          <w:lang w:eastAsia="en-US"/>
        </w:rPr>
        <w:t>20</w:t>
      </w:r>
      <w:r w:rsidR="001C294F">
        <w:rPr>
          <w:lang w:eastAsia="en-US"/>
        </w:rPr>
        <w:t>.0</w:t>
      </w:r>
      <w:r w:rsidR="006E7FF4">
        <w:rPr>
          <w:lang w:eastAsia="en-US"/>
        </w:rPr>
        <w:t>4</w:t>
      </w:r>
      <w:r w:rsidR="008B0AA0">
        <w:rPr>
          <w:lang w:eastAsia="en-US"/>
        </w:rPr>
        <w:t>.2026 б/н</w:t>
      </w:r>
      <w:r w:rsidR="008B0AA0">
        <w:rPr>
          <w:lang w:eastAsia="en-US"/>
        </w:rPr>
        <w:br/>
      </w:r>
      <w:r w:rsidR="001C294F">
        <w:rPr>
          <w:lang w:eastAsia="en-US"/>
        </w:rPr>
        <w:t>(</w:t>
      </w:r>
      <w:proofErr w:type="spellStart"/>
      <w:r w:rsidR="001C294F">
        <w:rPr>
          <w:lang w:eastAsia="en-US"/>
        </w:rPr>
        <w:t>вх</w:t>
      </w:r>
      <w:proofErr w:type="spellEnd"/>
      <w:r w:rsidR="001C294F">
        <w:rPr>
          <w:lang w:eastAsia="en-US"/>
        </w:rPr>
        <w:t>. Держмитслужби №</w:t>
      </w:r>
      <w:r w:rsidR="006E7FF4">
        <w:rPr>
          <w:lang w:eastAsia="en-US"/>
        </w:rPr>
        <w:t xml:space="preserve"> 14</w:t>
      </w:r>
      <w:r w:rsidR="008B0AA0">
        <w:rPr>
          <w:lang w:eastAsia="en-US"/>
        </w:rPr>
        <w:t>915</w:t>
      </w:r>
      <w:r w:rsidR="001C294F">
        <w:rPr>
          <w:lang w:eastAsia="en-US"/>
        </w:rPr>
        <w:t xml:space="preserve">/13/1 від </w:t>
      </w:r>
      <w:r w:rsidR="006E7FF4">
        <w:rPr>
          <w:lang w:eastAsia="en-US"/>
        </w:rPr>
        <w:t>2</w:t>
      </w:r>
      <w:r w:rsidR="008B0AA0">
        <w:rPr>
          <w:lang w:eastAsia="en-US"/>
        </w:rPr>
        <w:t>7</w:t>
      </w:r>
      <w:r w:rsidR="001C294F">
        <w:rPr>
          <w:lang w:eastAsia="en-US"/>
        </w:rPr>
        <w:t>.0</w:t>
      </w:r>
      <w:r w:rsidR="006E7FF4">
        <w:rPr>
          <w:lang w:eastAsia="en-US"/>
        </w:rPr>
        <w:t>4</w:t>
      </w:r>
      <w:r w:rsidR="00721278" w:rsidRPr="00721278">
        <w:rPr>
          <w:lang w:eastAsia="en-US"/>
        </w:rPr>
        <w:t>.2026)</w:t>
      </w:r>
      <w:r w:rsidRPr="00BB32C2">
        <w:rPr>
          <w:lang w:eastAsia="en-US"/>
        </w:rPr>
        <w:t xml:space="preserve"> на рішення </w:t>
      </w:r>
      <w:r w:rsidR="008B0AA0">
        <w:rPr>
          <w:lang w:eastAsia="en-US"/>
        </w:rPr>
        <w:t>Закарпат</w:t>
      </w:r>
      <w:r w:rsidR="00721278" w:rsidRPr="00721278">
        <w:rPr>
          <w:lang w:eastAsia="en-US"/>
        </w:rPr>
        <w:t>ської митниці про коригування м</w:t>
      </w:r>
      <w:r w:rsidR="001C294F">
        <w:rPr>
          <w:lang w:eastAsia="en-US"/>
        </w:rPr>
        <w:t xml:space="preserve">итної вартості товарів від </w:t>
      </w:r>
      <w:r w:rsidR="008B0AA0">
        <w:rPr>
          <w:lang w:eastAsia="en-US"/>
        </w:rPr>
        <w:t>11</w:t>
      </w:r>
      <w:r w:rsidR="001C294F">
        <w:rPr>
          <w:lang w:eastAsia="en-US"/>
        </w:rPr>
        <w:t>.0</w:t>
      </w:r>
      <w:r w:rsidR="006E7FF4">
        <w:rPr>
          <w:lang w:eastAsia="en-US"/>
        </w:rPr>
        <w:t>4</w:t>
      </w:r>
      <w:r w:rsidR="00721278" w:rsidRPr="00721278">
        <w:rPr>
          <w:lang w:eastAsia="en-US"/>
        </w:rPr>
        <w:t>.2026</w:t>
      </w:r>
      <w:r w:rsidR="008B0AA0">
        <w:rPr>
          <w:lang w:eastAsia="en-US"/>
        </w:rPr>
        <w:br/>
      </w:r>
      <w:r w:rsidR="006E7FF4">
        <w:rPr>
          <w:lang w:eastAsia="en-US"/>
        </w:rPr>
        <w:t xml:space="preserve">№ </w:t>
      </w:r>
      <w:r w:rsidR="001C294F">
        <w:rPr>
          <w:lang w:eastAsia="en-US"/>
        </w:rPr>
        <w:t>UA</w:t>
      </w:r>
      <w:r w:rsidR="008B0AA0">
        <w:rPr>
          <w:lang w:eastAsia="en-US"/>
        </w:rPr>
        <w:t>305000</w:t>
      </w:r>
      <w:r w:rsidR="001C294F">
        <w:rPr>
          <w:lang w:eastAsia="en-US"/>
        </w:rPr>
        <w:t>/2026/0000</w:t>
      </w:r>
      <w:r w:rsidR="008B0AA0">
        <w:rPr>
          <w:lang w:eastAsia="en-US"/>
        </w:rPr>
        <w:t>37</w:t>
      </w:r>
      <w:r w:rsidR="00721278" w:rsidRPr="00721278">
        <w:rPr>
          <w:lang w:eastAsia="en-US"/>
        </w:rPr>
        <w:t>/1</w:t>
      </w:r>
      <w:r w:rsidR="007E28A7">
        <w:rPr>
          <w:lang w:eastAsia="en-US"/>
        </w:rPr>
        <w:t xml:space="preserve"> (далі – Рішення)</w:t>
      </w:r>
      <w:r w:rsidR="006E7FF4" w:rsidRPr="006E7FF4">
        <w:t>, за результатами розгляду якої повідомляє.</w:t>
      </w:r>
    </w:p>
    <w:p w:rsidR="00D3387A" w:rsidRPr="005E2E28" w:rsidRDefault="002F4C82" w:rsidP="005E2E28">
      <w:pPr>
        <w:ind w:firstLine="567"/>
        <w:jc w:val="both"/>
        <w:rPr>
          <w:rFonts w:eastAsia="Calibri"/>
          <w:lang w:eastAsia="en-US"/>
        </w:rPr>
      </w:pPr>
      <w:r w:rsidRPr="002F4C82">
        <w:rPr>
          <w:lang w:eastAsia="en-US"/>
        </w:rPr>
        <w:t>На обґрунтування своїх вимо</w:t>
      </w:r>
      <w:r>
        <w:rPr>
          <w:lang w:eastAsia="en-US"/>
        </w:rPr>
        <w:t xml:space="preserve">г скаржник зазначає, що </w:t>
      </w:r>
      <w:r w:rsidR="008B0AA0">
        <w:rPr>
          <w:lang w:eastAsia="en-US"/>
        </w:rPr>
        <w:t>Закарпатсь</w:t>
      </w:r>
      <w:r w:rsidRPr="002F4C82">
        <w:rPr>
          <w:lang w:eastAsia="en-US"/>
        </w:rPr>
        <w:t xml:space="preserve">кою митницею (далі – Митниця) під час здійснення митного контролю за електронною митною декларацією (далі – ЕМД) </w:t>
      </w:r>
      <w:bookmarkStart w:id="0" w:name="_Hlk185361237"/>
      <w:r w:rsidRPr="002F4C82">
        <w:rPr>
          <w:lang w:eastAsia="en-US"/>
        </w:rPr>
        <w:t xml:space="preserve">від </w:t>
      </w:r>
      <w:bookmarkEnd w:id="0"/>
      <w:r w:rsidR="008B0AA0">
        <w:rPr>
          <w:lang w:eastAsia="en-US"/>
        </w:rPr>
        <w:t>05</w:t>
      </w:r>
      <w:r w:rsidR="00270668" w:rsidRPr="00270668">
        <w:rPr>
          <w:lang w:eastAsia="en-US"/>
        </w:rPr>
        <w:t>.0</w:t>
      </w:r>
      <w:r w:rsidR="008B0AA0">
        <w:rPr>
          <w:lang w:eastAsia="en-US"/>
        </w:rPr>
        <w:t>3</w:t>
      </w:r>
      <w:r w:rsidR="00270668" w:rsidRPr="00270668">
        <w:rPr>
          <w:lang w:eastAsia="en-US"/>
        </w:rPr>
        <w:t>.2026</w:t>
      </w:r>
      <w:r w:rsidR="008E0679">
        <w:rPr>
          <w:lang w:eastAsia="en-US"/>
        </w:rPr>
        <w:br/>
      </w:r>
      <w:r w:rsidR="006E7FF4">
        <w:rPr>
          <w:lang w:eastAsia="en-US"/>
        </w:rPr>
        <w:t>№ UA</w:t>
      </w:r>
      <w:r w:rsidR="008B0AA0">
        <w:rPr>
          <w:lang w:eastAsia="en-US"/>
        </w:rPr>
        <w:t>305130</w:t>
      </w:r>
      <w:r w:rsidR="006E7FF4">
        <w:rPr>
          <w:lang w:eastAsia="en-US"/>
        </w:rPr>
        <w:t>/2026/</w:t>
      </w:r>
      <w:r w:rsidR="008B0AA0">
        <w:rPr>
          <w:lang w:eastAsia="en-US"/>
        </w:rPr>
        <w:t>003432</w:t>
      </w:r>
      <w:r w:rsidR="006E7FF4">
        <w:rPr>
          <w:lang w:eastAsia="en-US"/>
        </w:rPr>
        <w:t xml:space="preserve"> </w:t>
      </w:r>
      <w:r w:rsidRPr="002F4C82">
        <w:rPr>
          <w:lang w:eastAsia="en-US"/>
        </w:rPr>
        <w:t>прийнято не</w:t>
      </w:r>
      <w:r w:rsidR="00270668">
        <w:rPr>
          <w:lang w:eastAsia="en-US"/>
        </w:rPr>
        <w:t>обґрунтован</w:t>
      </w:r>
      <w:r w:rsidR="008E0679">
        <w:rPr>
          <w:lang w:eastAsia="en-US"/>
        </w:rPr>
        <w:t>е</w:t>
      </w:r>
      <w:r w:rsidR="00D3387A">
        <w:rPr>
          <w:lang w:eastAsia="en-US"/>
        </w:rPr>
        <w:t xml:space="preserve"> </w:t>
      </w:r>
      <w:r w:rsidR="00D3387A" w:rsidRPr="00D3387A">
        <w:rPr>
          <w:rFonts w:eastAsia="Calibri"/>
          <w:lang w:eastAsia="en-US"/>
        </w:rPr>
        <w:t>Рішення</w:t>
      </w:r>
      <w:r w:rsidR="005E2E28">
        <w:rPr>
          <w:rFonts w:eastAsia="Calibri"/>
          <w:lang w:eastAsia="en-US"/>
        </w:rPr>
        <w:t>, у зв’язку з чим просить</w:t>
      </w:r>
      <w:r w:rsidR="008E0679">
        <w:rPr>
          <w:rFonts w:eastAsia="Calibri"/>
          <w:lang w:eastAsia="en-US"/>
        </w:rPr>
        <w:t xml:space="preserve"> його</w:t>
      </w:r>
      <w:r w:rsidR="005E2E28">
        <w:rPr>
          <w:rFonts w:eastAsia="Calibri"/>
          <w:lang w:eastAsia="en-US"/>
        </w:rPr>
        <w:t xml:space="preserve"> </w:t>
      </w:r>
      <w:r w:rsidR="008E0679">
        <w:rPr>
          <w:rFonts w:eastAsia="Calibri"/>
          <w:lang w:eastAsia="en-US"/>
        </w:rPr>
        <w:t xml:space="preserve">переглянути та </w:t>
      </w:r>
      <w:r w:rsidR="005E2E28">
        <w:rPr>
          <w:rFonts w:eastAsia="Calibri"/>
          <w:lang w:eastAsia="en-US"/>
        </w:rPr>
        <w:t>скасувати</w:t>
      </w:r>
      <w:r w:rsidR="005E2E28">
        <w:t>.</w:t>
      </w:r>
    </w:p>
    <w:p w:rsidR="00B2074E" w:rsidRPr="00B2074E" w:rsidRDefault="00BB32C2" w:rsidP="00B2074E">
      <w:pPr>
        <w:ind w:firstLine="567"/>
        <w:jc w:val="both"/>
      </w:pPr>
      <w:r w:rsidRPr="00BB32C2">
        <w:t>Як документальні підтвердження скаржником надано копії:</w:t>
      </w:r>
      <w:r w:rsidR="00A60A67">
        <w:t xml:space="preserve"> </w:t>
      </w:r>
      <w:r w:rsidR="00270668">
        <w:t xml:space="preserve">Рішення; </w:t>
      </w:r>
      <w:r w:rsidR="00543FEF">
        <w:t xml:space="preserve">інвойсу від </w:t>
      </w:r>
      <w:r w:rsidR="00543FEF" w:rsidRPr="00E9122F">
        <w:rPr>
          <w:lang w:val="en-US"/>
        </w:rPr>
        <w:t>4a44dc15364204a80fe80e9039455cc1608281820fe2b24f1e5233ade6af1dd5</w:t>
      </w:r>
      <w:r w:rsidR="00543FEF" w:rsidRPr="00E9122F">
        <w:rPr/>
        <w:t>ce5829e1a023d49c88eca9ff6812ded618d4c3ed0d2a572b545609b9c4983153</w:t>
      </w:r>
      <w:r w:rsidR="00543FEF" w:rsidRPr="00E9122F">
        <w:rPr>
          <w:lang w:val="en-US"/>
        </w:rPr>
        <w:t>d4735e3a265e16eee03f59718b9b5d03019c07d8b6c51f90da3a666eec13ab35</w:t>
      </w:r>
      <w:r w:rsidR="00543FEF" w:rsidRPr="00E9122F">
        <w:rPr/>
        <w:t>63ff381d4655e23ef0b2bb7cdbbca059ab7777e4352166c575d4701b68ce65e1</w:t>
      </w:r>
      <w:r w:rsidR="00543FEF">
        <w:t xml:space="preserve"> № </w:t>
      </w:r>
      <w:r w:rsidR="00543FEF" w:rsidRPr="00E9122F">
        <w:rPr/>
        <w:t>dd956042cdd0402442faeaa79ef572993a239226aa8c9e6ac3e3d45bb2216cf5</w:t>
      </w:r>
      <w:r w:rsidR="00543FEF">
        <w:t>;</w:t>
      </w:r>
      <w:r w:rsidR="00543FEF" w:rsidRPr="00543FEF">
        <w:t xml:space="preserve"> </w:t>
      </w:r>
      <w:r w:rsidR="00543FEF">
        <w:t>договору</w:t>
      </w:r>
      <w:r w:rsidR="00543FEF">
        <w:rPr>
          <w:lang w:val="en-US"/>
        </w:rPr>
        <w:t>-</w:t>
      </w:r>
      <w:r w:rsidR="00543FEF">
        <w:t xml:space="preserve">заявки на перевезення вантажів автомобільним транспортом від </w:t>
      </w:r>
      <w:r w:rsidR="00543FEF" w:rsidRPr="00E9122F">
        <w:rPr/>
        <w:t>ebca5fe2f7b05e04c2eced2bb33e8ddd583f8377576ccb8d58dabb929f585906</w:t>
      </w:r>
      <w:r w:rsidR="00543FEF">
        <w:t>; довідки про транспортні витрати</w:t>
      </w:r>
      <w:r w:rsidR="00543FEF">
        <w:br/>
        <w:t xml:space="preserve">від </w:t>
      </w:r>
      <w:r w:rsidR="00543FEF" w:rsidRPr="00E9122F">
        <w:rPr/>
        <w:t>b1301157a174852056289cfe59bae8a7b4bcff7d9ac18b57ec79d6cbfa074a61</w:t>
      </w:r>
      <w:r w:rsidR="00543FEF">
        <w:t xml:space="preserve">; платіжної інструкції в іноземній валюті або банківських металах від </w:t>
      </w:r>
      <w:r w:rsidR="00543FEF" w:rsidRPr="00E9122F">
        <w:rPr/>
        <w:t>29a4899fbd012a83082b9a96e0425e81048b6768b43dc32bb318fcfd1a4c4e70</w:t>
      </w:r>
      <w:r w:rsidR="00543FEF">
        <w:t xml:space="preserve"> № </w:t>
      </w:r>
      <w:r w:rsidR="00543FEF" w:rsidRPr="00E9122F">
        <w:rPr/>
        <w:t>6b86b273ff34fce19d6b804eff5a3f5747ada4eaa22f1d49c01e52ddb7875b4b</w:t>
      </w:r>
      <w:r w:rsidR="00543FEF">
        <w:t>;</w:t>
      </w:r>
      <w:r w:rsidR="00A22661">
        <w:t xml:space="preserve"> </w:t>
      </w:r>
      <w:r w:rsidR="00A22661" w:rsidRPr="00A22661">
        <w:rPr>
          <w:rFonts w:eastAsia="Calibri"/>
          <w:lang w:eastAsia="en-US"/>
        </w:rPr>
        <w:t xml:space="preserve">митної декларації країни відправлення від </w:t>
      </w:r>
      <w:r w:rsidR="00A22661" w:rsidRPr="00E9122F">
        <w:rPr>
          <w:rFonts w:eastAsia="Calibri"/>
          <w:lang w:eastAsia="en-US"/>
        </w:rPr>
        <w:t>29a4899fbd012a83082b9a96e0425e81048b6768b43dc32bb318fcfd1a4c4e70</w:t>
      </w:r>
      <w:r w:rsidR="00A22661">
        <w:rPr>
          <w:rFonts w:eastAsia="Calibri"/>
          <w:lang w:eastAsia="en-US"/>
        </w:rPr>
        <w:br/>
      </w:r>
      <w:r w:rsidR="00A22661" w:rsidRPr="00A22661">
        <w:rPr>
          <w:rFonts w:eastAsia="Calibri"/>
          <w:lang w:eastAsia="en-US"/>
        </w:rPr>
        <w:t xml:space="preserve">№ </w:t>
      </w:r>
      <w:r w:rsidR="00A22661" w:rsidRPr="00E9122F">
        <w:rPr>
          <w:rFonts w:eastAsia="Calibri"/>
          <w:lang w:eastAsia="en-US"/>
        </w:rPr>
        <w:t>bc5b4833568a96ba5afe946e1c2015493ab010db6bed3d1d1fa186a5db9997e4</w:t>
      </w:r>
      <w:r w:rsidR="00A22661" w:rsidRPr="00A22661">
        <w:rPr>
          <w:rFonts w:eastAsia="Calibri"/>
          <w:lang w:eastAsia="en-US"/>
        </w:rPr>
        <w:t xml:space="preserve">; </w:t>
      </w:r>
      <w:r w:rsidR="00C87676" w:rsidRPr="00C87676">
        <w:rPr>
          <w:rFonts w:eastAsia="Calibri"/>
          <w:color w:val="000000"/>
          <w:lang w:eastAsia="en-US"/>
        </w:rPr>
        <w:t xml:space="preserve">контракту від </w:t>
      </w:r>
      <w:r w:rsidR="00C87676" w:rsidRPr="00E9122F">
        <w:rPr>
          <w:rFonts w:eastAsia="Calibri"/>
          <w:color w:val="000000"/>
          <w:lang w:eastAsia="en-US"/>
        </w:rPr>
        <w:t>cd64f18ffe49008549ec5ab2c3bb2ee542ae728429be370f95ba2ba7d81cf2fe</w:t>
      </w:r>
      <w:r w:rsidR="00C87676">
        <w:rPr>
          <w:rFonts w:eastAsia="Calibri"/>
          <w:color w:val="000000"/>
          <w:lang w:eastAsia="en-US"/>
        </w:rPr>
        <w:t xml:space="preserve"> </w:t>
      </w:r>
      <w:r w:rsidR="00C87676" w:rsidRPr="00C87676">
        <w:rPr>
          <w:rFonts w:eastAsia="Calibri"/>
          <w:color w:val="000000"/>
          <w:lang w:eastAsia="en-US"/>
        </w:rPr>
        <w:t xml:space="preserve">№ </w:t>
      </w:r>
      <w:r w:rsidR="00C87676" w:rsidRPr="00E9122F">
        <w:rPr>
          <w:rFonts w:eastAsia="Calibri"/>
          <w:color w:val="000000"/>
          <w:lang w:eastAsia="en-US"/>
        </w:rPr>
        <w:t>349fcae51bfe6513f93fe1e2f6bd82df3e08be1366138b6be3e360c9a3cc25ea</w:t>
      </w:r>
      <w:r w:rsidR="00C87676" w:rsidRPr="00C87676">
        <w:rPr>
          <w:rFonts w:eastAsia="Calibri"/>
          <w:color w:val="000000"/>
          <w:lang w:eastAsia="en-US"/>
        </w:rPr>
        <w:t>;</w:t>
      </w:r>
      <w:r w:rsidR="005964BC" w:rsidRPr="005964BC">
        <w:rPr>
          <w:rFonts w:eastAsia="Calibri"/>
          <w:lang w:eastAsia="en-US"/>
        </w:rPr>
        <w:t xml:space="preserve"> висновку </w:t>
      </w:r>
      <w:r w:rsidR="005964BC">
        <w:rPr>
          <w:rFonts w:eastAsia="Calibri"/>
          <w:lang w:eastAsia="en-US"/>
        </w:rPr>
        <w:t xml:space="preserve">про вартість майна </w:t>
      </w:r>
      <w:r w:rsidR="00CC75D3">
        <w:rPr>
          <w:rFonts w:eastAsia="Calibri"/>
          <w:lang w:eastAsia="en-US"/>
        </w:rPr>
        <w:t xml:space="preserve">експерта-оцінювача </w:t>
      </w:r>
      <w:r w:rsidR="005964BC" w:rsidRPr="00E9122F">
        <w:rPr>
          <w:rFonts w:eastAsia="Calibri"/>
          <w:lang w:eastAsia="en-US"/>
        </w:rPr>
        <w:t>94101569876c6faf51144c9e30a507f592c14343b3687e99249da11106ae1c00</w:t>
      </w:r>
      <w:proofErr w:type="spellStart"/>
      <w:r w:rsidR="005964BC" w:rsidRPr="00E9122F">
        <w:rPr>
          <w:rFonts w:eastAsia="Calibri"/>
          <w:lang w:eastAsia="en-US"/>
        </w:rPr>
        <w:t>6f93fa99e5fe3bfabb5e24f68d31a40e9b90677b62fa016c7826c3db101372dc</w:t>
      </w:r>
      <w:proofErr w:type="spellEnd"/>
      <w:r w:rsidR="005964BC" w:rsidRPr="00E9122F">
        <w:rPr>
          <w:rFonts w:eastAsia="Calibri"/>
          <w:lang w:eastAsia="en-US"/>
        </w:rPr>
        <w:t>f6d816f5e87defd5c9fff36190a065d06af6ebaf10b392af183c05ffa9027ba0</w:t>
      </w:r>
      <w:r w:rsidR="005964BC" w:rsidRPr="005964BC">
        <w:rPr>
          <w:rFonts w:eastAsia="Calibri"/>
          <w:lang w:eastAsia="en-US"/>
        </w:rPr>
        <w:t xml:space="preserve"> від </w:t>
      </w:r>
      <w:r w:rsidR="005964BC" w:rsidRPr="00E9122F">
        <w:rPr>
          <w:rFonts w:eastAsia="Calibri"/>
          <w:lang w:eastAsia="en-US"/>
        </w:rPr>
        <w:t>d3a24b72613fd38e3b6cfbb1667f109548f77df225555ffb8986fc9a5664304c</w:t>
      </w:r>
      <w:r w:rsidR="005964BC">
        <w:rPr>
          <w:rFonts w:eastAsia="Calibri"/>
          <w:lang w:eastAsia="en-US"/>
        </w:rPr>
        <w:br/>
      </w:r>
      <w:r w:rsidR="005964BC" w:rsidRPr="005964BC">
        <w:rPr>
          <w:rFonts w:eastAsia="Calibri"/>
          <w:lang w:eastAsia="en-US"/>
        </w:rPr>
        <w:t xml:space="preserve">№ </w:t>
      </w:r>
      <w:r w:rsidR="005964BC" w:rsidRPr="00E9122F">
        <w:rPr>
          <w:rFonts w:eastAsia="Calibri"/>
          <w:lang w:eastAsia="en-US"/>
        </w:rPr>
        <w:t>29e6ce6592ffd521df8d038c005ffc75ffb5f4f6ade6a409c6e9cbbceabf837c</w:t>
      </w:r>
      <w:r w:rsidR="005964BC" w:rsidRPr="005964BC">
        <w:rPr>
          <w:rFonts w:eastAsia="Calibri"/>
          <w:lang w:eastAsia="en-US"/>
        </w:rPr>
        <w:t>;</w:t>
      </w:r>
      <w:r w:rsidR="00B2074E" w:rsidRPr="00B2074E">
        <w:t xml:space="preserve"> листа </w:t>
      </w:r>
      <w:r w:rsidR="00B2074E" w:rsidRPr="00E9122F">
        <w:rPr/>
        <w:t>4f024304be597d3d8b4bcf22da6b5ed43d77440422f9453ea7671bcef0a3b25a</w:t>
      </w:r>
      <w:proofErr w:type="spellStart"/>
      <w:r w:rsidR="00B2074E" w:rsidRPr="00E9122F">
        <w:rPr/>
        <w:t>18aeb1be023f0e5775465a28ca07c7acf1f33352acddbc3e53d3c4e6c723b344</w:t>
      </w:r>
      <w:proofErr w:type="spellEnd"/>
      <w:r w:rsidR="00B2074E" w:rsidRPr="00E9122F">
        <w:rPr>
          <w:highlight w:val="yellow"/>
        </w:rPr>
        <w:t xml:space="preserve"> </w:t>
      </w:r>
      <w:proofErr w:type="spellStart"/>
      <w:r w:rsidR="00B2074E" w:rsidRPr="00E9122F">
        <w:rPr/>
        <w:t>811ed5389f420793b24a0b08756aecdf68c40d50605d3be700152252947e3d80</w:t>
      </w:r>
      <w:proofErr w:type="spellEnd"/>
      <w:r w:rsidR="00B2074E">
        <w:t xml:space="preserve"> </w:t>
      </w:r>
      <w:r w:rsidR="00B2074E" w:rsidRPr="00B2074E">
        <w:t xml:space="preserve">від </w:t>
      </w:r>
      <w:r w:rsidR="00B2074E" w:rsidRPr="00E9122F">
        <w:rPr/>
        <w:t>7e95460c189bd820f2325382eebcd2c497c83ab69b4e8387910178a2cff63acb</w:t>
      </w:r>
      <w:r w:rsidR="00B2074E">
        <w:t xml:space="preserve">; свідоцтва про реєстрацію транспортного засобу від </w:t>
      </w:r>
      <w:r w:rsidR="00B2074E" w:rsidRPr="00E9122F">
        <w:rPr/>
        <w:t>266e2c66ae6b622d59a50b706b1d1108204d9759dc26dab452201c5041eec9fd</w:t>
      </w:r>
      <w:r w:rsidR="00B2074E">
        <w:br/>
        <w:t xml:space="preserve">№ </w:t>
      </w:r>
      <w:r w:rsidR="00B2074E" w:rsidRPr="00E9122F">
        <w:rPr/>
        <w:t>168a73d2c1e7036beeadb87de83c1a73a9b101e659b07457339fac51e00730ab</w:t>
      </w:r>
      <w:r w:rsidR="00B2074E" w:rsidRPr="00B2074E">
        <w:t>.</w:t>
      </w:r>
    </w:p>
    <w:p w:rsidR="005964BC" w:rsidRPr="005964BC" w:rsidRDefault="005964BC" w:rsidP="005964BC">
      <w:pPr>
        <w:ind w:firstLine="567"/>
        <w:jc w:val="both"/>
        <w:rPr>
          <w:rFonts w:eastAsia="Calibri"/>
          <w:lang w:eastAsia="en-US"/>
        </w:rPr>
      </w:pPr>
    </w:p>
    <w:p w:rsidR="00270668" w:rsidRDefault="00270668" w:rsidP="001D04EE">
      <w:pPr>
        <w:jc w:val="both"/>
      </w:pPr>
    </w:p>
    <w:p w:rsidR="00CD150E" w:rsidRPr="00CD150E" w:rsidRDefault="00CD150E" w:rsidP="00CD150E">
      <w:pPr>
        <w:ind w:firstLine="567"/>
        <w:jc w:val="both"/>
      </w:pPr>
      <w:r w:rsidRPr="00CD150E">
        <w:lastRenderedPageBreak/>
        <w:t>З метою об’єктивного розгляду зазначеної скарги Держмитслужбою витребувано у Митниці детальні пояснення щодо обстав</w:t>
      </w:r>
      <w:r w:rsidR="0017161A">
        <w:t>ин та підстав прийняття Рішення.</w:t>
      </w:r>
    </w:p>
    <w:p w:rsidR="002362A8" w:rsidRPr="00385AB4" w:rsidRDefault="00CD150E" w:rsidP="00385AB4">
      <w:pPr>
        <w:ind w:firstLine="567"/>
        <w:jc w:val="both"/>
        <w:rPr>
          <w:lang w:val="en-US"/>
        </w:rPr>
      </w:pPr>
      <w:r w:rsidRPr="00CD150E">
        <w:t>Розглянувши аргументи скаржника та позицію Митн</w:t>
      </w:r>
      <w:r w:rsidR="004611F3">
        <w:t>иці, викладену в лист</w:t>
      </w:r>
      <w:r w:rsidR="00D96A4C">
        <w:t>ах</w:t>
      </w:r>
      <w:r w:rsidR="004611F3">
        <w:t xml:space="preserve"> від </w:t>
      </w:r>
      <w:r w:rsidR="001D04EE">
        <w:rPr>
          <w:lang w:val="en-US"/>
        </w:rPr>
        <w:t>04</w:t>
      </w:r>
      <w:r w:rsidR="00AE3D7D">
        <w:rPr>
          <w:lang w:val="ru-RU"/>
        </w:rPr>
        <w:t>.0</w:t>
      </w:r>
      <w:r w:rsidR="001D04EE">
        <w:rPr>
          <w:lang w:val="en-US"/>
        </w:rPr>
        <w:t>5</w:t>
      </w:r>
      <w:r w:rsidR="009647A8">
        <w:t xml:space="preserve">.2026 № </w:t>
      </w:r>
      <w:r w:rsidR="00D51482">
        <w:t>7.</w:t>
      </w:r>
      <w:r w:rsidR="001D04EE">
        <w:rPr>
          <w:lang w:val="en-US"/>
        </w:rPr>
        <w:t>7</w:t>
      </w:r>
      <w:r w:rsidR="004611F3">
        <w:t>-</w:t>
      </w:r>
      <w:r w:rsidR="001D04EE">
        <w:rPr>
          <w:lang w:val="en-US"/>
        </w:rPr>
        <w:t>1</w:t>
      </w:r>
      <w:r w:rsidR="00AE3D7D">
        <w:t>/15-02/4/</w:t>
      </w:r>
      <w:r w:rsidR="001D04EE">
        <w:rPr>
          <w:lang w:val="en-US"/>
        </w:rPr>
        <w:t>4221</w:t>
      </w:r>
      <w:r w:rsidRPr="00CD150E">
        <w:t xml:space="preserve"> (</w:t>
      </w:r>
      <w:proofErr w:type="spellStart"/>
      <w:r w:rsidRPr="00CD150E">
        <w:t>вх</w:t>
      </w:r>
      <w:proofErr w:type="spellEnd"/>
      <w:r w:rsidRPr="00CD150E">
        <w:t>. Держмитслужби №</w:t>
      </w:r>
      <w:r w:rsidR="001772BA">
        <w:t xml:space="preserve"> </w:t>
      </w:r>
      <w:r w:rsidR="001D04EE">
        <w:rPr>
          <w:lang w:val="en-US"/>
        </w:rPr>
        <w:t>5191</w:t>
      </w:r>
      <w:r w:rsidR="00D51482">
        <w:t>/7.</w:t>
      </w:r>
      <w:r w:rsidR="001D04EE">
        <w:rPr>
          <w:lang w:val="en-US"/>
        </w:rPr>
        <w:t>7</w:t>
      </w:r>
      <w:r w:rsidRPr="00CD150E">
        <w:t xml:space="preserve">/15 </w:t>
      </w:r>
      <w:r w:rsidRPr="00CD150E">
        <w:br/>
        <w:t xml:space="preserve">від </w:t>
      </w:r>
      <w:r w:rsidR="001D04EE">
        <w:rPr>
          <w:lang w:val="en-US"/>
        </w:rPr>
        <w:t>04</w:t>
      </w:r>
      <w:r w:rsidR="00AE3D7D" w:rsidRPr="007622C3">
        <w:t>.0</w:t>
      </w:r>
      <w:r w:rsidR="001D04EE">
        <w:rPr>
          <w:lang w:val="en-US"/>
        </w:rPr>
        <w:t>5</w:t>
      </w:r>
      <w:r w:rsidR="00AE3D7D" w:rsidRPr="00AE3D7D">
        <w:t>.2026</w:t>
      </w:r>
      <w:r w:rsidRPr="00AE3D7D">
        <w:t>)</w:t>
      </w:r>
      <w:r w:rsidR="00D96A4C">
        <w:t xml:space="preserve"> та від № 02.06.2026 </w:t>
      </w:r>
      <w:r w:rsidR="00D96A4C" w:rsidRPr="00D96A4C">
        <w:t>7.7-1/15-02/4/5415</w:t>
      </w:r>
      <w:r w:rsidR="00385AB4">
        <w:t xml:space="preserve"> (</w:t>
      </w:r>
      <w:proofErr w:type="spellStart"/>
      <w:r w:rsidR="00385AB4">
        <w:t>вх</w:t>
      </w:r>
      <w:proofErr w:type="spellEnd"/>
      <w:r w:rsidR="00385AB4">
        <w:t>. Держмитслужби</w:t>
      </w:r>
      <w:r w:rsidR="00385AB4">
        <w:br/>
        <w:t xml:space="preserve">№ </w:t>
      </w:r>
      <w:r w:rsidR="00385AB4">
        <w:rPr>
          <w:lang w:val="en-US"/>
        </w:rPr>
        <w:t>5191</w:t>
      </w:r>
      <w:r w:rsidR="00385AB4">
        <w:t>/7.</w:t>
      </w:r>
      <w:r w:rsidR="00385AB4">
        <w:rPr>
          <w:lang w:val="en-US"/>
        </w:rPr>
        <w:t>7</w:t>
      </w:r>
      <w:r w:rsidR="00385AB4">
        <w:t xml:space="preserve">/15 від </w:t>
      </w:r>
      <w:r w:rsidR="00385AB4">
        <w:rPr>
          <w:lang w:val="en-US"/>
        </w:rPr>
        <w:t>0</w:t>
      </w:r>
      <w:r w:rsidR="00385AB4">
        <w:t>2.06.2026)</w:t>
      </w:r>
      <w:r w:rsidRPr="00CD150E">
        <w:t>, Держмитслужба зазначає таке.</w:t>
      </w:r>
    </w:p>
    <w:p w:rsidR="00CD150E" w:rsidRPr="00CD150E" w:rsidRDefault="00CD150E" w:rsidP="00CD150E">
      <w:pPr>
        <w:ind w:firstLine="567"/>
        <w:jc w:val="both"/>
      </w:pPr>
      <w:r w:rsidRPr="00CD150E">
        <w:t>Вимогами частини першої статті 1 Митного кодексу України (далі – Кодекс) передбачено, що законодавство України з п</w:t>
      </w:r>
      <w:r w:rsidR="00BF08FF">
        <w:t>итань митної справи складається</w:t>
      </w:r>
      <w:r w:rsidR="00BF08FF">
        <w:br/>
      </w:r>
      <w:r w:rsidRPr="00CD150E">
        <w:t>з Конституції України, Кодексу, інших законів України, що регулюють питання, зазначені у статті 7 Кодексу, з міжнародних договорів України, згода на обов’язковість яких надана Верховною Радою України, а також з нормативно</w:t>
      </w:r>
      <w:r w:rsidRPr="00CD150E">
        <w:rPr>
          <w:b/>
        </w:rPr>
        <w:t>-</w:t>
      </w:r>
      <w:r w:rsidRPr="00CD150E">
        <w:t>правових актів, виданих на основі та на виконання Кодексу та інших законодавчих актів.</w:t>
      </w:r>
    </w:p>
    <w:p w:rsidR="00CD150E" w:rsidRPr="00CD150E" w:rsidRDefault="00CD150E" w:rsidP="00CD150E">
      <w:pPr>
        <w:ind w:firstLine="567"/>
        <w:jc w:val="both"/>
      </w:pPr>
      <w:r w:rsidRPr="00CD150E">
        <w:t>П</w:t>
      </w:r>
      <w:r w:rsidRPr="00CD150E">
        <w:rPr>
          <w:bCs/>
        </w:rPr>
        <w:t xml:space="preserve">орядок та методи визначення митної вартості товарів, які переміщуються через митний кордон України, встановлені розділом ІІІ Кодексу і базуються на положеннях статті VII Генеральної угоди з тарифів та торгівлі 1994 року </w:t>
      </w:r>
      <w:r w:rsidRPr="00CD150E">
        <w:rPr>
          <w:bCs/>
        </w:rPr>
        <w:br/>
        <w:t xml:space="preserve">(далі – ГАТТ) і Угоди про застосування </w:t>
      </w:r>
      <w:r w:rsidR="00BF08FF">
        <w:rPr>
          <w:bCs/>
        </w:rPr>
        <w:t>статті VII ГАТТ (далі – Угода),</w:t>
      </w:r>
      <w:r w:rsidR="00BF08FF">
        <w:rPr>
          <w:bCs/>
        </w:rPr>
        <w:br/>
      </w:r>
      <w:r w:rsidRPr="00CD150E">
        <w:rPr>
          <w:bCs/>
        </w:rPr>
        <w:t>є однаковими для всіх товарів, які переміщуються через митний кордон України</w:t>
      </w:r>
      <w:r w:rsidRPr="00CD150E">
        <w:t>.</w:t>
      </w:r>
    </w:p>
    <w:p w:rsidR="00CD150E" w:rsidRPr="00CD150E" w:rsidRDefault="00CD150E" w:rsidP="00CD150E">
      <w:pPr>
        <w:ind w:firstLine="567"/>
        <w:jc w:val="both"/>
      </w:pPr>
      <w:proofErr w:type="spellStart"/>
      <w:r w:rsidRPr="00CD150E">
        <w:t>Заявлення</w:t>
      </w:r>
      <w:proofErr w:type="spellEnd"/>
      <w:r w:rsidRPr="00CD150E">
        <w:t xml:space="preserve"> митної вартості товарів здійснюється декларантом під час декларування товарів у порядку, встановленому розділом VIII та главою 8 Кодексу.</w:t>
      </w:r>
    </w:p>
    <w:p w:rsidR="003A5633" w:rsidRPr="003A5633" w:rsidRDefault="003A5633" w:rsidP="003A5633">
      <w:pPr>
        <w:autoSpaceDE w:val="0"/>
        <w:autoSpaceDN w:val="0"/>
        <w:adjustRightInd w:val="0"/>
        <w:ind w:firstLine="567"/>
        <w:jc w:val="both"/>
      </w:pPr>
      <w:r w:rsidRPr="003A5633">
        <w:t>Відповідно до пунктів 1, 2 частини другої статті 52 Кодексу декларант, який заявляє митну вартість товарів, зобов’язаний заявляти митну вартість, визначену ним самостійно, у тому числі за результатами консультацій із митним органом, подавати достовірні відомості про визначення митної вартості, які повинні базуватися на об’єктивних, документально підтверджених даних, що піддаються обчисленню.</w:t>
      </w:r>
    </w:p>
    <w:p w:rsidR="00180E0B" w:rsidRPr="00CD150E" w:rsidRDefault="00180E0B" w:rsidP="002362A8">
      <w:pPr>
        <w:ind w:firstLine="567"/>
        <w:jc w:val="both"/>
      </w:pPr>
      <w:r>
        <w:t>Частиною другою статті 58 Кодексу передбачено</w:t>
      </w:r>
      <w:r w:rsidR="00661C5C">
        <w:t>, що</w:t>
      </w:r>
      <w:r>
        <w:t xml:space="preserve"> метод визначення митної вартості товарів за ціною договору (контракту) щодо товарів, які імпортуються, не застосовується, якщо використані декларантом відомості не підтверджені документально або не визначені кількісно і достовірні та/або відсутня хоча б одна із складових митної вартості, яка є обов’язковою при її обчисленні.</w:t>
      </w:r>
    </w:p>
    <w:p w:rsidR="00CD150E" w:rsidRPr="00CD150E" w:rsidRDefault="00CD150E" w:rsidP="00CD150E">
      <w:pPr>
        <w:ind w:firstLine="567"/>
        <w:jc w:val="both"/>
      </w:pPr>
      <w:r w:rsidRPr="00CD150E">
        <w:t>Під час здійснення контролю правильності визначення митної вартості товарів митний о</w:t>
      </w:r>
      <w:r w:rsidR="004A0E33">
        <w:t>рган зобов’язаний</w:t>
      </w:r>
      <w:r w:rsidRPr="00CD150E">
        <w:t xml:space="preserve"> перевіряти числове значення заявленої митної вартості, наявність у поданих документах усіх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(пункт 1 частини четвертої статті 54 Кодексу).</w:t>
      </w:r>
    </w:p>
    <w:p w:rsidR="00CD150E" w:rsidRPr="00CD150E" w:rsidRDefault="00CD150E" w:rsidP="00CD150E">
      <w:pPr>
        <w:ind w:firstLine="567"/>
        <w:jc w:val="both"/>
      </w:pPr>
      <w:r w:rsidRPr="00CD150E">
        <w:t xml:space="preserve">У разі якщо надані згідно з частиною другою статті 53 Кодексу документи містять розбіжності, які мають вплив на правильність визначення митної вартості, наявні ознаки підробки або не містять всіх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w:t>
      </w:r>
      <w:r w:rsidRPr="00CD150E">
        <w:lastRenderedPageBreak/>
        <w:t>товари, декларант на письмову вимогу митного органу зобов’язаний протягом 10 календарних днів надати (за наявності) додаткові документи.</w:t>
      </w:r>
    </w:p>
    <w:p w:rsidR="00CD150E" w:rsidRPr="00CD150E" w:rsidRDefault="00CD150E" w:rsidP="00CD150E">
      <w:pPr>
        <w:ind w:firstLine="567"/>
        <w:jc w:val="both"/>
      </w:pPr>
      <w:r w:rsidRPr="00CD150E">
        <w:t>Повноваження митного органу щодо можливості запиту додаткових документів передбачено як статтею 53 Кодексу, так і статтею 17 Угоди.</w:t>
      </w:r>
    </w:p>
    <w:p w:rsidR="00CD150E" w:rsidRPr="00CD150E" w:rsidRDefault="00CD150E" w:rsidP="00CD150E">
      <w:pPr>
        <w:ind w:firstLine="567"/>
        <w:jc w:val="both"/>
      </w:pPr>
      <w:r w:rsidRPr="00CD150E">
        <w:t>Стаття 17 Угоди передбачає, що ніщо не повинно тлумачитися так, що обмежує або ставить під сумнів право митних адміністрацій упевнитися в істинності або точності будь-якої заяви, документа чи декларації, поданої для цілей митної оцінки.</w:t>
      </w:r>
    </w:p>
    <w:p w:rsidR="00CD150E" w:rsidRPr="00CD150E" w:rsidRDefault="00433018" w:rsidP="00CD150E">
      <w:pPr>
        <w:ind w:firstLine="567"/>
        <w:jc w:val="both"/>
      </w:pPr>
      <w:r>
        <w:t>Пунктами 1, 2 частини</w:t>
      </w:r>
      <w:r w:rsidR="00D222E0">
        <w:t xml:space="preserve"> п’ятої</w:t>
      </w:r>
      <w:r w:rsidR="00CD150E" w:rsidRPr="00CD150E">
        <w:t xml:space="preserve"> статті 54 Кодексу за митним органом закріплено право упевнюватися в достовірності або точності будь-якої заяви, документа чи розрахунку, поданих для цілей визначення митної вартості</w:t>
      </w:r>
      <w:r w:rsidR="003043D3">
        <w:t>;</w:t>
      </w:r>
      <w:r w:rsidR="00CD150E" w:rsidRPr="00CD150E">
        <w:t xml:space="preserve"> у випадках, встановлених Кодексом, письмово запитувати від декларанта додаткові документи та відомості, якщо це необхідно для прийняття рішення про визнання заявленої митної вартості.</w:t>
      </w:r>
    </w:p>
    <w:p w:rsidR="00180E0B" w:rsidRDefault="00CD150E" w:rsidP="00B15326">
      <w:pPr>
        <w:ind w:firstLine="567"/>
        <w:jc w:val="both"/>
      </w:pPr>
      <w:r w:rsidRPr="00CD150E">
        <w:t xml:space="preserve">У разі </w:t>
      </w:r>
      <w:r w:rsidR="00D20073" w:rsidRPr="00D20073">
        <w:t>невірно проведеного декларантом розрахунку митної вартості</w:t>
      </w:r>
      <w:r w:rsidR="00D20073">
        <w:rPr>
          <w:lang w:val="en-US"/>
        </w:rPr>
        <w:t xml:space="preserve"> </w:t>
      </w:r>
      <w:r w:rsidR="00D20073">
        <w:t>та</w:t>
      </w:r>
      <w:r w:rsidR="00270FF2">
        <w:t>/або</w:t>
      </w:r>
      <w:r w:rsidR="00D20073">
        <w:t xml:space="preserve"> </w:t>
      </w:r>
      <w:r w:rsidRPr="00CD150E">
        <w:t xml:space="preserve">неподання декларантом документів згідно з переліком та відповідно до умов, зазначених у частинах другій – четвертій статті 53 Кодексу, або відсутності у цих документах всіх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митний орган може відмовити у митному оформленні товарів за заявленою декларантом митною вартістю </w:t>
      </w:r>
      <w:r w:rsidRPr="00BF69F6">
        <w:t>(пункт</w:t>
      </w:r>
      <w:r w:rsidR="00D20073">
        <w:t>и 1,</w:t>
      </w:r>
      <w:r w:rsidRPr="00BF69F6">
        <w:t xml:space="preserve"> 2 частини шостої статті 54 Кодексу).</w:t>
      </w:r>
    </w:p>
    <w:p w:rsidR="00CD150E" w:rsidRPr="00CD150E" w:rsidRDefault="00CD150E" w:rsidP="00CD150E">
      <w:pPr>
        <w:ind w:firstLine="567"/>
        <w:jc w:val="both"/>
      </w:pPr>
      <w:r w:rsidRPr="00CD150E">
        <w:t xml:space="preserve">Згідно з частиною третьою статті 54 Кодексу за результатами здійснення контролю правильності визначення митної вартості товарів митний орган визнає заявлену декларантом митну вартість чи приймає письмове рішення про її коригування відповідно до положень статті 55 Кодексу. </w:t>
      </w:r>
    </w:p>
    <w:p w:rsidR="00786A06" w:rsidRPr="00786A06" w:rsidRDefault="00CD150E" w:rsidP="001E45B7">
      <w:pPr>
        <w:ind w:firstLine="567"/>
        <w:jc w:val="both"/>
      </w:pPr>
      <w:r w:rsidRPr="00CD150E">
        <w:t>За інформацією Митниці, контроль правильності визначення митної вартості товару «</w:t>
      </w:r>
      <w:r w:rsidR="00781CCC" w:rsidRPr="00781CCC">
        <w:t xml:space="preserve">Кузов до вантажного автомобіля </w:t>
      </w:r>
      <w:r w:rsidR="00781CCC" w:rsidRPr="00E9122F">
        <w:rPr/>
        <w:t>a1d3f79e3181a7625106d168957c886f87cd82198971441ed20cef633160189f</w:t>
      </w:r>
      <w:r w:rsidR="00ED1233" w:rsidRPr="00E9122F">
        <w:rPr/>
        <w:t>8bc65648806d64fff40b62b64bf6f33c4c9f6120fc517d0b7d8ad1c96dc4a73f</w:t>
      </w:r>
      <w:r w:rsidR="00781CCC" w:rsidRPr="00E9122F">
        <w:rPr/>
        <w:t>77b7c3d1683fb1b48e18ce08ee1feec192debee8f62921d5ba1f29d4efb75263</w:t>
      </w:r>
      <w:proofErr w:type="spellStart"/>
      <w:r w:rsidR="00781CCC" w:rsidRPr="00E9122F">
        <w:rPr/>
        <w:t>f72ab4de2d5167c07e0484316b563ca6fd1e5abf0839bb8b107ec2f1117dc3d8</w:t>
      </w:r>
      <w:proofErr w:type="spellEnd"/>
      <w:r w:rsidR="00781CCC" w:rsidRPr="00E9122F">
        <w:rPr/>
        <w:t>6fba493f1e46fe73037aff532ff0c197754ccb300008e1cc3fbf15a7436f0e49</w:t>
      </w:r>
      <w:r w:rsidR="00ED1233" w:rsidRPr="00E9122F">
        <w:rPr/>
        <w:t>e75591a4f58edca8f693bae48a455760f0624bee9a42e269ae207bf56fcd9f1f</w:t>
      </w:r>
      <w:r w:rsidR="00781CCC" w:rsidRPr="00E9122F">
        <w:rPr/>
        <w:t>feab479109729e8410212876462b60e294618d15d64348628f19b268181c68da</w:t>
      </w:r>
      <w:r w:rsidR="001E45B7" w:rsidRPr="00E9122F">
        <w:rPr/>
        <w:t>d0312f8b86fffb73ff46a1197cd89dd6bbba90b0c05d6d607c921355ae1cc954</w:t>
      </w:r>
      <w:r w:rsidR="00781CCC" w:rsidRPr="00E9122F">
        <w:rPr/>
        <w:t>3a348d674aa26e57c975059466cbee3088e379ab03e00b11d5e92767c346ca7c</w:t>
      </w:r>
      <w:r w:rsidR="001E45B7" w:rsidRPr="00E9122F">
        <w:rPr/>
        <w:t>823c4eb3e895adc925a755d89cea1c6c46954c999d23604e0091788b75496159</w:t>
      </w:r>
      <w:r w:rsidR="000D7A27" w:rsidRPr="00E9122F">
        <w:rPr/>
        <w:t>99326f0bcdfefc8bf0e12b8dc51d14ecf5ce1a16b32d242392145df5aadf0a17</w:t>
      </w:r>
      <w:r w:rsidR="00781CCC" w:rsidRPr="00E9122F">
        <w:rPr>
          <w:highlight w:val="yellow"/>
        </w:rPr>
        <w:t xml:space="preserve"> </w:t>
      </w:r>
      <w:r w:rsidR="000D7A27" w:rsidRPr="00E9122F">
        <w:rPr/>
        <w:t>063466b834344de99b66c03db5ef64e9cc4b999d0126ea4faf20bb664e9fdcde</w:t>
      </w:r>
      <w:r w:rsidR="00781CCC" w:rsidRPr="00E9122F">
        <w:rPr>
          <w:highlight w:val="yellow"/>
        </w:rPr>
        <w:t xml:space="preserve"> </w:t>
      </w:r>
      <w:r w:rsidR="000D7A27" w:rsidRPr="00E9122F">
        <w:rPr/>
        <w:t>05d4ae78b6f1bfee6e0f28d825d74c7f622c6ea1659c2154e55fa6ed185f520d</w:t>
      </w:r>
      <w:r w:rsidR="001E45B7" w:rsidRPr="00E9122F">
        <w:rPr/>
        <w:t>0ff1246f63cbe6e10bded11651ca06b888b6e991dc3a7b919b45fcb1be265218</w:t>
      </w:r>
      <w:r w:rsidR="00781CCC" w:rsidRPr="00E9122F">
        <w:rPr>
          <w:highlight w:val="yellow"/>
        </w:rPr>
        <w:t xml:space="preserve"> </w:t>
      </w:r>
      <w:r w:rsidR="001E45B7" w:rsidRPr="00E9122F">
        <w:rPr/>
        <w:t>a331acb2c26f38490f1d140b033e0b8b1b1c4c441140cfcd1b6ba4b4507ead14</w:t>
      </w:r>
      <w:r w:rsidR="000D7A27" w:rsidRPr="00E9122F">
        <w:rPr/>
        <w:t>d03502c43d74a30b936740a9517dc4ea2b2ad7168caa0a774cefe793ce0b33e7</w:t>
      </w:r>
      <w:r w:rsidR="001E45B7" w:rsidRPr="00E9122F">
        <w:rPr/>
        <w:t>9b65e2cbff58e8c9b3d95b3710853cdf0f4cea8c5d86711445a88d2d71096c74</w:t>
      </w:r>
      <w:r w:rsidR="000D7A27" w:rsidRPr="00E9122F">
        <w:rPr>
          <w:highlight w:val="yellow"/>
        </w:rPr>
        <w:t xml:space="preserve"> </w:t>
      </w:r>
      <w:r w:rsidR="00781CCC" w:rsidRPr="00E9122F">
        <w:rPr/>
        <w:t>e470e014e602482aa7e256d2220377e576ebc239301691ed3956814d304ed7b8</w:t>
      </w:r>
      <w:r w:rsidR="001E45B7" w:rsidRPr="00E9122F">
        <w:rPr/>
        <w:t>5c1e3244dc34428a6edfd544fd8c7dcd54d620571d9a43528490a416dbd0be5e</w:t>
      </w:r>
      <w:r w:rsidR="00781CCC" w:rsidRPr="00E9122F">
        <w:rPr/>
        <w:t>bc9ceb91d92c484e75f4375dcf53d358fd6ee141d582480e73e0442c01979000</w:t>
      </w:r>
      <w:r w:rsidR="001E45B7" w:rsidRPr="00E9122F">
        <w:rPr/>
        <w:t>130b874a5c043180ecd31f62bf7dc6bc2c4156c2c1cc702ce7de87f4e945c58b</w:t>
      </w:r>
      <w:r w:rsidR="00781CCC" w:rsidRPr="00E9122F">
        <w:rPr/>
        <w:t>bca798d5efe6d66d99dc20647efa2addbc0c3eb5ddfb5dceb44d806470fe9fbc</w:t>
      </w:r>
      <w:r w:rsidR="001E45B7" w:rsidRPr="00E9122F">
        <w:rPr/>
        <w:t>808b1e7ac082a02c543c91c8cd291565bab1b09a8e4f2e1591f4881b516dbe1b</w:t>
      </w:r>
      <w:r w:rsidR="00781CCC" w:rsidRPr="00E9122F">
        <w:rPr/>
        <w:t>517321c78aa04d60d3fde2d92a89d0a63e926c3a7e1da9e49d29b693a40c4a9f</w:t>
      </w:r>
      <w:r w:rsidR="001E45B7" w:rsidRPr="00E9122F">
        <w:rPr/>
        <w:t>34396184771f639d14e02cea6b9f6fbc99a7cc489f67317de575ebc9e69864c7</w:t>
      </w:r>
      <w:r w:rsidR="00781CCC" w:rsidRPr="00E9122F">
        <w:rPr/>
        <w:t>4d7d5e7bb2f8bb3f153490b61d59bda5690ce73cec0840d7a1b0e1bc1f8872f3</w:t>
      </w:r>
      <w:r w:rsidR="001E45B7" w:rsidRPr="00E9122F">
        <w:rPr>
          <w:highlight w:val="yellow"/>
        </w:rPr>
        <w:t xml:space="preserve"> </w:t>
      </w:r>
      <w:r w:rsidR="00781CCC" w:rsidRPr="00E9122F">
        <w:rPr/>
        <w:t>765cc887b9552152ee21a4d1628376e92178751a14c9e824da80806fecd9ea1b</w:t>
      </w:r>
      <w:r w:rsidR="001E45B7" w:rsidRPr="00E9122F">
        <w:rPr>
          <w:highlight w:val="yellow"/>
        </w:rPr>
        <w:t xml:space="preserve"> </w:t>
      </w:r>
      <w:r w:rsidR="00781CCC" w:rsidRPr="00E9122F">
        <w:rPr/>
        <w:t>22de9ba931bd65990a457c72b8dae227b84b1c8d4a8088f6d67cafd2f5e7c267</w:t>
      </w:r>
      <w:r w:rsidR="001E45B7">
        <w:t>»</w:t>
      </w:r>
      <w:r w:rsidR="000D7A27">
        <w:br/>
      </w:r>
      <w:r w:rsidRPr="00F15DAA">
        <w:t xml:space="preserve">(далі – товар), що надійшов на адресу </w:t>
      </w:r>
      <w:r w:rsidR="00E9122F" w:rsidRPr="00E9122F">
        <w:rPr>
          <w:lang w:eastAsia="en-US"/>
        </w:rPr>
        <w:t>ОСОБА-1</w:t>
      </w:r>
      <w:r w:rsidRPr="00F15DAA">
        <w:t>,</w:t>
      </w:r>
      <w:r w:rsidRPr="00CD150E">
        <w:t xml:space="preserve"> здійснювався посадовою особою </w:t>
      </w:r>
      <w:r w:rsidR="00B944D2" w:rsidRPr="00B944D2">
        <w:t xml:space="preserve">за ЕМД </w:t>
      </w:r>
      <w:r w:rsidR="00BF08FF">
        <w:rPr>
          <w:lang w:eastAsia="en-US"/>
        </w:rPr>
        <w:t xml:space="preserve">від </w:t>
      </w:r>
      <w:r w:rsidR="001E45B7">
        <w:rPr>
          <w:lang w:eastAsia="en-US"/>
        </w:rPr>
        <w:t>05</w:t>
      </w:r>
      <w:r w:rsidR="00BF08FF">
        <w:rPr>
          <w:lang w:eastAsia="en-US"/>
        </w:rPr>
        <w:t>.0</w:t>
      </w:r>
      <w:r w:rsidR="001E45B7">
        <w:rPr>
          <w:lang w:eastAsia="en-US"/>
        </w:rPr>
        <w:t>3</w:t>
      </w:r>
      <w:r w:rsidR="00BF08FF">
        <w:rPr>
          <w:lang w:eastAsia="en-US"/>
        </w:rPr>
        <w:t>.2026</w:t>
      </w:r>
      <w:r w:rsidR="001E45B7">
        <w:rPr>
          <w:lang w:eastAsia="en-US"/>
        </w:rPr>
        <w:t xml:space="preserve"> </w:t>
      </w:r>
      <w:r w:rsidR="00BF08FF">
        <w:rPr>
          <w:lang w:eastAsia="en-US"/>
        </w:rPr>
        <w:t>№ UA</w:t>
      </w:r>
      <w:r w:rsidR="001E45B7">
        <w:rPr>
          <w:lang w:eastAsia="en-US"/>
        </w:rPr>
        <w:t>305130</w:t>
      </w:r>
      <w:r w:rsidR="00BF08FF">
        <w:rPr>
          <w:lang w:eastAsia="en-US"/>
        </w:rPr>
        <w:t>/2026/</w:t>
      </w:r>
      <w:r w:rsidR="001E45B7">
        <w:rPr>
          <w:lang w:eastAsia="en-US"/>
        </w:rPr>
        <w:t>003432</w:t>
      </w:r>
      <w:r w:rsidR="00BF08FF">
        <w:rPr>
          <w:lang w:eastAsia="en-US"/>
        </w:rPr>
        <w:t xml:space="preserve"> </w:t>
      </w:r>
      <w:r w:rsidRPr="00CD150E">
        <w:t xml:space="preserve">відповідно до вимог статей </w:t>
      </w:r>
      <w:r w:rsidR="00BF08FF">
        <w:t>54, 337 та 363 Кодексу</w:t>
      </w:r>
      <w:r w:rsidR="001E45B7">
        <w:t xml:space="preserve"> </w:t>
      </w:r>
      <w:r w:rsidR="00786A06" w:rsidRPr="00786A06">
        <w:t>із застосуванням системи управління ризиками.</w:t>
      </w:r>
    </w:p>
    <w:p w:rsidR="00AC4B37" w:rsidRDefault="00AC4B37" w:rsidP="00AC4B37">
      <w:pPr>
        <w:autoSpaceDE w:val="0"/>
        <w:autoSpaceDN w:val="0"/>
        <w:adjustRightInd w:val="0"/>
        <w:ind w:firstLine="567"/>
        <w:jc w:val="both"/>
        <w:rPr>
          <w:lang w:eastAsia="en-US"/>
        </w:rPr>
      </w:pPr>
      <w:r>
        <w:rPr>
          <w:lang w:eastAsia="en-US"/>
        </w:rPr>
        <w:t>Під час контролю правильності ви</w:t>
      </w:r>
      <w:r w:rsidR="00013AC0">
        <w:rPr>
          <w:lang w:eastAsia="en-US"/>
        </w:rPr>
        <w:t>значення митної вартості товару</w:t>
      </w:r>
      <w:r>
        <w:rPr>
          <w:lang w:eastAsia="en-US"/>
        </w:rPr>
        <w:t xml:space="preserve"> Митницею встановлено, що подані документи містять розбіжності, які мають вплив на правильність визначення митної вартості, та не містять всіх відомостей, що підтверджують числові значення складових митної вартості товар</w:t>
      </w:r>
      <w:r w:rsidR="00013AC0">
        <w:rPr>
          <w:lang w:eastAsia="en-US"/>
        </w:rPr>
        <w:t>у</w:t>
      </w:r>
      <w:r>
        <w:rPr>
          <w:lang w:eastAsia="en-US"/>
        </w:rPr>
        <w:t xml:space="preserve"> та відомостей щодо ціни, що була фактично сплачена або підлягає сплаті за ц</w:t>
      </w:r>
      <w:r w:rsidR="00013AC0">
        <w:rPr>
          <w:lang w:eastAsia="en-US"/>
        </w:rPr>
        <w:t>ей товар</w:t>
      </w:r>
      <w:r>
        <w:rPr>
          <w:lang w:eastAsia="en-US"/>
        </w:rPr>
        <w:t>, у зв’язку з чим декларанту направлен</w:t>
      </w:r>
      <w:r w:rsidR="00013AC0">
        <w:rPr>
          <w:lang w:eastAsia="en-US"/>
        </w:rPr>
        <w:t>о згідно з частиною третьою</w:t>
      </w:r>
      <w:r w:rsidR="00013AC0">
        <w:rPr>
          <w:lang w:eastAsia="en-US"/>
        </w:rPr>
        <w:br/>
      </w:r>
      <w:r>
        <w:rPr>
          <w:lang w:eastAsia="en-US"/>
        </w:rPr>
        <w:lastRenderedPageBreak/>
        <w:t xml:space="preserve">статті 53 Кодексу письмову вимогу про необхідність надання додаткових документів. </w:t>
      </w:r>
    </w:p>
    <w:p w:rsidR="00DA432A" w:rsidRDefault="00AC4B37" w:rsidP="00D265AA">
      <w:pPr>
        <w:ind w:firstLine="567"/>
        <w:jc w:val="both"/>
      </w:pPr>
      <w:r w:rsidRPr="00AC4B37">
        <w:t xml:space="preserve">У зв’язку з тим, що декларантом на запит </w:t>
      </w:r>
      <w:r w:rsidR="00EB5C32">
        <w:t>М</w:t>
      </w:r>
      <w:r w:rsidRPr="00AC4B37">
        <w:t xml:space="preserve">итниці не надано </w:t>
      </w:r>
      <w:r w:rsidR="00E5395A">
        <w:t xml:space="preserve">жодних </w:t>
      </w:r>
      <w:r w:rsidRPr="00AC4B37">
        <w:t>додаткових документів Митницею відмовлено у митному оформленні товару за заявленою декларантом митною вартістю та прийнято Рішення відповідно до положень статті 55 Кодексу. Причини та підстави коригування митної вартості товару зазначено Митницею у графі 33 Рішення.</w:t>
      </w:r>
    </w:p>
    <w:p w:rsidR="00DA432A" w:rsidRPr="00AC4B37" w:rsidRDefault="00EB5C32" w:rsidP="002E5463">
      <w:pPr>
        <w:ind w:firstLine="567"/>
        <w:jc w:val="both"/>
      </w:pPr>
      <w:r>
        <w:t>В</w:t>
      </w:r>
      <w:r w:rsidR="00DA432A" w:rsidRPr="00DA432A">
        <w:t xml:space="preserve">ідповідно до інформації, </w:t>
      </w:r>
      <w:r w:rsidR="00D265AA">
        <w:t>яка</w:t>
      </w:r>
      <w:r w:rsidR="00DA432A" w:rsidRPr="00DA432A">
        <w:t xml:space="preserve"> міститься </w:t>
      </w:r>
      <w:r w:rsidR="00DA432A">
        <w:t>в електронних інформаційних</w:t>
      </w:r>
      <w:r w:rsidR="00DA432A">
        <w:rPr>
          <w:lang w:val="en-US"/>
        </w:rPr>
        <w:t xml:space="preserve"> </w:t>
      </w:r>
      <w:r w:rsidR="00DA432A">
        <w:rPr>
          <w:rFonts w:eastAsia="Calibri"/>
          <w:lang w:eastAsia="en-US"/>
        </w:rPr>
        <w:t>ресурсах Держмитслужби</w:t>
      </w:r>
      <w:r w:rsidR="00DA432A" w:rsidRPr="00DA432A">
        <w:t xml:space="preserve">, </w:t>
      </w:r>
      <w:r w:rsidR="00D265AA">
        <w:t>Митницею 11</w:t>
      </w:r>
      <w:r w:rsidR="00D265AA" w:rsidRPr="00DA432A">
        <w:t>.0</w:t>
      </w:r>
      <w:r w:rsidR="00D265AA">
        <w:t>4</w:t>
      </w:r>
      <w:r w:rsidR="00D265AA" w:rsidRPr="00DA432A">
        <w:t>.2026</w:t>
      </w:r>
      <w:r w:rsidR="00D265AA" w:rsidRPr="00D265AA">
        <w:t xml:space="preserve"> </w:t>
      </w:r>
      <w:r w:rsidR="00D265AA">
        <w:t xml:space="preserve">прийнято </w:t>
      </w:r>
      <w:r w:rsidR="00DA432A" w:rsidRPr="00DA432A">
        <w:t xml:space="preserve">Рішення </w:t>
      </w:r>
      <w:r w:rsidR="00D265AA">
        <w:t>та в той же день</w:t>
      </w:r>
      <w:r w:rsidR="00DA432A" w:rsidRPr="00DA432A">
        <w:t xml:space="preserve"> </w:t>
      </w:r>
      <w:r w:rsidR="00D265AA">
        <w:t>електронним повідомленням</w:t>
      </w:r>
      <w:r>
        <w:t xml:space="preserve"> </w:t>
      </w:r>
      <w:r w:rsidR="00D265AA">
        <w:t>(</w:t>
      </w:r>
      <w:r w:rsidR="00D265AA">
        <w:rPr>
          <w:lang w:val="en-US"/>
        </w:rPr>
        <w:t xml:space="preserve">ID </w:t>
      </w:r>
      <w:r>
        <w:t>повідомлення</w:t>
      </w:r>
      <w:r>
        <w:br/>
      </w:r>
      <w:r w:rsidR="00D265AA">
        <w:t xml:space="preserve">15730ca5-89f5-4de2-9688-bd2507539fbc) </w:t>
      </w:r>
      <w:r>
        <w:t>направлено декларанту</w:t>
      </w:r>
      <w:r>
        <w:br/>
      </w:r>
      <w:r w:rsidR="00E9122F" w:rsidRPr="00E9122F">
        <w:rPr>
          <w:lang w:eastAsia="en-US"/>
        </w:rPr>
        <w:t>ОСОБА-1</w:t>
      </w:r>
      <w:r w:rsidR="00DA432A" w:rsidRPr="00DA432A">
        <w:t xml:space="preserve"> </w:t>
      </w:r>
      <w:r w:rsidR="00D074C3">
        <w:t xml:space="preserve">відповідно до пункту 1.4 </w:t>
      </w:r>
      <w:r w:rsidR="00D96A4C">
        <w:t>П</w:t>
      </w:r>
      <w:r w:rsidR="00B850CA">
        <w:t>равил заповнення рішення про кори</w:t>
      </w:r>
      <w:r w:rsidR="00D074C3">
        <w:t>гування митної вартості товарів</w:t>
      </w:r>
      <w:r w:rsidR="00B850CA">
        <w:t xml:space="preserve"> затверджених наказом Міністерства фінансів України </w:t>
      </w:r>
      <w:r w:rsidR="00DA432A" w:rsidRPr="00DA432A">
        <w:t>від 24.05.2012 № 598</w:t>
      </w:r>
      <w:r w:rsidR="00D074C3">
        <w:t xml:space="preserve"> «Про затвердження форми рішення про коригування митної вартості товарів, Правил заповнення рішення про коригування митної вартості товарів та Переліку додаткових складових до ціни договору»</w:t>
      </w:r>
      <w:r w:rsidR="00DA432A" w:rsidRPr="00DA432A">
        <w:t xml:space="preserve">. </w:t>
      </w:r>
    </w:p>
    <w:p w:rsidR="002E153A" w:rsidRDefault="002E153A" w:rsidP="002E153A">
      <w:pPr>
        <w:ind w:firstLine="567"/>
        <w:jc w:val="both"/>
      </w:pPr>
      <w:r w:rsidRPr="002E153A">
        <w:t>З метою перевірки відповідно до частини першої статті 26</w:t>
      </w:r>
      <w:r w:rsidRPr="002E153A">
        <w:rPr>
          <w:vertAlign w:val="superscript"/>
        </w:rPr>
        <w:t>3</w:t>
      </w:r>
      <w:r w:rsidRPr="002E153A">
        <w:t xml:space="preserve"> Кодексу правомірності оскаржуваного Рішення Держмитслужбою опрацьовано документи, подані декларантом до митного оформлення, та встановлено, що поставка товару, </w:t>
      </w:r>
      <w:r w:rsidRPr="002E153A">
        <w:rPr>
          <w:bCs/>
        </w:rPr>
        <w:t xml:space="preserve">заявленого </w:t>
      </w:r>
      <w:r w:rsidRPr="002E153A">
        <w:t xml:space="preserve">за ЕМД </w:t>
      </w:r>
      <w:r w:rsidR="00DA774B">
        <w:rPr>
          <w:lang w:eastAsia="en-US"/>
        </w:rPr>
        <w:t>від 05.03.2026</w:t>
      </w:r>
      <w:r w:rsidR="00DA774B">
        <w:rPr>
          <w:lang w:eastAsia="en-US"/>
        </w:rPr>
        <w:br/>
        <w:t>№ UA305130/2026/003432</w:t>
      </w:r>
      <w:r w:rsidRPr="00435910">
        <w:t>,</w:t>
      </w:r>
      <w:r w:rsidRPr="002E153A">
        <w:t xml:space="preserve"> здійснювалась на підставі </w:t>
      </w:r>
      <w:r w:rsidR="00435910" w:rsidRPr="00435910">
        <w:t xml:space="preserve">контракту від </w:t>
      </w:r>
      <w:r w:rsidR="00DA774B" w:rsidRPr="00E9122F">
        <w:rPr/>
        <w:t>cd64f18ffe49008549ec5ab2c3bb2ee542ae728429be370f95ba2ba7d81cf2fe</w:t>
      </w:r>
      <w:r w:rsidR="00DA774B">
        <w:br/>
      </w:r>
      <w:r w:rsidR="00EB40AC">
        <w:t xml:space="preserve">№ </w:t>
      </w:r>
      <w:r w:rsidR="00DA774B" w:rsidRPr="00E9122F">
        <w:rPr>
          <w:lang w:val="en-US"/>
        </w:rPr>
        <w:t>349fcae51bfe6513f93fe1e2f6bd82df3e08be1366138b6be3e360c9a3cc25ea</w:t>
      </w:r>
      <w:r w:rsidR="00DA774B" w:rsidRPr="00DA774B">
        <w:rPr>
          <w:lang w:val="en-US"/>
        </w:rPr>
        <w:t xml:space="preserve"> </w:t>
      </w:r>
      <w:r w:rsidRPr="002E153A">
        <w:t>(далі – Контракт)</w:t>
      </w:r>
      <w:r w:rsidRPr="002E153A">
        <w:rPr>
          <w:bCs/>
        </w:rPr>
        <w:t xml:space="preserve">, укладеного між компанією </w:t>
      </w:r>
      <w:r w:rsidR="00E9122F" w:rsidRPr="00E9122F">
        <w:t>ОСОБА-2</w:t>
      </w:r>
      <w:r w:rsidR="00DA774B">
        <w:t xml:space="preserve"> (продавець)</w:t>
      </w:r>
      <w:r w:rsidR="00DA774B">
        <w:br/>
      </w:r>
      <w:r w:rsidRPr="002E153A">
        <w:t xml:space="preserve">та </w:t>
      </w:r>
      <w:r w:rsidR="00E9122F" w:rsidRPr="00E9122F">
        <w:rPr>
          <w:lang w:eastAsia="en-US"/>
        </w:rPr>
        <w:t>ОСОБА-1</w:t>
      </w:r>
      <w:r w:rsidRPr="002E153A">
        <w:t xml:space="preserve"> (</w:t>
      </w:r>
      <w:r w:rsidR="00DA774B">
        <w:t>п</w:t>
      </w:r>
      <w:r w:rsidRPr="002E153A">
        <w:t>окупець), згідно з яким, зокрема:</w:t>
      </w:r>
    </w:p>
    <w:p w:rsidR="00D20073" w:rsidRDefault="00F72713" w:rsidP="00D20073">
      <w:pPr>
        <w:ind w:firstLine="567"/>
        <w:jc w:val="both"/>
      </w:pPr>
      <w:r w:rsidRPr="00E9122F">
        <w:rPr/>
        <w:t>34c6fbb62da8ce5c68089f837d44c62e43f0a983c7ca88c3806e44cf482bb935</w:t>
      </w:r>
      <w:r w:rsidR="00870575" w:rsidRPr="00E9122F">
        <w:rPr/>
        <w:t>65ea9e8b6a7b1397806722cd443e9c8a4455852875565c0d017784e5f1b6c160</w:t>
      </w:r>
      <w:r w:rsidR="00870575" w:rsidRPr="00E9122F">
        <w:rPr>
          <w:lang w:val="en-US"/>
        </w:rPr>
        <w:t>fb1315913ba3d187541a9572750aeaaff2374d5daace291e1ce65577b8591293</w:t>
      </w:r>
      <w:r w:rsidR="008048EA" w:rsidRPr="00E9122F">
        <w:rPr/>
        <w:t>6284c379efbb78138b01927633b14786ab44b755f4f25e2c57a9030ac4698a66</w:t>
      </w:r>
      <w:r w:rsidR="00870575" w:rsidRPr="00E9122F">
        <w:rPr/>
        <w:t>dc7005a14a7f4f96c7fa90c36cdf20da653384bb2d6967543c0091d0f5554c2f</w:t>
      </w:r>
      <w:r w:rsidR="00D20073" w:rsidRPr="00E9122F">
        <w:rPr/>
        <w:t>9d8b2b5670d18da8a99f6152f7ee75558019cd106d8032bf7c1117bd37273e37</w:t>
      </w:r>
    </w:p>
    <w:p w:rsidR="002348D0" w:rsidRPr="00E9122F" w:rsidRDefault="00F72713" w:rsidP="002E153A">
      <w:pPr>
        <w:ind w:firstLine="567"/>
        <w:jc w:val="both"/>
        <w:rPr>
          <w:highlight w:val="yellow"/>
        </w:rPr>
      </w:pPr>
      <w:r w:rsidRPr="00E9122F">
        <w:rPr/>
        <w:t>34c6fbb62da8ce5c68089f837d44c62e43f0a983c7ca88c3806e44cf482bb935</w:t>
      </w:r>
      <w:r w:rsidR="00870575" w:rsidRPr="00E9122F">
        <w:rPr/>
        <w:t>a512f17e15957e18172cdd8b3e3fb23584d8fc93823c7a16fb3285b93783f2ef</w:t>
      </w:r>
      <w:r w:rsidR="00E02255" w:rsidRPr="00E9122F">
        <w:rPr/>
        <w:t>b8012cb642c887a0a4f6f8e52fc6d97946274076ba64b113dff1db0a0ca37caa</w:t>
      </w:r>
      <w:r w:rsidR="00870575" w:rsidRPr="00E9122F">
        <w:rPr/>
        <w:t>838af97ca6b58ffacbddd5f9e234b8e2cf9d9c271662aacbe254fca3329562a4</w:t>
      </w:r>
      <w:r w:rsidR="007973EB" w:rsidRPr="00E9122F">
        <w:rPr/>
        <w:t>777dfdc491bcea8cabfa09cfb6ab660c71d89abcd12a92476a1d2886bf3535c4</w:t>
      </w:r>
      <w:r w:rsidR="004B014C" w:rsidRPr="00E9122F">
        <w:rPr/>
        <w:t>df89f26a619e2d639b8b2792463ae46eab2269cff3255c8b3f2fa0ea06e57e09</w:t>
      </w:r>
      <w:r w:rsidR="007973EB" w:rsidRPr="00E9122F">
        <w:rPr/>
        <w:t>772444a00dc21159ebfb1b6487a9a00977d12a9da5bdcb06a872f0faa9cc0a95</w:t>
      </w:r>
      <w:r w:rsidR="004B014C" w:rsidRPr="00E9122F">
        <w:rPr/>
        <w:t>9d8b2b5670d18da8a99f6152f7ee75558019cd106d8032bf7c1117bd37273e37</w:t>
      </w:r>
    </w:p>
    <w:p w:rsidR="00362777" w:rsidRPr="00E9122F" w:rsidRDefault="00362777" w:rsidP="007973EB">
      <w:pPr>
        <w:ind w:firstLine="567"/>
        <w:jc w:val="both"/>
        <w:rPr>
          <w:highlight w:val="yellow"/>
        </w:rPr>
      </w:pPr>
      <w:r w:rsidRPr="00E9122F">
        <w:rPr/>
        <w:t>1ac622f6c8c3bb970720fa6a4ea74ecb8f9a8395a648cae976d2f86e0d5d18d0</w:t>
      </w:r>
      <w:r w:rsidR="007973EB" w:rsidRPr="00E9122F">
        <w:rPr/>
        <w:t>84fa9bd519d40c6acd6c79e14eb72619383f8fc40a20304c160c3548d204eb54</w:t>
      </w:r>
      <w:proofErr w:type="spellStart"/>
      <w:r w:rsidR="007973EB" w:rsidRPr="00E9122F">
        <w:rPr/>
        <w:t>18aeb1be023f0e5775465a28ca07c7acf1f33352acddbc3e53d3c4e6c723b344</w:t>
      </w:r>
      <w:proofErr w:type="spellEnd"/>
      <w:r w:rsidR="007973EB" w:rsidRPr="00E9122F">
        <w:rPr>
          <w:highlight w:val="yellow"/>
        </w:rPr>
        <w:t xml:space="preserve"> </w:t>
      </w:r>
      <w:proofErr w:type="spellStart"/>
      <w:r w:rsidR="007973EB" w:rsidRPr="00E9122F">
        <w:rPr/>
        <w:t>811ed5389f420793b24a0b08756aecdf68c40d50605d3be700152252947e3d80</w:t>
      </w:r>
      <w:proofErr w:type="spellEnd"/>
    </w:p>
    <w:p w:rsidR="007973EB" w:rsidRPr="00E9122F" w:rsidRDefault="007973EB" w:rsidP="00362777">
      <w:pPr>
        <w:ind w:firstLine="567"/>
        <w:jc w:val="both"/>
        <w:rPr>
          <w:highlight w:val="yellow"/>
          <w:lang w:val="en-US"/>
        </w:rPr>
      </w:pPr>
      <w:r w:rsidRPr="00E9122F">
        <w:rPr>
          <w:lang w:val="en-US"/>
        </w:rPr>
        <w:t>b72c0d7a8ba3de1add7baf07666d29ec9b49a4fe34cc4170217c76611e8ac689</w:t>
      </w:r>
      <w:r w:rsidR="00DC1CDE" w:rsidRPr="00E9122F">
        <w:rPr/>
        <w:t>d03502c43d74a30b936740a9517dc4ea2b2ad7168caa0a774cefe793ce0b33e7</w:t>
      </w:r>
      <w:r w:rsidRPr="00E9122F">
        <w:rPr>
          <w:lang w:val="en-US"/>
        </w:rPr>
        <w:t>07cf939d1e01659b0cd88dfb2efb26aef09faf83c6479da5491da3529a3a99a5</w:t>
      </w:r>
    </w:p>
    <w:p w:rsidR="007973EB" w:rsidRPr="00E9122F" w:rsidRDefault="007973EB" w:rsidP="00362777">
      <w:pPr>
        <w:ind w:firstLine="567"/>
        <w:jc w:val="both"/>
        <w:rPr>
          <w:highlight w:val="yellow"/>
        </w:rPr>
      </w:pPr>
      <w:r w:rsidRPr="00E9122F">
        <w:rPr/>
        <w:t>b9d366c1852c7ff70e3c0852c129dd46d492f501170e6178dd03d0b03bbd889c</w:t>
      </w:r>
    </w:p>
    <w:p w:rsidR="00362777" w:rsidRPr="00E9122F" w:rsidRDefault="007973EB" w:rsidP="00362777">
      <w:pPr>
        <w:ind w:firstLine="567"/>
        <w:jc w:val="both"/>
        <w:rPr>
          <w:highlight w:val="yellow"/>
          <w:lang w:val="en-US"/>
        </w:rPr>
      </w:pPr>
      <w:r w:rsidRPr="00E9122F">
        <w:rPr/>
        <w:t>dee2efd63416012fb5df810542caa768381874da70fafe819da1f9092ac30106</w:t>
      </w:r>
      <w:r w:rsidRPr="00E9122F">
        <w:rPr>
          <w:lang w:val="en-US"/>
        </w:rPr>
        <w:t>9cf6f5a295d07a97bd3ebe6934a7cb9ef6ec5b4d4def44e351a640099b65fa91</w:t>
      </w:r>
    </w:p>
    <w:p w:rsidR="007973EB" w:rsidRPr="00E9122F" w:rsidRDefault="007973EB" w:rsidP="00362777">
      <w:pPr>
        <w:ind w:firstLine="567"/>
        <w:jc w:val="both"/>
        <w:rPr>
          <w:highlight w:val="yellow"/>
        </w:rPr>
      </w:pPr>
      <w:r w:rsidRPr="00E9122F">
        <w:rPr/>
        <w:t>421e948ffd3d1ff032d54ec6bb3ca1ecef1c709899b962a7767e89d70bd4579d</w:t>
      </w:r>
      <w:r w:rsidRPr="00E9122F">
        <w:rPr>
          <w:lang w:val="en-US"/>
        </w:rPr>
        <w:t>f1534392279bddbf9d43dde8701cb5be14b82f76ec6607bf8d6ad557f60f304e</w:t>
      </w:r>
      <w:r w:rsidRPr="00E9122F">
        <w:rPr>
          <w:highlight w:val="yellow"/>
        </w:rPr>
        <w:t xml:space="preserve"> </w:t>
      </w:r>
      <w:r w:rsidRPr="00E9122F">
        <w:rPr>
          <w:lang w:val="en-US"/>
        </w:rPr>
        <w:t>f0cbba2470c7c8706fe77e8d88e947ed8c33100409ffb51ae1af99af7d3077a8</w:t>
      </w:r>
      <w:r w:rsidRPr="00E9122F">
        <w:rPr/>
        <w:t>4a55d3c0a774dd684f19d60351af32cbcd1e27f9840a999d767b8458d1ca6431</w:t>
      </w:r>
    </w:p>
    <w:p w:rsidR="007973EB" w:rsidRPr="00E9122F" w:rsidRDefault="007973EB" w:rsidP="00362777">
      <w:pPr>
        <w:ind w:firstLine="567"/>
        <w:jc w:val="both"/>
        <w:rPr>
          <w:highlight w:val="yellow"/>
          <w:lang w:val="en-US"/>
        </w:rPr>
      </w:pPr>
      <w:r w:rsidRPr="00E9122F">
        <w:rPr>
          <w:lang w:val="en-US"/>
        </w:rPr>
        <w:t>0d68f4d57e7ce9d470eee436b360463888cb4935e620de333ab367002af3f4ab</w:t>
      </w:r>
    </w:p>
    <w:p w:rsidR="004A68B9" w:rsidRPr="00D764FE" w:rsidRDefault="007973EB" w:rsidP="00D764FE">
      <w:pPr>
        <w:ind w:firstLine="567"/>
        <w:jc w:val="both"/>
        <w:rPr>
          <w:lang w:val="en-US"/>
        </w:rPr>
      </w:pPr>
      <w:r w:rsidRPr="00E9122F">
        <w:rPr>
          <w:lang w:val="en-US"/>
        </w:rPr>
        <w:t>11037c55ce93269f917c6551cc5edf0f1941cb96d51fa271bf8af81fd2421623</w:t>
      </w:r>
      <w:r w:rsidR="00362777" w:rsidRPr="00E9122F">
        <w:rPr>
          <w:lang w:val="en-US"/>
        </w:rPr>
        <w:t>45822f54a0d0e030f75698c9252f1345982e743c9466806048f542467b3ca4f9</w:t>
      </w:r>
      <w:r w:rsidRPr="00E9122F">
        <w:rPr>
          <w:lang w:val="en-US"/>
        </w:rPr>
        <w:t>ce7ef4bf2dffbf7f35f0614d69b4c5d1e3351b78af9e4f8780e0c02904826f9e</w:t>
      </w:r>
      <w:r w:rsidR="00221F4E" w:rsidRPr="00E9122F">
        <w:rPr/>
        <w:t>5fe17f38cd1dc35e21476138d39d4ccb3543f927da3af092e2ebd2ee5e66bc9d</w:t>
      </w:r>
      <w:r w:rsidR="00221F4E" w:rsidRPr="00E9122F">
        <w:rPr>
          <w:lang w:val="en-US"/>
        </w:rPr>
        <w:t>6b86b273ff34fce19d6b804eff5a3f5747ada4eaa22f1d49c01e52ddb7875b4b</w:t>
      </w:r>
      <w:r w:rsidRPr="00E9122F">
        <w:rPr>
          <w:lang w:val="en-US"/>
        </w:rPr>
        <w:t>267c23695b6e8fc29bd88b9f5d1962d3d208fa9c2fafd974614e6ab3b84fa55c</w:t>
      </w:r>
      <w:r w:rsidR="00221F4E" w:rsidRPr="00E9122F">
        <w:rPr>
          <w:lang w:val="en-US"/>
        </w:rPr>
        <w:t>6b86b273ff34fce19d6b804eff5a3f5747ada4eaa22f1d49c01e52ddb7875b4b</w:t>
      </w:r>
      <w:r w:rsidR="00221F4E" w:rsidRPr="00E9122F">
        <w:rPr/>
        <w:t>ba5ec51d07a4ac0e951608704431d59a02b21a4e951acc10505a8dc407c501ee</w:t>
      </w:r>
      <w:r w:rsidR="00221F4E" w:rsidRPr="00E9122F">
        <w:rPr>
          <w:lang w:val="en-US"/>
        </w:rPr>
        <w:t>cdb4ee2aea69cc6a83331bbe96dc2caa9a299d21329efb0336fc02a82e1839a8</w:t>
      </w:r>
    </w:p>
    <w:p w:rsidR="004A68B9" w:rsidRDefault="00DC1CDE" w:rsidP="004A68B9">
      <w:pPr>
        <w:ind w:firstLine="567"/>
        <w:jc w:val="both"/>
        <w:rPr>
          <w:lang w:eastAsia="en-US"/>
        </w:rPr>
      </w:pPr>
      <w:r>
        <w:rPr>
          <w:lang w:eastAsia="en-US"/>
        </w:rPr>
        <w:t>Відповідно до пунктів 4, 6</w:t>
      </w:r>
      <w:r w:rsidR="004A68B9">
        <w:rPr>
          <w:lang w:eastAsia="en-US"/>
        </w:rPr>
        <w:t xml:space="preserve"> частини другої статті 53 Кодексу документами, які підтверджують митну вартість товару, є:</w:t>
      </w:r>
    </w:p>
    <w:p w:rsidR="004A68B9" w:rsidRDefault="004A68B9" w:rsidP="004A68B9">
      <w:pPr>
        <w:ind w:firstLine="567"/>
        <w:jc w:val="both"/>
      </w:pPr>
      <w:r>
        <w:rPr>
          <w:lang w:eastAsia="en-US"/>
        </w:rPr>
        <w:t xml:space="preserve">якщо рахунок сплачено – </w:t>
      </w:r>
      <w:r>
        <w:t>банківські платіжні документи, що стосуються оцінюваного товару;</w:t>
      </w:r>
    </w:p>
    <w:p w:rsidR="004A68B9" w:rsidRDefault="004A68B9" w:rsidP="004A68B9">
      <w:pPr>
        <w:ind w:firstLine="567"/>
        <w:jc w:val="both"/>
        <w:rPr>
          <w:lang w:eastAsia="en-US"/>
        </w:rPr>
      </w:pPr>
      <w:r>
        <w:rPr>
          <w:lang w:eastAsia="en-US"/>
        </w:rPr>
        <w:t>транспортні (перевізні) документи, якщо за умовами поставки витрати на транспортування не включені у вартість товару, а також документи, що містять відомості про вартість</w:t>
      </w:r>
      <w:r w:rsidR="00DC1CDE">
        <w:rPr>
          <w:lang w:eastAsia="en-US"/>
        </w:rPr>
        <w:t xml:space="preserve"> перевезення оцінюваного товару.</w:t>
      </w:r>
    </w:p>
    <w:p w:rsidR="004A68B9" w:rsidRDefault="004A68B9" w:rsidP="004A68B9">
      <w:pPr>
        <w:ind w:firstLine="567"/>
        <w:jc w:val="both"/>
      </w:pPr>
      <w:r>
        <w:t xml:space="preserve">Згідно з нормами Закону України від 21 червня 2018 року № 2473-VIII «Про валюту і валютні операції», Положення про здійснення операцій із валютними </w:t>
      </w:r>
      <w:r>
        <w:lastRenderedPageBreak/>
        <w:t>цінностями, затвердженого постановою Правління Національного банку України від 02.01.2019 № 2, для здійснення платіжної операції з переказу іноземної валюти використовується платіжна інструкція в іноземній валюті, реквізити якої передбачені Положенням про порядок виконання надавачами платіжних послуг платіжних інструкцій в іноземній валюті та банківських металах, затвердженим постановою Правління Національного банку України</w:t>
      </w:r>
      <w:r>
        <w:br/>
        <w:t>від 28.07.2008 № 216 (далі – Положення № 216).</w:t>
      </w:r>
    </w:p>
    <w:p w:rsidR="00AA67F5" w:rsidRPr="00E02255" w:rsidRDefault="00AA67F5" w:rsidP="00E02255">
      <w:pPr>
        <w:ind w:firstLine="567"/>
        <w:jc w:val="both"/>
      </w:pPr>
      <w:r w:rsidRPr="00AA67F5">
        <w:t xml:space="preserve">Інвойс від </w:t>
      </w:r>
      <w:r w:rsidRPr="00E9122F">
        <w:rPr/>
        <w:t>5feceb66ffc86f38d952786c6d696c79c2dbc239dd4e91b46729d73a27fb57e9</w:t>
      </w:r>
      <w:r w:rsidRPr="00E9122F">
        <w:rPr>
          <w:lang w:val="en-US"/>
        </w:rPr>
        <w:t>d4735e3a265e16eee03f59718b9b5d03019c07d8b6c51f90da3a666eec13ab35</w:t>
      </w:r>
      <w:r w:rsidRPr="00E9122F">
        <w:rPr/>
        <w:t>af56b26522669e8cf14f67a69446a5816478d849767efa4da817abc20dd4d4e7</w:t>
      </w:r>
      <w:r w:rsidRPr="00E9122F">
        <w:rPr>
          <w:lang w:val="en-US"/>
        </w:rPr>
        <w:t>e7f6c011776e8db7cd330b54174fd76f7d0216b612387a5ffcfb81e6f0919683</w:t>
      </w:r>
      <w:r>
        <w:t xml:space="preserve"> № </w:t>
      </w:r>
      <w:r w:rsidRPr="00E9122F">
        <w:rPr>
          <w:lang w:val="en-US"/>
        </w:rPr>
        <w:t>dd956042cdd0402442faeaa79ef572993a239226aa8c9e6ac3e3d45bb2216cf5</w:t>
      </w:r>
      <w:r w:rsidRPr="00AA67F5">
        <w:t xml:space="preserve"> містить інформацію щодо умов </w:t>
      </w:r>
      <w:r w:rsidRPr="00E02255">
        <w:t>оплати, а саме:</w:t>
      </w:r>
      <w:r w:rsidRPr="00E02255">
        <w:rPr>
          <w:rFonts w:eastAsia="Calibri"/>
          <w:lang w:eastAsia="en-US"/>
        </w:rPr>
        <w:t xml:space="preserve"> оплата за товар здійснюється в готівковій формі в термін до 10.02.2026</w:t>
      </w:r>
      <w:r w:rsidR="00E02255" w:rsidRPr="00E02255">
        <w:rPr>
          <w:rFonts w:eastAsia="Calibri"/>
          <w:lang w:eastAsia="en-US"/>
        </w:rPr>
        <w:t>.</w:t>
      </w:r>
      <w:r w:rsidR="00E02255" w:rsidRPr="00E02255">
        <w:t xml:space="preserve"> </w:t>
      </w:r>
      <w:r w:rsidR="00B628F7">
        <w:rPr>
          <w:rFonts w:eastAsia="Calibri"/>
          <w:lang w:eastAsia="en-US"/>
        </w:rPr>
        <w:t>Водночас</w:t>
      </w:r>
      <w:r w:rsidRPr="00E02255">
        <w:rPr>
          <w:rFonts w:eastAsia="Calibri"/>
          <w:lang w:eastAsia="en-US"/>
        </w:rPr>
        <w:t>, жодного документа (чек, квитанція тощо) про оплату готівкою до мит</w:t>
      </w:r>
      <w:r w:rsidR="00B628F7">
        <w:rPr>
          <w:rFonts w:eastAsia="Calibri"/>
          <w:lang w:eastAsia="en-US"/>
        </w:rPr>
        <w:t>ного оформлення не було надано.</w:t>
      </w:r>
    </w:p>
    <w:p w:rsidR="00E02255" w:rsidRDefault="00E02255" w:rsidP="00E02255">
      <w:pPr>
        <w:ind w:firstLine="567"/>
        <w:jc w:val="both"/>
        <w:rPr>
          <w:rFonts w:eastAsia="Calibri"/>
          <w:lang w:val="ru-RU" w:eastAsia="en-US"/>
        </w:rPr>
      </w:pPr>
      <w:r w:rsidRPr="00E02255">
        <w:t>При цьому, згідно з відомост</w:t>
      </w:r>
      <w:r>
        <w:t>ями, зазначеними у графі 44 ЕМД</w:t>
      </w:r>
      <w:r>
        <w:br/>
      </w:r>
      <w:r w:rsidRPr="00E02255">
        <w:t xml:space="preserve">від </w:t>
      </w:r>
      <w:r w:rsidRPr="00E02255">
        <w:rPr>
          <w:lang w:eastAsia="en-US"/>
        </w:rPr>
        <w:t>05.03.2026 № UA305130/2026/003432</w:t>
      </w:r>
      <w:r w:rsidRPr="00E02255">
        <w:t xml:space="preserve">, декларантом під кодом документа 3001 (банківський платіжний документ, що стосується оцінюваного товару) для підтвердження ціни, що фактично сплачена або підлягає сплаті за оцінюваний товар, надано копію платіжної інструкції в іноземній валюті </w:t>
      </w:r>
      <w:r w:rsidR="00B628F7">
        <w:t>або банківських металах</w:t>
      </w:r>
      <w:r w:rsidR="00A6020C">
        <w:t xml:space="preserve"> </w:t>
      </w:r>
      <w:r w:rsidRPr="00E02255">
        <w:t xml:space="preserve">від </w:t>
      </w:r>
      <w:r w:rsidRPr="00165962">
        <w:rPr/>
        <w:t>29a4899fbd012a83082b9a96e0425e81048b6768b43dc32bb318fcfd1a4c4e70</w:t>
      </w:r>
      <w:r>
        <w:t xml:space="preserve"> № </w:t>
      </w:r>
      <w:r w:rsidRPr="00165962">
        <w:rPr/>
        <w:t>6b86b273ff34fce19d6b804eff5a3f5747ada4eaa22f1d49c01e52ddb7875b4b</w:t>
      </w:r>
      <w:r w:rsidRPr="00E02255">
        <w:t xml:space="preserve">. </w:t>
      </w:r>
      <w:r w:rsidRPr="00E02255">
        <w:rPr>
          <w:lang w:eastAsia="uk-UA"/>
        </w:rPr>
        <w:t>Відповідно до зазначеної</w:t>
      </w:r>
      <w:r w:rsidRPr="00E02255">
        <w:t xml:space="preserve"> платіжної інструкції оплата здійснена у розмірі </w:t>
      </w:r>
      <w:r w:rsidRPr="00165962">
        <w:rPr/>
        <w:t>68f45d83d6c44ea3e8a03fdddf26e1a74b76df42ea880b1a3ae982f60a5b06b6</w:t>
      </w:r>
      <w:r w:rsidRPr="00E02255">
        <w:t xml:space="preserve"> на підставі </w:t>
      </w:r>
      <w:r>
        <w:t>Контракту.</w:t>
      </w:r>
    </w:p>
    <w:p w:rsidR="00594830" w:rsidRPr="00594830" w:rsidRDefault="00594830" w:rsidP="00594830">
      <w:pPr>
        <w:ind w:firstLine="567"/>
        <w:jc w:val="both"/>
      </w:pPr>
      <w:r w:rsidRPr="00594830">
        <w:t>Однак, така платіжна інструкція не може бути взята до уваги як документ, що підтверджує ціну, що фактично сплачена за товар, оскільки:</w:t>
      </w:r>
    </w:p>
    <w:p w:rsidR="0073707B" w:rsidRPr="0073707B" w:rsidRDefault="0073707B" w:rsidP="0073707B">
      <w:pPr>
        <w:spacing w:line="254" w:lineRule="auto"/>
        <w:ind w:firstLine="567"/>
        <w:jc w:val="both"/>
        <w:rPr>
          <w:rFonts w:eastAsia="Calibri"/>
          <w:lang w:eastAsia="en-US"/>
        </w:rPr>
      </w:pPr>
      <w:r w:rsidRPr="0073707B">
        <w:rPr>
          <w:rFonts w:eastAsia="Calibri"/>
          <w:lang w:eastAsia="en-US"/>
        </w:rPr>
        <w:t>не містить визначених підпунктом 11 пункту 14 Положення № 216 коду країни отримувача (три символи) відповідно до його місцезнаходження або проживання (за наявності такої інформації) або країни реєстрації (заповнюється платником або надавачем платіжних послуг платника);</w:t>
      </w:r>
    </w:p>
    <w:p w:rsidR="00E02255" w:rsidRPr="00E02255" w:rsidRDefault="00E02255" w:rsidP="00607DBF">
      <w:pPr>
        <w:ind w:firstLine="567"/>
        <w:jc w:val="both"/>
        <w:rPr>
          <w:lang w:val="en-US"/>
        </w:rPr>
      </w:pPr>
      <w:r w:rsidRPr="00E02255">
        <w:rPr>
          <w:rFonts w:eastAsia="Calibri"/>
          <w:lang w:eastAsia="en-US"/>
        </w:rPr>
        <w:t>у графі 5</w:t>
      </w:r>
      <w:r>
        <w:rPr>
          <w:rFonts w:eastAsia="Calibri"/>
          <w:lang w:eastAsia="en-US"/>
        </w:rPr>
        <w:t>7</w:t>
      </w:r>
      <w:r w:rsidRPr="00E02255">
        <w:rPr>
          <w:rFonts w:eastAsia="Calibri"/>
          <w:lang w:eastAsia="en-US"/>
        </w:rPr>
        <w:t xml:space="preserve"> </w:t>
      </w:r>
      <w:r w:rsidR="00B628F7">
        <w:rPr>
          <w:rFonts w:eastAsia="Calibri"/>
          <w:lang w:eastAsia="en-US"/>
        </w:rPr>
        <w:t xml:space="preserve">зазначено </w:t>
      </w:r>
      <w:r>
        <w:rPr>
          <w:rFonts w:eastAsia="Calibri"/>
          <w:lang w:eastAsia="en-US"/>
        </w:rPr>
        <w:t>банк</w:t>
      </w:r>
      <w:r w:rsidRPr="00E02255">
        <w:rPr>
          <w:rFonts w:eastAsia="Calibri"/>
          <w:lang w:eastAsia="en-US"/>
        </w:rPr>
        <w:t xml:space="preserve"> отримувача</w:t>
      </w:r>
      <w:r w:rsidR="00B628F7">
        <w:rPr>
          <w:rFonts w:eastAsia="Calibri"/>
          <w:lang w:eastAsia="en-US"/>
        </w:rPr>
        <w:t xml:space="preserve"> </w:t>
      </w:r>
      <w:r w:rsidR="00B628F7" w:rsidRPr="00165962">
        <w:rPr>
          <w:rFonts w:eastAsia="Calibri"/>
          <w:lang w:eastAsia="en-US"/>
        </w:rPr>
        <w:t>ff122aae02d4b982d130c13ca72dc1b0f53f1342af6744be6c220e309d741ac3</w:t>
      </w:r>
      <w:r w:rsidR="00607DBF">
        <w:rPr>
          <w:rFonts w:eastAsia="Calibri"/>
          <w:lang w:eastAsia="en-US"/>
        </w:rPr>
        <w:t xml:space="preserve"> та </w:t>
      </w:r>
      <w:r w:rsidR="00FB114C">
        <w:rPr>
          <w:rFonts w:eastAsia="Calibri"/>
          <w:lang w:eastAsia="en-US"/>
        </w:rPr>
        <w:t xml:space="preserve">його </w:t>
      </w:r>
      <w:r w:rsidR="00607DBF">
        <w:rPr>
          <w:rFonts w:eastAsia="Calibri"/>
          <w:lang w:eastAsia="en-US"/>
        </w:rPr>
        <w:t xml:space="preserve">місцезнаходження </w:t>
      </w:r>
      <w:r w:rsidR="00666475">
        <w:rPr>
          <w:rFonts w:eastAsia="Calibri"/>
          <w:lang w:eastAsia="en-US"/>
        </w:rPr>
        <w:t>(</w:t>
      </w:r>
      <w:r w:rsidR="00607DBF" w:rsidRPr="00165962">
        <w:rPr>
          <w:rFonts w:eastAsia="Calibri"/>
          <w:lang w:eastAsia="en-US"/>
        </w:rPr>
        <w:t>4f83ea45d1fd0b387fe925f13fee721c9694c9acb7548f6e52a6b7fda41228ff</w:t>
      </w:r>
      <w:r w:rsidR="00666475" w:rsidRPr="00165962">
        <w:rPr>
          <w:rFonts w:eastAsia="Calibri"/>
          <w:lang w:eastAsia="en-US"/>
        </w:rPr>
        <w:t>d03502c43d74a30b936740a9517dc4ea2b2ad7168caa0a774cefe793ce0b33e7</w:t>
      </w:r>
      <w:r w:rsidR="00607DBF" w:rsidRPr="00165962">
        <w:rPr>
          <w:rFonts w:eastAsia="Calibri"/>
          <w:lang w:eastAsia="en-US"/>
        </w:rPr>
        <w:t>54f528903f0f8188ba81a1457475de69e3b6f5fd1b67ce285e185135da066c9a</w:t>
      </w:r>
      <w:r w:rsidR="00666475">
        <w:rPr>
          <w:rFonts w:eastAsia="Calibri"/>
          <w:lang w:eastAsia="en-US"/>
        </w:rPr>
        <w:t>)</w:t>
      </w:r>
      <w:r w:rsidR="00FB114C">
        <w:rPr>
          <w:rFonts w:eastAsia="Calibri"/>
          <w:lang w:eastAsia="en-US"/>
        </w:rPr>
        <w:t>,</w:t>
      </w:r>
      <w:r w:rsidR="00B628F7">
        <w:rPr>
          <w:rFonts w:eastAsia="Calibri"/>
          <w:lang w:eastAsia="en-US"/>
        </w:rPr>
        <w:t xml:space="preserve"> як</w:t>
      </w:r>
      <w:r w:rsidR="00607DBF">
        <w:rPr>
          <w:rFonts w:eastAsia="Calibri"/>
          <w:lang w:eastAsia="en-US"/>
        </w:rPr>
        <w:t>і</w:t>
      </w:r>
      <w:r w:rsidRPr="00E02255">
        <w:rPr>
          <w:rFonts w:eastAsia="Calibri"/>
          <w:lang w:eastAsia="en-US"/>
        </w:rPr>
        <w:t xml:space="preserve"> не відповіда</w:t>
      </w:r>
      <w:r w:rsidR="00607DBF">
        <w:rPr>
          <w:rFonts w:eastAsia="Calibri"/>
          <w:lang w:eastAsia="en-US"/>
        </w:rPr>
        <w:t>ють</w:t>
      </w:r>
      <w:r w:rsidR="00B628F7">
        <w:rPr>
          <w:rFonts w:eastAsia="Calibri"/>
          <w:lang w:eastAsia="en-US"/>
        </w:rPr>
        <w:t xml:space="preserve"> </w:t>
      </w:r>
      <w:r w:rsidR="00607DBF">
        <w:rPr>
          <w:rFonts w:eastAsia="Calibri"/>
          <w:lang w:eastAsia="en-US"/>
        </w:rPr>
        <w:t xml:space="preserve">реквізитам </w:t>
      </w:r>
      <w:r w:rsidR="00E90334">
        <w:rPr>
          <w:rFonts w:eastAsia="Calibri"/>
          <w:lang w:eastAsia="en-US"/>
        </w:rPr>
        <w:t>продавця</w:t>
      </w:r>
      <w:r w:rsidR="00607DBF">
        <w:rPr>
          <w:rFonts w:eastAsia="Calibri"/>
          <w:lang w:eastAsia="en-US"/>
        </w:rPr>
        <w:t xml:space="preserve"> (</w:t>
      </w:r>
      <w:r w:rsidR="00B628F7" w:rsidRPr="00165962">
        <w:rPr>
          <w:rFonts w:eastAsia="Calibri"/>
          <w:lang w:eastAsia="en-US"/>
        </w:rPr>
        <w:t>3df049266ac168b9cae88f6d0286314513e53da712aeb5ad69e5493b52e338bf</w:t>
      </w:r>
      <w:r w:rsidR="00607DBF" w:rsidRPr="00165962">
        <w:rPr>
          <w:lang w:val="en-US"/>
        </w:rPr>
        <w:t>9cf6f5a295d07a97bd3ebe6934a7cb9ef6ec5b4d4def44e351a640099b65fa91</w:t>
      </w:r>
      <w:r w:rsidR="009910A5" w:rsidRPr="00165962">
        <w:rPr/>
        <w:t>d03502c43d74a30b936740a9517dc4ea2b2ad7168caa0a774cefe793ce0b33e7</w:t>
      </w:r>
      <w:r w:rsidR="00607DBF" w:rsidRPr="00165962">
        <w:rPr/>
        <w:t>bd8185a0946dc6c681a260ef315c38ee57e8bf1ca281dea734d390ae7e39acc2</w:t>
      </w:r>
      <w:r w:rsidR="00607DBF" w:rsidRPr="00165962">
        <w:rPr>
          <w:lang w:val="en-US"/>
        </w:rPr>
        <w:t>f1534392279bddbf9d43dde8701cb5be14b82f76ec6607bf8d6ad557f60f304e</w:t>
      </w:r>
      <w:r w:rsidR="00607DBF" w:rsidRPr="00165962">
        <w:rPr>
          <w:highlight w:val="yellow"/>
        </w:rPr>
        <w:t xml:space="preserve"> </w:t>
      </w:r>
      <w:r w:rsidR="00607DBF" w:rsidRPr="00165962">
        <w:rPr>
          <w:lang w:val="en-US"/>
        </w:rPr>
        <w:t>f0cbba2470c7c8706fe77e8d88e947ed8c33100409ffb51ae1af99af7d3077a8</w:t>
      </w:r>
      <w:r w:rsidR="00607DBF" w:rsidRPr="00165962">
        <w:rPr/>
        <w:t>4a55d3c0a774dd684f19d60351af32cbcd1e27f9840a999d767b8458d1ca6431</w:t>
      </w:r>
      <w:r w:rsidR="00607DBF">
        <w:t>)</w:t>
      </w:r>
      <w:r w:rsidRPr="00E02255">
        <w:rPr>
          <w:rFonts w:eastAsia="Calibri"/>
          <w:lang w:eastAsia="en-US"/>
        </w:rPr>
        <w:t>, визначен</w:t>
      </w:r>
      <w:r w:rsidR="00607DBF">
        <w:rPr>
          <w:rFonts w:eastAsia="Calibri"/>
          <w:lang w:eastAsia="en-US"/>
        </w:rPr>
        <w:t>и</w:t>
      </w:r>
      <w:r w:rsidR="00D074C3">
        <w:rPr>
          <w:rFonts w:eastAsia="Calibri"/>
          <w:lang w:eastAsia="en-US"/>
        </w:rPr>
        <w:t>м</w:t>
      </w:r>
      <w:r w:rsidRPr="00E02255">
        <w:rPr>
          <w:rFonts w:eastAsia="Calibri"/>
          <w:lang w:eastAsia="en-US"/>
        </w:rPr>
        <w:t xml:space="preserve"> пунктом </w:t>
      </w:r>
      <w:r w:rsidR="00E90334" w:rsidRPr="00165962">
        <w:rPr>
          <w:rFonts w:eastAsia="Calibri"/>
          <w:lang w:eastAsia="en-US"/>
        </w:rPr>
        <w:t>2059b54a6dd3de9a703ec83a9df39125df5f9eb6ed19f609c6c7a7725ba9ecf8</w:t>
      </w:r>
      <w:r w:rsidRPr="00E02255">
        <w:rPr>
          <w:rFonts w:eastAsia="Calibri"/>
          <w:lang w:eastAsia="en-US"/>
        </w:rPr>
        <w:t xml:space="preserve"> </w:t>
      </w:r>
      <w:r w:rsidR="00607DBF">
        <w:rPr>
          <w:rFonts w:eastAsia="Calibri"/>
          <w:lang w:eastAsia="en-US"/>
        </w:rPr>
        <w:t>Контракту</w:t>
      </w:r>
      <w:r w:rsidRPr="00E02255">
        <w:rPr>
          <w:rFonts w:eastAsia="Calibri"/>
          <w:lang w:eastAsia="en-US"/>
        </w:rPr>
        <w:t>.</w:t>
      </w:r>
    </w:p>
    <w:p w:rsidR="007A1C71" w:rsidRDefault="007A1C71" w:rsidP="007A1C71">
      <w:pPr>
        <w:ind w:firstLine="567"/>
        <w:jc w:val="both"/>
      </w:pPr>
      <w:r>
        <w:t xml:space="preserve">Таким чином, з огляду на пункт 4 частини другої статті 53 Кодексу </w:t>
      </w:r>
      <w:r w:rsidR="001045FF">
        <w:t>декларантом</w:t>
      </w:r>
      <w:r>
        <w:t xml:space="preserve"> не надано належних документальних підтверджень ціни, що фактично сплачена за оцінюваний товар.</w:t>
      </w:r>
    </w:p>
    <w:p w:rsidR="00024A50" w:rsidRPr="00024A50" w:rsidRDefault="00024A50" w:rsidP="00024A50">
      <w:pPr>
        <w:ind w:firstLine="567"/>
        <w:jc w:val="both"/>
      </w:pPr>
      <w:r w:rsidRPr="00024A50">
        <w:t>Згідно з пунктами 5, 6 частини десятої статті 58 Кодексу при визначенні митної вартості до ціни, що була фактично сплачена або підлягає сплаті за оцінювані товари, додаються такі витрати (складові митної вартості), якщо вони не включалися до ціни, що була фактично сплачена або підлягає сплаті, як витрати на транспортування оцінюваних товарів до аеропорту, порту або іншого місця ввезення на митну територію України та витрати на навантаження, вивантаження та обробку оцінюваних товарів, пов’язані з їх транспортуванням до аеропорту, порту або іншого місця ввезення на митну територію України.</w:t>
      </w:r>
    </w:p>
    <w:p w:rsidR="00024A50" w:rsidRPr="00024A50" w:rsidRDefault="00024A50" w:rsidP="00024A50">
      <w:pPr>
        <w:ind w:firstLine="567"/>
        <w:jc w:val="both"/>
      </w:pPr>
      <w:r w:rsidRPr="00024A50">
        <w:t xml:space="preserve">Відповідно до наказу Міністерства фінансів України від 24 травня 2012 року № 599 «Про затвердження Форми декларації митної вартості та Правил її заповнення» (далі – Наказ № 599) для підтвердження витрат на транспортування декларантом відповідно до частини другої статті 53 Кодексу подаються </w:t>
      </w:r>
      <w:r w:rsidRPr="00024A50">
        <w:lastRenderedPageBreak/>
        <w:t>транспортні (перевізні) документи, а також документи, що містять відомості про вартість перевезення оцінюваних товарів, до яких можуть належати:</w:t>
      </w:r>
    </w:p>
    <w:p w:rsidR="00024A50" w:rsidRPr="00024A50" w:rsidRDefault="00024A50" w:rsidP="00024A50">
      <w:pPr>
        <w:ind w:firstLine="567"/>
        <w:jc w:val="both"/>
      </w:pPr>
      <w:r w:rsidRPr="00024A50">
        <w:t>рахунок-фактура (акт виконаних робіт (наданих послуг)) від виконавця договору (контракту) про надання транспортно-експедиційних послуг, що містить реквізити сторін, суму та умови платежу, інші відомості, відповідно до яких встановлюється належність послуг до товарів;</w:t>
      </w:r>
    </w:p>
    <w:p w:rsidR="00024A50" w:rsidRPr="00024A50" w:rsidRDefault="00024A50" w:rsidP="00024A50">
      <w:pPr>
        <w:ind w:firstLine="567"/>
        <w:jc w:val="both"/>
      </w:pPr>
      <w:r w:rsidRPr="00024A50">
        <w:t>банківські та платіжні документи, що підтверджують факт оплати транспортно-експедиційних послуг відповідно до виставленого рахунка-фактури;</w:t>
      </w:r>
    </w:p>
    <w:p w:rsidR="00024A50" w:rsidRPr="00024A50" w:rsidRDefault="00024A50" w:rsidP="00024A50">
      <w:pPr>
        <w:ind w:firstLine="567"/>
        <w:jc w:val="both"/>
      </w:pPr>
      <w:r w:rsidRPr="00024A50">
        <w:t>калькуляція транспортних витрат (якщо перевезення товарів здійснюється з використанням власного транспортного засобу), що містить відомості про маршрут перевезення, його протяжність у кілометрах до місця ввезення на митну територію України та по митній території України, розмір тарифної ставки на перевезення за одиницю виміру (вагу) товару за 1 кілометр маршруту.</w:t>
      </w:r>
    </w:p>
    <w:p w:rsidR="00B863CF" w:rsidRDefault="00B863CF" w:rsidP="00B863CF">
      <w:pPr>
        <w:ind w:firstLine="567"/>
        <w:jc w:val="both"/>
      </w:pPr>
      <w:r>
        <w:t xml:space="preserve">Для підтвердження витрат на транспортування оцінюваного товару декларантом надано копії договору-заявки від </w:t>
      </w:r>
      <w:r w:rsidRPr="00165962">
        <w:rPr/>
        <w:t>ebca5fe2f7b05e04c2eced2bb33e8ddd583f8377576ccb8d58dabb929f585906</w:t>
      </w:r>
      <w:r>
        <w:t xml:space="preserve"> на перевезення вантажів автомобільним транспортом та </w:t>
      </w:r>
      <w:r w:rsidR="00CB4ABC">
        <w:t xml:space="preserve">довідку </w:t>
      </w:r>
      <w:r w:rsidR="00165962" w:rsidRPr="00165962">
        <w:t>ОСОБА-3</w:t>
      </w:r>
      <w:r w:rsidR="00165962">
        <w:t xml:space="preserve"> </w:t>
      </w:r>
      <w:r w:rsidR="00CB4ABC">
        <w:t xml:space="preserve">про транспортно-експедиційні витрати від </w:t>
      </w:r>
      <w:r w:rsidR="00CB4ABC" w:rsidRPr="00165962">
        <w:rPr/>
        <w:t>b1301157a174852056289cfe59bae8a7b4bcff7d9ac18b57ec79d6cbfa074a61</w:t>
      </w:r>
      <w:r>
        <w:t>.</w:t>
      </w:r>
    </w:p>
    <w:p w:rsidR="00B863CF" w:rsidRDefault="005369AD" w:rsidP="00B863CF">
      <w:pPr>
        <w:ind w:firstLine="567"/>
        <w:jc w:val="both"/>
      </w:pPr>
      <w:r>
        <w:rPr>
          <w:rFonts w:eastAsia="Calibri"/>
          <w:color w:val="000000"/>
          <w:shd w:val="clear" w:color="auto" w:fill="FFFFFF"/>
        </w:rPr>
        <w:t>В</w:t>
      </w:r>
      <w:r w:rsidR="00B863CF">
        <w:rPr>
          <w:rFonts w:eastAsia="Calibri"/>
          <w:color w:val="000000"/>
          <w:shd w:val="clear" w:color="auto" w:fill="FFFFFF"/>
        </w:rPr>
        <w:t>ідповідно до підпункту б пункту 1 частини першої статті 335 Кодексу під час переміщення товарів, транспортних засобів комерційного призначення через митний кордон України декларант або перевізник при перевезенні автомобільним транспортом надають митному органу транспортні (перевізні) документи (міжнародні товаротранспортні накладні).</w:t>
      </w:r>
    </w:p>
    <w:p w:rsidR="00B863CF" w:rsidRDefault="00B863CF" w:rsidP="00B863CF">
      <w:pPr>
        <w:ind w:firstLine="567"/>
        <w:jc w:val="both"/>
      </w:pPr>
      <w:r>
        <w:t xml:space="preserve">При цьому, до митного оформлення не надано жодного </w:t>
      </w:r>
      <w:r>
        <w:rPr>
          <w:lang w:eastAsia="en-US"/>
        </w:rPr>
        <w:t>транспортного (перевізного) документа</w:t>
      </w:r>
      <w:r>
        <w:rPr>
          <w:rFonts w:eastAsia="Calibri"/>
          <w:color w:val="000000"/>
          <w:shd w:val="clear" w:color="auto" w:fill="FFFFFF"/>
        </w:rPr>
        <w:t xml:space="preserve"> (міжнародн</w:t>
      </w:r>
      <w:r w:rsidR="001E669E">
        <w:rPr>
          <w:rFonts w:eastAsia="Calibri"/>
          <w:color w:val="000000"/>
          <w:shd w:val="clear" w:color="auto" w:fill="FFFFFF"/>
        </w:rPr>
        <w:t>ої</w:t>
      </w:r>
      <w:r>
        <w:rPr>
          <w:rFonts w:eastAsia="Calibri"/>
          <w:color w:val="000000"/>
          <w:shd w:val="clear" w:color="auto" w:fill="FFFFFF"/>
        </w:rPr>
        <w:t xml:space="preserve"> товаротранспортн</w:t>
      </w:r>
      <w:r w:rsidR="001E669E">
        <w:rPr>
          <w:rFonts w:eastAsia="Calibri"/>
          <w:color w:val="000000"/>
          <w:shd w:val="clear" w:color="auto" w:fill="FFFFFF"/>
        </w:rPr>
        <w:t>ої</w:t>
      </w:r>
      <w:r>
        <w:rPr>
          <w:rFonts w:eastAsia="Calibri"/>
          <w:color w:val="000000"/>
          <w:shd w:val="clear" w:color="auto" w:fill="FFFFFF"/>
        </w:rPr>
        <w:t xml:space="preserve"> накладн</w:t>
      </w:r>
      <w:r w:rsidR="001E669E">
        <w:rPr>
          <w:rFonts w:eastAsia="Calibri"/>
          <w:color w:val="000000"/>
          <w:shd w:val="clear" w:color="auto" w:fill="FFFFFF"/>
        </w:rPr>
        <w:t>ої</w:t>
      </w:r>
      <w:r>
        <w:rPr>
          <w:rFonts w:eastAsia="Calibri"/>
          <w:color w:val="000000"/>
          <w:shd w:val="clear" w:color="auto" w:fill="FFFFFF"/>
        </w:rPr>
        <w:t>)</w:t>
      </w:r>
      <w:r>
        <w:t xml:space="preserve">, на підставі якого здійснювалось перевезення оцінюваного товару, із зазначенням інформації про </w:t>
      </w:r>
      <w:r>
        <w:rPr>
          <w:rFonts w:eastAsia="Calibri"/>
          <w:lang w:eastAsia="en-US"/>
        </w:rPr>
        <w:t>перевізника</w:t>
      </w:r>
      <w:r>
        <w:t>, відправника та одержувача товару, місце завантаження, дату завантаження тощо.</w:t>
      </w:r>
    </w:p>
    <w:p w:rsidR="00024A50" w:rsidRPr="00024A50" w:rsidRDefault="00024A50" w:rsidP="00024A50">
      <w:pPr>
        <w:ind w:firstLine="567"/>
        <w:jc w:val="both"/>
      </w:pPr>
      <w:r w:rsidRPr="00024A50">
        <w:t>Відповідно до положень статей 8 та 9 Закону України від 01 січня 2022 року № 1054-</w:t>
      </w:r>
      <w:r w:rsidRPr="00024A50">
        <w:rPr>
          <w:lang w:val="en-US"/>
        </w:rPr>
        <w:t>IX </w:t>
      </w:r>
      <w:r w:rsidRPr="00024A50">
        <w:t>«Про транспортно-експедиторську діяльність» (далі – Закон № 1054) транспортно-експедиторські послуги в Україні надаються на підставі договору транспортного експедирування, згідно з яким одна сторона (експедитор) зобов’язується за плату і за рахунок другої сторони (клієнта) виконати або організувати виконання визначених договором послуг, пов’язаних з перевезенням вантажу.</w:t>
      </w:r>
    </w:p>
    <w:p w:rsidR="00024A50" w:rsidRPr="00024A50" w:rsidRDefault="00024A50" w:rsidP="00024A50">
      <w:pPr>
        <w:ind w:firstLine="567"/>
        <w:jc w:val="both"/>
      </w:pPr>
      <w:r w:rsidRPr="00024A50">
        <w:t>Договір транспортного експедирування укладається у письмовій формі.</w:t>
      </w:r>
    </w:p>
    <w:p w:rsidR="00580417" w:rsidRDefault="00024A50" w:rsidP="00024A50">
      <w:pPr>
        <w:ind w:firstLine="567"/>
        <w:jc w:val="both"/>
      </w:pPr>
      <w:r w:rsidRPr="00024A50">
        <w:t>Однак, декларантом д</w:t>
      </w:r>
      <w:r w:rsidR="00B863CF">
        <w:t xml:space="preserve">о митного оформлення </w:t>
      </w:r>
      <w:r w:rsidRPr="00024A50">
        <w:t xml:space="preserve">надано </w:t>
      </w:r>
      <w:r w:rsidR="00B863CF">
        <w:t>договір-заявку</w:t>
      </w:r>
      <w:r w:rsidR="00B863CF">
        <w:br/>
        <w:t xml:space="preserve">від </w:t>
      </w:r>
      <w:r w:rsidR="00B863CF" w:rsidRPr="00165962">
        <w:rPr/>
        <w:t>ebca5fe2f7b05e04c2eced2bb33e8ddd583f8377576ccb8d58dabb929f585906</w:t>
      </w:r>
      <w:r w:rsidR="00B863CF">
        <w:t xml:space="preserve"> на перевезення вантажів автомобільним транспортом</w:t>
      </w:r>
      <w:r w:rsidRPr="00024A50">
        <w:t xml:space="preserve">, на підставі якого здійснювалось перевезення оцінюваного товару, </w:t>
      </w:r>
      <w:r w:rsidR="00B863CF">
        <w:t>який не містить</w:t>
      </w:r>
      <w:r w:rsidR="007D41CE">
        <w:t xml:space="preserve"> істотних умов</w:t>
      </w:r>
      <w:r w:rsidRPr="00024A50">
        <w:t xml:space="preserve">, зокрема: </w:t>
      </w:r>
      <w:r w:rsidR="00580417">
        <w:t>відомості про сторони договору (для юридичних</w:t>
      </w:r>
      <w:r w:rsidR="00580417">
        <w:br/>
        <w:t xml:space="preserve">осіб – резидентів України: найменування, місцезнаходження та ідентифікаційний код в Єдиному державному реєстрі підприємств та організацій України; </w:t>
      </w:r>
      <w:r w:rsidR="00580417" w:rsidRPr="00580417">
        <w:t xml:space="preserve">для фізичних осіб </w:t>
      </w:r>
      <w:r w:rsidR="00580417">
        <w:t>–</w:t>
      </w:r>
      <w:r w:rsidR="00580417" w:rsidRPr="00580417">
        <w:t xml:space="preserve"> громадян України: прізвище, ім'я, по батькові, місце проживання із зазначенням адреси та індивідуальний ідентифікаційний номер у Державному реєстрі фізичних осіб - платників податків</w:t>
      </w:r>
      <w:r w:rsidR="00580417">
        <w:t xml:space="preserve"> та інших обов'язкових </w:t>
      </w:r>
      <w:r w:rsidR="00580417">
        <w:lastRenderedPageBreak/>
        <w:t xml:space="preserve">платежів); права, обов’язки сторін; </w:t>
      </w:r>
      <w:r w:rsidR="00580417" w:rsidRPr="00580417">
        <w:t>відповідальність сторін, у тому числі в разі завдання шкоди внаслідок дії непереборної сили;</w:t>
      </w:r>
      <w:r w:rsidR="00580417">
        <w:t xml:space="preserve"> розмір плати експедитору; </w:t>
      </w:r>
      <w:r w:rsidR="00580417" w:rsidRPr="00580417">
        <w:t>порядок розрахунків;</w:t>
      </w:r>
      <w:r w:rsidR="00CB4ABC" w:rsidRPr="00CB4ABC">
        <w:rPr>
          <w:color w:val="333333"/>
          <w:shd w:val="clear" w:color="auto" w:fill="FFFFFF"/>
        </w:rPr>
        <w:t xml:space="preserve"> </w:t>
      </w:r>
      <w:r w:rsidR="00CB4ABC" w:rsidRPr="00CB4ABC">
        <w:t>ст</w:t>
      </w:r>
      <w:r w:rsidR="00CB4ABC">
        <w:t xml:space="preserve">рок (термін) виконання договору тощо. </w:t>
      </w:r>
    </w:p>
    <w:p w:rsidR="00024A50" w:rsidRPr="00024A50" w:rsidRDefault="00024A50" w:rsidP="00024A50">
      <w:pPr>
        <w:ind w:firstLine="567"/>
        <w:jc w:val="both"/>
      </w:pPr>
      <w:r w:rsidRPr="00024A50">
        <w:t xml:space="preserve">При цьому, </w:t>
      </w:r>
      <w:r w:rsidR="00CB4ABC">
        <w:t xml:space="preserve">довідка </w:t>
      </w:r>
      <w:r w:rsidR="00165962" w:rsidRPr="00165962">
        <w:t>ОСОБА-3</w:t>
      </w:r>
      <w:r w:rsidR="00165962">
        <w:t xml:space="preserve"> </w:t>
      </w:r>
      <w:r w:rsidR="00CB4ABC">
        <w:t xml:space="preserve">про транспортно-експедиційні витрати від </w:t>
      </w:r>
      <w:r w:rsidR="00CB4ABC" w:rsidRPr="00165962">
        <w:rPr/>
        <w:t>b1301157a174852056289cfe59bae8a7b4bcff7d9ac18b57ec79d6cbfa074a61</w:t>
      </w:r>
      <w:r w:rsidR="00CB4ABC">
        <w:t xml:space="preserve"> </w:t>
      </w:r>
      <w:r w:rsidRPr="00024A50">
        <w:t>не може бути взята до уваги як документ, що підтверджує вартість витрат на транспортування, оскільки згідн</w:t>
      </w:r>
      <w:r w:rsidR="00165962">
        <w:t>о з положеннями статті 9 Закону</w:t>
      </w:r>
      <w:r w:rsidR="00165962">
        <w:br/>
      </w:r>
      <w:r w:rsidRPr="00024A50">
        <w:t>№ 1054 підтвердженням витрат експедитора є документи (рахунки, накладні тощо), видані суб’єктами господарювання, що залучалися до виконання договору транспортного експедирування, або органами влади.</w:t>
      </w:r>
    </w:p>
    <w:p w:rsidR="00024A50" w:rsidRPr="00024A50" w:rsidRDefault="00024A50" w:rsidP="00024A50">
      <w:pPr>
        <w:ind w:firstLine="567"/>
        <w:jc w:val="both"/>
      </w:pPr>
      <w:r w:rsidRPr="00024A50">
        <w:t>Також не надано визначених Наказом № 599:</w:t>
      </w:r>
    </w:p>
    <w:p w:rsidR="00024A50" w:rsidRPr="00024A50" w:rsidRDefault="00024A50" w:rsidP="00024A50">
      <w:pPr>
        <w:ind w:firstLine="567"/>
        <w:jc w:val="both"/>
      </w:pPr>
      <w:r w:rsidRPr="00024A50">
        <w:t>рахунку-фактури (</w:t>
      </w:r>
      <w:proofErr w:type="spellStart"/>
      <w:r w:rsidRPr="00024A50">
        <w:t>акта</w:t>
      </w:r>
      <w:proofErr w:type="spellEnd"/>
      <w:r w:rsidRPr="00024A50">
        <w:t xml:space="preserve"> виконаних робіт (наданих послуг)) від виконавця договору (контракту) про надання транспортно-експедиційних послуг, що містить реквізити сторін, суму та умови платежу, інші відомості, відповідно до яких встановлюється належність послуг до товарів;</w:t>
      </w:r>
    </w:p>
    <w:p w:rsidR="00024A50" w:rsidRPr="00024A50" w:rsidRDefault="00024A50" w:rsidP="00024A50">
      <w:pPr>
        <w:ind w:firstLine="567"/>
        <w:jc w:val="both"/>
      </w:pPr>
      <w:r w:rsidRPr="00024A50">
        <w:t>банківських та платіжних документів, що підтверджують факт оплати транспортно-експедиційних послуг відповідно до виставленого рахунка-фактури.</w:t>
      </w:r>
    </w:p>
    <w:p w:rsidR="00024A50" w:rsidRPr="00024A50" w:rsidRDefault="00024A50" w:rsidP="00415397">
      <w:pPr>
        <w:widowControl w:val="0"/>
        <w:tabs>
          <w:tab w:val="left" w:pos="1530"/>
        </w:tabs>
        <w:ind w:firstLine="567"/>
        <w:jc w:val="both"/>
        <w:rPr>
          <w:lang w:eastAsia="en-US"/>
        </w:rPr>
      </w:pPr>
      <w:r w:rsidRPr="00024A50">
        <w:t xml:space="preserve">Таким чином, декларантом не надано до митного оформлення визначених пунктом 6 частини другої статті 53 Кодексу </w:t>
      </w:r>
      <w:r w:rsidR="00415397">
        <w:rPr>
          <w:lang w:eastAsia="en-US"/>
        </w:rPr>
        <w:t>транспортних (перевізних) документів</w:t>
      </w:r>
      <w:r w:rsidR="00415397">
        <w:t xml:space="preserve"> та</w:t>
      </w:r>
      <w:r w:rsidR="00415397">
        <w:rPr>
          <w:lang w:eastAsia="en-US"/>
        </w:rPr>
        <w:t xml:space="preserve"> </w:t>
      </w:r>
      <w:r w:rsidRPr="00024A50">
        <w:t>документів, що містять відомості про вартість перевезення оцінюваного товару.</w:t>
      </w:r>
    </w:p>
    <w:p w:rsidR="00BE4568" w:rsidRPr="00BE4568" w:rsidRDefault="00BE4568" w:rsidP="00BE4568">
      <w:pPr>
        <w:ind w:firstLine="708"/>
        <w:jc w:val="both"/>
        <w:rPr>
          <w:rFonts w:eastAsia="Calibri"/>
          <w:lang w:eastAsia="en-US"/>
        </w:rPr>
      </w:pPr>
      <w:r w:rsidRPr="00BE4568">
        <w:rPr>
          <w:rFonts w:eastAsia="Calibri"/>
          <w:lang w:eastAsia="en-US"/>
        </w:rPr>
        <w:t xml:space="preserve">В ході аналізу експертного </w:t>
      </w:r>
      <w:r w:rsidR="00E5395A">
        <w:rPr>
          <w:rFonts w:eastAsia="Calibri"/>
          <w:lang w:eastAsia="en-US"/>
        </w:rPr>
        <w:t>висновку про вартість майна</w:t>
      </w:r>
      <w:r w:rsidR="00E5395A">
        <w:rPr>
          <w:rFonts w:eastAsia="Calibri"/>
          <w:lang w:eastAsia="en-US"/>
        </w:rPr>
        <w:br/>
        <w:t xml:space="preserve">експерта-оцінювача </w:t>
      </w:r>
      <w:r w:rsidR="00165962" w:rsidRPr="00165962">
        <w:rPr>
          <w:rFonts w:eastAsia="Calibri"/>
          <w:lang w:eastAsia="en-US"/>
        </w:rPr>
        <w:t>ОСОБА-4</w:t>
      </w:r>
      <w:r w:rsidR="00165962">
        <w:rPr>
          <w:rFonts w:eastAsia="Calibri"/>
          <w:lang w:eastAsia="en-US"/>
        </w:rPr>
        <w:t xml:space="preserve"> </w:t>
      </w:r>
      <w:r w:rsidR="00E5395A">
        <w:rPr>
          <w:rFonts w:eastAsia="Calibri"/>
          <w:lang w:eastAsia="en-US"/>
        </w:rPr>
        <w:t xml:space="preserve">від </w:t>
      </w:r>
      <w:r w:rsidR="00E5395A" w:rsidRPr="00165962">
        <w:rPr>
          <w:rFonts w:eastAsia="Calibri"/>
          <w:lang w:eastAsia="en-US"/>
        </w:rPr>
        <w:t>d3a24b72613fd38e3b6cfbb1667f109548f77df225555ffb8986fc9a5664304c</w:t>
      </w:r>
      <w:r w:rsidR="00E5395A">
        <w:rPr>
          <w:rFonts w:eastAsia="Calibri"/>
          <w:lang w:eastAsia="en-US"/>
        </w:rPr>
        <w:t xml:space="preserve"> № </w:t>
      </w:r>
      <w:r w:rsidR="00E5395A" w:rsidRPr="00165962">
        <w:rPr>
          <w:rFonts w:eastAsia="Calibri"/>
          <w:lang w:eastAsia="en-US"/>
        </w:rPr>
        <w:t>29e6ce6592ffd521df8d038c005ffc75ffb5f4f6ade6a409c6e9cbbceabf837c</w:t>
      </w:r>
      <w:r w:rsidRPr="00BE4568">
        <w:rPr>
          <w:rFonts w:eastAsia="Calibri"/>
          <w:lang w:eastAsia="en-US"/>
        </w:rPr>
        <w:t xml:space="preserve"> встановлено, що інформація з даного висновку носить довідковий характер та не містить жодних посилань на подібні т</w:t>
      </w:r>
      <w:r w:rsidR="00E5395A">
        <w:rPr>
          <w:rFonts w:eastAsia="Calibri"/>
          <w:lang w:eastAsia="en-US"/>
        </w:rPr>
        <w:t>а/або аналогічні товари, а саме</w:t>
      </w:r>
      <w:r w:rsidRPr="00BE4568">
        <w:rPr>
          <w:rFonts w:eastAsia="Calibri"/>
          <w:lang w:eastAsia="en-US"/>
        </w:rPr>
        <w:t xml:space="preserve"> «кузов автомобіля </w:t>
      </w:r>
      <w:r w:rsidRPr="00165962">
        <w:rPr>
          <w:rFonts w:eastAsia="Calibri"/>
          <w:lang w:eastAsia="en-US"/>
        </w:rPr>
        <w:t>eab528592ac47c0a7d63a11434e55034651f4aaedc7af5bf5fe440b2b71daa39</w:t>
      </w:r>
      <w:bookmarkStart w:id="1" w:name="_GoBack"/>
      <w:bookmarkEnd w:id="1"/>
      <w:r w:rsidRPr="00BE4568">
        <w:rPr>
          <w:rFonts w:eastAsia="Calibri"/>
          <w:lang w:eastAsia="en-US"/>
        </w:rPr>
        <w:t>», а натомість містить цінову інформацію про вартість комплектних транспортних засобів та калькуляцію віднімання складових агрегатів.</w:t>
      </w:r>
    </w:p>
    <w:p w:rsidR="002260B1" w:rsidRDefault="002260B1" w:rsidP="002260B1">
      <w:pPr>
        <w:ind w:firstLine="567"/>
        <w:jc w:val="both"/>
      </w:pPr>
      <w:r>
        <w:t xml:space="preserve">Підсумовуючи викладене, під час митного оформлення оцінюваного товару за ЕМД від </w:t>
      </w:r>
      <w:r w:rsidR="0055377E">
        <w:t xml:space="preserve">05.03.2026 </w:t>
      </w:r>
      <w:r>
        <w:t>№ UA305130/2026/003432 декларантом:</w:t>
      </w:r>
    </w:p>
    <w:p w:rsidR="002260B1" w:rsidRDefault="002260B1" w:rsidP="002260B1">
      <w:pPr>
        <w:ind w:firstLine="567"/>
        <w:jc w:val="both"/>
      </w:pPr>
      <w:r>
        <w:t>не подано документів, визначених частинами другою-третьою статті 53 Кодексу;</w:t>
      </w:r>
    </w:p>
    <w:p w:rsidR="002260B1" w:rsidRDefault="002260B1" w:rsidP="002260B1">
      <w:pPr>
        <w:ind w:firstLine="567"/>
        <w:jc w:val="both"/>
      </w:pPr>
      <w:r>
        <w:t>не забезпечено надання митному органу відповідно до пункту 2 частини другої статті 52 Кодексу достовірних відомостей про визначення митної вартості товару, які повинні базуватися на об’єктивних, документально підтверджених даних, що піддаються обчисленню.</w:t>
      </w:r>
    </w:p>
    <w:p w:rsidR="002260B1" w:rsidRDefault="002260B1" w:rsidP="002260B1">
      <w:pPr>
        <w:ind w:firstLine="567"/>
        <w:jc w:val="both"/>
      </w:pPr>
      <w:r>
        <w:t>Таким чином, з урахуванням положень частини другої статті 58, пунктів 1, 2 частини шостої статті 54, частини першої статті 55</w:t>
      </w:r>
      <w:r w:rsidR="003851E8">
        <w:t xml:space="preserve"> </w:t>
      </w:r>
      <w:r w:rsidR="0086250B">
        <w:t>Кодексу</w:t>
      </w:r>
      <w:r w:rsidR="0086250B">
        <w:br/>
      </w:r>
      <w:r>
        <w:t>у Митниці були правові підстави для відмови у визнанні заявленої декларантом</w:t>
      </w:r>
      <w:r>
        <w:rPr>
          <w:bCs/>
        </w:rPr>
        <w:t xml:space="preserve"> </w:t>
      </w:r>
      <w:r w:rsidR="0086250B">
        <w:t>за ЕМД від 05.03</w:t>
      </w:r>
      <w:r>
        <w:t xml:space="preserve">.2026 № UA305130/2026/003432 митної вартості товару за основним методом та прийняття Рішення. </w:t>
      </w:r>
    </w:p>
    <w:p w:rsidR="00FA79C1" w:rsidRDefault="002260B1" w:rsidP="002260B1">
      <w:pPr>
        <w:ind w:firstLine="567"/>
        <w:jc w:val="both"/>
        <w:rPr>
          <w:shd w:val="clear" w:color="auto" w:fill="FFFFFF"/>
        </w:rPr>
      </w:pPr>
      <w:r>
        <w:rPr>
          <w:shd w:val="clear" w:color="auto" w:fill="FFFFFF"/>
        </w:rPr>
        <w:t>Разом з тим, Держмитслужбою при перевірці відповідно до частини першої статті 26</w:t>
      </w:r>
      <w:r>
        <w:rPr>
          <w:shd w:val="clear" w:color="auto" w:fill="FFFFFF"/>
          <w:vertAlign w:val="superscript"/>
        </w:rPr>
        <w:t>3</w:t>
      </w:r>
      <w:r>
        <w:rPr>
          <w:shd w:val="clear" w:color="auto" w:fill="FFFFFF"/>
        </w:rPr>
        <w:t xml:space="preserve"> Кодексу обґрунтованості Рішення встановлено, що на порушення вимог частини другої статті 55 Кодексу та Правил заповнення рішення про коригування митної вартості товарів, затверджених наказом Міністерства </w:t>
      </w:r>
      <w:r>
        <w:rPr>
          <w:shd w:val="clear" w:color="auto" w:fill="FFFFFF"/>
        </w:rPr>
        <w:lastRenderedPageBreak/>
        <w:t xml:space="preserve">фінансів України від 24 травня 2012 року № 598, у графі 33 Рішення не наведено всіх належних підстав для неможливості визнання заявленої декларантом за ЕМД </w:t>
      </w:r>
      <w:r>
        <w:t xml:space="preserve">від </w:t>
      </w:r>
      <w:r w:rsidR="0055377E">
        <w:t>05.</w:t>
      </w:r>
      <w:r>
        <w:t>0</w:t>
      </w:r>
      <w:r w:rsidR="0055377E">
        <w:t>3</w:t>
      </w:r>
      <w:r>
        <w:t>.2026 № UA305130/2026/003432</w:t>
      </w:r>
      <w:r>
        <w:rPr>
          <w:shd w:val="clear" w:color="auto" w:fill="FFFFFF"/>
        </w:rPr>
        <w:t xml:space="preserve"> митної вартості товару</w:t>
      </w:r>
      <w:r w:rsidR="00FD3A76">
        <w:rPr>
          <w:shd w:val="clear" w:color="auto" w:fill="FFFFFF"/>
        </w:rPr>
        <w:t>.</w:t>
      </w:r>
      <w:r w:rsidR="00FA79C1">
        <w:rPr>
          <w:shd w:val="clear" w:color="auto" w:fill="FFFFFF"/>
        </w:rPr>
        <w:t xml:space="preserve"> </w:t>
      </w:r>
      <w:r w:rsidR="00FD3A76">
        <w:rPr>
          <w:shd w:val="clear" w:color="auto" w:fill="FFFFFF"/>
        </w:rPr>
        <w:t>П</w:t>
      </w:r>
      <w:r w:rsidR="00FA79C1" w:rsidRPr="00FA79C1">
        <w:rPr>
          <w:shd w:val="clear" w:color="auto" w:fill="FFFFFF"/>
        </w:rPr>
        <w:t xml:space="preserve">ри </w:t>
      </w:r>
      <w:r w:rsidR="00FA79C1">
        <w:rPr>
          <w:shd w:val="clear" w:color="auto" w:fill="FFFFFF"/>
        </w:rPr>
        <w:t>цьому</w:t>
      </w:r>
      <w:r w:rsidR="00510D75">
        <w:rPr>
          <w:shd w:val="clear" w:color="auto" w:fill="FFFFFF"/>
        </w:rPr>
        <w:t>,</w:t>
      </w:r>
      <w:r w:rsidR="00FA79C1">
        <w:rPr>
          <w:shd w:val="clear" w:color="auto" w:fill="FFFFFF"/>
        </w:rPr>
        <w:t xml:space="preserve"> </w:t>
      </w:r>
      <w:r w:rsidR="00FD3A76">
        <w:rPr>
          <w:shd w:val="clear" w:color="auto" w:fill="FFFFFF"/>
        </w:rPr>
        <w:t xml:space="preserve">у графі 33 Рішення </w:t>
      </w:r>
      <w:r w:rsidR="00FA79C1">
        <w:rPr>
          <w:shd w:val="clear" w:color="auto" w:fill="FFFFFF"/>
        </w:rPr>
        <w:t xml:space="preserve">допущено технічні помилки, а саме помилково зазначено </w:t>
      </w:r>
      <w:r w:rsidR="00FD3A76">
        <w:rPr>
          <w:shd w:val="clear" w:color="auto" w:fill="FFFFFF"/>
        </w:rPr>
        <w:t xml:space="preserve">про невідповідність перевізника зазначеного у поданих до митного оформлення документах та у журналі </w:t>
      </w:r>
      <w:r w:rsidR="00510D75">
        <w:rPr>
          <w:rFonts w:eastAsia="Calibri"/>
          <w:lang w:eastAsia="en-US"/>
        </w:rPr>
        <w:t>пункту пропуску</w:t>
      </w:r>
      <w:r w:rsidR="00FA79C1">
        <w:rPr>
          <w:rFonts w:eastAsia="Calibri"/>
          <w:lang w:eastAsia="en-US"/>
        </w:rPr>
        <w:t>.</w:t>
      </w:r>
    </w:p>
    <w:p w:rsidR="002260B1" w:rsidRDefault="002260B1" w:rsidP="002260B1">
      <w:pPr>
        <w:ind w:firstLine="567"/>
        <w:jc w:val="both"/>
        <w:rPr>
          <w:lang w:eastAsia="en-US"/>
        </w:rPr>
      </w:pPr>
      <w:r>
        <w:rPr>
          <w:shd w:val="clear" w:color="auto" w:fill="FFFFFF"/>
        </w:rPr>
        <w:t xml:space="preserve">З огляду на викладене вище відповідно до пункту 2 частини першої </w:t>
      </w:r>
      <w:r>
        <w:rPr>
          <w:shd w:val="clear" w:color="auto" w:fill="FFFFFF"/>
        </w:rPr>
        <w:br/>
        <w:t>статті 26</w:t>
      </w:r>
      <w:r>
        <w:rPr>
          <w:shd w:val="clear" w:color="auto" w:fill="FFFFFF"/>
          <w:vertAlign w:val="superscript"/>
        </w:rPr>
        <w:t>5</w:t>
      </w:r>
      <w:r>
        <w:rPr>
          <w:shd w:val="clear" w:color="auto" w:fill="FFFFFF"/>
        </w:rPr>
        <w:t xml:space="preserve"> Кодексу за результатами розгляду скарги </w:t>
      </w:r>
      <w:r w:rsidR="00E9122F" w:rsidRPr="00E9122F">
        <w:rPr>
          <w:lang w:eastAsia="en-US"/>
        </w:rPr>
        <w:t>ОСОБА-1</w:t>
      </w:r>
      <w:r>
        <w:rPr>
          <w:lang w:eastAsia="en-US"/>
        </w:rPr>
        <w:t xml:space="preserve"> від </w:t>
      </w:r>
      <w:r>
        <w:rPr>
          <w:lang w:val="ru-RU" w:eastAsia="en-US"/>
        </w:rPr>
        <w:t>20</w:t>
      </w:r>
      <w:r>
        <w:rPr>
          <w:lang w:eastAsia="en-US"/>
        </w:rPr>
        <w:t>.0</w:t>
      </w:r>
      <w:r>
        <w:rPr>
          <w:lang w:val="ru-RU" w:eastAsia="en-US"/>
        </w:rPr>
        <w:t>4</w:t>
      </w:r>
      <w:r>
        <w:rPr>
          <w:lang w:eastAsia="en-US"/>
        </w:rPr>
        <w:t>.2026 б/н</w:t>
      </w:r>
      <w:r>
        <w:rPr>
          <w:lang w:val="ru-RU" w:eastAsia="en-US"/>
        </w:rPr>
        <w:t xml:space="preserve"> </w:t>
      </w:r>
      <w:r>
        <w:t>Держмитслужбою</w:t>
      </w:r>
      <w:r>
        <w:rPr>
          <w:shd w:val="clear" w:color="auto" w:fill="FFFFFF"/>
        </w:rPr>
        <w:t xml:space="preserve"> прийнято рішення про часткове її задоволення.</w:t>
      </w:r>
    </w:p>
    <w:p w:rsidR="002260B1" w:rsidRDefault="002260B1" w:rsidP="002260B1">
      <w:pPr>
        <w:ind w:firstLine="567"/>
        <w:jc w:val="both"/>
        <w:rPr>
          <w:shd w:val="clear" w:color="auto" w:fill="FFFFFF"/>
        </w:rPr>
      </w:pPr>
      <w:r>
        <w:rPr>
          <w:shd w:val="clear" w:color="auto" w:fill="FFFFFF"/>
        </w:rPr>
        <w:t>Керуючись пунктом 3 частини другої статті 26</w:t>
      </w:r>
      <w:r>
        <w:rPr>
          <w:shd w:val="clear" w:color="auto" w:fill="FFFFFF"/>
          <w:vertAlign w:val="superscript"/>
        </w:rPr>
        <w:t>5</w:t>
      </w:r>
      <w:r>
        <w:rPr>
          <w:shd w:val="clear" w:color="auto" w:fill="FFFFFF"/>
        </w:rPr>
        <w:t xml:space="preserve"> Кодексу Держмитслужба скасовує рішення про коригування митної вартості товарів Закарпатської митниці від </w:t>
      </w:r>
      <w:r>
        <w:rPr>
          <w:lang w:eastAsia="en-US"/>
        </w:rPr>
        <w:t>11.04.2026 № UA305000/2026/0000</w:t>
      </w:r>
      <w:r w:rsidR="00931E03">
        <w:rPr>
          <w:lang w:eastAsia="en-US"/>
        </w:rPr>
        <w:t>37</w:t>
      </w:r>
      <w:r>
        <w:rPr>
          <w:lang w:eastAsia="en-US"/>
        </w:rPr>
        <w:t>/1</w:t>
      </w:r>
      <w:r>
        <w:rPr>
          <w:shd w:val="clear" w:color="auto" w:fill="FFFFFF"/>
        </w:rPr>
        <w:t xml:space="preserve">, зобов’язує </w:t>
      </w:r>
      <w:r w:rsidR="00931E03">
        <w:rPr>
          <w:shd w:val="clear" w:color="auto" w:fill="FFFFFF"/>
        </w:rPr>
        <w:t>Закарпатськ</w:t>
      </w:r>
      <w:r>
        <w:rPr>
          <w:shd w:val="clear" w:color="auto" w:fill="FFFFFF"/>
        </w:rPr>
        <w:t>у митницю прийняти нове рішення відповідно до законодавства.</w:t>
      </w:r>
    </w:p>
    <w:p w:rsidR="002260B1" w:rsidRDefault="002260B1" w:rsidP="002260B1">
      <w:pPr>
        <w:ind w:firstLine="567"/>
        <w:jc w:val="both"/>
        <w:rPr>
          <w:shd w:val="clear" w:color="auto" w:fill="FFFFFF"/>
        </w:rPr>
      </w:pPr>
      <w:r>
        <w:rPr>
          <w:shd w:val="clear" w:color="auto" w:fill="FFFFFF"/>
        </w:rPr>
        <w:t xml:space="preserve">У разі незгоди із зазначеним рішенням </w:t>
      </w:r>
      <w:r w:rsidR="00E9122F" w:rsidRPr="00E9122F">
        <w:rPr>
          <w:lang w:eastAsia="en-US"/>
        </w:rPr>
        <w:t>ОСОБА-1</w:t>
      </w:r>
      <w:r>
        <w:rPr>
          <w:shd w:val="clear" w:color="auto" w:fill="FFFFFF"/>
        </w:rPr>
        <w:t xml:space="preserve"> має право на його оскарження в судовому порядку.</w:t>
      </w:r>
    </w:p>
    <w:p w:rsidR="00CA58C6" w:rsidRDefault="00CA58C6" w:rsidP="00CC2483">
      <w:pPr>
        <w:ind w:firstLine="567"/>
        <w:jc w:val="both"/>
        <w:rPr>
          <w:shd w:val="clear" w:color="auto" w:fill="FFFFFF"/>
        </w:rPr>
      </w:pPr>
    </w:p>
    <w:p w:rsidR="00BB53CC" w:rsidRPr="00CC2483" w:rsidRDefault="00BB53CC" w:rsidP="00CC2483">
      <w:pPr>
        <w:ind w:firstLine="567"/>
        <w:jc w:val="both"/>
        <w:rPr>
          <w:shd w:val="clear" w:color="auto" w:fill="FFFFFF"/>
        </w:rPr>
      </w:pPr>
    </w:p>
    <w:p w:rsidR="0037407B" w:rsidRPr="0037407B" w:rsidRDefault="0037407B" w:rsidP="0037407B">
      <w:pPr>
        <w:jc w:val="both"/>
      </w:pPr>
      <w:r w:rsidRPr="0037407B">
        <w:t>Директор Департаменту контролю та</w:t>
      </w:r>
    </w:p>
    <w:p w:rsidR="0037407B" w:rsidRPr="0037407B" w:rsidRDefault="0037407B" w:rsidP="0037407B">
      <w:pPr>
        <w:jc w:val="both"/>
      </w:pPr>
      <w:r w:rsidRPr="0037407B">
        <w:t>адміністрування митних платежів</w:t>
      </w:r>
      <w:r w:rsidRPr="0037407B">
        <w:tab/>
      </w:r>
      <w:r w:rsidRPr="0037407B">
        <w:tab/>
      </w:r>
      <w:r w:rsidRPr="0037407B">
        <w:tab/>
      </w:r>
      <w:r w:rsidRPr="0037407B">
        <w:tab/>
      </w:r>
      <w:r w:rsidRPr="0037407B">
        <w:tab/>
        <w:t xml:space="preserve">      Дмитро ПАДУН</w:t>
      </w:r>
    </w:p>
    <w:p w:rsidR="006112CC" w:rsidRDefault="006112CC" w:rsidP="0037407B">
      <w:pPr>
        <w:jc w:val="both"/>
        <w:rPr>
          <w:sz w:val="20"/>
          <w:szCs w:val="20"/>
        </w:rPr>
      </w:pPr>
    </w:p>
    <w:p w:rsidR="00BB53CC" w:rsidRDefault="00BB53CC" w:rsidP="0037407B">
      <w:pPr>
        <w:jc w:val="both"/>
        <w:rPr>
          <w:sz w:val="20"/>
          <w:szCs w:val="20"/>
        </w:rPr>
      </w:pPr>
    </w:p>
    <w:p w:rsidR="00451EFD" w:rsidRDefault="00451EFD" w:rsidP="0037407B">
      <w:pPr>
        <w:jc w:val="both"/>
        <w:rPr>
          <w:sz w:val="20"/>
          <w:szCs w:val="20"/>
        </w:rPr>
      </w:pPr>
    </w:p>
    <w:p w:rsidR="008877DD" w:rsidRDefault="008877DD" w:rsidP="0037407B">
      <w:pPr>
        <w:jc w:val="both"/>
        <w:rPr>
          <w:sz w:val="20"/>
          <w:szCs w:val="20"/>
        </w:rPr>
      </w:pPr>
    </w:p>
    <w:p w:rsidR="00B06AC1" w:rsidRDefault="00B06AC1" w:rsidP="0037407B">
      <w:pPr>
        <w:jc w:val="both"/>
        <w:rPr>
          <w:sz w:val="20"/>
          <w:szCs w:val="20"/>
        </w:rPr>
      </w:pPr>
    </w:p>
    <w:p w:rsidR="00B06AC1" w:rsidRDefault="00B06AC1" w:rsidP="0037407B">
      <w:pPr>
        <w:jc w:val="both"/>
        <w:rPr>
          <w:sz w:val="20"/>
          <w:szCs w:val="20"/>
        </w:rPr>
      </w:pPr>
    </w:p>
    <w:p w:rsidR="00B06AC1" w:rsidRDefault="00B06AC1" w:rsidP="0037407B">
      <w:pPr>
        <w:jc w:val="both"/>
        <w:rPr>
          <w:sz w:val="20"/>
          <w:szCs w:val="20"/>
        </w:rPr>
      </w:pPr>
    </w:p>
    <w:p w:rsidR="00B06AC1" w:rsidRDefault="00B06AC1" w:rsidP="0037407B">
      <w:pPr>
        <w:jc w:val="both"/>
        <w:rPr>
          <w:sz w:val="20"/>
          <w:szCs w:val="20"/>
        </w:rPr>
      </w:pPr>
    </w:p>
    <w:p w:rsidR="008877DD" w:rsidRDefault="008877DD" w:rsidP="0037407B">
      <w:pPr>
        <w:jc w:val="both"/>
        <w:rPr>
          <w:sz w:val="20"/>
          <w:szCs w:val="20"/>
        </w:rPr>
      </w:pPr>
    </w:p>
    <w:p w:rsidR="00BC37C3" w:rsidRPr="00BC37C3" w:rsidRDefault="00BC37C3" w:rsidP="00BC37C3">
      <w:pPr>
        <w:jc w:val="both"/>
        <w:rPr>
          <w:sz w:val="20"/>
          <w:szCs w:val="20"/>
        </w:rPr>
      </w:pPr>
      <w:r w:rsidRPr="00E9122F">
        <w:rPr>
          <w:sz w:val="20"/>
          <w:szCs w:val="20"/>
        </w:rPr>
        <w:t>02a01747819c1eff30bbc27f40e32da938f8e043949f69125ce4ab8234f805a5</w:t>
      </w:r>
    </w:p>
    <w:sectPr w:rsidR="00BC37C3" w:rsidRPr="00BC37C3" w:rsidSect="004702CB">
      <w:headerReference w:type="default" r:id="rId10"/>
      <w:pgSz w:w="11906" w:h="16838" w:code="9"/>
      <w:pgMar w:top="397" w:right="567" w:bottom="1276" w:left="1701" w:header="181"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7E9A" w:rsidRDefault="001F7E9A">
      <w:r>
        <w:separator/>
      </w:r>
    </w:p>
  </w:endnote>
  <w:endnote w:type="continuationSeparator" w:id="0">
    <w:p w:rsidR="001F7E9A" w:rsidRDefault="001F7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Century Gothic"/>
    <w:panose1 w:val="020B0502040204020203"/>
    <w:charset w:val="CC"/>
    <w:family w:val="swiss"/>
    <w:pitch w:val="variable"/>
    <w:sig w:usb0="E4002EFF" w:usb1="C000E47F" w:usb2="00000009" w:usb3="00000000" w:csb0="000001FF" w:csb1="00000000"/>
  </w:font>
  <w:font w:name="Antiqu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7E9A" w:rsidRDefault="001F7E9A">
      <w:r>
        <w:separator/>
      </w:r>
    </w:p>
  </w:footnote>
  <w:footnote w:type="continuationSeparator" w:id="0">
    <w:p w:rsidR="001F7E9A" w:rsidRDefault="001F7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830" w:rsidRDefault="00594830" w:rsidP="003A212D">
    <w:pPr>
      <w:pStyle w:val="a3"/>
      <w:jc w:val="center"/>
      <w:rPr>
        <w:sz w:val="24"/>
        <w:szCs w:val="24"/>
      </w:rPr>
    </w:pPr>
  </w:p>
  <w:p w:rsidR="00594830" w:rsidRDefault="00594830" w:rsidP="003A212D">
    <w:pPr>
      <w:pStyle w:val="a3"/>
      <w:jc w:val="center"/>
      <w:rPr>
        <w:sz w:val="24"/>
        <w:szCs w:val="24"/>
      </w:rPr>
    </w:pPr>
    <w:r w:rsidRPr="003B4168">
      <w:rPr>
        <w:sz w:val="24"/>
        <w:szCs w:val="24"/>
      </w:rPr>
      <w:fldChar w:fldCharType="begin"/>
    </w:r>
    <w:r w:rsidRPr="003B4168">
      <w:rPr>
        <w:sz w:val="24"/>
        <w:szCs w:val="24"/>
      </w:rPr>
      <w:instrText>PAGE   \* MERGEFORMAT</w:instrText>
    </w:r>
    <w:r w:rsidRPr="003B4168">
      <w:rPr>
        <w:sz w:val="24"/>
        <w:szCs w:val="24"/>
      </w:rPr>
      <w:fldChar w:fldCharType="separate"/>
    </w:r>
    <w:r w:rsidR="00554ACB">
      <w:rPr>
        <w:noProof/>
        <w:sz w:val="24"/>
        <w:szCs w:val="24"/>
      </w:rPr>
      <w:t>8</w:t>
    </w:r>
    <w:r w:rsidRPr="003B4168">
      <w:rPr>
        <w:sz w:val="24"/>
        <w:szCs w:val="24"/>
      </w:rPr>
      <w:fldChar w:fldCharType="end"/>
    </w:r>
  </w:p>
  <w:p w:rsidR="00594830" w:rsidRPr="003B4168" w:rsidRDefault="00594830" w:rsidP="003A212D">
    <w:pPr>
      <w:pStyle w:val="a3"/>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77D30"/>
    <w:multiLevelType w:val="hybridMultilevel"/>
    <w:tmpl w:val="FFFFFFFF"/>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494B76F5"/>
    <w:multiLevelType w:val="hybridMultilevel"/>
    <w:tmpl w:val="FFFFFFFF"/>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54092074"/>
    <w:multiLevelType w:val="hybridMultilevel"/>
    <w:tmpl w:val="E50241B2"/>
    <w:lvl w:ilvl="0" w:tplc="D23CC40E">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15:restartNumberingAfterBreak="0">
    <w:nsid w:val="6752720E"/>
    <w:multiLevelType w:val="hybridMultilevel"/>
    <w:tmpl w:val="FFFFFFFF"/>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86B"/>
    <w:rsid w:val="00002E37"/>
    <w:rsid w:val="00002F05"/>
    <w:rsid w:val="00002F88"/>
    <w:rsid w:val="000032DA"/>
    <w:rsid w:val="000075F3"/>
    <w:rsid w:val="0001104D"/>
    <w:rsid w:val="00013AC0"/>
    <w:rsid w:val="0001682F"/>
    <w:rsid w:val="000213E1"/>
    <w:rsid w:val="00021F20"/>
    <w:rsid w:val="00024715"/>
    <w:rsid w:val="00024A50"/>
    <w:rsid w:val="00027510"/>
    <w:rsid w:val="00030558"/>
    <w:rsid w:val="00032D8B"/>
    <w:rsid w:val="00032F27"/>
    <w:rsid w:val="00033FE4"/>
    <w:rsid w:val="00036EC0"/>
    <w:rsid w:val="00037868"/>
    <w:rsid w:val="0004525C"/>
    <w:rsid w:val="000512CF"/>
    <w:rsid w:val="000520CC"/>
    <w:rsid w:val="000529D1"/>
    <w:rsid w:val="00053720"/>
    <w:rsid w:val="00056D42"/>
    <w:rsid w:val="00062946"/>
    <w:rsid w:val="00065273"/>
    <w:rsid w:val="00066D4B"/>
    <w:rsid w:val="0007110F"/>
    <w:rsid w:val="00081938"/>
    <w:rsid w:val="00082636"/>
    <w:rsid w:val="00082F1B"/>
    <w:rsid w:val="00083A15"/>
    <w:rsid w:val="00083E39"/>
    <w:rsid w:val="00085DF2"/>
    <w:rsid w:val="00086A9C"/>
    <w:rsid w:val="00094362"/>
    <w:rsid w:val="00094A82"/>
    <w:rsid w:val="00096AA1"/>
    <w:rsid w:val="000A0016"/>
    <w:rsid w:val="000A2535"/>
    <w:rsid w:val="000A6A83"/>
    <w:rsid w:val="000A75E0"/>
    <w:rsid w:val="000B0323"/>
    <w:rsid w:val="000B1529"/>
    <w:rsid w:val="000B546D"/>
    <w:rsid w:val="000B7A6B"/>
    <w:rsid w:val="000C0774"/>
    <w:rsid w:val="000C60B8"/>
    <w:rsid w:val="000D59B7"/>
    <w:rsid w:val="000D72FF"/>
    <w:rsid w:val="000D7A27"/>
    <w:rsid w:val="000E08C8"/>
    <w:rsid w:val="000E42D1"/>
    <w:rsid w:val="000F2958"/>
    <w:rsid w:val="000F2D9D"/>
    <w:rsid w:val="000F30D3"/>
    <w:rsid w:val="000F59BB"/>
    <w:rsid w:val="00101520"/>
    <w:rsid w:val="001045FF"/>
    <w:rsid w:val="00110236"/>
    <w:rsid w:val="00115402"/>
    <w:rsid w:val="00116CC2"/>
    <w:rsid w:val="00117555"/>
    <w:rsid w:val="00120D59"/>
    <w:rsid w:val="00127DC0"/>
    <w:rsid w:val="00132E3E"/>
    <w:rsid w:val="001418D1"/>
    <w:rsid w:val="00141BF7"/>
    <w:rsid w:val="00143C76"/>
    <w:rsid w:val="001445DD"/>
    <w:rsid w:val="00145EE7"/>
    <w:rsid w:val="00151139"/>
    <w:rsid w:val="001539EE"/>
    <w:rsid w:val="00155335"/>
    <w:rsid w:val="00156486"/>
    <w:rsid w:val="001607FD"/>
    <w:rsid w:val="0016234D"/>
    <w:rsid w:val="0016540D"/>
    <w:rsid w:val="00165962"/>
    <w:rsid w:val="0017161A"/>
    <w:rsid w:val="001772BA"/>
    <w:rsid w:val="00180E0B"/>
    <w:rsid w:val="00183D55"/>
    <w:rsid w:val="001857F4"/>
    <w:rsid w:val="001A2485"/>
    <w:rsid w:val="001A26F8"/>
    <w:rsid w:val="001A408E"/>
    <w:rsid w:val="001A43A1"/>
    <w:rsid w:val="001A4EBF"/>
    <w:rsid w:val="001A6BA9"/>
    <w:rsid w:val="001B2369"/>
    <w:rsid w:val="001B35D5"/>
    <w:rsid w:val="001C20D2"/>
    <w:rsid w:val="001C294F"/>
    <w:rsid w:val="001C4BE0"/>
    <w:rsid w:val="001C7982"/>
    <w:rsid w:val="001D04EE"/>
    <w:rsid w:val="001D582C"/>
    <w:rsid w:val="001D75D0"/>
    <w:rsid w:val="001E1F31"/>
    <w:rsid w:val="001E45B7"/>
    <w:rsid w:val="001E669E"/>
    <w:rsid w:val="001E6D63"/>
    <w:rsid w:val="001F42A8"/>
    <w:rsid w:val="001F7069"/>
    <w:rsid w:val="001F7E9A"/>
    <w:rsid w:val="00200829"/>
    <w:rsid w:val="002028C1"/>
    <w:rsid w:val="00204E2A"/>
    <w:rsid w:val="00205101"/>
    <w:rsid w:val="002051E9"/>
    <w:rsid w:val="00207F12"/>
    <w:rsid w:val="00210EF0"/>
    <w:rsid w:val="002114D6"/>
    <w:rsid w:val="002115F6"/>
    <w:rsid w:val="00212CF2"/>
    <w:rsid w:val="00213729"/>
    <w:rsid w:val="0021433D"/>
    <w:rsid w:val="002157DF"/>
    <w:rsid w:val="00217AD7"/>
    <w:rsid w:val="00221F4E"/>
    <w:rsid w:val="00225BA3"/>
    <w:rsid w:val="002260B1"/>
    <w:rsid w:val="00227F46"/>
    <w:rsid w:val="002326E5"/>
    <w:rsid w:val="0023320E"/>
    <w:rsid w:val="00234505"/>
    <w:rsid w:val="002348D0"/>
    <w:rsid w:val="002351EF"/>
    <w:rsid w:val="002362A8"/>
    <w:rsid w:val="00237276"/>
    <w:rsid w:val="00241515"/>
    <w:rsid w:val="00243958"/>
    <w:rsid w:val="00246AB8"/>
    <w:rsid w:val="00247366"/>
    <w:rsid w:val="00250730"/>
    <w:rsid w:val="00255804"/>
    <w:rsid w:val="00262A9C"/>
    <w:rsid w:val="00270668"/>
    <w:rsid w:val="00270F60"/>
    <w:rsid w:val="00270FF2"/>
    <w:rsid w:val="002733DA"/>
    <w:rsid w:val="00277A97"/>
    <w:rsid w:val="00282F76"/>
    <w:rsid w:val="002834E4"/>
    <w:rsid w:val="00285644"/>
    <w:rsid w:val="00291D14"/>
    <w:rsid w:val="00295AC1"/>
    <w:rsid w:val="00295B26"/>
    <w:rsid w:val="002B1127"/>
    <w:rsid w:val="002C061B"/>
    <w:rsid w:val="002C103C"/>
    <w:rsid w:val="002C37B5"/>
    <w:rsid w:val="002C7920"/>
    <w:rsid w:val="002D19F4"/>
    <w:rsid w:val="002D1CCC"/>
    <w:rsid w:val="002D389D"/>
    <w:rsid w:val="002D4E0C"/>
    <w:rsid w:val="002E153A"/>
    <w:rsid w:val="002E5463"/>
    <w:rsid w:val="002E5C14"/>
    <w:rsid w:val="002E7D92"/>
    <w:rsid w:val="002E7DF7"/>
    <w:rsid w:val="002F1053"/>
    <w:rsid w:val="002F3281"/>
    <w:rsid w:val="002F4C82"/>
    <w:rsid w:val="002F6098"/>
    <w:rsid w:val="00302F27"/>
    <w:rsid w:val="003043D3"/>
    <w:rsid w:val="0030579B"/>
    <w:rsid w:val="00305DDD"/>
    <w:rsid w:val="00307787"/>
    <w:rsid w:val="00310BCA"/>
    <w:rsid w:val="00316223"/>
    <w:rsid w:val="003205A8"/>
    <w:rsid w:val="00322C9F"/>
    <w:rsid w:val="0032300E"/>
    <w:rsid w:val="00323D8C"/>
    <w:rsid w:val="0033159B"/>
    <w:rsid w:val="00331C96"/>
    <w:rsid w:val="0033361F"/>
    <w:rsid w:val="0034175C"/>
    <w:rsid w:val="00342965"/>
    <w:rsid w:val="00342A4C"/>
    <w:rsid w:val="00345454"/>
    <w:rsid w:val="00345B06"/>
    <w:rsid w:val="003479E4"/>
    <w:rsid w:val="00353C25"/>
    <w:rsid w:val="003553A2"/>
    <w:rsid w:val="00356390"/>
    <w:rsid w:val="00356801"/>
    <w:rsid w:val="00357F0F"/>
    <w:rsid w:val="00362777"/>
    <w:rsid w:val="00364837"/>
    <w:rsid w:val="00366755"/>
    <w:rsid w:val="00367229"/>
    <w:rsid w:val="003702ED"/>
    <w:rsid w:val="0037407B"/>
    <w:rsid w:val="00375B83"/>
    <w:rsid w:val="00377A96"/>
    <w:rsid w:val="00380392"/>
    <w:rsid w:val="00384BAB"/>
    <w:rsid w:val="003851E8"/>
    <w:rsid w:val="00385AB4"/>
    <w:rsid w:val="00387F2D"/>
    <w:rsid w:val="0039379A"/>
    <w:rsid w:val="0039405A"/>
    <w:rsid w:val="003966F9"/>
    <w:rsid w:val="003978EF"/>
    <w:rsid w:val="00397F1C"/>
    <w:rsid w:val="003A212D"/>
    <w:rsid w:val="003A34E0"/>
    <w:rsid w:val="003A422B"/>
    <w:rsid w:val="003A5633"/>
    <w:rsid w:val="003A670A"/>
    <w:rsid w:val="003A69FE"/>
    <w:rsid w:val="003B4168"/>
    <w:rsid w:val="003C00DC"/>
    <w:rsid w:val="003C513C"/>
    <w:rsid w:val="003C5BBD"/>
    <w:rsid w:val="003C6A75"/>
    <w:rsid w:val="003D4B7D"/>
    <w:rsid w:val="003D5548"/>
    <w:rsid w:val="003D6C69"/>
    <w:rsid w:val="003D6DF4"/>
    <w:rsid w:val="003D748C"/>
    <w:rsid w:val="003E43A0"/>
    <w:rsid w:val="003E626D"/>
    <w:rsid w:val="003E7B17"/>
    <w:rsid w:val="003F0E4E"/>
    <w:rsid w:val="003F26A2"/>
    <w:rsid w:val="003F56CE"/>
    <w:rsid w:val="003F5D43"/>
    <w:rsid w:val="003F7183"/>
    <w:rsid w:val="00400459"/>
    <w:rsid w:val="0040169E"/>
    <w:rsid w:val="00404BD2"/>
    <w:rsid w:val="004132A6"/>
    <w:rsid w:val="00415397"/>
    <w:rsid w:val="00416D8A"/>
    <w:rsid w:val="004171E9"/>
    <w:rsid w:val="0041773F"/>
    <w:rsid w:val="004200BA"/>
    <w:rsid w:val="0042072A"/>
    <w:rsid w:val="00424267"/>
    <w:rsid w:val="004274C6"/>
    <w:rsid w:val="004307D1"/>
    <w:rsid w:val="00433018"/>
    <w:rsid w:val="00435910"/>
    <w:rsid w:val="00440858"/>
    <w:rsid w:val="00443CF9"/>
    <w:rsid w:val="00444299"/>
    <w:rsid w:val="00450DF5"/>
    <w:rsid w:val="00451EFD"/>
    <w:rsid w:val="004535E0"/>
    <w:rsid w:val="00455E34"/>
    <w:rsid w:val="00457141"/>
    <w:rsid w:val="004611F3"/>
    <w:rsid w:val="00464C23"/>
    <w:rsid w:val="004702CB"/>
    <w:rsid w:val="0047134F"/>
    <w:rsid w:val="00472DCC"/>
    <w:rsid w:val="00473A7B"/>
    <w:rsid w:val="0047460F"/>
    <w:rsid w:val="004800F8"/>
    <w:rsid w:val="00484C38"/>
    <w:rsid w:val="00485CE3"/>
    <w:rsid w:val="004867D5"/>
    <w:rsid w:val="00487DC3"/>
    <w:rsid w:val="00490B63"/>
    <w:rsid w:val="00492F17"/>
    <w:rsid w:val="004952B4"/>
    <w:rsid w:val="004A0E33"/>
    <w:rsid w:val="004A1949"/>
    <w:rsid w:val="004A19BC"/>
    <w:rsid w:val="004A31DC"/>
    <w:rsid w:val="004A68B9"/>
    <w:rsid w:val="004B014C"/>
    <w:rsid w:val="004B2507"/>
    <w:rsid w:val="004C006A"/>
    <w:rsid w:val="004C519D"/>
    <w:rsid w:val="004C68E4"/>
    <w:rsid w:val="004D056E"/>
    <w:rsid w:val="004D2A12"/>
    <w:rsid w:val="004D73A4"/>
    <w:rsid w:val="004E038F"/>
    <w:rsid w:val="004E08D1"/>
    <w:rsid w:val="004E30A0"/>
    <w:rsid w:val="004E631C"/>
    <w:rsid w:val="004E7339"/>
    <w:rsid w:val="004E7F92"/>
    <w:rsid w:val="004F0FC2"/>
    <w:rsid w:val="004F39B0"/>
    <w:rsid w:val="004F57CE"/>
    <w:rsid w:val="004F73C9"/>
    <w:rsid w:val="004F7643"/>
    <w:rsid w:val="00504659"/>
    <w:rsid w:val="00504D1F"/>
    <w:rsid w:val="00510D75"/>
    <w:rsid w:val="00512C28"/>
    <w:rsid w:val="005138C8"/>
    <w:rsid w:val="005177EB"/>
    <w:rsid w:val="00521221"/>
    <w:rsid w:val="00521605"/>
    <w:rsid w:val="00523ACE"/>
    <w:rsid w:val="005248FE"/>
    <w:rsid w:val="00527E8E"/>
    <w:rsid w:val="00527FC6"/>
    <w:rsid w:val="00530908"/>
    <w:rsid w:val="005314CA"/>
    <w:rsid w:val="00534562"/>
    <w:rsid w:val="005354E6"/>
    <w:rsid w:val="0053615C"/>
    <w:rsid w:val="005367BA"/>
    <w:rsid w:val="005369AD"/>
    <w:rsid w:val="00536ABB"/>
    <w:rsid w:val="005433A8"/>
    <w:rsid w:val="00543FEF"/>
    <w:rsid w:val="00543FF7"/>
    <w:rsid w:val="00544406"/>
    <w:rsid w:val="005468A9"/>
    <w:rsid w:val="00547236"/>
    <w:rsid w:val="0055377E"/>
    <w:rsid w:val="005541E5"/>
    <w:rsid w:val="00554ACB"/>
    <w:rsid w:val="00555262"/>
    <w:rsid w:val="00555F52"/>
    <w:rsid w:val="0055627E"/>
    <w:rsid w:val="00560E1D"/>
    <w:rsid w:val="005653CB"/>
    <w:rsid w:val="00565CB3"/>
    <w:rsid w:val="005660D9"/>
    <w:rsid w:val="005674BC"/>
    <w:rsid w:val="00567D43"/>
    <w:rsid w:val="0057100A"/>
    <w:rsid w:val="00571A97"/>
    <w:rsid w:val="00572F99"/>
    <w:rsid w:val="00574B7D"/>
    <w:rsid w:val="00580417"/>
    <w:rsid w:val="0058056D"/>
    <w:rsid w:val="00580745"/>
    <w:rsid w:val="00583C15"/>
    <w:rsid w:val="005872F9"/>
    <w:rsid w:val="00590396"/>
    <w:rsid w:val="00592C6C"/>
    <w:rsid w:val="00594830"/>
    <w:rsid w:val="005964BC"/>
    <w:rsid w:val="005A1F9D"/>
    <w:rsid w:val="005C1983"/>
    <w:rsid w:val="005C35D3"/>
    <w:rsid w:val="005C4416"/>
    <w:rsid w:val="005D03C0"/>
    <w:rsid w:val="005D0672"/>
    <w:rsid w:val="005D1E45"/>
    <w:rsid w:val="005D2770"/>
    <w:rsid w:val="005E207F"/>
    <w:rsid w:val="005E2269"/>
    <w:rsid w:val="005E2E28"/>
    <w:rsid w:val="005E63E2"/>
    <w:rsid w:val="005F01A1"/>
    <w:rsid w:val="005F0656"/>
    <w:rsid w:val="005F3F7F"/>
    <w:rsid w:val="005F7934"/>
    <w:rsid w:val="00607DBF"/>
    <w:rsid w:val="006112CC"/>
    <w:rsid w:val="00616494"/>
    <w:rsid w:val="00621590"/>
    <w:rsid w:val="00622BD0"/>
    <w:rsid w:val="00626494"/>
    <w:rsid w:val="00627D5C"/>
    <w:rsid w:val="0063265E"/>
    <w:rsid w:val="006346C4"/>
    <w:rsid w:val="0063500D"/>
    <w:rsid w:val="0063641F"/>
    <w:rsid w:val="00636E5D"/>
    <w:rsid w:val="00642BC1"/>
    <w:rsid w:val="00643409"/>
    <w:rsid w:val="00647355"/>
    <w:rsid w:val="00651973"/>
    <w:rsid w:val="00655693"/>
    <w:rsid w:val="00661784"/>
    <w:rsid w:val="00661C5C"/>
    <w:rsid w:val="0066386B"/>
    <w:rsid w:val="006646C1"/>
    <w:rsid w:val="00664B3A"/>
    <w:rsid w:val="00666475"/>
    <w:rsid w:val="006714EA"/>
    <w:rsid w:val="00671714"/>
    <w:rsid w:val="006743A8"/>
    <w:rsid w:val="00674DEB"/>
    <w:rsid w:val="00676756"/>
    <w:rsid w:val="00687F78"/>
    <w:rsid w:val="0069087E"/>
    <w:rsid w:val="00691E56"/>
    <w:rsid w:val="0069274D"/>
    <w:rsid w:val="006930C8"/>
    <w:rsid w:val="0069361A"/>
    <w:rsid w:val="006954CD"/>
    <w:rsid w:val="00695AA2"/>
    <w:rsid w:val="006A43AA"/>
    <w:rsid w:val="006A5175"/>
    <w:rsid w:val="006A6A36"/>
    <w:rsid w:val="006B2BF3"/>
    <w:rsid w:val="006B682F"/>
    <w:rsid w:val="006B689A"/>
    <w:rsid w:val="006C3F3F"/>
    <w:rsid w:val="006C453E"/>
    <w:rsid w:val="006C510E"/>
    <w:rsid w:val="006C576F"/>
    <w:rsid w:val="006C5DDD"/>
    <w:rsid w:val="006C7D96"/>
    <w:rsid w:val="006D2DB8"/>
    <w:rsid w:val="006D34C5"/>
    <w:rsid w:val="006D40C9"/>
    <w:rsid w:val="006E4E4E"/>
    <w:rsid w:val="006E59C3"/>
    <w:rsid w:val="006E7FF4"/>
    <w:rsid w:val="006F121F"/>
    <w:rsid w:val="007028AA"/>
    <w:rsid w:val="00703A4D"/>
    <w:rsid w:val="00704A17"/>
    <w:rsid w:val="00705228"/>
    <w:rsid w:val="007062FF"/>
    <w:rsid w:val="00714052"/>
    <w:rsid w:val="00714233"/>
    <w:rsid w:val="00717791"/>
    <w:rsid w:val="00720187"/>
    <w:rsid w:val="00721278"/>
    <w:rsid w:val="007215FB"/>
    <w:rsid w:val="007230ED"/>
    <w:rsid w:val="00723436"/>
    <w:rsid w:val="00725CD7"/>
    <w:rsid w:val="00726983"/>
    <w:rsid w:val="0073099D"/>
    <w:rsid w:val="00730C19"/>
    <w:rsid w:val="007318D4"/>
    <w:rsid w:val="00735D1F"/>
    <w:rsid w:val="0073707B"/>
    <w:rsid w:val="00744595"/>
    <w:rsid w:val="00744867"/>
    <w:rsid w:val="00745539"/>
    <w:rsid w:val="007520BE"/>
    <w:rsid w:val="00752212"/>
    <w:rsid w:val="00754A09"/>
    <w:rsid w:val="00756347"/>
    <w:rsid w:val="00756D44"/>
    <w:rsid w:val="007622C3"/>
    <w:rsid w:val="007645BA"/>
    <w:rsid w:val="00771BD7"/>
    <w:rsid w:val="007753CD"/>
    <w:rsid w:val="00777923"/>
    <w:rsid w:val="0078141D"/>
    <w:rsid w:val="00781CCC"/>
    <w:rsid w:val="0078381E"/>
    <w:rsid w:val="00786A06"/>
    <w:rsid w:val="007912A7"/>
    <w:rsid w:val="00791D0B"/>
    <w:rsid w:val="00794AB9"/>
    <w:rsid w:val="007959D1"/>
    <w:rsid w:val="00795C4F"/>
    <w:rsid w:val="007962E7"/>
    <w:rsid w:val="0079634F"/>
    <w:rsid w:val="007967E6"/>
    <w:rsid w:val="007973EB"/>
    <w:rsid w:val="007A1C71"/>
    <w:rsid w:val="007A207F"/>
    <w:rsid w:val="007A77ED"/>
    <w:rsid w:val="007B063B"/>
    <w:rsid w:val="007B1F78"/>
    <w:rsid w:val="007C0088"/>
    <w:rsid w:val="007C3A39"/>
    <w:rsid w:val="007C59EC"/>
    <w:rsid w:val="007D2D21"/>
    <w:rsid w:val="007D41CE"/>
    <w:rsid w:val="007D6882"/>
    <w:rsid w:val="007D74BF"/>
    <w:rsid w:val="007E12C5"/>
    <w:rsid w:val="007E28A7"/>
    <w:rsid w:val="007E29E8"/>
    <w:rsid w:val="007E2DD4"/>
    <w:rsid w:val="007E3110"/>
    <w:rsid w:val="007E337B"/>
    <w:rsid w:val="007F007A"/>
    <w:rsid w:val="007F3AAF"/>
    <w:rsid w:val="007F6FC5"/>
    <w:rsid w:val="008048EA"/>
    <w:rsid w:val="008055A0"/>
    <w:rsid w:val="00806CD8"/>
    <w:rsid w:val="008172F9"/>
    <w:rsid w:val="00820352"/>
    <w:rsid w:val="00820B15"/>
    <w:rsid w:val="008224DC"/>
    <w:rsid w:val="0082279C"/>
    <w:rsid w:val="008245E1"/>
    <w:rsid w:val="008252BB"/>
    <w:rsid w:val="008260C5"/>
    <w:rsid w:val="008268D6"/>
    <w:rsid w:val="008328E6"/>
    <w:rsid w:val="0083377D"/>
    <w:rsid w:val="00852F07"/>
    <w:rsid w:val="008567D5"/>
    <w:rsid w:val="008615DB"/>
    <w:rsid w:val="008621EF"/>
    <w:rsid w:val="0086250B"/>
    <w:rsid w:val="008628DF"/>
    <w:rsid w:val="00863EC5"/>
    <w:rsid w:val="00870575"/>
    <w:rsid w:val="00873054"/>
    <w:rsid w:val="008737C0"/>
    <w:rsid w:val="008774E1"/>
    <w:rsid w:val="00882F7F"/>
    <w:rsid w:val="008877DD"/>
    <w:rsid w:val="0089025A"/>
    <w:rsid w:val="008915E6"/>
    <w:rsid w:val="00895F2E"/>
    <w:rsid w:val="00896AD3"/>
    <w:rsid w:val="00896E9C"/>
    <w:rsid w:val="008A08E1"/>
    <w:rsid w:val="008A207B"/>
    <w:rsid w:val="008A37E0"/>
    <w:rsid w:val="008A5D07"/>
    <w:rsid w:val="008B0AA0"/>
    <w:rsid w:val="008B11F5"/>
    <w:rsid w:val="008B3BF8"/>
    <w:rsid w:val="008B6452"/>
    <w:rsid w:val="008B7DCB"/>
    <w:rsid w:val="008C03B5"/>
    <w:rsid w:val="008C08C4"/>
    <w:rsid w:val="008C1A58"/>
    <w:rsid w:val="008C2BD6"/>
    <w:rsid w:val="008C2FBA"/>
    <w:rsid w:val="008D56EE"/>
    <w:rsid w:val="008E0679"/>
    <w:rsid w:val="008E6307"/>
    <w:rsid w:val="008E74EE"/>
    <w:rsid w:val="008F2A7B"/>
    <w:rsid w:val="008F4456"/>
    <w:rsid w:val="008F5DAC"/>
    <w:rsid w:val="009123A0"/>
    <w:rsid w:val="00920820"/>
    <w:rsid w:val="00927A87"/>
    <w:rsid w:val="00930746"/>
    <w:rsid w:val="00931898"/>
    <w:rsid w:val="00931E03"/>
    <w:rsid w:val="0093474F"/>
    <w:rsid w:val="00935796"/>
    <w:rsid w:val="00937463"/>
    <w:rsid w:val="00941DC8"/>
    <w:rsid w:val="00942547"/>
    <w:rsid w:val="00947798"/>
    <w:rsid w:val="009510CC"/>
    <w:rsid w:val="00953263"/>
    <w:rsid w:val="009549B2"/>
    <w:rsid w:val="00962130"/>
    <w:rsid w:val="009647A8"/>
    <w:rsid w:val="0096485C"/>
    <w:rsid w:val="00966111"/>
    <w:rsid w:val="00970B3B"/>
    <w:rsid w:val="00971CD4"/>
    <w:rsid w:val="00977266"/>
    <w:rsid w:val="00977FA1"/>
    <w:rsid w:val="00986565"/>
    <w:rsid w:val="009910A5"/>
    <w:rsid w:val="0099270E"/>
    <w:rsid w:val="00996EA9"/>
    <w:rsid w:val="009A4D3A"/>
    <w:rsid w:val="009B128A"/>
    <w:rsid w:val="009B1E76"/>
    <w:rsid w:val="009C3E2C"/>
    <w:rsid w:val="009C4F5A"/>
    <w:rsid w:val="009C56D8"/>
    <w:rsid w:val="009C7EC6"/>
    <w:rsid w:val="009D5E7F"/>
    <w:rsid w:val="009D6CA6"/>
    <w:rsid w:val="009E10D1"/>
    <w:rsid w:val="009E2398"/>
    <w:rsid w:val="009E491A"/>
    <w:rsid w:val="009E52A0"/>
    <w:rsid w:val="009E6978"/>
    <w:rsid w:val="009F1621"/>
    <w:rsid w:val="009F4B00"/>
    <w:rsid w:val="00A007B7"/>
    <w:rsid w:val="00A04798"/>
    <w:rsid w:val="00A05ABB"/>
    <w:rsid w:val="00A07804"/>
    <w:rsid w:val="00A10E9D"/>
    <w:rsid w:val="00A21B99"/>
    <w:rsid w:val="00A22661"/>
    <w:rsid w:val="00A23EFC"/>
    <w:rsid w:val="00A263B0"/>
    <w:rsid w:val="00A3117E"/>
    <w:rsid w:val="00A361A8"/>
    <w:rsid w:val="00A40891"/>
    <w:rsid w:val="00A4113C"/>
    <w:rsid w:val="00A42F2B"/>
    <w:rsid w:val="00A460C2"/>
    <w:rsid w:val="00A51933"/>
    <w:rsid w:val="00A522C9"/>
    <w:rsid w:val="00A6020C"/>
    <w:rsid w:val="00A60A67"/>
    <w:rsid w:val="00A61A35"/>
    <w:rsid w:val="00A623E0"/>
    <w:rsid w:val="00A71646"/>
    <w:rsid w:val="00A73E8E"/>
    <w:rsid w:val="00A74D1D"/>
    <w:rsid w:val="00A76C60"/>
    <w:rsid w:val="00A8027D"/>
    <w:rsid w:val="00A84336"/>
    <w:rsid w:val="00A92EB7"/>
    <w:rsid w:val="00A95660"/>
    <w:rsid w:val="00AA29C1"/>
    <w:rsid w:val="00AA67F5"/>
    <w:rsid w:val="00AB0CF3"/>
    <w:rsid w:val="00AB1396"/>
    <w:rsid w:val="00AC0E45"/>
    <w:rsid w:val="00AC3633"/>
    <w:rsid w:val="00AC4326"/>
    <w:rsid w:val="00AC4B37"/>
    <w:rsid w:val="00AC53A5"/>
    <w:rsid w:val="00AD01AE"/>
    <w:rsid w:val="00AD55A4"/>
    <w:rsid w:val="00AD5812"/>
    <w:rsid w:val="00AE0162"/>
    <w:rsid w:val="00AE37BD"/>
    <w:rsid w:val="00AE3D7D"/>
    <w:rsid w:val="00AE5D6A"/>
    <w:rsid w:val="00AE7E4B"/>
    <w:rsid w:val="00AF53A4"/>
    <w:rsid w:val="00AF6F36"/>
    <w:rsid w:val="00B01054"/>
    <w:rsid w:val="00B02302"/>
    <w:rsid w:val="00B04489"/>
    <w:rsid w:val="00B068FD"/>
    <w:rsid w:val="00B06AC1"/>
    <w:rsid w:val="00B105BD"/>
    <w:rsid w:val="00B1240B"/>
    <w:rsid w:val="00B15326"/>
    <w:rsid w:val="00B2074E"/>
    <w:rsid w:val="00B272DE"/>
    <w:rsid w:val="00B36FC6"/>
    <w:rsid w:val="00B37747"/>
    <w:rsid w:val="00B37E19"/>
    <w:rsid w:val="00B40F80"/>
    <w:rsid w:val="00B42194"/>
    <w:rsid w:val="00B46A88"/>
    <w:rsid w:val="00B52D56"/>
    <w:rsid w:val="00B54CFB"/>
    <w:rsid w:val="00B54EED"/>
    <w:rsid w:val="00B618E2"/>
    <w:rsid w:val="00B628F7"/>
    <w:rsid w:val="00B645A6"/>
    <w:rsid w:val="00B65F74"/>
    <w:rsid w:val="00B6736A"/>
    <w:rsid w:val="00B74237"/>
    <w:rsid w:val="00B74FF9"/>
    <w:rsid w:val="00B76DC5"/>
    <w:rsid w:val="00B81331"/>
    <w:rsid w:val="00B822A8"/>
    <w:rsid w:val="00B850CA"/>
    <w:rsid w:val="00B863CF"/>
    <w:rsid w:val="00B8664D"/>
    <w:rsid w:val="00B86918"/>
    <w:rsid w:val="00B925A9"/>
    <w:rsid w:val="00B9279D"/>
    <w:rsid w:val="00B929BB"/>
    <w:rsid w:val="00B944D2"/>
    <w:rsid w:val="00B95167"/>
    <w:rsid w:val="00B976EC"/>
    <w:rsid w:val="00BA05D7"/>
    <w:rsid w:val="00BA6496"/>
    <w:rsid w:val="00BA6948"/>
    <w:rsid w:val="00BB32C2"/>
    <w:rsid w:val="00BB53CC"/>
    <w:rsid w:val="00BC37C3"/>
    <w:rsid w:val="00BC79AA"/>
    <w:rsid w:val="00BD4A7F"/>
    <w:rsid w:val="00BE2ECE"/>
    <w:rsid w:val="00BE4568"/>
    <w:rsid w:val="00BE46C9"/>
    <w:rsid w:val="00BE6C3A"/>
    <w:rsid w:val="00BF01E5"/>
    <w:rsid w:val="00BF08FF"/>
    <w:rsid w:val="00BF0F09"/>
    <w:rsid w:val="00BF1957"/>
    <w:rsid w:val="00BF5478"/>
    <w:rsid w:val="00BF69F6"/>
    <w:rsid w:val="00C0264E"/>
    <w:rsid w:val="00C079D4"/>
    <w:rsid w:val="00C107B4"/>
    <w:rsid w:val="00C10CDB"/>
    <w:rsid w:val="00C12126"/>
    <w:rsid w:val="00C12D49"/>
    <w:rsid w:val="00C2040E"/>
    <w:rsid w:val="00C23C5B"/>
    <w:rsid w:val="00C250EB"/>
    <w:rsid w:val="00C3016C"/>
    <w:rsid w:val="00C317D2"/>
    <w:rsid w:val="00C31FC6"/>
    <w:rsid w:val="00C34FEA"/>
    <w:rsid w:val="00C4369B"/>
    <w:rsid w:val="00C44777"/>
    <w:rsid w:val="00C45A90"/>
    <w:rsid w:val="00C46B15"/>
    <w:rsid w:val="00C47ABE"/>
    <w:rsid w:val="00C47D91"/>
    <w:rsid w:val="00C54410"/>
    <w:rsid w:val="00C55EA0"/>
    <w:rsid w:val="00C6099B"/>
    <w:rsid w:val="00C62F7D"/>
    <w:rsid w:val="00C6380C"/>
    <w:rsid w:val="00C64164"/>
    <w:rsid w:val="00C65FB8"/>
    <w:rsid w:val="00C677CC"/>
    <w:rsid w:val="00C80A76"/>
    <w:rsid w:val="00C81130"/>
    <w:rsid w:val="00C8148A"/>
    <w:rsid w:val="00C869ED"/>
    <w:rsid w:val="00C87676"/>
    <w:rsid w:val="00C903F3"/>
    <w:rsid w:val="00C93B6C"/>
    <w:rsid w:val="00C94ACB"/>
    <w:rsid w:val="00CA0DD5"/>
    <w:rsid w:val="00CA31CF"/>
    <w:rsid w:val="00CA4E52"/>
    <w:rsid w:val="00CA58C6"/>
    <w:rsid w:val="00CB2210"/>
    <w:rsid w:val="00CB2286"/>
    <w:rsid w:val="00CB3ECD"/>
    <w:rsid w:val="00CB4ABC"/>
    <w:rsid w:val="00CB637C"/>
    <w:rsid w:val="00CB6BDC"/>
    <w:rsid w:val="00CC04B2"/>
    <w:rsid w:val="00CC0A0C"/>
    <w:rsid w:val="00CC2483"/>
    <w:rsid w:val="00CC3DF2"/>
    <w:rsid w:val="00CC5AC2"/>
    <w:rsid w:val="00CC75D3"/>
    <w:rsid w:val="00CD017F"/>
    <w:rsid w:val="00CD150E"/>
    <w:rsid w:val="00CD18B9"/>
    <w:rsid w:val="00CD1BDC"/>
    <w:rsid w:val="00CD29B0"/>
    <w:rsid w:val="00CD3A25"/>
    <w:rsid w:val="00CD6EFC"/>
    <w:rsid w:val="00CD7261"/>
    <w:rsid w:val="00CE143C"/>
    <w:rsid w:val="00CF18F3"/>
    <w:rsid w:val="00CF656E"/>
    <w:rsid w:val="00CF7370"/>
    <w:rsid w:val="00D01EF0"/>
    <w:rsid w:val="00D038D3"/>
    <w:rsid w:val="00D074C3"/>
    <w:rsid w:val="00D107D8"/>
    <w:rsid w:val="00D135AE"/>
    <w:rsid w:val="00D1758E"/>
    <w:rsid w:val="00D20073"/>
    <w:rsid w:val="00D20274"/>
    <w:rsid w:val="00D222E0"/>
    <w:rsid w:val="00D2299F"/>
    <w:rsid w:val="00D233E0"/>
    <w:rsid w:val="00D257B8"/>
    <w:rsid w:val="00D265AA"/>
    <w:rsid w:val="00D26C2F"/>
    <w:rsid w:val="00D31C25"/>
    <w:rsid w:val="00D328B2"/>
    <w:rsid w:val="00D32BFF"/>
    <w:rsid w:val="00D32DCA"/>
    <w:rsid w:val="00D3317D"/>
    <w:rsid w:val="00D33727"/>
    <w:rsid w:val="00D3387A"/>
    <w:rsid w:val="00D35362"/>
    <w:rsid w:val="00D50A62"/>
    <w:rsid w:val="00D51482"/>
    <w:rsid w:val="00D576A8"/>
    <w:rsid w:val="00D60D86"/>
    <w:rsid w:val="00D61B68"/>
    <w:rsid w:val="00D6324C"/>
    <w:rsid w:val="00D652F5"/>
    <w:rsid w:val="00D744EB"/>
    <w:rsid w:val="00D75BED"/>
    <w:rsid w:val="00D764FE"/>
    <w:rsid w:val="00D778E0"/>
    <w:rsid w:val="00D81B40"/>
    <w:rsid w:val="00D82943"/>
    <w:rsid w:val="00D84A09"/>
    <w:rsid w:val="00D856D9"/>
    <w:rsid w:val="00D85EF8"/>
    <w:rsid w:val="00D876E8"/>
    <w:rsid w:val="00D93CB0"/>
    <w:rsid w:val="00D96A4C"/>
    <w:rsid w:val="00DA1A75"/>
    <w:rsid w:val="00DA35E8"/>
    <w:rsid w:val="00DA432A"/>
    <w:rsid w:val="00DA774B"/>
    <w:rsid w:val="00DB2D9C"/>
    <w:rsid w:val="00DB4816"/>
    <w:rsid w:val="00DB54EB"/>
    <w:rsid w:val="00DB6B01"/>
    <w:rsid w:val="00DC1CDE"/>
    <w:rsid w:val="00DC2812"/>
    <w:rsid w:val="00DC2EF6"/>
    <w:rsid w:val="00DC3596"/>
    <w:rsid w:val="00DC548D"/>
    <w:rsid w:val="00DC5E09"/>
    <w:rsid w:val="00DD48EA"/>
    <w:rsid w:val="00DE4084"/>
    <w:rsid w:val="00DE5049"/>
    <w:rsid w:val="00DE5734"/>
    <w:rsid w:val="00DF176A"/>
    <w:rsid w:val="00DF23FE"/>
    <w:rsid w:val="00DF302F"/>
    <w:rsid w:val="00DF3CDB"/>
    <w:rsid w:val="00DF50E8"/>
    <w:rsid w:val="00DF6100"/>
    <w:rsid w:val="00E005F9"/>
    <w:rsid w:val="00E0177E"/>
    <w:rsid w:val="00E02255"/>
    <w:rsid w:val="00E03548"/>
    <w:rsid w:val="00E10228"/>
    <w:rsid w:val="00E12343"/>
    <w:rsid w:val="00E12A10"/>
    <w:rsid w:val="00E143BF"/>
    <w:rsid w:val="00E17579"/>
    <w:rsid w:val="00E21671"/>
    <w:rsid w:val="00E21755"/>
    <w:rsid w:val="00E3214E"/>
    <w:rsid w:val="00E33B29"/>
    <w:rsid w:val="00E409F8"/>
    <w:rsid w:val="00E452B8"/>
    <w:rsid w:val="00E45953"/>
    <w:rsid w:val="00E50DB7"/>
    <w:rsid w:val="00E5395A"/>
    <w:rsid w:val="00E539E4"/>
    <w:rsid w:val="00E57426"/>
    <w:rsid w:val="00E57996"/>
    <w:rsid w:val="00E61DCB"/>
    <w:rsid w:val="00E6732D"/>
    <w:rsid w:val="00E675F6"/>
    <w:rsid w:val="00E72B54"/>
    <w:rsid w:val="00E76B8B"/>
    <w:rsid w:val="00E77148"/>
    <w:rsid w:val="00E83232"/>
    <w:rsid w:val="00E85195"/>
    <w:rsid w:val="00E90334"/>
    <w:rsid w:val="00E9122F"/>
    <w:rsid w:val="00E92C9F"/>
    <w:rsid w:val="00EA46D8"/>
    <w:rsid w:val="00EB1750"/>
    <w:rsid w:val="00EB3CA3"/>
    <w:rsid w:val="00EB40AC"/>
    <w:rsid w:val="00EB4A41"/>
    <w:rsid w:val="00EB5A1A"/>
    <w:rsid w:val="00EB5C32"/>
    <w:rsid w:val="00EB69C9"/>
    <w:rsid w:val="00EC0946"/>
    <w:rsid w:val="00EC4B4A"/>
    <w:rsid w:val="00EC54DD"/>
    <w:rsid w:val="00EC603F"/>
    <w:rsid w:val="00ED021F"/>
    <w:rsid w:val="00ED1233"/>
    <w:rsid w:val="00ED2D3F"/>
    <w:rsid w:val="00ED4C7C"/>
    <w:rsid w:val="00ED4EC5"/>
    <w:rsid w:val="00ED7547"/>
    <w:rsid w:val="00EE4225"/>
    <w:rsid w:val="00EE4383"/>
    <w:rsid w:val="00EE74C5"/>
    <w:rsid w:val="00EF1A92"/>
    <w:rsid w:val="00EF3B58"/>
    <w:rsid w:val="00EF437C"/>
    <w:rsid w:val="00EF4847"/>
    <w:rsid w:val="00EF5A48"/>
    <w:rsid w:val="00EF6342"/>
    <w:rsid w:val="00EF654E"/>
    <w:rsid w:val="00EF6FDA"/>
    <w:rsid w:val="00EF7DB2"/>
    <w:rsid w:val="00EF7EE9"/>
    <w:rsid w:val="00EF7FA3"/>
    <w:rsid w:val="00F018A0"/>
    <w:rsid w:val="00F03FEA"/>
    <w:rsid w:val="00F15DAA"/>
    <w:rsid w:val="00F228D4"/>
    <w:rsid w:val="00F23041"/>
    <w:rsid w:val="00F237BF"/>
    <w:rsid w:val="00F323DA"/>
    <w:rsid w:val="00F42E9C"/>
    <w:rsid w:val="00F46920"/>
    <w:rsid w:val="00F52F74"/>
    <w:rsid w:val="00F55CF5"/>
    <w:rsid w:val="00F56EEE"/>
    <w:rsid w:val="00F61552"/>
    <w:rsid w:val="00F63726"/>
    <w:rsid w:val="00F70B5D"/>
    <w:rsid w:val="00F72713"/>
    <w:rsid w:val="00F72E90"/>
    <w:rsid w:val="00F80793"/>
    <w:rsid w:val="00F8276E"/>
    <w:rsid w:val="00F92F14"/>
    <w:rsid w:val="00F93F4A"/>
    <w:rsid w:val="00F95255"/>
    <w:rsid w:val="00F95C04"/>
    <w:rsid w:val="00FA2C34"/>
    <w:rsid w:val="00FA79C1"/>
    <w:rsid w:val="00FB114C"/>
    <w:rsid w:val="00FB15CB"/>
    <w:rsid w:val="00FB363A"/>
    <w:rsid w:val="00FB3837"/>
    <w:rsid w:val="00FB786F"/>
    <w:rsid w:val="00FC0D23"/>
    <w:rsid w:val="00FC1944"/>
    <w:rsid w:val="00FC1B1A"/>
    <w:rsid w:val="00FC1E4D"/>
    <w:rsid w:val="00FC5B7F"/>
    <w:rsid w:val="00FD3A76"/>
    <w:rsid w:val="00FD6870"/>
    <w:rsid w:val="00FE1ED5"/>
    <w:rsid w:val="00FE6140"/>
    <w:rsid w:val="00FF2624"/>
    <w:rsid w:val="00FF362C"/>
    <w:rsid w:val="00FF4987"/>
    <w:rsid w:val="00FF550B"/>
    <w:rsid w:val="00FF5BB1"/>
    <w:rsid w:val="00FF7D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771680"/>
  <w14:defaultImageDpi w14:val="0"/>
  <w15:docId w15:val="{38C443B6-3E22-4342-A72D-C5A92DE78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6AB8"/>
    <w:rPr>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46AB8"/>
    <w:pPr>
      <w:tabs>
        <w:tab w:val="center" w:pos="4677"/>
        <w:tab w:val="right" w:pos="9355"/>
      </w:tabs>
    </w:pPr>
  </w:style>
  <w:style w:type="character" w:customStyle="1" w:styleId="a4">
    <w:name w:val="Верхній колонтитул Знак"/>
    <w:basedOn w:val="a0"/>
    <w:link w:val="a3"/>
    <w:uiPriority w:val="99"/>
    <w:locked/>
    <w:rsid w:val="00380392"/>
    <w:rPr>
      <w:rFonts w:cs="Times New Roman"/>
      <w:sz w:val="28"/>
      <w:lang w:val="x-none" w:eastAsia="ru-RU"/>
    </w:rPr>
  </w:style>
  <w:style w:type="paragraph" w:customStyle="1" w:styleId="2">
    <w:name w:val="Основной текст (2)"/>
    <w:basedOn w:val="a"/>
    <w:link w:val="20"/>
    <w:rsid w:val="009510CC"/>
    <w:pPr>
      <w:shd w:val="clear" w:color="auto" w:fill="FFFFFF"/>
      <w:spacing w:before="480" w:after="60" w:line="278" w:lineRule="exact"/>
      <w:ind w:firstLine="560"/>
      <w:jc w:val="both"/>
    </w:pPr>
    <w:rPr>
      <w:sz w:val="23"/>
      <w:szCs w:val="23"/>
      <w:lang w:eastAsia="uk-UA"/>
    </w:rPr>
  </w:style>
  <w:style w:type="paragraph" w:styleId="a5">
    <w:name w:val="Balloon Text"/>
    <w:basedOn w:val="a"/>
    <w:link w:val="a6"/>
    <w:uiPriority w:val="99"/>
    <w:rsid w:val="008E6307"/>
    <w:rPr>
      <w:rFonts w:ascii="Segoe UI" w:hAnsi="Segoe UI" w:cs="Segoe UI"/>
      <w:sz w:val="18"/>
      <w:szCs w:val="18"/>
    </w:rPr>
  </w:style>
  <w:style w:type="character" w:customStyle="1" w:styleId="a6">
    <w:name w:val="Текст у виносці Знак"/>
    <w:basedOn w:val="a0"/>
    <w:link w:val="a5"/>
    <w:uiPriority w:val="99"/>
    <w:locked/>
    <w:rsid w:val="008E6307"/>
    <w:rPr>
      <w:rFonts w:ascii="Segoe UI" w:hAnsi="Segoe UI" w:cs="Times New Roman"/>
      <w:sz w:val="18"/>
      <w:lang w:val="x-none" w:eastAsia="ru-RU"/>
    </w:rPr>
  </w:style>
  <w:style w:type="character" w:customStyle="1" w:styleId="21">
    <w:name w:val="Основной текст (2) + Не полужирный"/>
    <w:rsid w:val="00795C4F"/>
    <w:rPr>
      <w:rFonts w:ascii="Times New Roman" w:hAnsi="Times New Roman"/>
      <w:b/>
      <w:spacing w:val="0"/>
      <w:sz w:val="23"/>
      <w:shd w:val="clear" w:color="auto" w:fill="FFFFFF"/>
    </w:rPr>
  </w:style>
  <w:style w:type="paragraph" w:styleId="a7">
    <w:name w:val="footer"/>
    <w:basedOn w:val="a"/>
    <w:link w:val="a8"/>
    <w:uiPriority w:val="99"/>
    <w:rsid w:val="00246AB8"/>
    <w:pPr>
      <w:tabs>
        <w:tab w:val="center" w:pos="4677"/>
        <w:tab w:val="right" w:pos="9355"/>
      </w:tabs>
    </w:pPr>
  </w:style>
  <w:style w:type="character" w:customStyle="1" w:styleId="a8">
    <w:name w:val="Нижній колонтитул Знак"/>
    <w:basedOn w:val="a0"/>
    <w:link w:val="a7"/>
    <w:uiPriority w:val="99"/>
    <w:semiHidden/>
    <w:locked/>
    <w:rPr>
      <w:rFonts w:cs="Times New Roman"/>
      <w:sz w:val="28"/>
      <w:szCs w:val="28"/>
      <w:lang w:val="x-none" w:eastAsia="ru-RU"/>
    </w:rPr>
  </w:style>
  <w:style w:type="character" w:customStyle="1" w:styleId="20">
    <w:name w:val="Основной текст (2)_"/>
    <w:link w:val="2"/>
    <w:locked/>
    <w:rsid w:val="009510CC"/>
    <w:rPr>
      <w:sz w:val="23"/>
      <w:shd w:val="clear" w:color="auto" w:fill="FFFFFF"/>
    </w:rPr>
  </w:style>
  <w:style w:type="character" w:customStyle="1" w:styleId="a9">
    <w:name w:val="Основной текст + Полужирный"/>
    <w:rsid w:val="00795C4F"/>
    <w:rPr>
      <w:rFonts w:ascii="Times New Roman" w:hAnsi="Times New Roman"/>
      <w:b/>
      <w:spacing w:val="0"/>
      <w:sz w:val="23"/>
    </w:rPr>
  </w:style>
  <w:style w:type="character" w:customStyle="1" w:styleId="1">
    <w:name w:val="Основной текст Знак1"/>
    <w:uiPriority w:val="99"/>
    <w:locked/>
    <w:rsid w:val="00225BA3"/>
    <w:rPr>
      <w:rFonts w:ascii="Times New Roman" w:hAnsi="Times New Roman"/>
      <w:sz w:val="17"/>
      <w:u w:val="none"/>
    </w:rPr>
  </w:style>
  <w:style w:type="character" w:customStyle="1" w:styleId="TimesNewRoman">
    <w:name w:val="Основной текст + Times New Roman"/>
    <w:aliases w:val="9 pt"/>
    <w:uiPriority w:val="99"/>
    <w:rsid w:val="00225BA3"/>
    <w:rPr>
      <w:rFonts w:ascii="Times New Roman" w:hAnsi="Times New Roman"/>
      <w:sz w:val="18"/>
      <w:u w:val="none"/>
    </w:rPr>
  </w:style>
  <w:style w:type="paragraph" w:customStyle="1" w:styleId="aa">
    <w:name w:val="Нормальний текст"/>
    <w:basedOn w:val="a"/>
    <w:rsid w:val="00225BA3"/>
    <w:pPr>
      <w:spacing w:before="120"/>
      <w:ind w:firstLine="567"/>
    </w:pPr>
    <w:rPr>
      <w:rFonts w:ascii="Antiqua" w:hAnsi="Antiqua"/>
      <w:sz w:val="26"/>
      <w:szCs w:val="20"/>
    </w:rPr>
  </w:style>
  <w:style w:type="paragraph" w:styleId="ab">
    <w:name w:val="Normal (Web)"/>
    <w:basedOn w:val="a"/>
    <w:uiPriority w:val="99"/>
    <w:unhideWhenUsed/>
    <w:rsid w:val="00BE46C9"/>
    <w:pPr>
      <w:spacing w:before="100" w:beforeAutospacing="1" w:after="100" w:afterAutospacing="1"/>
    </w:pPr>
    <w:rPr>
      <w:sz w:val="24"/>
      <w:szCs w:val="24"/>
      <w:lang w:val="ru-RU"/>
    </w:rPr>
  </w:style>
  <w:style w:type="character" w:styleId="ac">
    <w:name w:val="Hyperlink"/>
    <w:basedOn w:val="a0"/>
    <w:uiPriority w:val="99"/>
    <w:unhideWhenUsed/>
    <w:rsid w:val="00BE46C9"/>
    <w:rPr>
      <w:rFonts w:cs="Times New Roman"/>
      <w:color w:val="0000FF"/>
      <w:u w:val="single"/>
    </w:rPr>
  </w:style>
  <w:style w:type="paragraph" w:customStyle="1" w:styleId="10">
    <w:name w:val="Обычный1"/>
    <w:rsid w:val="00C62F7D"/>
    <w:pPr>
      <w:spacing w:before="100" w:after="100"/>
    </w:pPr>
    <w:rPr>
      <w:sz w:val="24"/>
      <w:lang w:val="ru-RU" w:eastAsia="ru-RU"/>
    </w:rPr>
  </w:style>
  <w:style w:type="character" w:styleId="ad">
    <w:name w:val="Strong"/>
    <w:basedOn w:val="a0"/>
    <w:uiPriority w:val="22"/>
    <w:qFormat/>
    <w:rsid w:val="00C62F7D"/>
    <w:rPr>
      <w:rFonts w:cs="Times New Roman"/>
      <w:b/>
    </w:rPr>
  </w:style>
  <w:style w:type="paragraph" w:styleId="ae">
    <w:name w:val="No Spacing"/>
    <w:uiPriority w:val="1"/>
    <w:qFormat/>
    <w:rsid w:val="00544406"/>
    <w:rPr>
      <w:rFonts w:asciiTheme="minorHAnsi" w:hAnsiTheme="minorHAnsi"/>
      <w:sz w:val="22"/>
      <w:szCs w:val="22"/>
      <w:lang w:val="ru-RU" w:eastAsia="en-US"/>
    </w:rPr>
  </w:style>
  <w:style w:type="paragraph" w:styleId="af">
    <w:name w:val="Body Text"/>
    <w:basedOn w:val="a"/>
    <w:link w:val="af0"/>
    <w:uiPriority w:val="99"/>
    <w:rsid w:val="00CD150E"/>
    <w:pPr>
      <w:spacing w:after="120"/>
    </w:pPr>
  </w:style>
  <w:style w:type="character" w:customStyle="1" w:styleId="af0">
    <w:name w:val="Основний текст Знак"/>
    <w:basedOn w:val="a0"/>
    <w:link w:val="af"/>
    <w:uiPriority w:val="99"/>
    <w:locked/>
    <w:rsid w:val="00CD150E"/>
    <w:rPr>
      <w:rFonts w:cs="Times New Roman"/>
      <w:sz w:val="28"/>
      <w:szCs w:val="28"/>
      <w:lang w:val="x-none" w:eastAsia="ru-RU"/>
    </w:rPr>
  </w:style>
  <w:style w:type="paragraph" w:styleId="af1">
    <w:name w:val="List Paragraph"/>
    <w:basedOn w:val="a"/>
    <w:uiPriority w:val="34"/>
    <w:qFormat/>
    <w:rsid w:val="00852F07"/>
    <w:pPr>
      <w:ind w:left="720"/>
      <w:contextualSpacing/>
    </w:pPr>
  </w:style>
  <w:style w:type="character" w:styleId="af2">
    <w:name w:val="annotation reference"/>
    <w:basedOn w:val="a0"/>
    <w:rsid w:val="004F0FC2"/>
    <w:rPr>
      <w:sz w:val="16"/>
      <w:szCs w:val="16"/>
    </w:rPr>
  </w:style>
  <w:style w:type="paragraph" w:styleId="af3">
    <w:name w:val="annotation text"/>
    <w:basedOn w:val="a"/>
    <w:link w:val="af4"/>
    <w:rsid w:val="004F0FC2"/>
    <w:rPr>
      <w:sz w:val="20"/>
      <w:szCs w:val="20"/>
    </w:rPr>
  </w:style>
  <w:style w:type="character" w:customStyle="1" w:styleId="af4">
    <w:name w:val="Текст примітки Знак"/>
    <w:basedOn w:val="a0"/>
    <w:link w:val="af3"/>
    <w:rsid w:val="004F0FC2"/>
    <w:rPr>
      <w:lang w:eastAsia="ru-RU"/>
    </w:rPr>
  </w:style>
  <w:style w:type="paragraph" w:styleId="af5">
    <w:name w:val="annotation subject"/>
    <w:basedOn w:val="af3"/>
    <w:next w:val="af3"/>
    <w:link w:val="af6"/>
    <w:rsid w:val="004F0FC2"/>
    <w:rPr>
      <w:b/>
      <w:bCs/>
    </w:rPr>
  </w:style>
  <w:style w:type="character" w:customStyle="1" w:styleId="af6">
    <w:name w:val="Тема примітки Знак"/>
    <w:basedOn w:val="af4"/>
    <w:link w:val="af5"/>
    <w:rsid w:val="004F0FC2"/>
    <w:rPr>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06361">
      <w:bodyDiv w:val="1"/>
      <w:marLeft w:val="0"/>
      <w:marRight w:val="0"/>
      <w:marTop w:val="0"/>
      <w:marBottom w:val="0"/>
      <w:divBdr>
        <w:top w:val="none" w:sz="0" w:space="0" w:color="auto"/>
        <w:left w:val="none" w:sz="0" w:space="0" w:color="auto"/>
        <w:bottom w:val="none" w:sz="0" w:space="0" w:color="auto"/>
        <w:right w:val="none" w:sz="0" w:space="0" w:color="auto"/>
      </w:divBdr>
    </w:div>
    <w:div w:id="43454651">
      <w:bodyDiv w:val="1"/>
      <w:marLeft w:val="0"/>
      <w:marRight w:val="0"/>
      <w:marTop w:val="0"/>
      <w:marBottom w:val="0"/>
      <w:divBdr>
        <w:top w:val="none" w:sz="0" w:space="0" w:color="auto"/>
        <w:left w:val="none" w:sz="0" w:space="0" w:color="auto"/>
        <w:bottom w:val="none" w:sz="0" w:space="0" w:color="auto"/>
        <w:right w:val="none" w:sz="0" w:space="0" w:color="auto"/>
      </w:divBdr>
    </w:div>
    <w:div w:id="77675240">
      <w:bodyDiv w:val="1"/>
      <w:marLeft w:val="0"/>
      <w:marRight w:val="0"/>
      <w:marTop w:val="0"/>
      <w:marBottom w:val="0"/>
      <w:divBdr>
        <w:top w:val="none" w:sz="0" w:space="0" w:color="auto"/>
        <w:left w:val="none" w:sz="0" w:space="0" w:color="auto"/>
        <w:bottom w:val="none" w:sz="0" w:space="0" w:color="auto"/>
        <w:right w:val="none" w:sz="0" w:space="0" w:color="auto"/>
      </w:divBdr>
    </w:div>
    <w:div w:id="117646390">
      <w:bodyDiv w:val="1"/>
      <w:marLeft w:val="0"/>
      <w:marRight w:val="0"/>
      <w:marTop w:val="0"/>
      <w:marBottom w:val="0"/>
      <w:divBdr>
        <w:top w:val="none" w:sz="0" w:space="0" w:color="auto"/>
        <w:left w:val="none" w:sz="0" w:space="0" w:color="auto"/>
        <w:bottom w:val="none" w:sz="0" w:space="0" w:color="auto"/>
        <w:right w:val="none" w:sz="0" w:space="0" w:color="auto"/>
      </w:divBdr>
    </w:div>
    <w:div w:id="131757173">
      <w:bodyDiv w:val="1"/>
      <w:marLeft w:val="0"/>
      <w:marRight w:val="0"/>
      <w:marTop w:val="0"/>
      <w:marBottom w:val="0"/>
      <w:divBdr>
        <w:top w:val="none" w:sz="0" w:space="0" w:color="auto"/>
        <w:left w:val="none" w:sz="0" w:space="0" w:color="auto"/>
        <w:bottom w:val="none" w:sz="0" w:space="0" w:color="auto"/>
        <w:right w:val="none" w:sz="0" w:space="0" w:color="auto"/>
      </w:divBdr>
    </w:div>
    <w:div w:id="150755906">
      <w:bodyDiv w:val="1"/>
      <w:marLeft w:val="0"/>
      <w:marRight w:val="0"/>
      <w:marTop w:val="0"/>
      <w:marBottom w:val="0"/>
      <w:divBdr>
        <w:top w:val="none" w:sz="0" w:space="0" w:color="auto"/>
        <w:left w:val="none" w:sz="0" w:space="0" w:color="auto"/>
        <w:bottom w:val="none" w:sz="0" w:space="0" w:color="auto"/>
        <w:right w:val="none" w:sz="0" w:space="0" w:color="auto"/>
      </w:divBdr>
    </w:div>
    <w:div w:id="189493295">
      <w:bodyDiv w:val="1"/>
      <w:marLeft w:val="0"/>
      <w:marRight w:val="0"/>
      <w:marTop w:val="0"/>
      <w:marBottom w:val="0"/>
      <w:divBdr>
        <w:top w:val="none" w:sz="0" w:space="0" w:color="auto"/>
        <w:left w:val="none" w:sz="0" w:space="0" w:color="auto"/>
        <w:bottom w:val="none" w:sz="0" w:space="0" w:color="auto"/>
        <w:right w:val="none" w:sz="0" w:space="0" w:color="auto"/>
      </w:divBdr>
    </w:div>
    <w:div w:id="225996679">
      <w:bodyDiv w:val="1"/>
      <w:marLeft w:val="0"/>
      <w:marRight w:val="0"/>
      <w:marTop w:val="0"/>
      <w:marBottom w:val="0"/>
      <w:divBdr>
        <w:top w:val="none" w:sz="0" w:space="0" w:color="auto"/>
        <w:left w:val="none" w:sz="0" w:space="0" w:color="auto"/>
        <w:bottom w:val="none" w:sz="0" w:space="0" w:color="auto"/>
        <w:right w:val="none" w:sz="0" w:space="0" w:color="auto"/>
      </w:divBdr>
    </w:div>
    <w:div w:id="243875811">
      <w:bodyDiv w:val="1"/>
      <w:marLeft w:val="0"/>
      <w:marRight w:val="0"/>
      <w:marTop w:val="0"/>
      <w:marBottom w:val="0"/>
      <w:divBdr>
        <w:top w:val="none" w:sz="0" w:space="0" w:color="auto"/>
        <w:left w:val="none" w:sz="0" w:space="0" w:color="auto"/>
        <w:bottom w:val="none" w:sz="0" w:space="0" w:color="auto"/>
        <w:right w:val="none" w:sz="0" w:space="0" w:color="auto"/>
      </w:divBdr>
    </w:div>
    <w:div w:id="275337249">
      <w:bodyDiv w:val="1"/>
      <w:marLeft w:val="0"/>
      <w:marRight w:val="0"/>
      <w:marTop w:val="0"/>
      <w:marBottom w:val="0"/>
      <w:divBdr>
        <w:top w:val="none" w:sz="0" w:space="0" w:color="auto"/>
        <w:left w:val="none" w:sz="0" w:space="0" w:color="auto"/>
        <w:bottom w:val="none" w:sz="0" w:space="0" w:color="auto"/>
        <w:right w:val="none" w:sz="0" w:space="0" w:color="auto"/>
      </w:divBdr>
    </w:div>
    <w:div w:id="293025816">
      <w:bodyDiv w:val="1"/>
      <w:marLeft w:val="0"/>
      <w:marRight w:val="0"/>
      <w:marTop w:val="0"/>
      <w:marBottom w:val="0"/>
      <w:divBdr>
        <w:top w:val="none" w:sz="0" w:space="0" w:color="auto"/>
        <w:left w:val="none" w:sz="0" w:space="0" w:color="auto"/>
        <w:bottom w:val="none" w:sz="0" w:space="0" w:color="auto"/>
        <w:right w:val="none" w:sz="0" w:space="0" w:color="auto"/>
      </w:divBdr>
    </w:div>
    <w:div w:id="293605310">
      <w:bodyDiv w:val="1"/>
      <w:marLeft w:val="0"/>
      <w:marRight w:val="0"/>
      <w:marTop w:val="0"/>
      <w:marBottom w:val="0"/>
      <w:divBdr>
        <w:top w:val="none" w:sz="0" w:space="0" w:color="auto"/>
        <w:left w:val="none" w:sz="0" w:space="0" w:color="auto"/>
        <w:bottom w:val="none" w:sz="0" w:space="0" w:color="auto"/>
        <w:right w:val="none" w:sz="0" w:space="0" w:color="auto"/>
      </w:divBdr>
    </w:div>
    <w:div w:id="397365324">
      <w:bodyDiv w:val="1"/>
      <w:marLeft w:val="0"/>
      <w:marRight w:val="0"/>
      <w:marTop w:val="0"/>
      <w:marBottom w:val="0"/>
      <w:divBdr>
        <w:top w:val="none" w:sz="0" w:space="0" w:color="auto"/>
        <w:left w:val="none" w:sz="0" w:space="0" w:color="auto"/>
        <w:bottom w:val="none" w:sz="0" w:space="0" w:color="auto"/>
        <w:right w:val="none" w:sz="0" w:space="0" w:color="auto"/>
      </w:divBdr>
    </w:div>
    <w:div w:id="452410460">
      <w:bodyDiv w:val="1"/>
      <w:marLeft w:val="0"/>
      <w:marRight w:val="0"/>
      <w:marTop w:val="0"/>
      <w:marBottom w:val="0"/>
      <w:divBdr>
        <w:top w:val="none" w:sz="0" w:space="0" w:color="auto"/>
        <w:left w:val="none" w:sz="0" w:space="0" w:color="auto"/>
        <w:bottom w:val="none" w:sz="0" w:space="0" w:color="auto"/>
        <w:right w:val="none" w:sz="0" w:space="0" w:color="auto"/>
      </w:divBdr>
    </w:div>
    <w:div w:id="457527257">
      <w:bodyDiv w:val="1"/>
      <w:marLeft w:val="0"/>
      <w:marRight w:val="0"/>
      <w:marTop w:val="0"/>
      <w:marBottom w:val="0"/>
      <w:divBdr>
        <w:top w:val="none" w:sz="0" w:space="0" w:color="auto"/>
        <w:left w:val="none" w:sz="0" w:space="0" w:color="auto"/>
        <w:bottom w:val="none" w:sz="0" w:space="0" w:color="auto"/>
        <w:right w:val="none" w:sz="0" w:space="0" w:color="auto"/>
      </w:divBdr>
    </w:div>
    <w:div w:id="479348237">
      <w:bodyDiv w:val="1"/>
      <w:marLeft w:val="0"/>
      <w:marRight w:val="0"/>
      <w:marTop w:val="0"/>
      <w:marBottom w:val="0"/>
      <w:divBdr>
        <w:top w:val="none" w:sz="0" w:space="0" w:color="auto"/>
        <w:left w:val="none" w:sz="0" w:space="0" w:color="auto"/>
        <w:bottom w:val="none" w:sz="0" w:space="0" w:color="auto"/>
        <w:right w:val="none" w:sz="0" w:space="0" w:color="auto"/>
      </w:divBdr>
    </w:div>
    <w:div w:id="487938232">
      <w:bodyDiv w:val="1"/>
      <w:marLeft w:val="0"/>
      <w:marRight w:val="0"/>
      <w:marTop w:val="0"/>
      <w:marBottom w:val="0"/>
      <w:divBdr>
        <w:top w:val="none" w:sz="0" w:space="0" w:color="auto"/>
        <w:left w:val="none" w:sz="0" w:space="0" w:color="auto"/>
        <w:bottom w:val="none" w:sz="0" w:space="0" w:color="auto"/>
        <w:right w:val="none" w:sz="0" w:space="0" w:color="auto"/>
      </w:divBdr>
    </w:div>
    <w:div w:id="552934450">
      <w:bodyDiv w:val="1"/>
      <w:marLeft w:val="0"/>
      <w:marRight w:val="0"/>
      <w:marTop w:val="0"/>
      <w:marBottom w:val="0"/>
      <w:divBdr>
        <w:top w:val="none" w:sz="0" w:space="0" w:color="auto"/>
        <w:left w:val="none" w:sz="0" w:space="0" w:color="auto"/>
        <w:bottom w:val="none" w:sz="0" w:space="0" w:color="auto"/>
        <w:right w:val="none" w:sz="0" w:space="0" w:color="auto"/>
      </w:divBdr>
    </w:div>
    <w:div w:id="564534048">
      <w:bodyDiv w:val="1"/>
      <w:marLeft w:val="0"/>
      <w:marRight w:val="0"/>
      <w:marTop w:val="0"/>
      <w:marBottom w:val="0"/>
      <w:divBdr>
        <w:top w:val="none" w:sz="0" w:space="0" w:color="auto"/>
        <w:left w:val="none" w:sz="0" w:space="0" w:color="auto"/>
        <w:bottom w:val="none" w:sz="0" w:space="0" w:color="auto"/>
        <w:right w:val="none" w:sz="0" w:space="0" w:color="auto"/>
      </w:divBdr>
    </w:div>
    <w:div w:id="610167050">
      <w:bodyDiv w:val="1"/>
      <w:marLeft w:val="0"/>
      <w:marRight w:val="0"/>
      <w:marTop w:val="0"/>
      <w:marBottom w:val="0"/>
      <w:divBdr>
        <w:top w:val="none" w:sz="0" w:space="0" w:color="auto"/>
        <w:left w:val="none" w:sz="0" w:space="0" w:color="auto"/>
        <w:bottom w:val="none" w:sz="0" w:space="0" w:color="auto"/>
        <w:right w:val="none" w:sz="0" w:space="0" w:color="auto"/>
      </w:divBdr>
    </w:div>
    <w:div w:id="654378860">
      <w:bodyDiv w:val="1"/>
      <w:marLeft w:val="0"/>
      <w:marRight w:val="0"/>
      <w:marTop w:val="0"/>
      <w:marBottom w:val="0"/>
      <w:divBdr>
        <w:top w:val="none" w:sz="0" w:space="0" w:color="auto"/>
        <w:left w:val="none" w:sz="0" w:space="0" w:color="auto"/>
        <w:bottom w:val="none" w:sz="0" w:space="0" w:color="auto"/>
        <w:right w:val="none" w:sz="0" w:space="0" w:color="auto"/>
      </w:divBdr>
    </w:div>
    <w:div w:id="670522896">
      <w:bodyDiv w:val="1"/>
      <w:marLeft w:val="0"/>
      <w:marRight w:val="0"/>
      <w:marTop w:val="0"/>
      <w:marBottom w:val="0"/>
      <w:divBdr>
        <w:top w:val="none" w:sz="0" w:space="0" w:color="auto"/>
        <w:left w:val="none" w:sz="0" w:space="0" w:color="auto"/>
        <w:bottom w:val="none" w:sz="0" w:space="0" w:color="auto"/>
        <w:right w:val="none" w:sz="0" w:space="0" w:color="auto"/>
      </w:divBdr>
    </w:div>
    <w:div w:id="676731052">
      <w:bodyDiv w:val="1"/>
      <w:marLeft w:val="0"/>
      <w:marRight w:val="0"/>
      <w:marTop w:val="0"/>
      <w:marBottom w:val="0"/>
      <w:divBdr>
        <w:top w:val="none" w:sz="0" w:space="0" w:color="auto"/>
        <w:left w:val="none" w:sz="0" w:space="0" w:color="auto"/>
        <w:bottom w:val="none" w:sz="0" w:space="0" w:color="auto"/>
        <w:right w:val="none" w:sz="0" w:space="0" w:color="auto"/>
      </w:divBdr>
    </w:div>
    <w:div w:id="709456671">
      <w:bodyDiv w:val="1"/>
      <w:marLeft w:val="0"/>
      <w:marRight w:val="0"/>
      <w:marTop w:val="0"/>
      <w:marBottom w:val="0"/>
      <w:divBdr>
        <w:top w:val="none" w:sz="0" w:space="0" w:color="auto"/>
        <w:left w:val="none" w:sz="0" w:space="0" w:color="auto"/>
        <w:bottom w:val="none" w:sz="0" w:space="0" w:color="auto"/>
        <w:right w:val="none" w:sz="0" w:space="0" w:color="auto"/>
      </w:divBdr>
    </w:div>
    <w:div w:id="723798028">
      <w:bodyDiv w:val="1"/>
      <w:marLeft w:val="0"/>
      <w:marRight w:val="0"/>
      <w:marTop w:val="0"/>
      <w:marBottom w:val="0"/>
      <w:divBdr>
        <w:top w:val="none" w:sz="0" w:space="0" w:color="auto"/>
        <w:left w:val="none" w:sz="0" w:space="0" w:color="auto"/>
        <w:bottom w:val="none" w:sz="0" w:space="0" w:color="auto"/>
        <w:right w:val="none" w:sz="0" w:space="0" w:color="auto"/>
      </w:divBdr>
    </w:div>
    <w:div w:id="731778205">
      <w:bodyDiv w:val="1"/>
      <w:marLeft w:val="0"/>
      <w:marRight w:val="0"/>
      <w:marTop w:val="0"/>
      <w:marBottom w:val="0"/>
      <w:divBdr>
        <w:top w:val="none" w:sz="0" w:space="0" w:color="auto"/>
        <w:left w:val="none" w:sz="0" w:space="0" w:color="auto"/>
        <w:bottom w:val="none" w:sz="0" w:space="0" w:color="auto"/>
        <w:right w:val="none" w:sz="0" w:space="0" w:color="auto"/>
      </w:divBdr>
    </w:div>
    <w:div w:id="755248626">
      <w:bodyDiv w:val="1"/>
      <w:marLeft w:val="0"/>
      <w:marRight w:val="0"/>
      <w:marTop w:val="0"/>
      <w:marBottom w:val="0"/>
      <w:divBdr>
        <w:top w:val="none" w:sz="0" w:space="0" w:color="auto"/>
        <w:left w:val="none" w:sz="0" w:space="0" w:color="auto"/>
        <w:bottom w:val="none" w:sz="0" w:space="0" w:color="auto"/>
        <w:right w:val="none" w:sz="0" w:space="0" w:color="auto"/>
      </w:divBdr>
    </w:div>
    <w:div w:id="757138154">
      <w:bodyDiv w:val="1"/>
      <w:marLeft w:val="0"/>
      <w:marRight w:val="0"/>
      <w:marTop w:val="0"/>
      <w:marBottom w:val="0"/>
      <w:divBdr>
        <w:top w:val="none" w:sz="0" w:space="0" w:color="auto"/>
        <w:left w:val="none" w:sz="0" w:space="0" w:color="auto"/>
        <w:bottom w:val="none" w:sz="0" w:space="0" w:color="auto"/>
        <w:right w:val="none" w:sz="0" w:space="0" w:color="auto"/>
      </w:divBdr>
    </w:div>
    <w:div w:id="765079911">
      <w:bodyDiv w:val="1"/>
      <w:marLeft w:val="0"/>
      <w:marRight w:val="0"/>
      <w:marTop w:val="0"/>
      <w:marBottom w:val="0"/>
      <w:divBdr>
        <w:top w:val="none" w:sz="0" w:space="0" w:color="auto"/>
        <w:left w:val="none" w:sz="0" w:space="0" w:color="auto"/>
        <w:bottom w:val="none" w:sz="0" w:space="0" w:color="auto"/>
        <w:right w:val="none" w:sz="0" w:space="0" w:color="auto"/>
      </w:divBdr>
    </w:div>
    <w:div w:id="772482161">
      <w:bodyDiv w:val="1"/>
      <w:marLeft w:val="0"/>
      <w:marRight w:val="0"/>
      <w:marTop w:val="0"/>
      <w:marBottom w:val="0"/>
      <w:divBdr>
        <w:top w:val="none" w:sz="0" w:space="0" w:color="auto"/>
        <w:left w:val="none" w:sz="0" w:space="0" w:color="auto"/>
        <w:bottom w:val="none" w:sz="0" w:space="0" w:color="auto"/>
        <w:right w:val="none" w:sz="0" w:space="0" w:color="auto"/>
      </w:divBdr>
    </w:div>
    <w:div w:id="785390338">
      <w:bodyDiv w:val="1"/>
      <w:marLeft w:val="0"/>
      <w:marRight w:val="0"/>
      <w:marTop w:val="0"/>
      <w:marBottom w:val="0"/>
      <w:divBdr>
        <w:top w:val="none" w:sz="0" w:space="0" w:color="auto"/>
        <w:left w:val="none" w:sz="0" w:space="0" w:color="auto"/>
        <w:bottom w:val="none" w:sz="0" w:space="0" w:color="auto"/>
        <w:right w:val="none" w:sz="0" w:space="0" w:color="auto"/>
      </w:divBdr>
    </w:div>
    <w:div w:id="805859029">
      <w:bodyDiv w:val="1"/>
      <w:marLeft w:val="0"/>
      <w:marRight w:val="0"/>
      <w:marTop w:val="0"/>
      <w:marBottom w:val="0"/>
      <w:divBdr>
        <w:top w:val="none" w:sz="0" w:space="0" w:color="auto"/>
        <w:left w:val="none" w:sz="0" w:space="0" w:color="auto"/>
        <w:bottom w:val="none" w:sz="0" w:space="0" w:color="auto"/>
        <w:right w:val="none" w:sz="0" w:space="0" w:color="auto"/>
      </w:divBdr>
    </w:div>
    <w:div w:id="870924749">
      <w:bodyDiv w:val="1"/>
      <w:marLeft w:val="0"/>
      <w:marRight w:val="0"/>
      <w:marTop w:val="0"/>
      <w:marBottom w:val="0"/>
      <w:divBdr>
        <w:top w:val="none" w:sz="0" w:space="0" w:color="auto"/>
        <w:left w:val="none" w:sz="0" w:space="0" w:color="auto"/>
        <w:bottom w:val="none" w:sz="0" w:space="0" w:color="auto"/>
        <w:right w:val="none" w:sz="0" w:space="0" w:color="auto"/>
      </w:divBdr>
    </w:div>
    <w:div w:id="933785097">
      <w:bodyDiv w:val="1"/>
      <w:marLeft w:val="0"/>
      <w:marRight w:val="0"/>
      <w:marTop w:val="0"/>
      <w:marBottom w:val="0"/>
      <w:divBdr>
        <w:top w:val="none" w:sz="0" w:space="0" w:color="auto"/>
        <w:left w:val="none" w:sz="0" w:space="0" w:color="auto"/>
        <w:bottom w:val="none" w:sz="0" w:space="0" w:color="auto"/>
        <w:right w:val="none" w:sz="0" w:space="0" w:color="auto"/>
      </w:divBdr>
    </w:div>
    <w:div w:id="1004361262">
      <w:bodyDiv w:val="1"/>
      <w:marLeft w:val="0"/>
      <w:marRight w:val="0"/>
      <w:marTop w:val="0"/>
      <w:marBottom w:val="0"/>
      <w:divBdr>
        <w:top w:val="none" w:sz="0" w:space="0" w:color="auto"/>
        <w:left w:val="none" w:sz="0" w:space="0" w:color="auto"/>
        <w:bottom w:val="none" w:sz="0" w:space="0" w:color="auto"/>
        <w:right w:val="none" w:sz="0" w:space="0" w:color="auto"/>
      </w:divBdr>
    </w:div>
    <w:div w:id="1008362686">
      <w:bodyDiv w:val="1"/>
      <w:marLeft w:val="0"/>
      <w:marRight w:val="0"/>
      <w:marTop w:val="0"/>
      <w:marBottom w:val="0"/>
      <w:divBdr>
        <w:top w:val="none" w:sz="0" w:space="0" w:color="auto"/>
        <w:left w:val="none" w:sz="0" w:space="0" w:color="auto"/>
        <w:bottom w:val="none" w:sz="0" w:space="0" w:color="auto"/>
        <w:right w:val="none" w:sz="0" w:space="0" w:color="auto"/>
      </w:divBdr>
    </w:div>
    <w:div w:id="1039209550">
      <w:bodyDiv w:val="1"/>
      <w:marLeft w:val="0"/>
      <w:marRight w:val="0"/>
      <w:marTop w:val="0"/>
      <w:marBottom w:val="0"/>
      <w:divBdr>
        <w:top w:val="none" w:sz="0" w:space="0" w:color="auto"/>
        <w:left w:val="none" w:sz="0" w:space="0" w:color="auto"/>
        <w:bottom w:val="none" w:sz="0" w:space="0" w:color="auto"/>
        <w:right w:val="none" w:sz="0" w:space="0" w:color="auto"/>
      </w:divBdr>
    </w:div>
    <w:div w:id="1069569872">
      <w:bodyDiv w:val="1"/>
      <w:marLeft w:val="0"/>
      <w:marRight w:val="0"/>
      <w:marTop w:val="0"/>
      <w:marBottom w:val="0"/>
      <w:divBdr>
        <w:top w:val="none" w:sz="0" w:space="0" w:color="auto"/>
        <w:left w:val="none" w:sz="0" w:space="0" w:color="auto"/>
        <w:bottom w:val="none" w:sz="0" w:space="0" w:color="auto"/>
        <w:right w:val="none" w:sz="0" w:space="0" w:color="auto"/>
      </w:divBdr>
    </w:div>
    <w:div w:id="1077747193">
      <w:bodyDiv w:val="1"/>
      <w:marLeft w:val="0"/>
      <w:marRight w:val="0"/>
      <w:marTop w:val="0"/>
      <w:marBottom w:val="0"/>
      <w:divBdr>
        <w:top w:val="none" w:sz="0" w:space="0" w:color="auto"/>
        <w:left w:val="none" w:sz="0" w:space="0" w:color="auto"/>
        <w:bottom w:val="none" w:sz="0" w:space="0" w:color="auto"/>
        <w:right w:val="none" w:sz="0" w:space="0" w:color="auto"/>
      </w:divBdr>
    </w:div>
    <w:div w:id="1088116546">
      <w:bodyDiv w:val="1"/>
      <w:marLeft w:val="0"/>
      <w:marRight w:val="0"/>
      <w:marTop w:val="0"/>
      <w:marBottom w:val="0"/>
      <w:divBdr>
        <w:top w:val="none" w:sz="0" w:space="0" w:color="auto"/>
        <w:left w:val="none" w:sz="0" w:space="0" w:color="auto"/>
        <w:bottom w:val="none" w:sz="0" w:space="0" w:color="auto"/>
        <w:right w:val="none" w:sz="0" w:space="0" w:color="auto"/>
      </w:divBdr>
    </w:div>
    <w:div w:id="1107231448">
      <w:bodyDiv w:val="1"/>
      <w:marLeft w:val="0"/>
      <w:marRight w:val="0"/>
      <w:marTop w:val="0"/>
      <w:marBottom w:val="0"/>
      <w:divBdr>
        <w:top w:val="none" w:sz="0" w:space="0" w:color="auto"/>
        <w:left w:val="none" w:sz="0" w:space="0" w:color="auto"/>
        <w:bottom w:val="none" w:sz="0" w:space="0" w:color="auto"/>
        <w:right w:val="none" w:sz="0" w:space="0" w:color="auto"/>
      </w:divBdr>
    </w:div>
    <w:div w:id="1128472589">
      <w:bodyDiv w:val="1"/>
      <w:marLeft w:val="0"/>
      <w:marRight w:val="0"/>
      <w:marTop w:val="0"/>
      <w:marBottom w:val="0"/>
      <w:divBdr>
        <w:top w:val="none" w:sz="0" w:space="0" w:color="auto"/>
        <w:left w:val="none" w:sz="0" w:space="0" w:color="auto"/>
        <w:bottom w:val="none" w:sz="0" w:space="0" w:color="auto"/>
        <w:right w:val="none" w:sz="0" w:space="0" w:color="auto"/>
      </w:divBdr>
    </w:div>
    <w:div w:id="1132753636">
      <w:bodyDiv w:val="1"/>
      <w:marLeft w:val="0"/>
      <w:marRight w:val="0"/>
      <w:marTop w:val="0"/>
      <w:marBottom w:val="0"/>
      <w:divBdr>
        <w:top w:val="none" w:sz="0" w:space="0" w:color="auto"/>
        <w:left w:val="none" w:sz="0" w:space="0" w:color="auto"/>
        <w:bottom w:val="none" w:sz="0" w:space="0" w:color="auto"/>
        <w:right w:val="none" w:sz="0" w:space="0" w:color="auto"/>
      </w:divBdr>
    </w:div>
    <w:div w:id="1140922864">
      <w:bodyDiv w:val="1"/>
      <w:marLeft w:val="0"/>
      <w:marRight w:val="0"/>
      <w:marTop w:val="0"/>
      <w:marBottom w:val="0"/>
      <w:divBdr>
        <w:top w:val="none" w:sz="0" w:space="0" w:color="auto"/>
        <w:left w:val="none" w:sz="0" w:space="0" w:color="auto"/>
        <w:bottom w:val="none" w:sz="0" w:space="0" w:color="auto"/>
        <w:right w:val="none" w:sz="0" w:space="0" w:color="auto"/>
      </w:divBdr>
    </w:div>
    <w:div w:id="1145320128">
      <w:bodyDiv w:val="1"/>
      <w:marLeft w:val="0"/>
      <w:marRight w:val="0"/>
      <w:marTop w:val="0"/>
      <w:marBottom w:val="0"/>
      <w:divBdr>
        <w:top w:val="none" w:sz="0" w:space="0" w:color="auto"/>
        <w:left w:val="none" w:sz="0" w:space="0" w:color="auto"/>
        <w:bottom w:val="none" w:sz="0" w:space="0" w:color="auto"/>
        <w:right w:val="none" w:sz="0" w:space="0" w:color="auto"/>
      </w:divBdr>
    </w:div>
    <w:div w:id="1151752198">
      <w:bodyDiv w:val="1"/>
      <w:marLeft w:val="0"/>
      <w:marRight w:val="0"/>
      <w:marTop w:val="0"/>
      <w:marBottom w:val="0"/>
      <w:divBdr>
        <w:top w:val="none" w:sz="0" w:space="0" w:color="auto"/>
        <w:left w:val="none" w:sz="0" w:space="0" w:color="auto"/>
        <w:bottom w:val="none" w:sz="0" w:space="0" w:color="auto"/>
        <w:right w:val="none" w:sz="0" w:space="0" w:color="auto"/>
      </w:divBdr>
    </w:div>
    <w:div w:id="1174371525">
      <w:bodyDiv w:val="1"/>
      <w:marLeft w:val="0"/>
      <w:marRight w:val="0"/>
      <w:marTop w:val="0"/>
      <w:marBottom w:val="0"/>
      <w:divBdr>
        <w:top w:val="none" w:sz="0" w:space="0" w:color="auto"/>
        <w:left w:val="none" w:sz="0" w:space="0" w:color="auto"/>
        <w:bottom w:val="none" w:sz="0" w:space="0" w:color="auto"/>
        <w:right w:val="none" w:sz="0" w:space="0" w:color="auto"/>
      </w:divBdr>
    </w:div>
    <w:div w:id="1211696517">
      <w:bodyDiv w:val="1"/>
      <w:marLeft w:val="0"/>
      <w:marRight w:val="0"/>
      <w:marTop w:val="0"/>
      <w:marBottom w:val="0"/>
      <w:divBdr>
        <w:top w:val="none" w:sz="0" w:space="0" w:color="auto"/>
        <w:left w:val="none" w:sz="0" w:space="0" w:color="auto"/>
        <w:bottom w:val="none" w:sz="0" w:space="0" w:color="auto"/>
        <w:right w:val="none" w:sz="0" w:space="0" w:color="auto"/>
      </w:divBdr>
    </w:div>
    <w:div w:id="1217013253">
      <w:bodyDiv w:val="1"/>
      <w:marLeft w:val="0"/>
      <w:marRight w:val="0"/>
      <w:marTop w:val="0"/>
      <w:marBottom w:val="0"/>
      <w:divBdr>
        <w:top w:val="none" w:sz="0" w:space="0" w:color="auto"/>
        <w:left w:val="none" w:sz="0" w:space="0" w:color="auto"/>
        <w:bottom w:val="none" w:sz="0" w:space="0" w:color="auto"/>
        <w:right w:val="none" w:sz="0" w:space="0" w:color="auto"/>
      </w:divBdr>
    </w:div>
    <w:div w:id="1243952033">
      <w:bodyDiv w:val="1"/>
      <w:marLeft w:val="0"/>
      <w:marRight w:val="0"/>
      <w:marTop w:val="0"/>
      <w:marBottom w:val="0"/>
      <w:divBdr>
        <w:top w:val="none" w:sz="0" w:space="0" w:color="auto"/>
        <w:left w:val="none" w:sz="0" w:space="0" w:color="auto"/>
        <w:bottom w:val="none" w:sz="0" w:space="0" w:color="auto"/>
        <w:right w:val="none" w:sz="0" w:space="0" w:color="auto"/>
      </w:divBdr>
    </w:div>
    <w:div w:id="1276980354">
      <w:bodyDiv w:val="1"/>
      <w:marLeft w:val="0"/>
      <w:marRight w:val="0"/>
      <w:marTop w:val="0"/>
      <w:marBottom w:val="0"/>
      <w:divBdr>
        <w:top w:val="none" w:sz="0" w:space="0" w:color="auto"/>
        <w:left w:val="none" w:sz="0" w:space="0" w:color="auto"/>
        <w:bottom w:val="none" w:sz="0" w:space="0" w:color="auto"/>
        <w:right w:val="none" w:sz="0" w:space="0" w:color="auto"/>
      </w:divBdr>
    </w:div>
    <w:div w:id="1295138667">
      <w:bodyDiv w:val="1"/>
      <w:marLeft w:val="0"/>
      <w:marRight w:val="0"/>
      <w:marTop w:val="0"/>
      <w:marBottom w:val="0"/>
      <w:divBdr>
        <w:top w:val="none" w:sz="0" w:space="0" w:color="auto"/>
        <w:left w:val="none" w:sz="0" w:space="0" w:color="auto"/>
        <w:bottom w:val="none" w:sz="0" w:space="0" w:color="auto"/>
        <w:right w:val="none" w:sz="0" w:space="0" w:color="auto"/>
      </w:divBdr>
    </w:div>
    <w:div w:id="1326594961">
      <w:bodyDiv w:val="1"/>
      <w:marLeft w:val="0"/>
      <w:marRight w:val="0"/>
      <w:marTop w:val="0"/>
      <w:marBottom w:val="0"/>
      <w:divBdr>
        <w:top w:val="none" w:sz="0" w:space="0" w:color="auto"/>
        <w:left w:val="none" w:sz="0" w:space="0" w:color="auto"/>
        <w:bottom w:val="none" w:sz="0" w:space="0" w:color="auto"/>
        <w:right w:val="none" w:sz="0" w:space="0" w:color="auto"/>
      </w:divBdr>
    </w:div>
    <w:div w:id="1389647773">
      <w:bodyDiv w:val="1"/>
      <w:marLeft w:val="0"/>
      <w:marRight w:val="0"/>
      <w:marTop w:val="0"/>
      <w:marBottom w:val="0"/>
      <w:divBdr>
        <w:top w:val="none" w:sz="0" w:space="0" w:color="auto"/>
        <w:left w:val="none" w:sz="0" w:space="0" w:color="auto"/>
        <w:bottom w:val="none" w:sz="0" w:space="0" w:color="auto"/>
        <w:right w:val="none" w:sz="0" w:space="0" w:color="auto"/>
      </w:divBdr>
    </w:div>
    <w:div w:id="1402362098">
      <w:bodyDiv w:val="1"/>
      <w:marLeft w:val="0"/>
      <w:marRight w:val="0"/>
      <w:marTop w:val="0"/>
      <w:marBottom w:val="0"/>
      <w:divBdr>
        <w:top w:val="none" w:sz="0" w:space="0" w:color="auto"/>
        <w:left w:val="none" w:sz="0" w:space="0" w:color="auto"/>
        <w:bottom w:val="none" w:sz="0" w:space="0" w:color="auto"/>
        <w:right w:val="none" w:sz="0" w:space="0" w:color="auto"/>
      </w:divBdr>
    </w:div>
    <w:div w:id="1422528246">
      <w:bodyDiv w:val="1"/>
      <w:marLeft w:val="0"/>
      <w:marRight w:val="0"/>
      <w:marTop w:val="0"/>
      <w:marBottom w:val="0"/>
      <w:divBdr>
        <w:top w:val="none" w:sz="0" w:space="0" w:color="auto"/>
        <w:left w:val="none" w:sz="0" w:space="0" w:color="auto"/>
        <w:bottom w:val="none" w:sz="0" w:space="0" w:color="auto"/>
        <w:right w:val="none" w:sz="0" w:space="0" w:color="auto"/>
      </w:divBdr>
    </w:div>
    <w:div w:id="1432701873">
      <w:bodyDiv w:val="1"/>
      <w:marLeft w:val="0"/>
      <w:marRight w:val="0"/>
      <w:marTop w:val="0"/>
      <w:marBottom w:val="0"/>
      <w:divBdr>
        <w:top w:val="none" w:sz="0" w:space="0" w:color="auto"/>
        <w:left w:val="none" w:sz="0" w:space="0" w:color="auto"/>
        <w:bottom w:val="none" w:sz="0" w:space="0" w:color="auto"/>
        <w:right w:val="none" w:sz="0" w:space="0" w:color="auto"/>
      </w:divBdr>
    </w:div>
    <w:div w:id="1498113679">
      <w:bodyDiv w:val="1"/>
      <w:marLeft w:val="0"/>
      <w:marRight w:val="0"/>
      <w:marTop w:val="0"/>
      <w:marBottom w:val="0"/>
      <w:divBdr>
        <w:top w:val="none" w:sz="0" w:space="0" w:color="auto"/>
        <w:left w:val="none" w:sz="0" w:space="0" w:color="auto"/>
        <w:bottom w:val="none" w:sz="0" w:space="0" w:color="auto"/>
        <w:right w:val="none" w:sz="0" w:space="0" w:color="auto"/>
      </w:divBdr>
    </w:div>
    <w:div w:id="1529097403">
      <w:bodyDiv w:val="1"/>
      <w:marLeft w:val="0"/>
      <w:marRight w:val="0"/>
      <w:marTop w:val="0"/>
      <w:marBottom w:val="0"/>
      <w:divBdr>
        <w:top w:val="none" w:sz="0" w:space="0" w:color="auto"/>
        <w:left w:val="none" w:sz="0" w:space="0" w:color="auto"/>
        <w:bottom w:val="none" w:sz="0" w:space="0" w:color="auto"/>
        <w:right w:val="none" w:sz="0" w:space="0" w:color="auto"/>
      </w:divBdr>
    </w:div>
    <w:div w:id="1544253045">
      <w:bodyDiv w:val="1"/>
      <w:marLeft w:val="0"/>
      <w:marRight w:val="0"/>
      <w:marTop w:val="0"/>
      <w:marBottom w:val="0"/>
      <w:divBdr>
        <w:top w:val="none" w:sz="0" w:space="0" w:color="auto"/>
        <w:left w:val="none" w:sz="0" w:space="0" w:color="auto"/>
        <w:bottom w:val="none" w:sz="0" w:space="0" w:color="auto"/>
        <w:right w:val="none" w:sz="0" w:space="0" w:color="auto"/>
      </w:divBdr>
    </w:div>
    <w:div w:id="1548033216">
      <w:bodyDiv w:val="1"/>
      <w:marLeft w:val="0"/>
      <w:marRight w:val="0"/>
      <w:marTop w:val="0"/>
      <w:marBottom w:val="0"/>
      <w:divBdr>
        <w:top w:val="none" w:sz="0" w:space="0" w:color="auto"/>
        <w:left w:val="none" w:sz="0" w:space="0" w:color="auto"/>
        <w:bottom w:val="none" w:sz="0" w:space="0" w:color="auto"/>
        <w:right w:val="none" w:sz="0" w:space="0" w:color="auto"/>
      </w:divBdr>
    </w:div>
    <w:div w:id="1570918638">
      <w:bodyDiv w:val="1"/>
      <w:marLeft w:val="0"/>
      <w:marRight w:val="0"/>
      <w:marTop w:val="0"/>
      <w:marBottom w:val="0"/>
      <w:divBdr>
        <w:top w:val="none" w:sz="0" w:space="0" w:color="auto"/>
        <w:left w:val="none" w:sz="0" w:space="0" w:color="auto"/>
        <w:bottom w:val="none" w:sz="0" w:space="0" w:color="auto"/>
        <w:right w:val="none" w:sz="0" w:space="0" w:color="auto"/>
      </w:divBdr>
    </w:div>
    <w:div w:id="1592809928">
      <w:bodyDiv w:val="1"/>
      <w:marLeft w:val="0"/>
      <w:marRight w:val="0"/>
      <w:marTop w:val="0"/>
      <w:marBottom w:val="0"/>
      <w:divBdr>
        <w:top w:val="none" w:sz="0" w:space="0" w:color="auto"/>
        <w:left w:val="none" w:sz="0" w:space="0" w:color="auto"/>
        <w:bottom w:val="none" w:sz="0" w:space="0" w:color="auto"/>
        <w:right w:val="none" w:sz="0" w:space="0" w:color="auto"/>
      </w:divBdr>
    </w:div>
    <w:div w:id="1596597926">
      <w:bodyDiv w:val="1"/>
      <w:marLeft w:val="0"/>
      <w:marRight w:val="0"/>
      <w:marTop w:val="0"/>
      <w:marBottom w:val="0"/>
      <w:divBdr>
        <w:top w:val="none" w:sz="0" w:space="0" w:color="auto"/>
        <w:left w:val="none" w:sz="0" w:space="0" w:color="auto"/>
        <w:bottom w:val="none" w:sz="0" w:space="0" w:color="auto"/>
        <w:right w:val="none" w:sz="0" w:space="0" w:color="auto"/>
      </w:divBdr>
    </w:div>
    <w:div w:id="1616446097">
      <w:bodyDiv w:val="1"/>
      <w:marLeft w:val="0"/>
      <w:marRight w:val="0"/>
      <w:marTop w:val="0"/>
      <w:marBottom w:val="0"/>
      <w:divBdr>
        <w:top w:val="none" w:sz="0" w:space="0" w:color="auto"/>
        <w:left w:val="none" w:sz="0" w:space="0" w:color="auto"/>
        <w:bottom w:val="none" w:sz="0" w:space="0" w:color="auto"/>
        <w:right w:val="none" w:sz="0" w:space="0" w:color="auto"/>
      </w:divBdr>
    </w:div>
    <w:div w:id="1633442301">
      <w:bodyDiv w:val="1"/>
      <w:marLeft w:val="567"/>
      <w:marRight w:val="284"/>
      <w:marTop w:val="284"/>
      <w:marBottom w:val="284"/>
      <w:divBdr>
        <w:top w:val="none" w:sz="0" w:space="0" w:color="auto"/>
        <w:left w:val="none" w:sz="0" w:space="0" w:color="auto"/>
        <w:bottom w:val="none" w:sz="0" w:space="0" w:color="auto"/>
        <w:right w:val="none" w:sz="0" w:space="0" w:color="auto"/>
      </w:divBdr>
    </w:div>
    <w:div w:id="1650212658">
      <w:marLeft w:val="0"/>
      <w:marRight w:val="0"/>
      <w:marTop w:val="0"/>
      <w:marBottom w:val="0"/>
      <w:divBdr>
        <w:top w:val="none" w:sz="0" w:space="0" w:color="auto"/>
        <w:left w:val="none" w:sz="0" w:space="0" w:color="auto"/>
        <w:bottom w:val="none" w:sz="0" w:space="0" w:color="auto"/>
        <w:right w:val="none" w:sz="0" w:space="0" w:color="auto"/>
      </w:divBdr>
    </w:div>
    <w:div w:id="1650212659">
      <w:marLeft w:val="0"/>
      <w:marRight w:val="0"/>
      <w:marTop w:val="0"/>
      <w:marBottom w:val="0"/>
      <w:divBdr>
        <w:top w:val="none" w:sz="0" w:space="0" w:color="auto"/>
        <w:left w:val="none" w:sz="0" w:space="0" w:color="auto"/>
        <w:bottom w:val="none" w:sz="0" w:space="0" w:color="auto"/>
        <w:right w:val="none" w:sz="0" w:space="0" w:color="auto"/>
      </w:divBdr>
    </w:div>
    <w:div w:id="1650212660">
      <w:marLeft w:val="0"/>
      <w:marRight w:val="0"/>
      <w:marTop w:val="0"/>
      <w:marBottom w:val="0"/>
      <w:divBdr>
        <w:top w:val="none" w:sz="0" w:space="0" w:color="auto"/>
        <w:left w:val="none" w:sz="0" w:space="0" w:color="auto"/>
        <w:bottom w:val="none" w:sz="0" w:space="0" w:color="auto"/>
        <w:right w:val="none" w:sz="0" w:space="0" w:color="auto"/>
      </w:divBdr>
    </w:div>
    <w:div w:id="1650212661">
      <w:marLeft w:val="0"/>
      <w:marRight w:val="0"/>
      <w:marTop w:val="0"/>
      <w:marBottom w:val="0"/>
      <w:divBdr>
        <w:top w:val="none" w:sz="0" w:space="0" w:color="auto"/>
        <w:left w:val="none" w:sz="0" w:space="0" w:color="auto"/>
        <w:bottom w:val="none" w:sz="0" w:space="0" w:color="auto"/>
        <w:right w:val="none" w:sz="0" w:space="0" w:color="auto"/>
      </w:divBdr>
    </w:div>
    <w:div w:id="1650212662">
      <w:marLeft w:val="0"/>
      <w:marRight w:val="0"/>
      <w:marTop w:val="0"/>
      <w:marBottom w:val="0"/>
      <w:divBdr>
        <w:top w:val="none" w:sz="0" w:space="0" w:color="auto"/>
        <w:left w:val="none" w:sz="0" w:space="0" w:color="auto"/>
        <w:bottom w:val="none" w:sz="0" w:space="0" w:color="auto"/>
        <w:right w:val="none" w:sz="0" w:space="0" w:color="auto"/>
      </w:divBdr>
    </w:div>
    <w:div w:id="1650212663">
      <w:marLeft w:val="0"/>
      <w:marRight w:val="0"/>
      <w:marTop w:val="0"/>
      <w:marBottom w:val="0"/>
      <w:divBdr>
        <w:top w:val="none" w:sz="0" w:space="0" w:color="auto"/>
        <w:left w:val="none" w:sz="0" w:space="0" w:color="auto"/>
        <w:bottom w:val="none" w:sz="0" w:space="0" w:color="auto"/>
        <w:right w:val="none" w:sz="0" w:space="0" w:color="auto"/>
      </w:divBdr>
    </w:div>
    <w:div w:id="1650212664">
      <w:marLeft w:val="567"/>
      <w:marRight w:val="284"/>
      <w:marTop w:val="284"/>
      <w:marBottom w:val="284"/>
      <w:divBdr>
        <w:top w:val="none" w:sz="0" w:space="0" w:color="auto"/>
        <w:left w:val="none" w:sz="0" w:space="0" w:color="auto"/>
        <w:bottom w:val="none" w:sz="0" w:space="0" w:color="auto"/>
        <w:right w:val="none" w:sz="0" w:space="0" w:color="auto"/>
      </w:divBdr>
      <w:divsChild>
        <w:div w:id="1650212705">
          <w:marLeft w:val="0"/>
          <w:marRight w:val="0"/>
          <w:marTop w:val="0"/>
          <w:marBottom w:val="0"/>
          <w:divBdr>
            <w:top w:val="none" w:sz="0" w:space="0" w:color="auto"/>
            <w:left w:val="none" w:sz="0" w:space="0" w:color="auto"/>
            <w:bottom w:val="none" w:sz="0" w:space="0" w:color="auto"/>
            <w:right w:val="none" w:sz="0" w:space="0" w:color="auto"/>
          </w:divBdr>
        </w:div>
      </w:divsChild>
    </w:div>
    <w:div w:id="1650212665">
      <w:marLeft w:val="0"/>
      <w:marRight w:val="0"/>
      <w:marTop w:val="0"/>
      <w:marBottom w:val="0"/>
      <w:divBdr>
        <w:top w:val="none" w:sz="0" w:space="0" w:color="auto"/>
        <w:left w:val="none" w:sz="0" w:space="0" w:color="auto"/>
        <w:bottom w:val="none" w:sz="0" w:space="0" w:color="auto"/>
        <w:right w:val="none" w:sz="0" w:space="0" w:color="auto"/>
      </w:divBdr>
    </w:div>
    <w:div w:id="1650212666">
      <w:marLeft w:val="0"/>
      <w:marRight w:val="0"/>
      <w:marTop w:val="0"/>
      <w:marBottom w:val="0"/>
      <w:divBdr>
        <w:top w:val="none" w:sz="0" w:space="0" w:color="auto"/>
        <w:left w:val="none" w:sz="0" w:space="0" w:color="auto"/>
        <w:bottom w:val="none" w:sz="0" w:space="0" w:color="auto"/>
        <w:right w:val="none" w:sz="0" w:space="0" w:color="auto"/>
      </w:divBdr>
    </w:div>
    <w:div w:id="1650212667">
      <w:marLeft w:val="0"/>
      <w:marRight w:val="0"/>
      <w:marTop w:val="0"/>
      <w:marBottom w:val="0"/>
      <w:divBdr>
        <w:top w:val="none" w:sz="0" w:space="0" w:color="auto"/>
        <w:left w:val="none" w:sz="0" w:space="0" w:color="auto"/>
        <w:bottom w:val="none" w:sz="0" w:space="0" w:color="auto"/>
        <w:right w:val="none" w:sz="0" w:space="0" w:color="auto"/>
      </w:divBdr>
    </w:div>
    <w:div w:id="1650212668">
      <w:marLeft w:val="0"/>
      <w:marRight w:val="0"/>
      <w:marTop w:val="0"/>
      <w:marBottom w:val="0"/>
      <w:divBdr>
        <w:top w:val="none" w:sz="0" w:space="0" w:color="auto"/>
        <w:left w:val="none" w:sz="0" w:space="0" w:color="auto"/>
        <w:bottom w:val="none" w:sz="0" w:space="0" w:color="auto"/>
        <w:right w:val="none" w:sz="0" w:space="0" w:color="auto"/>
      </w:divBdr>
    </w:div>
    <w:div w:id="1650212669">
      <w:marLeft w:val="0"/>
      <w:marRight w:val="0"/>
      <w:marTop w:val="0"/>
      <w:marBottom w:val="0"/>
      <w:divBdr>
        <w:top w:val="none" w:sz="0" w:space="0" w:color="auto"/>
        <w:left w:val="none" w:sz="0" w:space="0" w:color="auto"/>
        <w:bottom w:val="none" w:sz="0" w:space="0" w:color="auto"/>
        <w:right w:val="none" w:sz="0" w:space="0" w:color="auto"/>
      </w:divBdr>
    </w:div>
    <w:div w:id="1650212670">
      <w:marLeft w:val="0"/>
      <w:marRight w:val="0"/>
      <w:marTop w:val="0"/>
      <w:marBottom w:val="0"/>
      <w:divBdr>
        <w:top w:val="none" w:sz="0" w:space="0" w:color="auto"/>
        <w:left w:val="none" w:sz="0" w:space="0" w:color="auto"/>
        <w:bottom w:val="none" w:sz="0" w:space="0" w:color="auto"/>
        <w:right w:val="none" w:sz="0" w:space="0" w:color="auto"/>
      </w:divBdr>
    </w:div>
    <w:div w:id="1650212671">
      <w:marLeft w:val="0"/>
      <w:marRight w:val="0"/>
      <w:marTop w:val="0"/>
      <w:marBottom w:val="0"/>
      <w:divBdr>
        <w:top w:val="none" w:sz="0" w:space="0" w:color="auto"/>
        <w:left w:val="none" w:sz="0" w:space="0" w:color="auto"/>
        <w:bottom w:val="none" w:sz="0" w:space="0" w:color="auto"/>
        <w:right w:val="none" w:sz="0" w:space="0" w:color="auto"/>
      </w:divBdr>
    </w:div>
    <w:div w:id="1650212672">
      <w:marLeft w:val="0"/>
      <w:marRight w:val="0"/>
      <w:marTop w:val="0"/>
      <w:marBottom w:val="0"/>
      <w:divBdr>
        <w:top w:val="none" w:sz="0" w:space="0" w:color="auto"/>
        <w:left w:val="none" w:sz="0" w:space="0" w:color="auto"/>
        <w:bottom w:val="none" w:sz="0" w:space="0" w:color="auto"/>
        <w:right w:val="none" w:sz="0" w:space="0" w:color="auto"/>
      </w:divBdr>
    </w:div>
    <w:div w:id="1650212673">
      <w:marLeft w:val="0"/>
      <w:marRight w:val="0"/>
      <w:marTop w:val="0"/>
      <w:marBottom w:val="0"/>
      <w:divBdr>
        <w:top w:val="none" w:sz="0" w:space="0" w:color="auto"/>
        <w:left w:val="none" w:sz="0" w:space="0" w:color="auto"/>
        <w:bottom w:val="none" w:sz="0" w:space="0" w:color="auto"/>
        <w:right w:val="none" w:sz="0" w:space="0" w:color="auto"/>
      </w:divBdr>
    </w:div>
    <w:div w:id="1650212674">
      <w:marLeft w:val="0"/>
      <w:marRight w:val="0"/>
      <w:marTop w:val="0"/>
      <w:marBottom w:val="0"/>
      <w:divBdr>
        <w:top w:val="none" w:sz="0" w:space="0" w:color="auto"/>
        <w:left w:val="none" w:sz="0" w:space="0" w:color="auto"/>
        <w:bottom w:val="none" w:sz="0" w:space="0" w:color="auto"/>
        <w:right w:val="none" w:sz="0" w:space="0" w:color="auto"/>
      </w:divBdr>
    </w:div>
    <w:div w:id="1650212675">
      <w:marLeft w:val="0"/>
      <w:marRight w:val="0"/>
      <w:marTop w:val="0"/>
      <w:marBottom w:val="0"/>
      <w:divBdr>
        <w:top w:val="none" w:sz="0" w:space="0" w:color="auto"/>
        <w:left w:val="none" w:sz="0" w:space="0" w:color="auto"/>
        <w:bottom w:val="none" w:sz="0" w:space="0" w:color="auto"/>
        <w:right w:val="none" w:sz="0" w:space="0" w:color="auto"/>
      </w:divBdr>
    </w:div>
    <w:div w:id="1650212676">
      <w:marLeft w:val="0"/>
      <w:marRight w:val="0"/>
      <w:marTop w:val="0"/>
      <w:marBottom w:val="0"/>
      <w:divBdr>
        <w:top w:val="none" w:sz="0" w:space="0" w:color="auto"/>
        <w:left w:val="none" w:sz="0" w:space="0" w:color="auto"/>
        <w:bottom w:val="none" w:sz="0" w:space="0" w:color="auto"/>
        <w:right w:val="none" w:sz="0" w:space="0" w:color="auto"/>
      </w:divBdr>
    </w:div>
    <w:div w:id="1650212677">
      <w:marLeft w:val="0"/>
      <w:marRight w:val="0"/>
      <w:marTop w:val="0"/>
      <w:marBottom w:val="0"/>
      <w:divBdr>
        <w:top w:val="none" w:sz="0" w:space="0" w:color="auto"/>
        <w:left w:val="none" w:sz="0" w:space="0" w:color="auto"/>
        <w:bottom w:val="none" w:sz="0" w:space="0" w:color="auto"/>
        <w:right w:val="none" w:sz="0" w:space="0" w:color="auto"/>
      </w:divBdr>
    </w:div>
    <w:div w:id="1650212678">
      <w:marLeft w:val="0"/>
      <w:marRight w:val="0"/>
      <w:marTop w:val="0"/>
      <w:marBottom w:val="0"/>
      <w:divBdr>
        <w:top w:val="none" w:sz="0" w:space="0" w:color="auto"/>
        <w:left w:val="none" w:sz="0" w:space="0" w:color="auto"/>
        <w:bottom w:val="none" w:sz="0" w:space="0" w:color="auto"/>
        <w:right w:val="none" w:sz="0" w:space="0" w:color="auto"/>
      </w:divBdr>
    </w:div>
    <w:div w:id="1650212679">
      <w:marLeft w:val="0"/>
      <w:marRight w:val="0"/>
      <w:marTop w:val="0"/>
      <w:marBottom w:val="0"/>
      <w:divBdr>
        <w:top w:val="none" w:sz="0" w:space="0" w:color="auto"/>
        <w:left w:val="none" w:sz="0" w:space="0" w:color="auto"/>
        <w:bottom w:val="none" w:sz="0" w:space="0" w:color="auto"/>
        <w:right w:val="none" w:sz="0" w:space="0" w:color="auto"/>
      </w:divBdr>
    </w:div>
    <w:div w:id="1650212680">
      <w:marLeft w:val="0"/>
      <w:marRight w:val="0"/>
      <w:marTop w:val="0"/>
      <w:marBottom w:val="0"/>
      <w:divBdr>
        <w:top w:val="none" w:sz="0" w:space="0" w:color="auto"/>
        <w:left w:val="none" w:sz="0" w:space="0" w:color="auto"/>
        <w:bottom w:val="none" w:sz="0" w:space="0" w:color="auto"/>
        <w:right w:val="none" w:sz="0" w:space="0" w:color="auto"/>
      </w:divBdr>
    </w:div>
    <w:div w:id="1650212681">
      <w:marLeft w:val="0"/>
      <w:marRight w:val="0"/>
      <w:marTop w:val="0"/>
      <w:marBottom w:val="0"/>
      <w:divBdr>
        <w:top w:val="none" w:sz="0" w:space="0" w:color="auto"/>
        <w:left w:val="none" w:sz="0" w:space="0" w:color="auto"/>
        <w:bottom w:val="none" w:sz="0" w:space="0" w:color="auto"/>
        <w:right w:val="none" w:sz="0" w:space="0" w:color="auto"/>
      </w:divBdr>
    </w:div>
    <w:div w:id="1650212682">
      <w:marLeft w:val="0"/>
      <w:marRight w:val="0"/>
      <w:marTop w:val="0"/>
      <w:marBottom w:val="0"/>
      <w:divBdr>
        <w:top w:val="none" w:sz="0" w:space="0" w:color="auto"/>
        <w:left w:val="none" w:sz="0" w:space="0" w:color="auto"/>
        <w:bottom w:val="none" w:sz="0" w:space="0" w:color="auto"/>
        <w:right w:val="none" w:sz="0" w:space="0" w:color="auto"/>
      </w:divBdr>
    </w:div>
    <w:div w:id="1650212683">
      <w:marLeft w:val="0"/>
      <w:marRight w:val="0"/>
      <w:marTop w:val="0"/>
      <w:marBottom w:val="0"/>
      <w:divBdr>
        <w:top w:val="none" w:sz="0" w:space="0" w:color="auto"/>
        <w:left w:val="none" w:sz="0" w:space="0" w:color="auto"/>
        <w:bottom w:val="none" w:sz="0" w:space="0" w:color="auto"/>
        <w:right w:val="none" w:sz="0" w:space="0" w:color="auto"/>
      </w:divBdr>
    </w:div>
    <w:div w:id="1650212684">
      <w:marLeft w:val="0"/>
      <w:marRight w:val="0"/>
      <w:marTop w:val="0"/>
      <w:marBottom w:val="0"/>
      <w:divBdr>
        <w:top w:val="none" w:sz="0" w:space="0" w:color="auto"/>
        <w:left w:val="none" w:sz="0" w:space="0" w:color="auto"/>
        <w:bottom w:val="none" w:sz="0" w:space="0" w:color="auto"/>
        <w:right w:val="none" w:sz="0" w:space="0" w:color="auto"/>
      </w:divBdr>
    </w:div>
    <w:div w:id="1650212685">
      <w:marLeft w:val="0"/>
      <w:marRight w:val="0"/>
      <w:marTop w:val="0"/>
      <w:marBottom w:val="0"/>
      <w:divBdr>
        <w:top w:val="none" w:sz="0" w:space="0" w:color="auto"/>
        <w:left w:val="none" w:sz="0" w:space="0" w:color="auto"/>
        <w:bottom w:val="none" w:sz="0" w:space="0" w:color="auto"/>
        <w:right w:val="none" w:sz="0" w:space="0" w:color="auto"/>
      </w:divBdr>
    </w:div>
    <w:div w:id="1650212686">
      <w:marLeft w:val="0"/>
      <w:marRight w:val="0"/>
      <w:marTop w:val="0"/>
      <w:marBottom w:val="0"/>
      <w:divBdr>
        <w:top w:val="none" w:sz="0" w:space="0" w:color="auto"/>
        <w:left w:val="none" w:sz="0" w:space="0" w:color="auto"/>
        <w:bottom w:val="none" w:sz="0" w:space="0" w:color="auto"/>
        <w:right w:val="none" w:sz="0" w:space="0" w:color="auto"/>
      </w:divBdr>
    </w:div>
    <w:div w:id="1650212687">
      <w:marLeft w:val="0"/>
      <w:marRight w:val="0"/>
      <w:marTop w:val="0"/>
      <w:marBottom w:val="0"/>
      <w:divBdr>
        <w:top w:val="none" w:sz="0" w:space="0" w:color="auto"/>
        <w:left w:val="none" w:sz="0" w:space="0" w:color="auto"/>
        <w:bottom w:val="none" w:sz="0" w:space="0" w:color="auto"/>
        <w:right w:val="none" w:sz="0" w:space="0" w:color="auto"/>
      </w:divBdr>
    </w:div>
    <w:div w:id="1650212688">
      <w:marLeft w:val="0"/>
      <w:marRight w:val="0"/>
      <w:marTop w:val="0"/>
      <w:marBottom w:val="0"/>
      <w:divBdr>
        <w:top w:val="none" w:sz="0" w:space="0" w:color="auto"/>
        <w:left w:val="none" w:sz="0" w:space="0" w:color="auto"/>
        <w:bottom w:val="none" w:sz="0" w:space="0" w:color="auto"/>
        <w:right w:val="none" w:sz="0" w:space="0" w:color="auto"/>
      </w:divBdr>
    </w:div>
    <w:div w:id="1650212689">
      <w:marLeft w:val="0"/>
      <w:marRight w:val="0"/>
      <w:marTop w:val="0"/>
      <w:marBottom w:val="0"/>
      <w:divBdr>
        <w:top w:val="none" w:sz="0" w:space="0" w:color="auto"/>
        <w:left w:val="none" w:sz="0" w:space="0" w:color="auto"/>
        <w:bottom w:val="none" w:sz="0" w:space="0" w:color="auto"/>
        <w:right w:val="none" w:sz="0" w:space="0" w:color="auto"/>
      </w:divBdr>
    </w:div>
    <w:div w:id="1650212690">
      <w:marLeft w:val="0"/>
      <w:marRight w:val="0"/>
      <w:marTop w:val="0"/>
      <w:marBottom w:val="0"/>
      <w:divBdr>
        <w:top w:val="none" w:sz="0" w:space="0" w:color="auto"/>
        <w:left w:val="none" w:sz="0" w:space="0" w:color="auto"/>
        <w:bottom w:val="none" w:sz="0" w:space="0" w:color="auto"/>
        <w:right w:val="none" w:sz="0" w:space="0" w:color="auto"/>
      </w:divBdr>
    </w:div>
    <w:div w:id="1650212691">
      <w:marLeft w:val="0"/>
      <w:marRight w:val="0"/>
      <w:marTop w:val="0"/>
      <w:marBottom w:val="0"/>
      <w:divBdr>
        <w:top w:val="none" w:sz="0" w:space="0" w:color="auto"/>
        <w:left w:val="none" w:sz="0" w:space="0" w:color="auto"/>
        <w:bottom w:val="none" w:sz="0" w:space="0" w:color="auto"/>
        <w:right w:val="none" w:sz="0" w:space="0" w:color="auto"/>
      </w:divBdr>
    </w:div>
    <w:div w:id="1650212692">
      <w:marLeft w:val="0"/>
      <w:marRight w:val="0"/>
      <w:marTop w:val="0"/>
      <w:marBottom w:val="0"/>
      <w:divBdr>
        <w:top w:val="none" w:sz="0" w:space="0" w:color="auto"/>
        <w:left w:val="none" w:sz="0" w:space="0" w:color="auto"/>
        <w:bottom w:val="none" w:sz="0" w:space="0" w:color="auto"/>
        <w:right w:val="none" w:sz="0" w:space="0" w:color="auto"/>
      </w:divBdr>
    </w:div>
    <w:div w:id="1650212693">
      <w:marLeft w:val="0"/>
      <w:marRight w:val="0"/>
      <w:marTop w:val="0"/>
      <w:marBottom w:val="0"/>
      <w:divBdr>
        <w:top w:val="none" w:sz="0" w:space="0" w:color="auto"/>
        <w:left w:val="none" w:sz="0" w:space="0" w:color="auto"/>
        <w:bottom w:val="none" w:sz="0" w:space="0" w:color="auto"/>
        <w:right w:val="none" w:sz="0" w:space="0" w:color="auto"/>
      </w:divBdr>
    </w:div>
    <w:div w:id="1650212694">
      <w:marLeft w:val="0"/>
      <w:marRight w:val="0"/>
      <w:marTop w:val="0"/>
      <w:marBottom w:val="0"/>
      <w:divBdr>
        <w:top w:val="none" w:sz="0" w:space="0" w:color="auto"/>
        <w:left w:val="none" w:sz="0" w:space="0" w:color="auto"/>
        <w:bottom w:val="none" w:sz="0" w:space="0" w:color="auto"/>
        <w:right w:val="none" w:sz="0" w:space="0" w:color="auto"/>
      </w:divBdr>
    </w:div>
    <w:div w:id="1650212695">
      <w:marLeft w:val="0"/>
      <w:marRight w:val="0"/>
      <w:marTop w:val="0"/>
      <w:marBottom w:val="0"/>
      <w:divBdr>
        <w:top w:val="none" w:sz="0" w:space="0" w:color="auto"/>
        <w:left w:val="none" w:sz="0" w:space="0" w:color="auto"/>
        <w:bottom w:val="none" w:sz="0" w:space="0" w:color="auto"/>
        <w:right w:val="none" w:sz="0" w:space="0" w:color="auto"/>
      </w:divBdr>
    </w:div>
    <w:div w:id="1650212696">
      <w:marLeft w:val="0"/>
      <w:marRight w:val="0"/>
      <w:marTop w:val="0"/>
      <w:marBottom w:val="0"/>
      <w:divBdr>
        <w:top w:val="none" w:sz="0" w:space="0" w:color="auto"/>
        <w:left w:val="none" w:sz="0" w:space="0" w:color="auto"/>
        <w:bottom w:val="none" w:sz="0" w:space="0" w:color="auto"/>
        <w:right w:val="none" w:sz="0" w:space="0" w:color="auto"/>
      </w:divBdr>
    </w:div>
    <w:div w:id="1650212697">
      <w:marLeft w:val="0"/>
      <w:marRight w:val="0"/>
      <w:marTop w:val="0"/>
      <w:marBottom w:val="0"/>
      <w:divBdr>
        <w:top w:val="none" w:sz="0" w:space="0" w:color="auto"/>
        <w:left w:val="none" w:sz="0" w:space="0" w:color="auto"/>
        <w:bottom w:val="none" w:sz="0" w:space="0" w:color="auto"/>
        <w:right w:val="none" w:sz="0" w:space="0" w:color="auto"/>
      </w:divBdr>
    </w:div>
    <w:div w:id="1650212698">
      <w:marLeft w:val="0"/>
      <w:marRight w:val="0"/>
      <w:marTop w:val="0"/>
      <w:marBottom w:val="0"/>
      <w:divBdr>
        <w:top w:val="none" w:sz="0" w:space="0" w:color="auto"/>
        <w:left w:val="none" w:sz="0" w:space="0" w:color="auto"/>
        <w:bottom w:val="none" w:sz="0" w:space="0" w:color="auto"/>
        <w:right w:val="none" w:sz="0" w:space="0" w:color="auto"/>
      </w:divBdr>
    </w:div>
    <w:div w:id="1650212699">
      <w:marLeft w:val="0"/>
      <w:marRight w:val="0"/>
      <w:marTop w:val="0"/>
      <w:marBottom w:val="0"/>
      <w:divBdr>
        <w:top w:val="none" w:sz="0" w:space="0" w:color="auto"/>
        <w:left w:val="none" w:sz="0" w:space="0" w:color="auto"/>
        <w:bottom w:val="none" w:sz="0" w:space="0" w:color="auto"/>
        <w:right w:val="none" w:sz="0" w:space="0" w:color="auto"/>
      </w:divBdr>
    </w:div>
    <w:div w:id="1650212700">
      <w:marLeft w:val="0"/>
      <w:marRight w:val="0"/>
      <w:marTop w:val="0"/>
      <w:marBottom w:val="0"/>
      <w:divBdr>
        <w:top w:val="none" w:sz="0" w:space="0" w:color="auto"/>
        <w:left w:val="none" w:sz="0" w:space="0" w:color="auto"/>
        <w:bottom w:val="none" w:sz="0" w:space="0" w:color="auto"/>
        <w:right w:val="none" w:sz="0" w:space="0" w:color="auto"/>
      </w:divBdr>
    </w:div>
    <w:div w:id="1650212701">
      <w:marLeft w:val="0"/>
      <w:marRight w:val="0"/>
      <w:marTop w:val="0"/>
      <w:marBottom w:val="0"/>
      <w:divBdr>
        <w:top w:val="none" w:sz="0" w:space="0" w:color="auto"/>
        <w:left w:val="none" w:sz="0" w:space="0" w:color="auto"/>
        <w:bottom w:val="none" w:sz="0" w:space="0" w:color="auto"/>
        <w:right w:val="none" w:sz="0" w:space="0" w:color="auto"/>
      </w:divBdr>
    </w:div>
    <w:div w:id="1650212702">
      <w:marLeft w:val="0"/>
      <w:marRight w:val="0"/>
      <w:marTop w:val="0"/>
      <w:marBottom w:val="0"/>
      <w:divBdr>
        <w:top w:val="none" w:sz="0" w:space="0" w:color="auto"/>
        <w:left w:val="none" w:sz="0" w:space="0" w:color="auto"/>
        <w:bottom w:val="none" w:sz="0" w:space="0" w:color="auto"/>
        <w:right w:val="none" w:sz="0" w:space="0" w:color="auto"/>
      </w:divBdr>
    </w:div>
    <w:div w:id="1650212703">
      <w:marLeft w:val="0"/>
      <w:marRight w:val="0"/>
      <w:marTop w:val="0"/>
      <w:marBottom w:val="0"/>
      <w:divBdr>
        <w:top w:val="none" w:sz="0" w:space="0" w:color="auto"/>
        <w:left w:val="none" w:sz="0" w:space="0" w:color="auto"/>
        <w:bottom w:val="none" w:sz="0" w:space="0" w:color="auto"/>
        <w:right w:val="none" w:sz="0" w:space="0" w:color="auto"/>
      </w:divBdr>
    </w:div>
    <w:div w:id="1650212704">
      <w:marLeft w:val="0"/>
      <w:marRight w:val="0"/>
      <w:marTop w:val="0"/>
      <w:marBottom w:val="0"/>
      <w:divBdr>
        <w:top w:val="none" w:sz="0" w:space="0" w:color="auto"/>
        <w:left w:val="none" w:sz="0" w:space="0" w:color="auto"/>
        <w:bottom w:val="none" w:sz="0" w:space="0" w:color="auto"/>
        <w:right w:val="none" w:sz="0" w:space="0" w:color="auto"/>
      </w:divBdr>
    </w:div>
    <w:div w:id="1650212706">
      <w:marLeft w:val="0"/>
      <w:marRight w:val="0"/>
      <w:marTop w:val="0"/>
      <w:marBottom w:val="0"/>
      <w:divBdr>
        <w:top w:val="none" w:sz="0" w:space="0" w:color="auto"/>
        <w:left w:val="none" w:sz="0" w:space="0" w:color="auto"/>
        <w:bottom w:val="none" w:sz="0" w:space="0" w:color="auto"/>
        <w:right w:val="none" w:sz="0" w:space="0" w:color="auto"/>
      </w:divBdr>
    </w:div>
    <w:div w:id="1650212707">
      <w:marLeft w:val="0"/>
      <w:marRight w:val="0"/>
      <w:marTop w:val="0"/>
      <w:marBottom w:val="0"/>
      <w:divBdr>
        <w:top w:val="none" w:sz="0" w:space="0" w:color="auto"/>
        <w:left w:val="none" w:sz="0" w:space="0" w:color="auto"/>
        <w:bottom w:val="none" w:sz="0" w:space="0" w:color="auto"/>
        <w:right w:val="none" w:sz="0" w:space="0" w:color="auto"/>
      </w:divBdr>
    </w:div>
    <w:div w:id="1650212708">
      <w:marLeft w:val="0"/>
      <w:marRight w:val="0"/>
      <w:marTop w:val="0"/>
      <w:marBottom w:val="0"/>
      <w:divBdr>
        <w:top w:val="none" w:sz="0" w:space="0" w:color="auto"/>
        <w:left w:val="none" w:sz="0" w:space="0" w:color="auto"/>
        <w:bottom w:val="none" w:sz="0" w:space="0" w:color="auto"/>
        <w:right w:val="none" w:sz="0" w:space="0" w:color="auto"/>
      </w:divBdr>
    </w:div>
    <w:div w:id="1650212709">
      <w:marLeft w:val="0"/>
      <w:marRight w:val="0"/>
      <w:marTop w:val="0"/>
      <w:marBottom w:val="0"/>
      <w:divBdr>
        <w:top w:val="none" w:sz="0" w:space="0" w:color="auto"/>
        <w:left w:val="none" w:sz="0" w:space="0" w:color="auto"/>
        <w:bottom w:val="none" w:sz="0" w:space="0" w:color="auto"/>
        <w:right w:val="none" w:sz="0" w:space="0" w:color="auto"/>
      </w:divBdr>
    </w:div>
    <w:div w:id="1650212710">
      <w:marLeft w:val="0"/>
      <w:marRight w:val="0"/>
      <w:marTop w:val="0"/>
      <w:marBottom w:val="0"/>
      <w:divBdr>
        <w:top w:val="none" w:sz="0" w:space="0" w:color="auto"/>
        <w:left w:val="none" w:sz="0" w:space="0" w:color="auto"/>
        <w:bottom w:val="none" w:sz="0" w:space="0" w:color="auto"/>
        <w:right w:val="none" w:sz="0" w:space="0" w:color="auto"/>
      </w:divBdr>
    </w:div>
    <w:div w:id="1650212711">
      <w:marLeft w:val="0"/>
      <w:marRight w:val="0"/>
      <w:marTop w:val="0"/>
      <w:marBottom w:val="0"/>
      <w:divBdr>
        <w:top w:val="none" w:sz="0" w:space="0" w:color="auto"/>
        <w:left w:val="none" w:sz="0" w:space="0" w:color="auto"/>
        <w:bottom w:val="none" w:sz="0" w:space="0" w:color="auto"/>
        <w:right w:val="none" w:sz="0" w:space="0" w:color="auto"/>
      </w:divBdr>
    </w:div>
    <w:div w:id="1650212712">
      <w:marLeft w:val="0"/>
      <w:marRight w:val="0"/>
      <w:marTop w:val="0"/>
      <w:marBottom w:val="0"/>
      <w:divBdr>
        <w:top w:val="none" w:sz="0" w:space="0" w:color="auto"/>
        <w:left w:val="none" w:sz="0" w:space="0" w:color="auto"/>
        <w:bottom w:val="none" w:sz="0" w:space="0" w:color="auto"/>
        <w:right w:val="none" w:sz="0" w:space="0" w:color="auto"/>
      </w:divBdr>
    </w:div>
    <w:div w:id="1650212713">
      <w:marLeft w:val="0"/>
      <w:marRight w:val="0"/>
      <w:marTop w:val="0"/>
      <w:marBottom w:val="0"/>
      <w:divBdr>
        <w:top w:val="none" w:sz="0" w:space="0" w:color="auto"/>
        <w:left w:val="none" w:sz="0" w:space="0" w:color="auto"/>
        <w:bottom w:val="none" w:sz="0" w:space="0" w:color="auto"/>
        <w:right w:val="none" w:sz="0" w:space="0" w:color="auto"/>
      </w:divBdr>
    </w:div>
    <w:div w:id="1650212714">
      <w:marLeft w:val="0"/>
      <w:marRight w:val="0"/>
      <w:marTop w:val="0"/>
      <w:marBottom w:val="0"/>
      <w:divBdr>
        <w:top w:val="none" w:sz="0" w:space="0" w:color="auto"/>
        <w:left w:val="none" w:sz="0" w:space="0" w:color="auto"/>
        <w:bottom w:val="none" w:sz="0" w:space="0" w:color="auto"/>
        <w:right w:val="none" w:sz="0" w:space="0" w:color="auto"/>
      </w:divBdr>
    </w:div>
    <w:div w:id="1650212715">
      <w:marLeft w:val="0"/>
      <w:marRight w:val="0"/>
      <w:marTop w:val="0"/>
      <w:marBottom w:val="0"/>
      <w:divBdr>
        <w:top w:val="none" w:sz="0" w:space="0" w:color="auto"/>
        <w:left w:val="none" w:sz="0" w:space="0" w:color="auto"/>
        <w:bottom w:val="none" w:sz="0" w:space="0" w:color="auto"/>
        <w:right w:val="none" w:sz="0" w:space="0" w:color="auto"/>
      </w:divBdr>
    </w:div>
    <w:div w:id="1654990473">
      <w:bodyDiv w:val="1"/>
      <w:marLeft w:val="0"/>
      <w:marRight w:val="0"/>
      <w:marTop w:val="0"/>
      <w:marBottom w:val="0"/>
      <w:divBdr>
        <w:top w:val="none" w:sz="0" w:space="0" w:color="auto"/>
        <w:left w:val="none" w:sz="0" w:space="0" w:color="auto"/>
        <w:bottom w:val="none" w:sz="0" w:space="0" w:color="auto"/>
        <w:right w:val="none" w:sz="0" w:space="0" w:color="auto"/>
      </w:divBdr>
    </w:div>
    <w:div w:id="1690326708">
      <w:bodyDiv w:val="1"/>
      <w:marLeft w:val="0"/>
      <w:marRight w:val="0"/>
      <w:marTop w:val="0"/>
      <w:marBottom w:val="0"/>
      <w:divBdr>
        <w:top w:val="none" w:sz="0" w:space="0" w:color="auto"/>
        <w:left w:val="none" w:sz="0" w:space="0" w:color="auto"/>
        <w:bottom w:val="none" w:sz="0" w:space="0" w:color="auto"/>
        <w:right w:val="none" w:sz="0" w:space="0" w:color="auto"/>
      </w:divBdr>
    </w:div>
    <w:div w:id="1699089025">
      <w:bodyDiv w:val="1"/>
      <w:marLeft w:val="0"/>
      <w:marRight w:val="0"/>
      <w:marTop w:val="0"/>
      <w:marBottom w:val="0"/>
      <w:divBdr>
        <w:top w:val="none" w:sz="0" w:space="0" w:color="auto"/>
        <w:left w:val="none" w:sz="0" w:space="0" w:color="auto"/>
        <w:bottom w:val="none" w:sz="0" w:space="0" w:color="auto"/>
        <w:right w:val="none" w:sz="0" w:space="0" w:color="auto"/>
      </w:divBdr>
    </w:div>
    <w:div w:id="1701738846">
      <w:bodyDiv w:val="1"/>
      <w:marLeft w:val="0"/>
      <w:marRight w:val="0"/>
      <w:marTop w:val="0"/>
      <w:marBottom w:val="0"/>
      <w:divBdr>
        <w:top w:val="none" w:sz="0" w:space="0" w:color="auto"/>
        <w:left w:val="none" w:sz="0" w:space="0" w:color="auto"/>
        <w:bottom w:val="none" w:sz="0" w:space="0" w:color="auto"/>
        <w:right w:val="none" w:sz="0" w:space="0" w:color="auto"/>
      </w:divBdr>
    </w:div>
    <w:div w:id="1733579369">
      <w:bodyDiv w:val="1"/>
      <w:marLeft w:val="0"/>
      <w:marRight w:val="0"/>
      <w:marTop w:val="0"/>
      <w:marBottom w:val="0"/>
      <w:divBdr>
        <w:top w:val="none" w:sz="0" w:space="0" w:color="auto"/>
        <w:left w:val="none" w:sz="0" w:space="0" w:color="auto"/>
        <w:bottom w:val="none" w:sz="0" w:space="0" w:color="auto"/>
        <w:right w:val="none" w:sz="0" w:space="0" w:color="auto"/>
      </w:divBdr>
    </w:div>
    <w:div w:id="1743676763">
      <w:bodyDiv w:val="1"/>
      <w:marLeft w:val="0"/>
      <w:marRight w:val="0"/>
      <w:marTop w:val="0"/>
      <w:marBottom w:val="0"/>
      <w:divBdr>
        <w:top w:val="none" w:sz="0" w:space="0" w:color="auto"/>
        <w:left w:val="none" w:sz="0" w:space="0" w:color="auto"/>
        <w:bottom w:val="none" w:sz="0" w:space="0" w:color="auto"/>
        <w:right w:val="none" w:sz="0" w:space="0" w:color="auto"/>
      </w:divBdr>
    </w:div>
    <w:div w:id="1789810565">
      <w:bodyDiv w:val="1"/>
      <w:marLeft w:val="0"/>
      <w:marRight w:val="0"/>
      <w:marTop w:val="0"/>
      <w:marBottom w:val="0"/>
      <w:divBdr>
        <w:top w:val="none" w:sz="0" w:space="0" w:color="auto"/>
        <w:left w:val="none" w:sz="0" w:space="0" w:color="auto"/>
        <w:bottom w:val="none" w:sz="0" w:space="0" w:color="auto"/>
        <w:right w:val="none" w:sz="0" w:space="0" w:color="auto"/>
      </w:divBdr>
    </w:div>
    <w:div w:id="1805272426">
      <w:bodyDiv w:val="1"/>
      <w:marLeft w:val="0"/>
      <w:marRight w:val="0"/>
      <w:marTop w:val="0"/>
      <w:marBottom w:val="0"/>
      <w:divBdr>
        <w:top w:val="none" w:sz="0" w:space="0" w:color="auto"/>
        <w:left w:val="none" w:sz="0" w:space="0" w:color="auto"/>
        <w:bottom w:val="none" w:sz="0" w:space="0" w:color="auto"/>
        <w:right w:val="none" w:sz="0" w:space="0" w:color="auto"/>
      </w:divBdr>
    </w:div>
    <w:div w:id="1820220341">
      <w:bodyDiv w:val="1"/>
      <w:marLeft w:val="0"/>
      <w:marRight w:val="0"/>
      <w:marTop w:val="0"/>
      <w:marBottom w:val="0"/>
      <w:divBdr>
        <w:top w:val="none" w:sz="0" w:space="0" w:color="auto"/>
        <w:left w:val="none" w:sz="0" w:space="0" w:color="auto"/>
        <w:bottom w:val="none" w:sz="0" w:space="0" w:color="auto"/>
        <w:right w:val="none" w:sz="0" w:space="0" w:color="auto"/>
      </w:divBdr>
    </w:div>
    <w:div w:id="1846899810">
      <w:bodyDiv w:val="1"/>
      <w:marLeft w:val="0"/>
      <w:marRight w:val="0"/>
      <w:marTop w:val="0"/>
      <w:marBottom w:val="0"/>
      <w:divBdr>
        <w:top w:val="none" w:sz="0" w:space="0" w:color="auto"/>
        <w:left w:val="none" w:sz="0" w:space="0" w:color="auto"/>
        <w:bottom w:val="none" w:sz="0" w:space="0" w:color="auto"/>
        <w:right w:val="none" w:sz="0" w:space="0" w:color="auto"/>
      </w:divBdr>
    </w:div>
    <w:div w:id="1928466837">
      <w:bodyDiv w:val="1"/>
      <w:marLeft w:val="0"/>
      <w:marRight w:val="0"/>
      <w:marTop w:val="0"/>
      <w:marBottom w:val="0"/>
      <w:divBdr>
        <w:top w:val="none" w:sz="0" w:space="0" w:color="auto"/>
        <w:left w:val="none" w:sz="0" w:space="0" w:color="auto"/>
        <w:bottom w:val="none" w:sz="0" w:space="0" w:color="auto"/>
        <w:right w:val="none" w:sz="0" w:space="0" w:color="auto"/>
      </w:divBdr>
    </w:div>
    <w:div w:id="1967931918">
      <w:bodyDiv w:val="1"/>
      <w:marLeft w:val="0"/>
      <w:marRight w:val="0"/>
      <w:marTop w:val="0"/>
      <w:marBottom w:val="0"/>
      <w:divBdr>
        <w:top w:val="none" w:sz="0" w:space="0" w:color="auto"/>
        <w:left w:val="none" w:sz="0" w:space="0" w:color="auto"/>
        <w:bottom w:val="none" w:sz="0" w:space="0" w:color="auto"/>
        <w:right w:val="none" w:sz="0" w:space="0" w:color="auto"/>
      </w:divBdr>
    </w:div>
    <w:div w:id="1977250041">
      <w:bodyDiv w:val="1"/>
      <w:marLeft w:val="0"/>
      <w:marRight w:val="0"/>
      <w:marTop w:val="0"/>
      <w:marBottom w:val="0"/>
      <w:divBdr>
        <w:top w:val="none" w:sz="0" w:space="0" w:color="auto"/>
        <w:left w:val="none" w:sz="0" w:space="0" w:color="auto"/>
        <w:bottom w:val="none" w:sz="0" w:space="0" w:color="auto"/>
        <w:right w:val="none" w:sz="0" w:space="0" w:color="auto"/>
      </w:divBdr>
    </w:div>
    <w:div w:id="2005165146">
      <w:bodyDiv w:val="1"/>
      <w:marLeft w:val="0"/>
      <w:marRight w:val="0"/>
      <w:marTop w:val="0"/>
      <w:marBottom w:val="0"/>
      <w:divBdr>
        <w:top w:val="none" w:sz="0" w:space="0" w:color="auto"/>
        <w:left w:val="none" w:sz="0" w:space="0" w:color="auto"/>
        <w:bottom w:val="none" w:sz="0" w:space="0" w:color="auto"/>
        <w:right w:val="none" w:sz="0" w:space="0" w:color="auto"/>
      </w:divBdr>
    </w:div>
    <w:div w:id="2018534887">
      <w:bodyDiv w:val="1"/>
      <w:marLeft w:val="0"/>
      <w:marRight w:val="0"/>
      <w:marTop w:val="0"/>
      <w:marBottom w:val="0"/>
      <w:divBdr>
        <w:top w:val="none" w:sz="0" w:space="0" w:color="auto"/>
        <w:left w:val="none" w:sz="0" w:space="0" w:color="auto"/>
        <w:bottom w:val="none" w:sz="0" w:space="0" w:color="auto"/>
        <w:right w:val="none" w:sz="0" w:space="0" w:color="auto"/>
      </w:divBdr>
    </w:div>
    <w:div w:id="2020691043">
      <w:bodyDiv w:val="1"/>
      <w:marLeft w:val="0"/>
      <w:marRight w:val="0"/>
      <w:marTop w:val="0"/>
      <w:marBottom w:val="0"/>
      <w:divBdr>
        <w:top w:val="none" w:sz="0" w:space="0" w:color="auto"/>
        <w:left w:val="none" w:sz="0" w:space="0" w:color="auto"/>
        <w:bottom w:val="none" w:sz="0" w:space="0" w:color="auto"/>
        <w:right w:val="none" w:sz="0" w:space="0" w:color="auto"/>
      </w:divBdr>
    </w:div>
    <w:div w:id="2062363135">
      <w:bodyDiv w:val="1"/>
      <w:marLeft w:val="0"/>
      <w:marRight w:val="0"/>
      <w:marTop w:val="0"/>
      <w:marBottom w:val="0"/>
      <w:divBdr>
        <w:top w:val="none" w:sz="0" w:space="0" w:color="auto"/>
        <w:left w:val="none" w:sz="0" w:space="0" w:color="auto"/>
        <w:bottom w:val="none" w:sz="0" w:space="0" w:color="auto"/>
        <w:right w:val="none" w:sz="0" w:space="0" w:color="auto"/>
      </w:divBdr>
    </w:div>
    <w:div w:id="2073262979">
      <w:bodyDiv w:val="1"/>
      <w:marLeft w:val="0"/>
      <w:marRight w:val="0"/>
      <w:marTop w:val="0"/>
      <w:marBottom w:val="0"/>
      <w:divBdr>
        <w:top w:val="none" w:sz="0" w:space="0" w:color="auto"/>
        <w:left w:val="none" w:sz="0" w:space="0" w:color="auto"/>
        <w:bottom w:val="none" w:sz="0" w:space="0" w:color="auto"/>
        <w:right w:val="none" w:sz="0" w:space="0" w:color="auto"/>
      </w:divBdr>
    </w:div>
    <w:div w:id="2086488534">
      <w:bodyDiv w:val="1"/>
      <w:marLeft w:val="0"/>
      <w:marRight w:val="0"/>
      <w:marTop w:val="0"/>
      <w:marBottom w:val="0"/>
      <w:divBdr>
        <w:top w:val="none" w:sz="0" w:space="0" w:color="auto"/>
        <w:left w:val="none" w:sz="0" w:space="0" w:color="auto"/>
        <w:bottom w:val="none" w:sz="0" w:space="0" w:color="auto"/>
        <w:right w:val="none" w:sz="0" w:space="0" w:color="auto"/>
      </w:divBdr>
    </w:div>
    <w:div w:id="2097823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ost@customs.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5B9FA-618E-4397-9588-8F11C3771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1176</TotalTime>
  <Pages>8</Pages>
  <Words>2617</Words>
  <Characters>17494</Characters>
  <Application>Microsoft Office Word</Application>
  <DocSecurity>0</DocSecurity>
  <Lines>341</Lines>
  <Paragraphs>80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154</cp:revision>
  <cp:lastPrinted>2026-06-05T10:18:00Z</cp:lastPrinted>
  <dcterms:created xsi:type="dcterms:W3CDTF">2026-04-28T07:33:00Z</dcterms:created>
  <dcterms:modified xsi:type="dcterms:W3CDTF">2026-06-05T11:06:00Z</dcterms:modified>
</cp:coreProperties>
</file>