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525A20" w:rsidRDefault="00525A20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6"/>
          <w:szCs w:val="26"/>
        </w:rPr>
      </w:pPr>
      <w:r w:rsidRPr="000D36A4">
        <w:rPr>
          <w:rStyle w:val="a6"/>
          <w:bCs/>
          <w:sz w:val="26"/>
          <w:szCs w:val="26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6"/>
          <w:szCs w:val="26"/>
          <w:u w:val="single"/>
          <w:lang w:eastAsia="uk-UA"/>
        </w:rPr>
      </w:pPr>
      <w:r w:rsidRPr="000D36A4">
        <w:rPr>
          <w:rStyle w:val="a6"/>
          <w:b/>
          <w:bCs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D36A4">
        <w:rPr>
          <w:rStyle w:val="a6"/>
          <w:b/>
          <w:bCs/>
          <w:sz w:val="26"/>
          <w:szCs w:val="26"/>
          <w:u w:val="single"/>
        </w:rPr>
        <w:t>Держмитслужба м. Київ , вул. Дегтярівська, 11г, ЄДРПОУ 43115923.</w:t>
      </w:r>
    </w:p>
    <w:p w:rsidR="005527AD" w:rsidRPr="000D36A4" w:rsidRDefault="005527AD" w:rsidP="005527AD">
      <w:pPr>
        <w:widowControl w:val="0"/>
        <w:jc w:val="both"/>
        <w:rPr>
          <w:sz w:val="26"/>
          <w:szCs w:val="26"/>
        </w:rPr>
      </w:pPr>
      <w:r w:rsidRPr="000D36A4">
        <w:rPr>
          <w:b/>
          <w:sz w:val="26"/>
          <w:szCs w:val="26"/>
        </w:rPr>
        <w:t>Вид та ідентифікатор процедури закупівлі</w:t>
      </w:r>
      <w:r w:rsidRPr="00C96050">
        <w:rPr>
          <w:b/>
          <w:bCs/>
          <w:sz w:val="26"/>
          <w:szCs w:val="26"/>
        </w:rPr>
        <w:t>:</w:t>
      </w:r>
      <w:r w:rsidRPr="00C96050">
        <w:rPr>
          <w:sz w:val="26"/>
          <w:szCs w:val="26"/>
        </w:rPr>
        <w:t xml:space="preserve"> </w:t>
      </w:r>
      <w:r w:rsidRPr="00C96050">
        <w:rPr>
          <w:sz w:val="26"/>
          <w:szCs w:val="26"/>
          <w:u w:val="single"/>
          <w:lang w:val="en-US"/>
        </w:rPr>
        <w:t>UA</w:t>
      </w:r>
      <w:r w:rsidRPr="00C96050">
        <w:rPr>
          <w:sz w:val="26"/>
          <w:szCs w:val="26"/>
          <w:u w:val="single"/>
          <w:lang w:val="ru-RU"/>
        </w:rPr>
        <w:t>-20</w:t>
      </w:r>
      <w:r w:rsidR="000D36A4" w:rsidRPr="00C96050">
        <w:rPr>
          <w:sz w:val="26"/>
          <w:szCs w:val="26"/>
          <w:u w:val="single"/>
          <w:lang w:val="ru-RU"/>
        </w:rPr>
        <w:t>2</w:t>
      </w:r>
      <w:r w:rsidR="00386AFC" w:rsidRPr="00C96050">
        <w:rPr>
          <w:sz w:val="26"/>
          <w:szCs w:val="26"/>
          <w:u w:val="single"/>
          <w:lang w:val="ru-RU"/>
        </w:rPr>
        <w:t>6</w:t>
      </w:r>
      <w:r w:rsidRPr="00C96050">
        <w:rPr>
          <w:sz w:val="26"/>
          <w:szCs w:val="26"/>
          <w:u w:val="single"/>
          <w:lang w:val="ru-RU"/>
        </w:rPr>
        <w:t>-</w:t>
      </w:r>
      <w:r w:rsidR="00C96050" w:rsidRPr="00C96050">
        <w:rPr>
          <w:sz w:val="26"/>
          <w:szCs w:val="26"/>
          <w:u w:val="single"/>
          <w:lang w:val="ru-RU"/>
        </w:rPr>
        <w:t>06</w:t>
      </w:r>
      <w:r w:rsidRPr="00C96050">
        <w:rPr>
          <w:sz w:val="26"/>
          <w:szCs w:val="26"/>
          <w:u w:val="single"/>
          <w:lang w:val="ru-RU"/>
        </w:rPr>
        <w:t>-</w:t>
      </w:r>
      <w:r w:rsidR="00C96050" w:rsidRPr="00C96050">
        <w:rPr>
          <w:sz w:val="26"/>
          <w:szCs w:val="26"/>
          <w:u w:val="single"/>
          <w:lang w:val="ru-RU"/>
        </w:rPr>
        <w:t>09</w:t>
      </w:r>
      <w:r w:rsidRPr="00C96050">
        <w:rPr>
          <w:sz w:val="26"/>
          <w:szCs w:val="26"/>
          <w:u w:val="single"/>
          <w:lang w:val="ru-RU"/>
        </w:rPr>
        <w:t>-</w:t>
      </w:r>
      <w:r w:rsidR="00C96050" w:rsidRPr="00C96050">
        <w:rPr>
          <w:sz w:val="26"/>
          <w:szCs w:val="26"/>
          <w:u w:val="single"/>
          <w:lang w:val="ru-RU"/>
        </w:rPr>
        <w:t>008286</w:t>
      </w:r>
      <w:r w:rsidRPr="00C96050">
        <w:rPr>
          <w:sz w:val="26"/>
          <w:szCs w:val="26"/>
          <w:u w:val="single"/>
          <w:lang w:val="ru-RU"/>
        </w:rPr>
        <w:t>-</w:t>
      </w:r>
      <w:r w:rsidRPr="00C96050">
        <w:rPr>
          <w:sz w:val="26"/>
          <w:szCs w:val="26"/>
          <w:u w:val="single"/>
          <w:lang w:val="en-US"/>
        </w:rPr>
        <w:t>a</w:t>
      </w:r>
      <w:r w:rsidRPr="00C96050">
        <w:rPr>
          <w:sz w:val="26"/>
          <w:szCs w:val="26"/>
          <w:u w:val="single"/>
        </w:rPr>
        <w:t xml:space="preserve"> </w:t>
      </w:r>
      <w:r w:rsidRPr="00C96050">
        <w:rPr>
          <w:sz w:val="26"/>
          <w:szCs w:val="26"/>
        </w:rPr>
        <w:t>.</w:t>
      </w:r>
      <w:bookmarkStart w:id="0" w:name="_GoBack"/>
      <w:bookmarkEnd w:id="0"/>
    </w:p>
    <w:p w:rsidR="0003718E" w:rsidRPr="000D36A4" w:rsidRDefault="0003718E" w:rsidP="0003718E">
      <w:pPr>
        <w:rPr>
          <w:sz w:val="26"/>
          <w:szCs w:val="26"/>
        </w:rPr>
      </w:pPr>
    </w:p>
    <w:p w:rsidR="00525A20" w:rsidRDefault="00667FF9" w:rsidP="00525A2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sz w:val="26"/>
          <w:szCs w:val="26"/>
        </w:rPr>
      </w:pPr>
      <w:r w:rsidRPr="000D36A4">
        <w:rPr>
          <w:rFonts w:cs="Times New Roman"/>
          <w:sz w:val="26"/>
          <w:szCs w:val="26"/>
        </w:rPr>
        <w:t>1.</w:t>
      </w:r>
      <w:r w:rsidR="0003718E" w:rsidRPr="000D36A4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  <w:r w:rsidRPr="000D36A4">
        <w:rPr>
          <w:b/>
          <w:sz w:val="26"/>
          <w:szCs w:val="26"/>
        </w:rPr>
        <w:t xml:space="preserve"> </w:t>
      </w:r>
    </w:p>
    <w:p w:rsidR="00667FF9" w:rsidRPr="000D36A4" w:rsidRDefault="00525A20" w:rsidP="00525A2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cs="Times New Roman"/>
          <w:sz w:val="26"/>
          <w:szCs w:val="26"/>
        </w:rPr>
      </w:pPr>
      <w:r w:rsidRPr="00525A20">
        <w:rPr>
          <w:sz w:val="26"/>
          <w:szCs w:val="26"/>
        </w:rPr>
        <w:t>USB Флеш накопичувач з додатковим нанесенням гравіювання за кодом ДК 021:2015: 30230000-0 Комп’ютерне обладнання (код ДК 021:2015:30233180-6 «Флеш-накопичувачі»).</w:t>
      </w:r>
    </w:p>
    <w:p w:rsidR="0003718E" w:rsidRPr="000D36A4" w:rsidRDefault="0003718E" w:rsidP="00667FF9">
      <w:pPr>
        <w:pStyle w:val="a4"/>
        <w:numPr>
          <w:ilvl w:val="0"/>
          <w:numId w:val="11"/>
        </w:numPr>
        <w:ind w:left="0" w:firstLine="851"/>
        <w:jc w:val="both"/>
        <w:rPr>
          <w:rFonts w:cs="Times New Roman"/>
          <w:sz w:val="26"/>
          <w:szCs w:val="26"/>
        </w:rPr>
      </w:pPr>
      <w:r w:rsidRPr="000D36A4">
        <w:rPr>
          <w:rFonts w:cs="Times New Roman"/>
          <w:sz w:val="26"/>
          <w:szCs w:val="26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03718E" w:rsidRPr="00992BA6" w:rsidRDefault="00525A20" w:rsidP="0003718E">
      <w:pPr>
        <w:ind w:firstLine="426"/>
        <w:jc w:val="both"/>
        <w:rPr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6"/>
          <w:szCs w:val="26"/>
        </w:rPr>
        <w:t>З</w:t>
      </w:r>
      <w:r w:rsidRPr="00525A20">
        <w:rPr>
          <w:rFonts w:ascii="TimesNewRomanPS-ItalicMT" w:hAnsi="TimesNewRomanPS-ItalicMT" w:cs="TimesNewRomanPS-ItalicMT"/>
          <w:iCs/>
          <w:sz w:val="26"/>
          <w:szCs w:val="26"/>
        </w:rPr>
        <w:t>апобігання витоку службової інформації, забезпечення контролю використання змінних носіїв інформації та підвищення рівня інформаційної безпеки в структурних підрозділах апарату Держмитслужби</w:t>
      </w:r>
    </w:p>
    <w:p w:rsidR="000D36A4" w:rsidRDefault="00C761E7" w:rsidP="006428A6">
      <w:pPr>
        <w:autoSpaceDE w:val="0"/>
        <w:autoSpaceDN w:val="0"/>
        <w:adjustRightInd w:val="0"/>
        <w:ind w:firstLine="851"/>
        <w:jc w:val="both"/>
        <w:rPr>
          <w:rFonts w:cs="Times New Roman"/>
          <w:bCs/>
          <w:sz w:val="26"/>
          <w:szCs w:val="26"/>
        </w:rPr>
      </w:pPr>
      <w:r w:rsidRPr="006428A6">
        <w:rPr>
          <w:rFonts w:cs="Times New Roman"/>
          <w:bCs/>
          <w:sz w:val="26"/>
          <w:szCs w:val="26"/>
        </w:rPr>
        <w:t>3.</w:t>
      </w:r>
      <w:r w:rsidR="00667FF9" w:rsidRPr="006428A6">
        <w:rPr>
          <w:rFonts w:cs="Times New Roman"/>
          <w:bCs/>
          <w:sz w:val="26"/>
          <w:szCs w:val="26"/>
        </w:rPr>
        <w:t>Обґрунтування технічних та якісних характеристик предмета</w:t>
      </w:r>
      <w:r w:rsidR="006428A6">
        <w:rPr>
          <w:rFonts w:cs="Times New Roman"/>
          <w:bCs/>
          <w:sz w:val="26"/>
          <w:szCs w:val="26"/>
        </w:rPr>
        <w:t xml:space="preserve"> </w:t>
      </w:r>
      <w:r w:rsidR="00667FF9" w:rsidRPr="006428A6">
        <w:rPr>
          <w:rFonts w:cs="Times New Roman"/>
          <w:bCs/>
          <w:sz w:val="26"/>
          <w:szCs w:val="26"/>
        </w:rPr>
        <w:t>закупівлі:</w:t>
      </w:r>
    </w:p>
    <w:p w:rsidR="008E31DE" w:rsidRPr="008E31DE" w:rsidRDefault="008E31DE" w:rsidP="008E31DE">
      <w:pPr>
        <w:rPr>
          <w:rFonts w:cs="Times New Roman"/>
          <w:bCs/>
          <w:sz w:val="26"/>
          <w:szCs w:val="26"/>
        </w:rPr>
      </w:pPr>
      <w:r w:rsidRPr="008E31DE">
        <w:rPr>
          <w:rFonts w:cs="Times New Roman"/>
          <w:bCs/>
          <w:sz w:val="26"/>
          <w:szCs w:val="26"/>
        </w:rPr>
        <w:t>Обсяги закупівель визначені відповідно до потреб замовника на 202</w:t>
      </w:r>
      <w:r w:rsidR="00386AFC">
        <w:rPr>
          <w:rFonts w:cs="Times New Roman"/>
          <w:bCs/>
          <w:sz w:val="26"/>
          <w:szCs w:val="26"/>
        </w:rPr>
        <w:t>6</w:t>
      </w:r>
      <w:r w:rsidRPr="008E31DE">
        <w:rPr>
          <w:rFonts w:cs="Times New Roman"/>
          <w:bCs/>
          <w:sz w:val="26"/>
          <w:szCs w:val="26"/>
        </w:rPr>
        <w:t xml:space="preserve"> рік.</w:t>
      </w:r>
    </w:p>
    <w:p w:rsidR="008E31DE" w:rsidRPr="006428A6" w:rsidRDefault="008E31DE" w:rsidP="006428A6">
      <w:pPr>
        <w:autoSpaceDE w:val="0"/>
        <w:autoSpaceDN w:val="0"/>
        <w:adjustRightInd w:val="0"/>
        <w:ind w:firstLine="851"/>
        <w:jc w:val="both"/>
        <w:rPr>
          <w:rFonts w:cs="Times New Roman"/>
          <w:bCs/>
          <w:sz w:val="26"/>
          <w:szCs w:val="26"/>
        </w:rPr>
      </w:pPr>
    </w:p>
    <w:p w:rsidR="00525A20" w:rsidRDefault="00525A20" w:rsidP="00525A20">
      <w:pPr>
        <w:spacing w:line="240" w:lineRule="atLeast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25A20" w:rsidRPr="00525A20" w:rsidRDefault="00525A20" w:rsidP="00525A20">
      <w:pPr>
        <w:spacing w:line="240" w:lineRule="atLeast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25A20">
        <w:rPr>
          <w:rFonts w:eastAsia="Times New Roman" w:cs="Times New Roman"/>
          <w:b/>
          <w:sz w:val="24"/>
          <w:szCs w:val="24"/>
          <w:lang w:eastAsia="ru-RU"/>
        </w:rPr>
        <w:t>НОМЕНКЛАТУРНІ ПОЗИЦІЇ:</w:t>
      </w:r>
    </w:p>
    <w:p w:rsidR="00525A20" w:rsidRDefault="00525A20" w:rsidP="00525A20">
      <w:pPr>
        <w:tabs>
          <w:tab w:val="left" w:pos="426"/>
        </w:tabs>
        <w:spacing w:after="200" w:line="240" w:lineRule="atLeast"/>
        <w:ind w:hanging="2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525A20">
        <w:rPr>
          <w:rFonts w:eastAsia="Times New Roman" w:cs="Times New Roman"/>
          <w:b/>
          <w:color w:val="000000"/>
          <w:sz w:val="24"/>
          <w:szCs w:val="24"/>
        </w:rPr>
        <w:t>Технічні характеристики Товару/ Опис комплектації</w:t>
      </w:r>
    </w:p>
    <w:p w:rsidR="00525A20" w:rsidRPr="00525A20" w:rsidRDefault="00525A20" w:rsidP="00525A20">
      <w:pPr>
        <w:tabs>
          <w:tab w:val="left" w:pos="426"/>
        </w:tabs>
        <w:spacing w:after="200" w:line="240" w:lineRule="atLeast"/>
        <w:ind w:hanging="2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3119"/>
        <w:gridCol w:w="1701"/>
        <w:gridCol w:w="1559"/>
      </w:tblGrid>
      <w:tr w:rsidR="00525A20" w:rsidRPr="00525A20" w:rsidTr="005A76D0">
        <w:trPr>
          <w:cantSplit/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A20" w:rsidRPr="00525A20" w:rsidRDefault="00525A20" w:rsidP="00525A20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25A20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A20" w:rsidRPr="00525A20" w:rsidRDefault="00525A20" w:rsidP="00525A20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25A20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Найменування товару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A20" w:rsidRPr="00525A20" w:rsidRDefault="00525A20" w:rsidP="00525A20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25A20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Вимоги  замовника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20" w:rsidRPr="00525A20" w:rsidRDefault="00525A20" w:rsidP="00525A20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25A20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Кількість товару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20" w:rsidRPr="00525A20" w:rsidRDefault="00525A20" w:rsidP="00525A20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25A20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Одиниця виміру</w:t>
            </w:r>
          </w:p>
        </w:tc>
      </w:tr>
      <w:tr w:rsidR="00525A20" w:rsidRPr="00525A20" w:rsidTr="005A76D0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A20" w:rsidRPr="00525A20" w:rsidRDefault="00525A20" w:rsidP="00525A20">
            <w:pPr>
              <w:keepNext/>
              <w:keepLines/>
              <w:spacing w:line="240" w:lineRule="atLeast"/>
              <w:contextualSpacing/>
              <w:textAlignment w:val="baseline"/>
              <w:outlineLvl w:val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25A20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5A20" w:rsidRPr="00525A20" w:rsidRDefault="00525A20" w:rsidP="00525A20">
            <w:pPr>
              <w:tabs>
                <w:tab w:val="left" w:pos="426"/>
              </w:tabs>
              <w:spacing w:after="200" w:line="240" w:lineRule="atLeast"/>
              <w:ind w:hanging="2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A20">
              <w:rPr>
                <w:rFonts w:eastAsia="Times New Roman" w:cs="Times New Roman"/>
                <w:sz w:val="24"/>
                <w:szCs w:val="24"/>
              </w:rPr>
              <w:t xml:space="preserve">USB Флеш накопичувач </w:t>
            </w:r>
            <w:proofErr w:type="spellStart"/>
            <w:r w:rsidRPr="00525A20">
              <w:rPr>
                <w:rFonts w:eastAsia="Times New Roman" w:cs="Times New Roman"/>
                <w:sz w:val="24"/>
                <w:szCs w:val="24"/>
              </w:rPr>
              <w:t>Goodram</w:t>
            </w:r>
            <w:proofErr w:type="spellEnd"/>
            <w:r w:rsidRPr="00525A20">
              <w:rPr>
                <w:rFonts w:eastAsia="Times New Roman" w:cs="Times New Roman"/>
                <w:sz w:val="24"/>
                <w:szCs w:val="24"/>
              </w:rPr>
              <w:t xml:space="preserve"> UTS3 32GB USB 3.2 Gen1 (UTS3-0320K0R11) з додатковим нанесенням гравіювання або еквівалент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A20" w:rsidRPr="00525A20" w:rsidRDefault="00525A20" w:rsidP="00525A20">
            <w:pPr>
              <w:spacing w:line="240" w:lineRule="atLeast"/>
              <w:rPr>
                <w:rFonts w:eastAsia="Times New Roman" w:cs="Times New Roman"/>
                <w:sz w:val="24"/>
                <w:szCs w:val="24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</w:rPr>
              <w:t>Тип пристрою</w:t>
            </w:r>
            <w:r w:rsidRPr="00525A20">
              <w:rPr>
                <w:rFonts w:eastAsia="Times New Roman" w:cs="Times New Roman"/>
                <w:sz w:val="24"/>
                <w:szCs w:val="24"/>
              </w:rPr>
              <w:t xml:space="preserve">: USB </w:t>
            </w:r>
            <w:proofErr w:type="spellStart"/>
            <w:r w:rsidRPr="00525A20">
              <w:rPr>
                <w:rFonts w:eastAsia="Times New Roman" w:cs="Times New Roman"/>
                <w:sz w:val="24"/>
                <w:szCs w:val="24"/>
              </w:rPr>
              <w:t>Flash</w:t>
            </w:r>
            <w:proofErr w:type="spellEnd"/>
            <w:r w:rsidRPr="00525A20">
              <w:rPr>
                <w:rFonts w:eastAsia="Times New Roman" w:cs="Times New Roman"/>
                <w:sz w:val="24"/>
                <w:szCs w:val="24"/>
              </w:rPr>
              <w:t xml:space="preserve"> накопичувач;</w:t>
            </w:r>
          </w:p>
          <w:p w:rsidR="00525A20" w:rsidRPr="00525A20" w:rsidRDefault="00525A20" w:rsidP="00525A20">
            <w:pPr>
              <w:spacing w:line="240" w:lineRule="atLeast"/>
              <w:rPr>
                <w:rFonts w:eastAsia="Times New Roman" w:cs="Times New Roman"/>
                <w:sz w:val="24"/>
                <w:szCs w:val="24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</w:rPr>
              <w:t>Об’єм пам’яті</w:t>
            </w:r>
            <w:r w:rsidRPr="00525A20">
              <w:rPr>
                <w:rFonts w:eastAsia="Times New Roman" w:cs="Times New Roman"/>
                <w:sz w:val="24"/>
                <w:szCs w:val="24"/>
              </w:rPr>
              <w:t>: не менше 32 GB;</w:t>
            </w:r>
          </w:p>
          <w:p w:rsidR="00525A20" w:rsidRPr="00525A20" w:rsidRDefault="00525A20" w:rsidP="00525A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Інтерфейс підключення</w:t>
            </w:r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: USB </w:t>
            </w:r>
            <w:proofErr w:type="spellStart"/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Type</w:t>
            </w:r>
            <w:proofErr w:type="spellEnd"/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-A;</w:t>
            </w:r>
          </w:p>
          <w:p w:rsidR="00525A20" w:rsidRPr="00525A20" w:rsidRDefault="00525A20" w:rsidP="00525A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Стандарт інтерфейсу</w:t>
            </w:r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: не нижче USB 3.2 Gen1;</w:t>
            </w:r>
          </w:p>
          <w:p w:rsidR="00525A20" w:rsidRPr="00525A20" w:rsidRDefault="00525A20" w:rsidP="00525A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Зворотна сумісність</w:t>
            </w:r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: сумісність із USB 3.0/2.0/1.1;</w:t>
            </w:r>
          </w:p>
          <w:p w:rsidR="00525A20" w:rsidRPr="00525A20" w:rsidRDefault="00525A20" w:rsidP="00525A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Швидкість читання</w:t>
            </w:r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: не менше 60 МБ/с;</w:t>
            </w:r>
          </w:p>
          <w:p w:rsidR="00525A20" w:rsidRPr="00525A20" w:rsidRDefault="00525A20" w:rsidP="00525A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Швидкість запису</w:t>
            </w:r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: не менше 20 МБ/с;</w:t>
            </w:r>
          </w:p>
          <w:p w:rsidR="00525A20" w:rsidRPr="00525A20" w:rsidRDefault="00525A20" w:rsidP="00525A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Конструкція</w:t>
            </w:r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: моноблочний корпус або зі знімним ковпачком. не повинен мати висувної конструкції USB-роз’єму.</w:t>
            </w:r>
          </w:p>
          <w:p w:rsidR="00525A20" w:rsidRPr="00525A20" w:rsidRDefault="00525A20" w:rsidP="00525A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Підтримувані ОС</w:t>
            </w:r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: Microsoft Windows 10/11, </w:t>
            </w:r>
            <w:proofErr w:type="spellStart"/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Linux</w:t>
            </w:r>
            <w:proofErr w:type="spellEnd"/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;</w:t>
            </w:r>
          </w:p>
          <w:p w:rsidR="00525A20" w:rsidRPr="00525A20" w:rsidRDefault="00525A20" w:rsidP="00525A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25A2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Гарантія</w:t>
            </w:r>
            <w:r w:rsidRPr="00525A20">
              <w:rPr>
                <w:rFonts w:eastAsia="Times New Roman" w:cs="Times New Roman"/>
                <w:sz w:val="24"/>
                <w:szCs w:val="24"/>
                <w:lang w:eastAsia="uk-UA"/>
              </w:rPr>
              <w:t>: не менше 12 місяців</w:t>
            </w:r>
          </w:p>
          <w:p w:rsidR="00525A20" w:rsidRPr="00525A20" w:rsidRDefault="00525A20" w:rsidP="00525A2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20" w:rsidRPr="00525A20" w:rsidRDefault="00525A20" w:rsidP="00525A20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A2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20" w:rsidRPr="00525A20" w:rsidRDefault="00525A20" w:rsidP="00525A20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A2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шт.</w:t>
            </w:r>
          </w:p>
        </w:tc>
      </w:tr>
    </w:tbl>
    <w:p w:rsidR="00386AFC" w:rsidRPr="00386AFC" w:rsidRDefault="00386AFC" w:rsidP="00386AFC">
      <w:pPr>
        <w:shd w:val="clear" w:color="auto" w:fill="FFFFFF"/>
        <w:suppressAutoHyphens/>
        <w:spacing w:after="120" w:line="276" w:lineRule="auto"/>
        <w:jc w:val="center"/>
        <w:rPr>
          <w:b/>
          <w:bCs/>
        </w:rPr>
      </w:pPr>
    </w:p>
    <w:p w:rsidR="008E31DE" w:rsidRPr="008E31DE" w:rsidRDefault="000D36A4" w:rsidP="008E31DE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>
        <w:rPr>
          <w:rFonts w:ascii="TimesNewRomanPSMT" w:hAnsi="TimesNewRomanPSMT" w:cs="TimesNewRomanPSMT"/>
          <w:i/>
          <w:iCs/>
          <w:szCs w:val="28"/>
        </w:rPr>
        <w:t xml:space="preserve"> </w:t>
      </w:r>
      <w:r w:rsidR="004C04DB" w:rsidRPr="004C04DB">
        <w:rPr>
          <w:rFonts w:cs="Times New Roman"/>
          <w:iCs/>
          <w:sz w:val="26"/>
          <w:szCs w:val="26"/>
        </w:rPr>
        <w:t>4.</w:t>
      </w:r>
      <w:r w:rsidR="008E31DE" w:rsidRPr="008E31DE">
        <w:rPr>
          <w:rFonts w:cs="Times New Roman"/>
          <w:iCs/>
          <w:sz w:val="26"/>
          <w:szCs w:val="26"/>
        </w:rPr>
        <w:tab/>
        <w:t>Обґрунтування бюджетного призначення та/або очікуваної вартості предмета закупівлі</w:t>
      </w:r>
      <w:r w:rsidR="008E31DE">
        <w:rPr>
          <w:rFonts w:cs="Times New Roman"/>
          <w:iCs/>
          <w:sz w:val="26"/>
          <w:szCs w:val="26"/>
        </w:rPr>
        <w:t>:</w:t>
      </w:r>
      <w:r w:rsidR="00525A20">
        <w:rPr>
          <w:rFonts w:cs="Times New Roman"/>
          <w:iCs/>
          <w:sz w:val="26"/>
          <w:szCs w:val="26"/>
        </w:rPr>
        <w:t xml:space="preserve"> </w:t>
      </w:r>
      <w:r w:rsidR="008E31DE" w:rsidRPr="008E31DE">
        <w:rPr>
          <w:rFonts w:cs="Times New Roman"/>
          <w:iCs/>
          <w:sz w:val="26"/>
          <w:szCs w:val="26"/>
        </w:rPr>
        <w:t xml:space="preserve">Відповідно до кошторису Держмитслужби розмір бюджетного призначення складає </w:t>
      </w:r>
      <w:r w:rsidR="00525A20">
        <w:rPr>
          <w:rFonts w:cs="Times New Roman"/>
          <w:iCs/>
          <w:sz w:val="26"/>
          <w:szCs w:val="26"/>
        </w:rPr>
        <w:t>320 000</w:t>
      </w:r>
      <w:r w:rsidR="00386AFC">
        <w:rPr>
          <w:rFonts w:cs="Times New Roman"/>
          <w:iCs/>
          <w:sz w:val="26"/>
          <w:szCs w:val="26"/>
        </w:rPr>
        <w:t>,00</w:t>
      </w:r>
      <w:r w:rsidR="008E31DE" w:rsidRPr="008E31DE">
        <w:rPr>
          <w:rFonts w:cs="Times New Roman"/>
          <w:iCs/>
          <w:sz w:val="26"/>
          <w:szCs w:val="26"/>
        </w:rPr>
        <w:t xml:space="preserve"> грн (</w:t>
      </w:r>
      <w:r w:rsidR="00525A20">
        <w:rPr>
          <w:rFonts w:cs="Times New Roman"/>
          <w:iCs/>
          <w:sz w:val="26"/>
          <w:szCs w:val="26"/>
        </w:rPr>
        <w:t xml:space="preserve">триста двадцять </w:t>
      </w:r>
      <w:r w:rsidR="008E31DE" w:rsidRPr="008E31DE">
        <w:rPr>
          <w:rFonts w:cs="Times New Roman"/>
          <w:iCs/>
          <w:sz w:val="26"/>
          <w:szCs w:val="26"/>
        </w:rPr>
        <w:t xml:space="preserve">тисячі гривень 00 </w:t>
      </w:r>
      <w:proofErr w:type="spellStart"/>
      <w:r w:rsidR="008E31DE" w:rsidRPr="008E31DE">
        <w:rPr>
          <w:rFonts w:cs="Times New Roman"/>
          <w:iCs/>
          <w:sz w:val="26"/>
          <w:szCs w:val="26"/>
        </w:rPr>
        <w:t>коп</w:t>
      </w:r>
      <w:proofErr w:type="spellEnd"/>
      <w:r w:rsidR="008E31DE" w:rsidRPr="008E31DE">
        <w:rPr>
          <w:rFonts w:cs="Times New Roman"/>
          <w:iCs/>
          <w:sz w:val="26"/>
          <w:szCs w:val="26"/>
        </w:rPr>
        <w:t>).</w:t>
      </w:r>
    </w:p>
    <w:p w:rsidR="00525A20" w:rsidRPr="00525A20" w:rsidRDefault="00525A20" w:rsidP="00525A20">
      <w:pPr>
        <w:autoSpaceDE w:val="0"/>
        <w:autoSpaceDN w:val="0"/>
        <w:adjustRightInd w:val="0"/>
        <w:jc w:val="both"/>
        <w:rPr>
          <w:rFonts w:cs="Times New Roman"/>
          <w:bCs/>
          <w:iCs/>
          <w:sz w:val="26"/>
          <w:szCs w:val="26"/>
        </w:rPr>
      </w:pPr>
      <w:r w:rsidRPr="00525A20">
        <w:rPr>
          <w:rFonts w:cs="Times New Roman"/>
          <w:iCs/>
          <w:sz w:val="26"/>
          <w:szCs w:val="26"/>
        </w:rPr>
        <w:t xml:space="preserve">інформацію стосовно вартості товару сформовано на підставі самостійного аналізу цін на аналогічні за технічними характеристиками моделі обладнання,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525A20">
        <w:rPr>
          <w:rFonts w:cs="Times New Roman"/>
          <w:iCs/>
          <w:sz w:val="26"/>
          <w:szCs w:val="26"/>
        </w:rPr>
        <w:t>прайс</w:t>
      </w:r>
      <w:proofErr w:type="spellEnd"/>
      <w:r w:rsidRPr="00525A20">
        <w:rPr>
          <w:rFonts w:cs="Times New Roman"/>
          <w:iCs/>
          <w:sz w:val="26"/>
          <w:szCs w:val="26"/>
        </w:rPr>
        <w:t>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</w:t>
      </w:r>
      <w:r w:rsidRPr="00525A20">
        <w:rPr>
          <w:rFonts w:cs="Times New Roman"/>
          <w:bCs/>
          <w:iCs/>
          <w:sz w:val="26"/>
          <w:szCs w:val="26"/>
        </w:rPr>
        <w:t>, а саме:</w:t>
      </w:r>
    </w:p>
    <w:p w:rsidR="00525A20" w:rsidRPr="00525A20" w:rsidRDefault="00525A20" w:rsidP="00525A20">
      <w:pPr>
        <w:autoSpaceDE w:val="0"/>
        <w:autoSpaceDN w:val="0"/>
        <w:adjustRightInd w:val="0"/>
        <w:jc w:val="both"/>
        <w:rPr>
          <w:rFonts w:cs="Times New Roman"/>
          <w:bCs/>
          <w:iCs/>
          <w:sz w:val="26"/>
          <w:szCs w:val="26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658"/>
        <w:gridCol w:w="3439"/>
        <w:gridCol w:w="1290"/>
        <w:gridCol w:w="1256"/>
        <w:gridCol w:w="1341"/>
        <w:gridCol w:w="1650"/>
      </w:tblGrid>
      <w:tr w:rsidR="00525A20" w:rsidRPr="00525A20" w:rsidTr="00525A2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26"/>
                <w:szCs w:val="26"/>
              </w:rPr>
            </w:pPr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№ з/п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Найменування</w:t>
            </w:r>
            <w:proofErr w:type="spellEnd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Товару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26"/>
                <w:szCs w:val="26"/>
              </w:rPr>
            </w:pPr>
            <w:proofErr w:type="spellStart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Одиниця</w:t>
            </w:r>
            <w:proofErr w:type="spellEnd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Кіль</w:t>
            </w:r>
            <w:proofErr w:type="spellEnd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-</w:t>
            </w:r>
          </w:p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26"/>
                <w:szCs w:val="26"/>
              </w:rPr>
            </w:pPr>
            <w:proofErr w:type="spellStart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кість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Ціна</w:t>
            </w:r>
            <w:proofErr w:type="spellEnd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за </w:t>
            </w:r>
            <w:proofErr w:type="spellStart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одиницю</w:t>
            </w:r>
            <w:proofErr w:type="spellEnd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, грн. з ПДВ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Загальна</w:t>
            </w:r>
            <w:proofErr w:type="spellEnd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вартість</w:t>
            </w:r>
            <w:proofErr w:type="spellEnd"/>
            <w:r w:rsidRPr="00525A20">
              <w:rPr>
                <w:rFonts w:cs="Times New Roman"/>
                <w:b/>
                <w:bCs/>
                <w:iCs/>
                <w:sz w:val="26"/>
                <w:szCs w:val="26"/>
              </w:rPr>
              <w:t>, грн. з ПДВ</w:t>
            </w:r>
          </w:p>
        </w:tc>
      </w:tr>
      <w:tr w:rsidR="00525A20" w:rsidRPr="00525A20" w:rsidTr="00525A2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6"/>
                <w:szCs w:val="26"/>
                <w:lang w:val="en-US"/>
              </w:rPr>
            </w:pPr>
            <w:r w:rsidRPr="00525A20">
              <w:rPr>
                <w:rFonts w:cs="Times New Roman"/>
                <w:iCs/>
                <w:sz w:val="26"/>
                <w:szCs w:val="26"/>
                <w:lang w:val="en-US"/>
              </w:rPr>
              <w:t>1.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525A20">
              <w:rPr>
                <w:rFonts w:cs="Times New Roman"/>
                <w:iCs/>
                <w:sz w:val="26"/>
                <w:szCs w:val="26"/>
              </w:rPr>
              <w:t xml:space="preserve">USB </w:t>
            </w:r>
            <w:proofErr w:type="spellStart"/>
            <w:r w:rsidRPr="00525A20">
              <w:rPr>
                <w:rFonts w:cs="Times New Roman"/>
                <w:iCs/>
                <w:sz w:val="26"/>
                <w:szCs w:val="26"/>
              </w:rPr>
              <w:t>Флеш</w:t>
            </w:r>
            <w:proofErr w:type="spellEnd"/>
            <w:r w:rsidRPr="00525A20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25A20">
              <w:rPr>
                <w:rFonts w:cs="Times New Roman"/>
                <w:iCs/>
                <w:sz w:val="26"/>
                <w:szCs w:val="26"/>
              </w:rPr>
              <w:t>накопичувачів</w:t>
            </w:r>
            <w:proofErr w:type="spellEnd"/>
            <w:r w:rsidRPr="00525A20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25A20">
              <w:rPr>
                <w:rFonts w:cs="Times New Roman"/>
                <w:iCs/>
                <w:sz w:val="26"/>
                <w:szCs w:val="26"/>
              </w:rPr>
              <w:t>Goodram</w:t>
            </w:r>
            <w:proofErr w:type="spellEnd"/>
            <w:r w:rsidRPr="00525A20">
              <w:rPr>
                <w:rFonts w:cs="Times New Roman"/>
                <w:iCs/>
                <w:sz w:val="26"/>
                <w:szCs w:val="26"/>
              </w:rPr>
              <w:t xml:space="preserve"> UTS3 32GB USB 3.2 Gen1 (UTS3-0320K0R11) </w:t>
            </w:r>
            <w:r w:rsidRPr="00525A20">
              <w:rPr>
                <w:rFonts w:cs="Times New Roman"/>
                <w:iCs/>
                <w:sz w:val="26"/>
                <w:szCs w:val="26"/>
              </w:rPr>
              <w:lastRenderedPageBreak/>
              <w:t xml:space="preserve">з </w:t>
            </w:r>
            <w:proofErr w:type="spellStart"/>
            <w:r w:rsidRPr="00525A20">
              <w:rPr>
                <w:rFonts w:cs="Times New Roman"/>
                <w:iCs/>
                <w:sz w:val="26"/>
                <w:szCs w:val="26"/>
              </w:rPr>
              <w:t>додатковим</w:t>
            </w:r>
            <w:proofErr w:type="spellEnd"/>
            <w:r w:rsidRPr="00525A20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25A20">
              <w:rPr>
                <w:rFonts w:cs="Times New Roman"/>
                <w:iCs/>
                <w:sz w:val="26"/>
                <w:szCs w:val="26"/>
              </w:rPr>
              <w:t>нанесенням</w:t>
            </w:r>
            <w:proofErr w:type="spellEnd"/>
            <w:r w:rsidRPr="00525A20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25A20">
              <w:rPr>
                <w:rFonts w:cs="Times New Roman"/>
                <w:iCs/>
                <w:sz w:val="26"/>
                <w:szCs w:val="26"/>
              </w:rPr>
              <w:t>гравіювання</w:t>
            </w:r>
            <w:proofErr w:type="spellEnd"/>
            <w:r w:rsidRPr="00525A20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25A20">
              <w:rPr>
                <w:rFonts w:cs="Times New Roman"/>
                <w:iCs/>
                <w:sz w:val="26"/>
                <w:szCs w:val="26"/>
              </w:rPr>
              <w:t>або</w:t>
            </w:r>
            <w:proofErr w:type="spellEnd"/>
            <w:r w:rsidRPr="00525A20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25A20">
              <w:rPr>
                <w:rFonts w:cs="Times New Roman"/>
                <w:iCs/>
                <w:sz w:val="26"/>
                <w:szCs w:val="26"/>
              </w:rPr>
              <w:t>еквівалент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6"/>
                <w:szCs w:val="26"/>
                <w:lang w:val="en-US"/>
              </w:rPr>
            </w:pPr>
            <w:proofErr w:type="spellStart"/>
            <w:r w:rsidRPr="00525A20">
              <w:rPr>
                <w:rFonts w:cs="Times New Roman"/>
                <w:iCs/>
                <w:sz w:val="26"/>
                <w:szCs w:val="26"/>
              </w:rPr>
              <w:lastRenderedPageBreak/>
              <w:t>шт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525A20">
              <w:rPr>
                <w:rFonts w:cs="Times New Roman"/>
                <w:iCs/>
                <w:sz w:val="26"/>
                <w:szCs w:val="26"/>
              </w:rPr>
              <w:t>700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6"/>
                <w:szCs w:val="26"/>
                <w:lang w:val="en-US"/>
              </w:rPr>
            </w:pPr>
            <w:r w:rsidRPr="00525A20">
              <w:rPr>
                <w:rFonts w:cs="Times New Roman"/>
                <w:iCs/>
                <w:sz w:val="26"/>
                <w:szCs w:val="26"/>
              </w:rPr>
              <w:t>457,14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0" w:rsidRPr="00525A20" w:rsidRDefault="00525A20" w:rsidP="00525A20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525A20">
              <w:rPr>
                <w:rFonts w:cs="Times New Roman"/>
                <w:iCs/>
                <w:sz w:val="26"/>
                <w:szCs w:val="26"/>
              </w:rPr>
              <w:t>320 000</w:t>
            </w:r>
          </w:p>
        </w:tc>
      </w:tr>
    </w:tbl>
    <w:p w:rsidR="000D36A4" w:rsidRPr="004C04DB" w:rsidRDefault="000D36A4" w:rsidP="00525A20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</w:p>
    <w:sectPr w:rsidR="000D36A4" w:rsidRPr="004C04DB" w:rsidSect="00525A20">
      <w:footerReference w:type="default" r:id="rId7"/>
      <w:pgSz w:w="11906" w:h="16838"/>
      <w:pgMar w:top="426" w:right="850" w:bottom="2836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8A6" w:rsidRDefault="006428A6" w:rsidP="006428A6">
      <w:r>
        <w:separator/>
      </w:r>
    </w:p>
  </w:endnote>
  <w:endnote w:type="continuationSeparator" w:id="0">
    <w:p w:rsidR="006428A6" w:rsidRDefault="006428A6" w:rsidP="0064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999411"/>
      <w:docPartObj>
        <w:docPartGallery w:val="Page Numbers (Bottom of Page)"/>
        <w:docPartUnique/>
      </w:docPartObj>
    </w:sdtPr>
    <w:sdtEndPr/>
    <w:sdtContent>
      <w:p w:rsidR="006428A6" w:rsidRDefault="006428A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A7">
          <w:rPr>
            <w:noProof/>
          </w:rPr>
          <w:t>3</w:t>
        </w:r>
        <w:r>
          <w:fldChar w:fldCharType="end"/>
        </w:r>
      </w:p>
    </w:sdtContent>
  </w:sdt>
  <w:p w:rsidR="006428A6" w:rsidRDefault="006428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8A6" w:rsidRDefault="006428A6" w:rsidP="006428A6">
      <w:r>
        <w:separator/>
      </w:r>
    </w:p>
  </w:footnote>
  <w:footnote w:type="continuationSeparator" w:id="0">
    <w:p w:rsidR="006428A6" w:rsidRDefault="006428A6" w:rsidP="0064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3C66"/>
    <w:multiLevelType w:val="multilevel"/>
    <w:tmpl w:val="C26051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4405E4"/>
    <w:multiLevelType w:val="hybridMultilevel"/>
    <w:tmpl w:val="5F7446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378"/>
    <w:multiLevelType w:val="hybridMultilevel"/>
    <w:tmpl w:val="4CFCD2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2CA"/>
    <w:multiLevelType w:val="hybridMultilevel"/>
    <w:tmpl w:val="979E1094"/>
    <w:lvl w:ilvl="0" w:tplc="5EB2496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3443"/>
    <w:multiLevelType w:val="multilevel"/>
    <w:tmpl w:val="3B9E6C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hint="default"/>
      </w:rPr>
    </w:lvl>
  </w:abstractNum>
  <w:abstractNum w:abstractNumId="6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7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42B"/>
    <w:multiLevelType w:val="hybridMultilevel"/>
    <w:tmpl w:val="C71E7A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41035"/>
    <w:multiLevelType w:val="multilevel"/>
    <w:tmpl w:val="8A76628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sz w:val="28"/>
        <w:lang w:val="ru-RU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CCE0BD7"/>
    <w:multiLevelType w:val="hybridMultilevel"/>
    <w:tmpl w:val="F7ECD61A"/>
    <w:lvl w:ilvl="0" w:tplc="73DA0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22859"/>
    <w:multiLevelType w:val="hybridMultilevel"/>
    <w:tmpl w:val="54EE9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7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AD2454"/>
    <w:multiLevelType w:val="hybridMultilevel"/>
    <w:tmpl w:val="E35CE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EBF0D2D"/>
    <w:multiLevelType w:val="hybridMultilevel"/>
    <w:tmpl w:val="6C44FD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A548D"/>
    <w:multiLevelType w:val="hybridMultilevel"/>
    <w:tmpl w:val="E4DECE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6723B"/>
    <w:multiLevelType w:val="hybridMultilevel"/>
    <w:tmpl w:val="E3DAA38E"/>
    <w:lvl w:ilvl="0" w:tplc="52CCE7D2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2" w:hanging="360"/>
      </w:pPr>
    </w:lvl>
    <w:lvl w:ilvl="2" w:tplc="0422001B" w:tentative="1">
      <w:start w:val="1"/>
      <w:numFmt w:val="lowerRoman"/>
      <w:lvlText w:val="%3."/>
      <w:lvlJc w:val="right"/>
      <w:pPr>
        <w:ind w:left="3012" w:hanging="180"/>
      </w:pPr>
    </w:lvl>
    <w:lvl w:ilvl="3" w:tplc="0422000F" w:tentative="1">
      <w:start w:val="1"/>
      <w:numFmt w:val="decimal"/>
      <w:lvlText w:val="%4."/>
      <w:lvlJc w:val="left"/>
      <w:pPr>
        <w:ind w:left="3732" w:hanging="360"/>
      </w:pPr>
    </w:lvl>
    <w:lvl w:ilvl="4" w:tplc="04220019" w:tentative="1">
      <w:start w:val="1"/>
      <w:numFmt w:val="lowerLetter"/>
      <w:lvlText w:val="%5."/>
      <w:lvlJc w:val="left"/>
      <w:pPr>
        <w:ind w:left="4452" w:hanging="360"/>
      </w:pPr>
    </w:lvl>
    <w:lvl w:ilvl="5" w:tplc="0422001B" w:tentative="1">
      <w:start w:val="1"/>
      <w:numFmt w:val="lowerRoman"/>
      <w:lvlText w:val="%6."/>
      <w:lvlJc w:val="right"/>
      <w:pPr>
        <w:ind w:left="5172" w:hanging="180"/>
      </w:pPr>
    </w:lvl>
    <w:lvl w:ilvl="6" w:tplc="0422000F" w:tentative="1">
      <w:start w:val="1"/>
      <w:numFmt w:val="decimal"/>
      <w:lvlText w:val="%7."/>
      <w:lvlJc w:val="left"/>
      <w:pPr>
        <w:ind w:left="5892" w:hanging="360"/>
      </w:pPr>
    </w:lvl>
    <w:lvl w:ilvl="7" w:tplc="04220019" w:tentative="1">
      <w:start w:val="1"/>
      <w:numFmt w:val="lowerLetter"/>
      <w:lvlText w:val="%8."/>
      <w:lvlJc w:val="left"/>
      <w:pPr>
        <w:ind w:left="6612" w:hanging="360"/>
      </w:pPr>
    </w:lvl>
    <w:lvl w:ilvl="8" w:tplc="0422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46D82"/>
    <w:multiLevelType w:val="hybridMultilevel"/>
    <w:tmpl w:val="D6E806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17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0"/>
  </w:num>
  <w:num w:numId="16">
    <w:abstractNumId w:val="11"/>
  </w:num>
  <w:num w:numId="17">
    <w:abstractNumId w:val="15"/>
  </w:num>
  <w:num w:numId="18">
    <w:abstractNumId w:val="8"/>
  </w:num>
  <w:num w:numId="19">
    <w:abstractNumId w:val="3"/>
  </w:num>
  <w:num w:numId="20">
    <w:abstractNumId w:val="2"/>
  </w:num>
  <w:num w:numId="21">
    <w:abstractNumId w:val="16"/>
  </w:num>
  <w:num w:numId="22">
    <w:abstractNumId w:val="13"/>
  </w:num>
  <w:num w:numId="23">
    <w:abstractNumId w:val="20"/>
  </w:num>
  <w:num w:numId="24">
    <w:abstractNumId w:val="11"/>
  </w:num>
  <w:num w:numId="25">
    <w:abstractNumId w:val="15"/>
  </w:num>
  <w:num w:numId="26">
    <w:abstractNumId w:val="8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0D36A4"/>
    <w:rsid w:val="000E5E69"/>
    <w:rsid w:val="00120A33"/>
    <w:rsid w:val="00234016"/>
    <w:rsid w:val="00327A17"/>
    <w:rsid w:val="00386AFC"/>
    <w:rsid w:val="004218DD"/>
    <w:rsid w:val="004775FD"/>
    <w:rsid w:val="004C04DB"/>
    <w:rsid w:val="004F73A7"/>
    <w:rsid w:val="00525A20"/>
    <w:rsid w:val="005527AD"/>
    <w:rsid w:val="005A76D0"/>
    <w:rsid w:val="006370C7"/>
    <w:rsid w:val="006428A6"/>
    <w:rsid w:val="0064587E"/>
    <w:rsid w:val="00667FF9"/>
    <w:rsid w:val="0070425A"/>
    <w:rsid w:val="00860A1D"/>
    <w:rsid w:val="008B2BC8"/>
    <w:rsid w:val="008D10DF"/>
    <w:rsid w:val="008E31DE"/>
    <w:rsid w:val="00992BA6"/>
    <w:rsid w:val="009C7495"/>
    <w:rsid w:val="00A238BF"/>
    <w:rsid w:val="00B24970"/>
    <w:rsid w:val="00C165F5"/>
    <w:rsid w:val="00C761E7"/>
    <w:rsid w:val="00C76690"/>
    <w:rsid w:val="00C96050"/>
    <w:rsid w:val="00D64E2E"/>
    <w:rsid w:val="00F7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607F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525A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4587E"/>
    <w:pPr>
      <w:widowControl w:val="0"/>
      <w:spacing w:before="123" w:after="120" w:line="360" w:lineRule="auto"/>
      <w:ind w:firstLine="425"/>
      <w:jc w:val="both"/>
      <w:outlineLvl w:val="1"/>
    </w:pPr>
    <w:rPr>
      <w:rFonts w:ascii="Tahoma" w:eastAsia="Calibri" w:hAnsi="Tahoma" w:cs="Calibri"/>
      <w:b/>
      <w:bCs/>
      <w:color w:val="7F7F7F" w:themeColor="text1" w:themeTint="80"/>
      <w:szCs w:val="28"/>
      <w:lang w:val="ru-RU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customStyle="1" w:styleId="21">
    <w:name w:val="Номер2"/>
    <w:basedOn w:val="a7"/>
    <w:qFormat/>
    <w:rsid w:val="004218DD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">
    <w:name w:val="Номер3"/>
    <w:basedOn w:val="21"/>
    <w:rsid w:val="004218DD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"/>
    <w:rsid w:val="004218DD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4218DD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4218DD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4218DD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4218DD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4218DD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rsid w:val="0064587E"/>
    <w:rPr>
      <w:rFonts w:ascii="Tahoma" w:eastAsia="Calibri" w:hAnsi="Tahoma" w:cs="Calibri"/>
      <w:b/>
      <w:bCs/>
      <w:color w:val="7F7F7F" w:themeColor="text1" w:themeTint="80"/>
      <w:sz w:val="28"/>
      <w:szCs w:val="28"/>
      <w:lang w:val="ru-RU" w:eastAsia="uk-UA"/>
    </w:rPr>
  </w:style>
  <w:style w:type="table" w:styleId="a8">
    <w:name w:val="Table Grid"/>
    <w:basedOn w:val="a2"/>
    <w:uiPriority w:val="59"/>
    <w:rsid w:val="006458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80"/>
    <w:rsid w:val="0064587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0"/>
    <w:link w:val="a9"/>
    <w:rsid w:val="0064587E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a">
    <w:name w:val="Balloon Text"/>
    <w:basedOn w:val="a0"/>
    <w:link w:val="ab"/>
    <w:uiPriority w:val="99"/>
    <w:semiHidden/>
    <w:unhideWhenUsed/>
    <w:rsid w:val="00C7669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C76690"/>
    <w:rPr>
      <w:rFonts w:ascii="Segoe UI" w:hAnsi="Segoe UI" w:cs="Segoe UI"/>
      <w:sz w:val="18"/>
      <w:szCs w:val="18"/>
    </w:rPr>
  </w:style>
  <w:style w:type="paragraph" w:customStyle="1" w:styleId="ac">
    <w:name w:val="Абзац ТВ"/>
    <w:basedOn w:val="a0"/>
    <w:rsid w:val="00667FF9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paragraph" w:customStyle="1" w:styleId="a">
    <w:name w:val="Пункт ТВ"/>
    <w:basedOn w:val="a0"/>
    <w:rsid w:val="00667FF9"/>
    <w:pPr>
      <w:numPr>
        <w:numId w:val="12"/>
      </w:numPr>
      <w:tabs>
        <w:tab w:val="left" w:pos="993"/>
      </w:tabs>
      <w:spacing w:before="240" w:after="120"/>
      <w:ind w:left="0" w:firstLine="567"/>
    </w:pPr>
    <w:rPr>
      <w:rFonts w:eastAsia="Calibri" w:cs="Calibri"/>
      <w:b/>
      <w:sz w:val="24"/>
      <w:szCs w:val="20"/>
    </w:rPr>
  </w:style>
  <w:style w:type="paragraph" w:styleId="ad">
    <w:name w:val="header"/>
    <w:basedOn w:val="a0"/>
    <w:link w:val="ae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6428A6"/>
    <w:rPr>
      <w:rFonts w:ascii="Times New Roman" w:hAnsi="Times New Roman"/>
      <w:sz w:val="28"/>
    </w:rPr>
  </w:style>
  <w:style w:type="paragraph" w:styleId="af">
    <w:name w:val="footer"/>
    <w:basedOn w:val="a0"/>
    <w:link w:val="af0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6428A6"/>
    <w:rPr>
      <w:rFonts w:ascii="Times New Roman" w:hAnsi="Times New Roman"/>
      <w:sz w:val="28"/>
    </w:rPr>
  </w:style>
  <w:style w:type="paragraph" w:styleId="af1">
    <w:name w:val="Normal (Web)"/>
    <w:basedOn w:val="a0"/>
    <w:uiPriority w:val="99"/>
    <w:semiHidden/>
    <w:unhideWhenUsed/>
    <w:rsid w:val="008E31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1"/>
    <w:link w:val="1"/>
    <w:uiPriority w:val="9"/>
    <w:rsid w:val="00525A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35</cp:revision>
  <cp:lastPrinted>2024-04-16T05:08:00Z</cp:lastPrinted>
  <dcterms:created xsi:type="dcterms:W3CDTF">2024-04-11T08:32:00Z</dcterms:created>
  <dcterms:modified xsi:type="dcterms:W3CDTF">2026-06-10T07:57:00Z</dcterms:modified>
</cp:coreProperties>
</file>